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A2" w:rsidRDefault="007D4C0E" w:rsidP="008337A2">
      <w:pPr>
        <w:spacing w:line="276" w:lineRule="auto"/>
        <w:jc w:val="center"/>
        <w:rPr>
          <w:rFonts w:ascii="Comic Sans MS" w:hAnsi="Comic Sans MS" w:cs="Tahoma"/>
          <w:b/>
          <w:sz w:val="28"/>
          <w:szCs w:val="28"/>
        </w:rPr>
      </w:pPr>
      <w:r w:rsidRPr="00781A9C">
        <w:rPr>
          <w:rFonts w:ascii="Comic Sans MS" w:hAnsi="Comic Sans MS" w:cs="Tahoma"/>
          <w:b/>
          <w:sz w:val="28"/>
          <w:szCs w:val="28"/>
        </w:rPr>
        <w:t>HASH</w:t>
      </w:r>
      <w:r w:rsidR="0098697E" w:rsidRPr="00781A9C">
        <w:rPr>
          <w:rFonts w:ascii="Comic Sans MS" w:hAnsi="Comic Sans MS" w:cs="Tahoma"/>
          <w:b/>
          <w:sz w:val="28"/>
          <w:szCs w:val="28"/>
        </w:rPr>
        <w:t xml:space="preserve"> (ÖZETLEME)</w:t>
      </w:r>
      <w:r w:rsidRPr="00781A9C">
        <w:rPr>
          <w:rFonts w:ascii="Comic Sans MS" w:hAnsi="Comic Sans MS" w:cs="Tahoma"/>
          <w:b/>
          <w:sz w:val="28"/>
          <w:szCs w:val="28"/>
        </w:rPr>
        <w:t xml:space="preserve"> </w:t>
      </w:r>
      <w:r w:rsidR="0098697E" w:rsidRPr="00781A9C">
        <w:rPr>
          <w:rFonts w:ascii="Comic Sans MS" w:hAnsi="Comic Sans MS" w:cs="Tahoma"/>
          <w:b/>
          <w:sz w:val="28"/>
          <w:szCs w:val="28"/>
        </w:rPr>
        <w:t>Fonksiyonları</w:t>
      </w:r>
    </w:p>
    <w:p w:rsidR="008337A2" w:rsidRPr="008337A2" w:rsidRDefault="008337A2" w:rsidP="008337A2">
      <w:pPr>
        <w:spacing w:line="276" w:lineRule="auto"/>
        <w:jc w:val="center"/>
        <w:rPr>
          <w:rFonts w:ascii="Comic Sans MS" w:hAnsi="Comic Sans MS" w:cs="Tahoma"/>
          <w:b/>
          <w:sz w:val="28"/>
          <w:szCs w:val="28"/>
        </w:rPr>
      </w:pPr>
    </w:p>
    <w:p w:rsidR="00245920" w:rsidRPr="00781A9C" w:rsidRDefault="00245920" w:rsidP="00781A9C">
      <w:pPr>
        <w:spacing w:line="276" w:lineRule="auto"/>
        <w:ind w:firstLine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>Alınan bir</w:t>
      </w:r>
      <w:r w:rsidR="0098697E" w:rsidRPr="00781A9C">
        <w:rPr>
          <w:rFonts w:ascii="Comic Sans MS" w:hAnsi="Comic Sans MS" w:cs="Tahoma"/>
          <w:sz w:val="24"/>
          <w:szCs w:val="24"/>
        </w:rPr>
        <w:t xml:space="preserve"> verinin boyutundan bağımsız olarak</w:t>
      </w:r>
      <w:r w:rsidRPr="00781A9C">
        <w:rPr>
          <w:rFonts w:ascii="Comic Sans MS" w:hAnsi="Comic Sans MS" w:cs="Tahoma"/>
          <w:sz w:val="24"/>
          <w:szCs w:val="24"/>
        </w:rPr>
        <w:t xml:space="preserve"> sabit uzunlukta ve alınan veriye özel üretilen çıktıdır. Yani aynı veriye her zaman aynı çıktı</w:t>
      </w:r>
      <w:r w:rsidR="008337A2">
        <w:rPr>
          <w:rFonts w:ascii="Comic Sans MS" w:hAnsi="Comic Sans MS" w:cs="Tahoma"/>
          <w:sz w:val="24"/>
          <w:szCs w:val="24"/>
        </w:rPr>
        <w:t>yı</w:t>
      </w:r>
      <w:r w:rsidRPr="00781A9C">
        <w:rPr>
          <w:rFonts w:ascii="Comic Sans MS" w:hAnsi="Comic Sans MS" w:cs="Tahoma"/>
          <w:sz w:val="24"/>
          <w:szCs w:val="24"/>
        </w:rPr>
        <w:t xml:space="preserve"> üretilir.</w:t>
      </w:r>
    </w:p>
    <w:p w:rsidR="0098697E" w:rsidRPr="00781A9C" w:rsidRDefault="00245920" w:rsidP="00781A9C">
      <w:pPr>
        <w:spacing w:line="276" w:lineRule="auto"/>
        <w:ind w:firstLine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 xml:space="preserve"> Örneğin;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Hash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fonksiyonlarından biri olan MD5 ile </w:t>
      </w: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“</w:t>
      </w:r>
      <w:r w:rsidR="00F834B0"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 xml:space="preserve">Oturarak ayakta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alkışlıyorum</w:t>
      </w: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”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sz w:val="24"/>
          <w:szCs w:val="24"/>
        </w:rPr>
        <w:t>girdis</w:t>
      </w:r>
      <w:r w:rsidR="00FC3979" w:rsidRPr="00781A9C">
        <w:rPr>
          <w:rFonts w:ascii="Comic Sans MS" w:hAnsi="Comic Sans MS" w:cs="Tahoma"/>
          <w:sz w:val="24"/>
          <w:szCs w:val="24"/>
        </w:rPr>
        <w:t>i</w:t>
      </w:r>
      <w:r w:rsidRPr="00781A9C">
        <w:rPr>
          <w:rFonts w:ascii="Comic Sans MS" w:hAnsi="Comic Sans MS" w:cs="Tahoma"/>
          <w:sz w:val="24"/>
          <w:szCs w:val="24"/>
        </w:rPr>
        <w:t xml:space="preserve">nin çıktısı her zaman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 xml:space="preserve">“03b1e500069350efdfb7391f174008f1” </w:t>
      </w:r>
      <w:r w:rsidRPr="00781A9C">
        <w:rPr>
          <w:rFonts w:ascii="Comic Sans MS" w:hAnsi="Comic Sans MS" w:cs="Tahoma"/>
          <w:sz w:val="24"/>
          <w:szCs w:val="24"/>
        </w:rPr>
        <w:t xml:space="preserve">şeklinde olacaktır. Bu değer sadece bizim kullandığımız girdiye oluşacaktır. Aynı zamanda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“Oturarak ayakta alkışlıyorum, çünkü buna değersin”</w:t>
      </w:r>
      <w:r w:rsidR="0098697E" w:rsidRPr="00781A9C">
        <w:rPr>
          <w:rFonts w:ascii="Comic Sans MS" w:hAnsi="Comic Sans MS" w:cs="Tahoma"/>
          <w:sz w:val="24"/>
          <w:szCs w:val="24"/>
        </w:rPr>
        <w:t xml:space="preserve"> </w:t>
      </w:r>
      <w:r w:rsidR="00F031B1" w:rsidRPr="00781A9C">
        <w:rPr>
          <w:rFonts w:ascii="Comic Sans MS" w:hAnsi="Comic Sans MS" w:cs="Tahoma"/>
          <w:sz w:val="24"/>
          <w:szCs w:val="24"/>
        </w:rPr>
        <w:t xml:space="preserve">şeklinde girdimizin boyutunu arttırırsak yine aynı uzunlukta ve yine o girdiye özel farklı </w:t>
      </w:r>
      <w:r w:rsidR="00F031B1"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“7a71d4e4cfc86896c419c42698bd9fe9”</w:t>
      </w:r>
      <w:r w:rsidR="00FC3979"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="00FC3979" w:rsidRPr="00781A9C">
        <w:rPr>
          <w:rFonts w:ascii="Comic Sans MS" w:hAnsi="Comic Sans MS" w:cs="Tahoma"/>
          <w:sz w:val="24"/>
          <w:szCs w:val="24"/>
        </w:rPr>
        <w:t>çıktısı oluşacaktır</w:t>
      </w:r>
      <w:r w:rsidR="00F031B1" w:rsidRPr="00781A9C">
        <w:rPr>
          <w:rFonts w:ascii="Comic Sans MS" w:hAnsi="Comic Sans MS" w:cs="Tahoma"/>
          <w:sz w:val="24"/>
          <w:szCs w:val="24"/>
        </w:rPr>
        <w:t>.</w:t>
      </w:r>
    </w:p>
    <w:p w:rsidR="00F031B1" w:rsidRPr="00781A9C" w:rsidRDefault="00F031B1" w:rsidP="00781A9C">
      <w:pPr>
        <w:spacing w:line="276" w:lineRule="auto"/>
        <w:ind w:firstLine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 xml:space="preserve">İki farklı girdinin aynı çıktıyı üretmesi 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>(</w:t>
      </w:r>
      <w:r w:rsidR="009828C6"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buna </w:t>
      </w:r>
      <w:proofErr w:type="spellStart"/>
      <w:r w:rsidR="009828C6"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>Colli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>sion</w:t>
      </w:r>
      <w:proofErr w:type="spellEnd"/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>=</w:t>
      </w:r>
      <w:r w:rsidR="009828C6" w:rsidRPr="00781A9C">
        <w:rPr>
          <w:rFonts w:ascii="Comic Sans MS" w:hAnsi="Comic Sans MS" w:cs="Arial"/>
          <w:color w:val="5B5B5B"/>
          <w:sz w:val="24"/>
          <w:szCs w:val="24"/>
          <w:shd w:val="clear" w:color="auto" w:fill="FFFFFF"/>
        </w:rPr>
        <w:t>Çatışma</w:t>
      </w:r>
      <w:r w:rsidR="009828C6"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denir) </w:t>
      </w:r>
      <w:r w:rsidRPr="00781A9C">
        <w:rPr>
          <w:rFonts w:ascii="Comic Sans MS" w:hAnsi="Comic Sans MS" w:cs="Tahoma"/>
          <w:sz w:val="24"/>
          <w:szCs w:val="24"/>
        </w:rPr>
        <w:t xml:space="preserve">o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Hash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fonksiyonunu kırıldığının göstergesidir. SHA-1 ve MD5 kırılan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Hash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fonksiyonlarına örnek</w:t>
      </w:r>
      <w:r w:rsidR="00FC3979" w:rsidRPr="00781A9C">
        <w:rPr>
          <w:rFonts w:ascii="Comic Sans MS" w:hAnsi="Comic Sans MS" w:cs="Tahoma"/>
          <w:sz w:val="24"/>
          <w:szCs w:val="24"/>
        </w:rPr>
        <w:t xml:space="preserve"> olarak</w:t>
      </w:r>
      <w:r w:rsidRPr="00781A9C">
        <w:rPr>
          <w:rFonts w:ascii="Comic Sans MS" w:hAnsi="Comic Sans MS" w:cs="Tahoma"/>
          <w:sz w:val="24"/>
          <w:szCs w:val="24"/>
        </w:rPr>
        <w:t xml:space="preserve"> verilebilir.</w:t>
      </w:r>
    </w:p>
    <w:p w:rsidR="00F031B1" w:rsidRPr="00781A9C" w:rsidRDefault="00FC3979" w:rsidP="00781A9C">
      <w:pPr>
        <w:spacing w:line="276" w:lineRule="auto"/>
        <w:ind w:firstLine="360"/>
        <w:rPr>
          <w:rFonts w:ascii="Comic Sans MS" w:hAnsi="Comic Sans MS" w:cs="Tahoma"/>
          <w:sz w:val="24"/>
          <w:szCs w:val="24"/>
        </w:rPr>
      </w:pPr>
      <w:proofErr w:type="spellStart"/>
      <w:r w:rsidRPr="00781A9C">
        <w:rPr>
          <w:rFonts w:ascii="Comic Sans MS" w:hAnsi="Comic Sans MS" w:cs="Tahoma"/>
          <w:sz w:val="24"/>
          <w:szCs w:val="24"/>
        </w:rPr>
        <w:t>Hash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fonksiyonları;</w:t>
      </w:r>
    </w:p>
    <w:p w:rsidR="00FC3979" w:rsidRPr="00781A9C" w:rsidRDefault="00FC3979" w:rsidP="00781A9C">
      <w:pPr>
        <w:pStyle w:val="ListeParagraf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proofErr w:type="spellStart"/>
      <w:proofErr w:type="gramStart"/>
      <w:r w:rsidRPr="00781A9C">
        <w:rPr>
          <w:rFonts w:ascii="Comic Sans MS" w:hAnsi="Comic Sans MS" w:cs="Tahoma"/>
          <w:sz w:val="24"/>
          <w:szCs w:val="24"/>
        </w:rPr>
        <w:t>veritabanında</w:t>
      </w:r>
      <w:proofErr w:type="spellEnd"/>
      <w:proofErr w:type="gramEnd"/>
      <w:r w:rsidRPr="00781A9C">
        <w:rPr>
          <w:rFonts w:ascii="Comic Sans MS" w:hAnsi="Comic Sans MS" w:cs="Tahoma"/>
          <w:sz w:val="24"/>
          <w:szCs w:val="24"/>
        </w:rPr>
        <w:t xml:space="preserve"> şifrelerin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turulmasında</w:t>
      </w:r>
      <w:proofErr w:type="spellEnd"/>
    </w:p>
    <w:p w:rsidR="00FC3979" w:rsidRPr="00781A9C" w:rsidRDefault="00FC3979" w:rsidP="00781A9C">
      <w:pPr>
        <w:pStyle w:val="ListeParagraf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proofErr w:type="gramStart"/>
      <w:r w:rsidRPr="00781A9C">
        <w:rPr>
          <w:rFonts w:ascii="Comic Sans MS" w:hAnsi="Comic Sans MS" w:cs="Tahoma"/>
          <w:sz w:val="24"/>
          <w:szCs w:val="24"/>
        </w:rPr>
        <w:t>büyük</w:t>
      </w:r>
      <w:proofErr w:type="gramEnd"/>
      <w:r w:rsidRPr="00781A9C">
        <w:rPr>
          <w:rFonts w:ascii="Comic Sans MS" w:hAnsi="Comic Sans MS" w:cs="Tahoma"/>
          <w:sz w:val="24"/>
          <w:szCs w:val="24"/>
        </w:rPr>
        <w:t xml:space="preserve">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verilede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değişiklik olup olmadığının kontrolünde</w:t>
      </w:r>
    </w:p>
    <w:p w:rsidR="00FC3979" w:rsidRPr="00781A9C" w:rsidRDefault="00FC3979" w:rsidP="00781A9C">
      <w:pPr>
        <w:pStyle w:val="ListeParagraf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proofErr w:type="gramStart"/>
      <w:r w:rsidRPr="00781A9C">
        <w:rPr>
          <w:rFonts w:ascii="Comic Sans MS" w:hAnsi="Comic Sans MS" w:cs="Tahoma"/>
          <w:sz w:val="24"/>
          <w:szCs w:val="24"/>
        </w:rPr>
        <w:t>e</w:t>
      </w:r>
      <w:proofErr w:type="gramEnd"/>
      <w:r w:rsidRPr="00781A9C">
        <w:rPr>
          <w:rFonts w:ascii="Comic Sans MS" w:hAnsi="Comic Sans MS" w:cs="Tahoma"/>
          <w:sz w:val="24"/>
          <w:szCs w:val="24"/>
        </w:rPr>
        <w:t>-posta şifreleme uygulamaları</w:t>
      </w:r>
    </w:p>
    <w:p w:rsidR="00FC3979" w:rsidRPr="00781A9C" w:rsidRDefault="00FC3979" w:rsidP="00781A9C">
      <w:pPr>
        <w:pStyle w:val="ListeParagraf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proofErr w:type="gramStart"/>
      <w:r w:rsidRPr="00781A9C">
        <w:rPr>
          <w:rFonts w:ascii="Comic Sans MS" w:hAnsi="Comic Sans MS" w:cs="Tahoma"/>
          <w:sz w:val="24"/>
          <w:szCs w:val="24"/>
        </w:rPr>
        <w:t>güvenli</w:t>
      </w:r>
      <w:proofErr w:type="gramEnd"/>
      <w:r w:rsidRPr="00781A9C">
        <w:rPr>
          <w:rFonts w:ascii="Comic Sans MS" w:hAnsi="Comic Sans MS" w:cs="Tahoma"/>
          <w:sz w:val="24"/>
          <w:szCs w:val="24"/>
        </w:rPr>
        <w:t xml:space="preserve"> uzaktan erişim uygulamaları</w:t>
      </w:r>
    </w:p>
    <w:p w:rsidR="00C12C7D" w:rsidRPr="00781A9C" w:rsidRDefault="00FC3979" w:rsidP="00781A9C">
      <w:pPr>
        <w:pStyle w:val="ListeParagraf"/>
        <w:numPr>
          <w:ilvl w:val="0"/>
          <w:numId w:val="2"/>
        </w:numPr>
        <w:spacing w:line="276" w:lineRule="auto"/>
        <w:rPr>
          <w:rFonts w:ascii="Comic Sans MS" w:hAnsi="Comic Sans MS" w:cs="Tahoma"/>
          <w:sz w:val="24"/>
          <w:szCs w:val="24"/>
        </w:rPr>
      </w:pPr>
      <w:proofErr w:type="gramStart"/>
      <w:r w:rsidRPr="00781A9C">
        <w:rPr>
          <w:rFonts w:ascii="Comic Sans MS" w:hAnsi="Comic Sans MS" w:cs="Tahoma"/>
          <w:sz w:val="24"/>
          <w:szCs w:val="24"/>
        </w:rPr>
        <w:t>internetten</w:t>
      </w:r>
      <w:proofErr w:type="gramEnd"/>
      <w:r w:rsidRPr="00781A9C">
        <w:rPr>
          <w:rFonts w:ascii="Comic Sans MS" w:hAnsi="Comic Sans MS" w:cs="Tahoma"/>
          <w:sz w:val="24"/>
          <w:szCs w:val="24"/>
        </w:rPr>
        <w:t xml:space="preserve"> güvenli şekilde veri indirme işlemleri</w:t>
      </w:r>
      <w:r w:rsidR="00F834B0" w:rsidRPr="00781A9C">
        <w:rPr>
          <w:rFonts w:ascii="Comic Sans MS" w:hAnsi="Comic Sans MS" w:cs="Tahoma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sz w:val="24"/>
          <w:szCs w:val="24"/>
        </w:rPr>
        <w:t xml:space="preserve">gibi </w:t>
      </w:r>
      <w:r w:rsidR="00F834B0" w:rsidRPr="00781A9C">
        <w:rPr>
          <w:rFonts w:ascii="Comic Sans MS" w:hAnsi="Comic Sans MS" w:cs="Tahoma"/>
          <w:sz w:val="24"/>
          <w:szCs w:val="24"/>
        </w:rPr>
        <w:t xml:space="preserve">alanda </w:t>
      </w:r>
      <w:r w:rsidRPr="00781A9C">
        <w:rPr>
          <w:rFonts w:ascii="Comic Sans MS" w:hAnsi="Comic Sans MS" w:cs="Tahoma"/>
          <w:sz w:val="24"/>
          <w:szCs w:val="24"/>
        </w:rPr>
        <w:t>kullanılır.</w:t>
      </w:r>
    </w:p>
    <w:p w:rsidR="007D4C0E" w:rsidRPr="00781A9C" w:rsidRDefault="00FC3979" w:rsidP="00781A9C">
      <w:pPr>
        <w:spacing w:line="276" w:lineRule="auto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 xml:space="preserve">Bazı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Hash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fonksiyonlarından bahsedersek;</w:t>
      </w:r>
    </w:p>
    <w:p w:rsidR="00C12C7D" w:rsidRPr="00781A9C" w:rsidRDefault="00C12C7D" w:rsidP="00781A9C">
      <w:pPr>
        <w:spacing w:line="276" w:lineRule="auto"/>
        <w:rPr>
          <w:rFonts w:ascii="Comic Sans MS" w:hAnsi="Comic Sans MS" w:cs="Tahoma"/>
          <w:sz w:val="20"/>
          <w:szCs w:val="20"/>
        </w:rPr>
      </w:pPr>
    </w:p>
    <w:p w:rsidR="007D4C0E" w:rsidRPr="00781A9C" w:rsidRDefault="007D4C0E" w:rsidP="00781A9C">
      <w:pPr>
        <w:pStyle w:val="ListeParagraf"/>
        <w:numPr>
          <w:ilvl w:val="0"/>
          <w:numId w:val="3"/>
        </w:numPr>
        <w:spacing w:line="276" w:lineRule="auto"/>
        <w:rPr>
          <w:rFonts w:ascii="Comic Sans MS" w:hAnsi="Comic Sans MS" w:cs="Tahoma"/>
          <w:b/>
          <w:sz w:val="24"/>
          <w:szCs w:val="24"/>
        </w:rPr>
      </w:pPr>
      <w:r w:rsidRPr="00781A9C">
        <w:rPr>
          <w:rFonts w:ascii="Comic Sans MS" w:hAnsi="Comic Sans MS" w:cs="Tahoma"/>
          <w:b/>
          <w:sz w:val="24"/>
          <w:szCs w:val="24"/>
        </w:rPr>
        <w:t>MD5</w:t>
      </w:r>
      <w:r w:rsidR="00FC3979" w:rsidRPr="00781A9C">
        <w:rPr>
          <w:rFonts w:ascii="Comic Sans MS" w:hAnsi="Comic Sans MS" w:cs="Tahoma"/>
          <w:b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b/>
          <w:sz w:val="24"/>
          <w:szCs w:val="24"/>
        </w:rPr>
        <w:t>(Message Digest 5</w:t>
      </w:r>
      <w:r w:rsidR="00F834B0" w:rsidRPr="00781A9C">
        <w:rPr>
          <w:rFonts w:ascii="Comic Sans MS" w:hAnsi="Comic Sans MS" w:cs="Tahoma"/>
          <w:b/>
          <w:sz w:val="24"/>
          <w:szCs w:val="24"/>
        </w:rPr>
        <w:t xml:space="preserve"> = Mesaj Özetleme 5</w:t>
      </w:r>
      <w:r w:rsidRPr="00781A9C">
        <w:rPr>
          <w:rFonts w:ascii="Comic Sans MS" w:hAnsi="Comic Sans MS" w:cs="Tahoma"/>
          <w:b/>
          <w:sz w:val="24"/>
          <w:szCs w:val="24"/>
        </w:rPr>
        <w:t xml:space="preserve">) </w:t>
      </w:r>
    </w:p>
    <w:p w:rsidR="00F834B0" w:rsidRPr="00781A9C" w:rsidRDefault="00F834B0" w:rsidP="00781A9C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 xml:space="preserve">Boyutu fark etmeksizin algoritmaya girişi yapılan </w:t>
      </w:r>
      <w:r w:rsidR="009828C6" w:rsidRPr="00781A9C">
        <w:rPr>
          <w:rFonts w:ascii="Comic Sans MS" w:hAnsi="Comic Sans MS" w:cs="Tahoma"/>
          <w:sz w:val="24"/>
          <w:szCs w:val="24"/>
        </w:rPr>
        <w:t>bir girdinin</w:t>
      </w:r>
      <w:r w:rsidRPr="00781A9C">
        <w:rPr>
          <w:rFonts w:ascii="Comic Sans MS" w:hAnsi="Comic Sans MS" w:cs="Tahoma"/>
          <w:sz w:val="24"/>
          <w:szCs w:val="24"/>
        </w:rPr>
        <w:t xml:space="preserve"> çıkışı olarak 128-bit uzunluğunda 32 karakterli 16'lık sayı sisteminde bir dizi elde edilir.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(Yukarıdaki örneği incelersek oradaki girdilerin boyutunun 32 karakterli olduğunu görürüz.)</w:t>
      </w:r>
    </w:p>
    <w:p w:rsidR="002D21F1" w:rsidRPr="00781A9C" w:rsidRDefault="00FC3979" w:rsidP="00781A9C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>Tek yönlü çalışır. Yani şifreleme yapılır, ancak şifre çözüm işlemi yapılamaz.</w:t>
      </w:r>
      <w:r w:rsidR="002D21F1" w:rsidRPr="00781A9C">
        <w:rPr>
          <w:rFonts w:ascii="Comic Sans MS" w:hAnsi="Comic Sans MS" w:cs="Tahoma"/>
          <w:sz w:val="24"/>
          <w:szCs w:val="24"/>
        </w:rPr>
        <w:t xml:space="preserve"> Bu durum parola kullanılan sistemlerde dezavantaj olarak değerlendirilir.</w:t>
      </w:r>
    </w:p>
    <w:p w:rsidR="00F834B0" w:rsidRPr="00781A9C" w:rsidRDefault="002D21F1" w:rsidP="00781A9C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 xml:space="preserve"> Örneğin; Üye olduğunuz bir sitede parolanız MD5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hash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fonksiyonundan geçirilerek </w:t>
      </w:r>
      <w:proofErr w:type="spellStart"/>
      <w:r w:rsidRPr="00781A9C">
        <w:rPr>
          <w:rFonts w:ascii="Comic Sans MS" w:hAnsi="Comic Sans MS" w:cs="Tahoma"/>
          <w:sz w:val="24"/>
          <w:szCs w:val="24"/>
        </w:rPr>
        <w:t>veritabanında</w:t>
      </w:r>
      <w:proofErr w:type="spellEnd"/>
      <w:r w:rsidRPr="00781A9C">
        <w:rPr>
          <w:rFonts w:ascii="Comic Sans MS" w:hAnsi="Comic Sans MS" w:cs="Tahoma"/>
          <w:sz w:val="24"/>
          <w:szCs w:val="24"/>
        </w:rPr>
        <w:t xml:space="preserve"> tutuluyor. Siz parolanızı unuttuğunuzda ve sitede buna dair bir işlem yaptığınızda site size eski parolanızı değil yeni parola gönderecektir. </w:t>
      </w:r>
    </w:p>
    <w:p w:rsidR="004319A7" w:rsidRPr="00781A9C" w:rsidRDefault="004319A7" w:rsidP="00781A9C">
      <w:pPr>
        <w:spacing w:line="276" w:lineRule="auto"/>
        <w:ind w:left="360"/>
        <w:rPr>
          <w:rFonts w:ascii="Comic Sans MS" w:hAnsi="Comic Sans MS" w:cs="Tahoma"/>
          <w:b/>
          <w:sz w:val="24"/>
          <w:szCs w:val="24"/>
        </w:rPr>
      </w:pPr>
    </w:p>
    <w:p w:rsidR="009828C6" w:rsidRPr="00781A9C" w:rsidRDefault="00FC3979" w:rsidP="00781A9C">
      <w:pPr>
        <w:pStyle w:val="ListeParagraf"/>
        <w:numPr>
          <w:ilvl w:val="0"/>
          <w:numId w:val="3"/>
        </w:numPr>
        <w:spacing w:line="276" w:lineRule="auto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b/>
          <w:sz w:val="24"/>
          <w:szCs w:val="24"/>
        </w:rPr>
        <w:t>SHA1 (</w:t>
      </w:r>
      <w:proofErr w:type="spellStart"/>
      <w:r w:rsidR="00F834B0" w:rsidRPr="00781A9C">
        <w:rPr>
          <w:rFonts w:ascii="Comic Sans MS" w:hAnsi="Comic Sans MS" w:cs="Tahoma"/>
          <w:b/>
          <w:sz w:val="24"/>
          <w:szCs w:val="24"/>
        </w:rPr>
        <w:t>Secure</w:t>
      </w:r>
      <w:proofErr w:type="spellEnd"/>
      <w:r w:rsidR="00F834B0" w:rsidRPr="00781A9C">
        <w:rPr>
          <w:rFonts w:ascii="Comic Sans MS" w:hAnsi="Comic Sans MS" w:cs="Tahoma"/>
          <w:b/>
          <w:sz w:val="24"/>
          <w:szCs w:val="24"/>
        </w:rPr>
        <w:t xml:space="preserve"> </w:t>
      </w:r>
      <w:proofErr w:type="spellStart"/>
      <w:r w:rsidR="00F834B0" w:rsidRPr="00781A9C">
        <w:rPr>
          <w:rFonts w:ascii="Comic Sans MS" w:hAnsi="Comic Sans MS" w:cs="Tahoma"/>
          <w:b/>
          <w:sz w:val="24"/>
          <w:szCs w:val="24"/>
        </w:rPr>
        <w:t>Hashing</w:t>
      </w:r>
      <w:proofErr w:type="spellEnd"/>
      <w:r w:rsidR="00F834B0" w:rsidRPr="00781A9C">
        <w:rPr>
          <w:rFonts w:ascii="Comic Sans MS" w:hAnsi="Comic Sans MS" w:cs="Tahoma"/>
          <w:b/>
          <w:sz w:val="24"/>
          <w:szCs w:val="24"/>
        </w:rPr>
        <w:t xml:space="preserve"> </w:t>
      </w:r>
      <w:proofErr w:type="spellStart"/>
      <w:r w:rsidR="00F834B0" w:rsidRPr="00781A9C">
        <w:rPr>
          <w:rFonts w:ascii="Comic Sans MS" w:hAnsi="Comic Sans MS" w:cs="Tahoma"/>
          <w:b/>
          <w:sz w:val="24"/>
          <w:szCs w:val="24"/>
        </w:rPr>
        <w:t>Algorithm</w:t>
      </w:r>
      <w:proofErr w:type="spellEnd"/>
      <w:r w:rsidR="00F834B0" w:rsidRPr="00781A9C">
        <w:rPr>
          <w:rFonts w:ascii="Comic Sans MS" w:hAnsi="Comic Sans MS" w:cs="Tahoma"/>
          <w:b/>
          <w:sz w:val="24"/>
          <w:szCs w:val="24"/>
        </w:rPr>
        <w:t xml:space="preserve"> = Güvenli Özetleme Algoritması</w:t>
      </w:r>
      <w:r w:rsidR="007D4C0E" w:rsidRPr="00781A9C">
        <w:rPr>
          <w:rFonts w:ascii="Comic Sans MS" w:hAnsi="Comic Sans MS" w:cs="Tahoma"/>
          <w:b/>
          <w:sz w:val="24"/>
          <w:szCs w:val="24"/>
        </w:rPr>
        <w:t>)</w:t>
      </w:r>
    </w:p>
    <w:p w:rsidR="009828C6" w:rsidRPr="00781A9C" w:rsidRDefault="009828C6" w:rsidP="00781A9C">
      <w:pPr>
        <w:spacing w:line="276" w:lineRule="auto"/>
        <w:ind w:left="360"/>
        <w:rPr>
          <w:rFonts w:ascii="Comic Sans MS" w:hAnsi="Comic Sans MS" w:cs="Tahoma"/>
          <w:color w:val="000000" w:themeColor="text1"/>
          <w:sz w:val="24"/>
          <w:szCs w:val="24"/>
        </w:rPr>
      </w:pPr>
      <w:r w:rsidRPr="00781A9C">
        <w:rPr>
          <w:rFonts w:ascii="Comic Sans MS" w:hAnsi="Comic Sans MS" w:cs="Tahoma"/>
          <w:color w:val="000000" w:themeColor="text1"/>
          <w:sz w:val="24"/>
          <w:szCs w:val="24"/>
        </w:rPr>
        <w:t>MD5 ve SHA1 arasındaki temel fark oluşturdukları özetlerdeki boyut farkıdır.</w:t>
      </w:r>
    </w:p>
    <w:p w:rsidR="00A933E4" w:rsidRPr="00781A9C" w:rsidRDefault="00A933E4" w:rsidP="00781A9C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color w:val="000000" w:themeColor="text1"/>
          <w:sz w:val="24"/>
          <w:szCs w:val="24"/>
        </w:rPr>
        <w:t>SHA1’ de girişi yapılan bir girdinin çıkışı olarak 160-bit uzunluğunda 40 karakterli 16'lık sayı sisteminde bir dizi elde edilir.</w:t>
      </w:r>
    </w:p>
    <w:p w:rsidR="00A933E4" w:rsidRPr="00781A9C" w:rsidRDefault="00A933E4" w:rsidP="00781A9C">
      <w:pPr>
        <w:spacing w:line="276" w:lineRule="auto"/>
        <w:ind w:left="360"/>
        <w:rPr>
          <w:rFonts w:ascii="Comic Sans MS" w:hAnsi="Comic Sans MS" w:cs="Tahoma"/>
          <w:i/>
          <w:color w:val="000000" w:themeColor="text1"/>
          <w:sz w:val="24"/>
          <w:szCs w:val="24"/>
        </w:rPr>
      </w:pP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“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Oturarak ayakta alkışlıyorum</w:t>
      </w: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”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sz w:val="24"/>
          <w:szCs w:val="24"/>
        </w:rPr>
        <w:t>girdisi</w:t>
      </w:r>
      <w:r w:rsidR="0025341D" w:rsidRPr="00781A9C">
        <w:rPr>
          <w:rFonts w:ascii="Comic Sans MS" w:hAnsi="Comic Sans MS" w:cs="Tahoma"/>
          <w:sz w:val="24"/>
          <w:szCs w:val="24"/>
        </w:rPr>
        <w:t xml:space="preserve"> 40 karakterden oluşan </w:t>
      </w:r>
      <w:r w:rsidRPr="00781A9C">
        <w:rPr>
          <w:rFonts w:ascii="Comic Sans MS" w:hAnsi="Comic Sans MS" w:cs="Tahoma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“717ff8f9ae35f7df358ebd8f34d3fad04847380f”</w:t>
      </w:r>
      <w:r w:rsidR="0025341D"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 xml:space="preserve"> </w:t>
      </w:r>
      <w:r w:rsidR="0025341D" w:rsidRPr="00781A9C">
        <w:rPr>
          <w:rFonts w:ascii="Comic Sans MS" w:hAnsi="Comic Sans MS" w:cs="Tahoma"/>
          <w:i/>
          <w:color w:val="000000" w:themeColor="text1"/>
          <w:sz w:val="24"/>
          <w:szCs w:val="24"/>
        </w:rPr>
        <w:t xml:space="preserve">çıktısını oluşturur. </w:t>
      </w:r>
    </w:p>
    <w:p w:rsidR="00D14774" w:rsidRPr="00781A9C" w:rsidRDefault="00D14774" w:rsidP="00781A9C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Teknik özellikler dışında SHA1 den bahsedecek olursak; </w:t>
      </w:r>
      <w:proofErr w:type="spellStart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Kriptanalistlerin</w:t>
      </w:r>
      <w:proofErr w:type="spellEnd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2005'te yaptığı bir saldırıyla SHA1'in yeterince güvenli olmadığını ispatladılar. Bu yüzden 2010' dan beri SHA1 yerine daha güvenli olan </w:t>
      </w:r>
      <w:r w:rsidRPr="00781A9C">
        <w:rPr>
          <w:rFonts w:ascii="Comic Sans MS" w:hAnsi="Comic Sans MS"/>
          <w:color w:val="000000" w:themeColor="text1"/>
          <w:sz w:val="24"/>
          <w:szCs w:val="24"/>
        </w:rPr>
        <w:t>SHA2</w:t>
      </w: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  kullanımı tercih ediliyor. Microsoft, Google, Apple ve </w:t>
      </w:r>
      <w:proofErr w:type="spellStart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Mozilla</w:t>
      </w:r>
      <w:proofErr w:type="spellEnd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B0FF3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SSL </w:t>
      </w:r>
      <w:proofErr w:type="gramStart"/>
      <w:r w:rsidR="001B0FF3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Sertifikalarından </w:t>
      </w: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2017</w:t>
      </w:r>
      <w:proofErr w:type="gramEnd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itibarıyla</w:t>
      </w:r>
      <w:r w:rsidR="001B0FF3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 SHA</w:t>
      </w: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1 desteğini çekeceklerini açıkladılar.</w:t>
      </w:r>
      <w:r w:rsidR="001B0FF3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Daha sonra ise Google SHA1’ e çakışma saldırısı yaptıklarını ve iki farklı PDF dosyasından aynı SHA1 özet çıktıyı aldıklarını ispatlayarak SHA1 in kırıldığını duyurdular. </w:t>
      </w:r>
    </w:p>
    <w:p w:rsidR="001B0FF3" w:rsidRPr="00781A9C" w:rsidRDefault="001B0FF3" w:rsidP="00781A9C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Ayrıca SHA1 Git, </w:t>
      </w:r>
      <w:proofErr w:type="spellStart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Mercurial</w:t>
      </w:r>
      <w:proofErr w:type="spellEnd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ve </w:t>
      </w:r>
      <w:proofErr w:type="spellStart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Monotone</w:t>
      </w:r>
      <w:proofErr w:type="spellEnd"/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gibi </w:t>
      </w:r>
      <w:r w:rsidRPr="00781A9C">
        <w:rPr>
          <w:rFonts w:ascii="Comic Sans MS" w:hAnsi="Comic Sans MS"/>
          <w:color w:val="000000" w:themeColor="text1"/>
          <w:sz w:val="24"/>
          <w:szCs w:val="24"/>
        </w:rPr>
        <w:t xml:space="preserve">dağıtık </w:t>
      </w:r>
      <w:proofErr w:type="gramStart"/>
      <w:r w:rsidRPr="00781A9C">
        <w:rPr>
          <w:rFonts w:ascii="Comic Sans MS" w:hAnsi="Comic Sans MS"/>
          <w:color w:val="000000" w:themeColor="text1"/>
          <w:sz w:val="24"/>
          <w:szCs w:val="24"/>
        </w:rPr>
        <w:t>revizyon</w:t>
      </w:r>
      <w:proofErr w:type="gramEnd"/>
      <w:r w:rsidRPr="00781A9C">
        <w:rPr>
          <w:rFonts w:ascii="Comic Sans MS" w:hAnsi="Comic Sans MS"/>
          <w:color w:val="000000" w:themeColor="text1"/>
          <w:sz w:val="24"/>
          <w:szCs w:val="24"/>
        </w:rPr>
        <w:t xml:space="preserve"> kontrol</w:t>
      </w: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sistemlerinde revizyonların belirlenmesinde ve veri bozulmalarının veya müdahalelerinin algılanmasında kullanılmaktadır.</w:t>
      </w:r>
    </w:p>
    <w:p w:rsidR="00F834B0" w:rsidRPr="00781A9C" w:rsidRDefault="00F834B0" w:rsidP="00781A9C">
      <w:pPr>
        <w:pStyle w:val="ListeParagraf"/>
        <w:spacing w:line="276" w:lineRule="auto"/>
        <w:rPr>
          <w:rFonts w:ascii="Comic Sans MS" w:hAnsi="Comic Sans MS" w:cs="Tahoma"/>
          <w:sz w:val="24"/>
          <w:szCs w:val="24"/>
        </w:rPr>
      </w:pPr>
    </w:p>
    <w:p w:rsidR="004319A7" w:rsidRPr="00781A9C" w:rsidRDefault="004319A7" w:rsidP="00781A9C">
      <w:pPr>
        <w:pStyle w:val="ListeParagraf"/>
        <w:numPr>
          <w:ilvl w:val="0"/>
          <w:numId w:val="3"/>
        </w:numPr>
        <w:spacing w:line="276" w:lineRule="auto"/>
        <w:rPr>
          <w:rFonts w:ascii="Comic Sans MS" w:hAnsi="Comic Sans MS" w:cs="Tahoma"/>
          <w:b/>
          <w:sz w:val="24"/>
          <w:szCs w:val="24"/>
        </w:rPr>
      </w:pPr>
      <w:r w:rsidRPr="00781A9C">
        <w:rPr>
          <w:rFonts w:ascii="Comic Sans MS" w:hAnsi="Comic Sans MS" w:cs="Tahoma"/>
          <w:b/>
          <w:sz w:val="24"/>
          <w:szCs w:val="24"/>
        </w:rPr>
        <w:t>SHA-2 Ailesi</w:t>
      </w:r>
    </w:p>
    <w:p w:rsidR="00C12C7D" w:rsidRPr="008337A2" w:rsidRDefault="00C12C7D" w:rsidP="008337A2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8337A2">
        <w:rPr>
          <w:rFonts w:ascii="Comic Sans MS" w:hAnsi="Comic Sans MS" w:cs="Tahoma"/>
          <w:sz w:val="24"/>
          <w:szCs w:val="24"/>
        </w:rPr>
        <w:t xml:space="preserve">Şimdi gelelim MD5 ve SHA1 fonksiyonlarından daha güvenli olmasına rağmen hızlı bir </w:t>
      </w:r>
      <w:r w:rsidR="00EE1485" w:rsidRPr="008337A2">
        <w:rPr>
          <w:rFonts w:ascii="Comic Sans MS" w:hAnsi="Comic Sans MS" w:cs="Tahoma"/>
          <w:sz w:val="24"/>
          <w:szCs w:val="24"/>
        </w:rPr>
        <w:t xml:space="preserve">geçiş yapılamayan SHA-2 ailesinin </w:t>
      </w:r>
      <w:proofErr w:type="gramStart"/>
      <w:r w:rsidR="00EE1485" w:rsidRPr="008337A2">
        <w:rPr>
          <w:rFonts w:ascii="Comic Sans MS" w:hAnsi="Comic Sans MS" w:cs="Tahoma"/>
          <w:sz w:val="24"/>
          <w:szCs w:val="24"/>
        </w:rPr>
        <w:t>hikayesine</w:t>
      </w:r>
      <w:proofErr w:type="gramEnd"/>
      <w:r w:rsidRPr="008337A2">
        <w:rPr>
          <w:rFonts w:ascii="Comic Sans MS" w:hAnsi="Comic Sans MS" w:cs="Tahoma"/>
          <w:sz w:val="24"/>
          <w:szCs w:val="24"/>
        </w:rPr>
        <w:t xml:space="preserve">… </w:t>
      </w:r>
      <w:r w:rsidRPr="00781A9C">
        <w:sym w:font="Wingdings" w:char="F04A"/>
      </w:r>
    </w:p>
    <w:p w:rsidR="00C12C7D" w:rsidRPr="00781A9C" w:rsidRDefault="00C12C7D" w:rsidP="00781A9C">
      <w:pPr>
        <w:pStyle w:val="ListeParagraf"/>
        <w:spacing w:line="276" w:lineRule="auto"/>
        <w:rPr>
          <w:rFonts w:ascii="Comic Sans MS" w:hAnsi="Comic Sans MS" w:cs="Tahoma"/>
          <w:sz w:val="24"/>
          <w:szCs w:val="24"/>
        </w:rPr>
      </w:pPr>
    </w:p>
    <w:p w:rsidR="00C12C7D" w:rsidRPr="008337A2" w:rsidRDefault="00C12C7D" w:rsidP="00461CB8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Bu durumun nedeni; Windows XP, SP2 veya daha üst sü</w:t>
      </w:r>
      <w:r w:rsidR="00EE1485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rümü çalıştıran sistemlerin SHA</w:t>
      </w: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2 için desteklenmemiş olmasıydı.</w:t>
      </w:r>
    </w:p>
    <w:p w:rsidR="00C12C7D" w:rsidRPr="008337A2" w:rsidRDefault="00C12C7D" w:rsidP="00461CB8">
      <w:pPr>
        <w:spacing w:line="276" w:lineRule="auto"/>
        <w:ind w:left="360"/>
        <w:rPr>
          <w:rFonts w:ascii="Comic Sans MS" w:hAnsi="Comic Sans MS" w:cs="Arial"/>
          <w:color w:val="222222"/>
          <w:sz w:val="24"/>
          <w:szCs w:val="24"/>
          <w:shd w:val="clear" w:color="auto" w:fill="FFFFFF"/>
        </w:rPr>
      </w:pP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Bu süreci hızlandırmak için Google </w:t>
      </w:r>
      <w:proofErr w:type="spellStart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Chrome</w:t>
      </w:r>
      <w:proofErr w:type="spellEnd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ekibi, web tarayıcısının 2014'ün sonlarından 2015'in başlarına kadar bir süre boyunca SHA1'e bağımlı TLS sertifikalarını kademeli olarak reddetmek için bir plan yaptıklarını açıkladı. Benzer şekilde Microsoft, Internet Explorer ve </w:t>
      </w:r>
      <w:proofErr w:type="spellStart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Edge'in</w:t>
      </w:r>
      <w:proofErr w:type="spellEnd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kamuya açık SHA1 imzalı TLS sertifikaları Şubat 2017'den itibaren onaylamayacağını açıkladı.</w:t>
      </w:r>
      <w:r w:rsidR="00EE1485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Böyleye SHA2’ ye geçiş hızlandırılmaya başladı.</w:t>
      </w:r>
    </w:p>
    <w:p w:rsidR="00EE1485" w:rsidRPr="008337A2" w:rsidRDefault="00EE1485" w:rsidP="00461CB8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8337A2">
        <w:rPr>
          <w:rFonts w:ascii="Comic Sans MS" w:hAnsi="Comic Sans MS" w:cs="Tahoma"/>
          <w:sz w:val="24"/>
          <w:szCs w:val="24"/>
        </w:rPr>
        <w:t>SHA2 ailesi dememizden de anlaşılacağı gibi SHA2 alt gruplara sahiptir.</w:t>
      </w:r>
    </w:p>
    <w:p w:rsidR="00EE1485" w:rsidRPr="008337A2" w:rsidRDefault="00EE1485" w:rsidP="00461CB8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8337A2">
        <w:rPr>
          <w:rFonts w:ascii="Comic Sans MS" w:hAnsi="Comic Sans MS" w:cs="Tahoma"/>
          <w:sz w:val="24"/>
          <w:szCs w:val="24"/>
        </w:rPr>
        <w:lastRenderedPageBreak/>
        <w:t xml:space="preserve">Alt gruplar </w:t>
      </w: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SHA-224, SHA-256, SHA-384, </w:t>
      </w:r>
      <w:bookmarkStart w:id="0" w:name="_GoBack"/>
      <w:bookmarkEnd w:id="0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SHA-512, SHA-512/224, SHA-512/256.SHA-256 ve SHA-512 </w:t>
      </w:r>
      <w:r w:rsidRPr="008337A2">
        <w:rPr>
          <w:rFonts w:ascii="Comic Sans MS" w:hAnsi="Comic Sans MS" w:cs="Tahoma"/>
          <w:color w:val="000000" w:themeColor="text1"/>
          <w:sz w:val="24"/>
          <w:szCs w:val="24"/>
        </w:rPr>
        <w:t xml:space="preserve">basamak uzunluklarına </w:t>
      </w: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(bit cinsinden) göre isimlendirilmiş </w:t>
      </w:r>
      <w:proofErr w:type="spellStart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hash</w:t>
      </w:r>
      <w:proofErr w:type="spellEnd"/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fonksiyonlarıdır</w:t>
      </w:r>
      <w:r w:rsidRPr="008337A2">
        <w:rPr>
          <w:rFonts w:ascii="Comic Sans MS" w:hAnsi="Comic Sans MS" w:cs="Tahoma"/>
          <w:sz w:val="24"/>
          <w:szCs w:val="24"/>
        </w:rPr>
        <w:t>.</w:t>
      </w:r>
    </w:p>
    <w:p w:rsidR="00EE1485" w:rsidRPr="00461CB8" w:rsidRDefault="00EE1485" w:rsidP="00461CB8">
      <w:pPr>
        <w:pStyle w:val="ListeParagraf"/>
        <w:spacing w:line="276" w:lineRule="auto"/>
        <w:ind w:left="1080"/>
        <w:rPr>
          <w:rFonts w:ascii="Comic Sans MS" w:hAnsi="Comic Sans MS" w:cs="Tahoma"/>
          <w:sz w:val="16"/>
          <w:szCs w:val="16"/>
        </w:rPr>
      </w:pPr>
    </w:p>
    <w:p w:rsidR="00EE1485" w:rsidRPr="008337A2" w:rsidRDefault="00EE1485" w:rsidP="00461CB8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8337A2">
        <w:rPr>
          <w:rFonts w:ascii="Comic Sans MS" w:hAnsi="Comic Sans MS" w:cs="Tahoma"/>
          <w:sz w:val="24"/>
          <w:szCs w:val="24"/>
        </w:rPr>
        <w:t xml:space="preserve">Biz sadece </w:t>
      </w:r>
      <w:r w:rsidR="004319A7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SHA256, </w:t>
      </w:r>
      <w:proofErr w:type="gramStart"/>
      <w:r w:rsidR="004319A7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SHA384,</w:t>
      </w:r>
      <w:proofErr w:type="gramEnd"/>
      <w:r w:rsidR="004319A7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ve SHA512 algoritmaları</w:t>
      </w: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ndan</w:t>
      </w:r>
      <w:r w:rsidR="00781A9C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kısaca</w:t>
      </w:r>
      <w:r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bahsedeceğiz</w:t>
      </w:r>
      <w:r w:rsidR="004319A7" w:rsidRPr="008337A2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14774" w:rsidRPr="00781A9C" w:rsidRDefault="004319A7" w:rsidP="00781A9C">
      <w:pPr>
        <w:pStyle w:val="ListeParagraf"/>
        <w:spacing w:line="276" w:lineRule="auto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color w:val="000000" w:themeColor="text1"/>
          <w:sz w:val="24"/>
          <w:szCs w:val="24"/>
        </w:rPr>
        <w:t xml:space="preserve"> </w:t>
      </w:r>
    </w:p>
    <w:p w:rsidR="007D4C0E" w:rsidRPr="00781A9C" w:rsidRDefault="007D4C0E" w:rsidP="00781A9C">
      <w:pPr>
        <w:pStyle w:val="ListeParagraf"/>
        <w:numPr>
          <w:ilvl w:val="0"/>
          <w:numId w:val="4"/>
        </w:numPr>
        <w:spacing w:line="276" w:lineRule="auto"/>
        <w:rPr>
          <w:rFonts w:ascii="Comic Sans MS" w:hAnsi="Comic Sans MS" w:cs="Tahoma"/>
          <w:b/>
          <w:sz w:val="24"/>
          <w:szCs w:val="24"/>
        </w:rPr>
      </w:pPr>
      <w:r w:rsidRPr="00781A9C">
        <w:rPr>
          <w:rFonts w:ascii="Comic Sans MS" w:hAnsi="Comic Sans MS" w:cs="Tahoma"/>
          <w:b/>
          <w:sz w:val="24"/>
          <w:szCs w:val="24"/>
        </w:rPr>
        <w:t>SHA256</w:t>
      </w:r>
    </w:p>
    <w:p w:rsidR="00CC62EC" w:rsidRPr="00781A9C" w:rsidRDefault="0025341D" w:rsidP="00781A9C">
      <w:pPr>
        <w:spacing w:line="276" w:lineRule="auto"/>
        <w:ind w:left="360"/>
        <w:rPr>
          <w:rFonts w:ascii="Comic Sans MS" w:hAnsi="Comic Sans MS" w:cs="Tahoma"/>
          <w:sz w:val="24"/>
          <w:szCs w:val="24"/>
        </w:rPr>
      </w:pPr>
      <w:r w:rsidRPr="00781A9C">
        <w:rPr>
          <w:rFonts w:ascii="Comic Sans MS" w:hAnsi="Comic Sans MS" w:cs="Tahoma"/>
          <w:sz w:val="24"/>
          <w:szCs w:val="24"/>
        </w:rPr>
        <w:t xml:space="preserve">Algoritma sonucunda 256-bit uzunluğunda 64 karakterli 16'lık sayı </w:t>
      </w:r>
      <w:r w:rsidR="00CC62EC" w:rsidRPr="00781A9C">
        <w:rPr>
          <w:rFonts w:ascii="Comic Sans MS" w:hAnsi="Comic Sans MS" w:cs="Tahoma"/>
          <w:sz w:val="24"/>
          <w:szCs w:val="24"/>
        </w:rPr>
        <w:t>sisteminde bir dizi elde edilir.</w:t>
      </w:r>
    </w:p>
    <w:p w:rsidR="0025341D" w:rsidRPr="00781A9C" w:rsidRDefault="0025341D" w:rsidP="00781A9C">
      <w:pPr>
        <w:spacing w:line="276" w:lineRule="auto"/>
        <w:ind w:left="360"/>
        <w:rPr>
          <w:rFonts w:ascii="Comic Sans MS" w:hAnsi="Comic Sans MS" w:cs="Tahoma"/>
          <w:i/>
          <w:color w:val="000000" w:themeColor="text1"/>
          <w:sz w:val="24"/>
          <w:szCs w:val="24"/>
        </w:rPr>
      </w:pP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“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Oturarak ayakta alkışlıyorum</w:t>
      </w: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”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sz w:val="24"/>
          <w:szCs w:val="24"/>
        </w:rPr>
        <w:t xml:space="preserve">girdisi 64 karakterden oluşan 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 xml:space="preserve">“e1eb1591864e7aaeb9292f5315cfe7366a8ba8b508dabd1fb3a31d1fbb633334” </w:t>
      </w:r>
      <w:r w:rsidRPr="00781A9C">
        <w:rPr>
          <w:rFonts w:ascii="Comic Sans MS" w:hAnsi="Comic Sans MS" w:cs="Tahoma"/>
          <w:i/>
          <w:color w:val="000000" w:themeColor="text1"/>
          <w:sz w:val="24"/>
          <w:szCs w:val="24"/>
        </w:rPr>
        <w:t>çıktısını oluşturur.</w:t>
      </w:r>
    </w:p>
    <w:p w:rsidR="00CC62EC" w:rsidRPr="00781A9C" w:rsidRDefault="00EE1485" w:rsidP="00781A9C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Ayrıca </w:t>
      </w:r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SHA256; </w:t>
      </w:r>
      <w:proofErr w:type="spellStart"/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Debian</w:t>
      </w:r>
      <w:proofErr w:type="spellEnd"/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yazılım paketleri</w:t>
      </w:r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  <w:vertAlign w:val="superscript"/>
        </w:rPr>
        <w:t xml:space="preserve"> </w:t>
      </w:r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doğrulama sürecinde, </w:t>
      </w:r>
      <w:proofErr w:type="spellStart"/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Bitcoin</w:t>
      </w:r>
      <w:proofErr w:type="spellEnd"/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 </w:t>
      </w:r>
      <w:proofErr w:type="gramStart"/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kripto</w:t>
      </w:r>
      <w:proofErr w:type="gramEnd"/>
      <w:r w:rsidR="00CC62EC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 xml:space="preserve"> para birimi işlemlerinde doğrulama yapmak, para iletimlerini kanıtlamak veya hisseleri hesaplamak için kullanır.</w:t>
      </w:r>
    </w:p>
    <w:p w:rsidR="00D14774" w:rsidRPr="00781A9C" w:rsidRDefault="00D14774" w:rsidP="00781A9C">
      <w:pPr>
        <w:spacing w:line="276" w:lineRule="auto"/>
        <w:ind w:left="360"/>
        <w:rPr>
          <w:rFonts w:ascii="Comic Sans MS" w:hAnsi="Comic Sans MS" w:cs="Tahoma"/>
          <w:color w:val="000000" w:themeColor="text1"/>
          <w:sz w:val="24"/>
          <w:szCs w:val="24"/>
        </w:rPr>
      </w:pPr>
    </w:p>
    <w:p w:rsidR="007D4C0E" w:rsidRPr="00781A9C" w:rsidRDefault="007D4C0E" w:rsidP="00781A9C">
      <w:pPr>
        <w:pStyle w:val="ListeParagraf"/>
        <w:numPr>
          <w:ilvl w:val="0"/>
          <w:numId w:val="4"/>
        </w:numPr>
        <w:spacing w:line="276" w:lineRule="auto"/>
        <w:rPr>
          <w:rFonts w:ascii="Comic Sans MS" w:hAnsi="Comic Sans MS" w:cs="Tahoma"/>
          <w:b/>
          <w:sz w:val="24"/>
          <w:szCs w:val="24"/>
        </w:rPr>
      </w:pPr>
      <w:r w:rsidRPr="00781A9C">
        <w:rPr>
          <w:rFonts w:ascii="Comic Sans MS" w:hAnsi="Comic Sans MS" w:cs="Tahoma"/>
          <w:b/>
          <w:sz w:val="24"/>
          <w:szCs w:val="24"/>
        </w:rPr>
        <w:t>SHA384</w:t>
      </w:r>
    </w:p>
    <w:p w:rsidR="004319A7" w:rsidRPr="00781A9C" w:rsidRDefault="004319A7" w:rsidP="00781A9C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Algoritma sonucunda 384-bit uzunluğunda 96 karakterli 16’lık sayı sisteminde şifreli metin üretilir</w:t>
      </w:r>
      <w:r w:rsidR="00D14774"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14774" w:rsidRPr="00781A9C" w:rsidRDefault="00D14774" w:rsidP="00781A9C">
      <w:pPr>
        <w:spacing w:line="276" w:lineRule="auto"/>
        <w:ind w:left="360"/>
        <w:rPr>
          <w:rFonts w:ascii="Comic Sans MS" w:hAnsi="Comic Sans MS" w:cs="Tahoma"/>
          <w:i/>
          <w:color w:val="000000" w:themeColor="text1"/>
          <w:sz w:val="24"/>
          <w:szCs w:val="24"/>
        </w:rPr>
      </w:pP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“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Oturarak ayakta alkışlıyorum</w:t>
      </w: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”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sz w:val="24"/>
          <w:szCs w:val="24"/>
        </w:rPr>
        <w:t xml:space="preserve">girdisi 96 karakterden oluşan 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 xml:space="preserve">“35c65398b33426d9f5d1e90c3648085963c796ac9656ada2d0ff9001f1607363cbbd36a215742d1c78b3027b4195e996” </w:t>
      </w:r>
      <w:r w:rsidRPr="00781A9C">
        <w:rPr>
          <w:rFonts w:ascii="Comic Sans MS" w:hAnsi="Comic Sans MS" w:cs="Tahoma"/>
          <w:i/>
          <w:color w:val="000000" w:themeColor="text1"/>
          <w:sz w:val="24"/>
          <w:szCs w:val="24"/>
        </w:rPr>
        <w:t>çıktısını oluşturur.</w:t>
      </w:r>
    </w:p>
    <w:p w:rsidR="00D14774" w:rsidRPr="00781A9C" w:rsidRDefault="00D14774" w:rsidP="00781A9C">
      <w:pPr>
        <w:spacing w:line="276" w:lineRule="auto"/>
        <w:ind w:left="360"/>
        <w:rPr>
          <w:rFonts w:ascii="Comic Sans MS" w:hAnsi="Comic Sans MS" w:cs="Tahoma"/>
          <w:b/>
          <w:color w:val="000000" w:themeColor="text1"/>
          <w:sz w:val="24"/>
          <w:szCs w:val="24"/>
        </w:rPr>
      </w:pPr>
    </w:p>
    <w:p w:rsidR="007D4C0E" w:rsidRPr="00781A9C" w:rsidRDefault="007D4C0E" w:rsidP="00781A9C">
      <w:pPr>
        <w:pStyle w:val="ListeParagraf"/>
        <w:numPr>
          <w:ilvl w:val="0"/>
          <w:numId w:val="4"/>
        </w:numPr>
        <w:spacing w:line="276" w:lineRule="auto"/>
        <w:rPr>
          <w:rFonts w:ascii="Comic Sans MS" w:hAnsi="Comic Sans MS" w:cs="Tahoma"/>
          <w:b/>
          <w:sz w:val="24"/>
          <w:szCs w:val="24"/>
        </w:rPr>
      </w:pPr>
      <w:r w:rsidRPr="00781A9C">
        <w:rPr>
          <w:rFonts w:ascii="Comic Sans MS" w:hAnsi="Comic Sans MS" w:cs="Tahoma"/>
          <w:b/>
          <w:sz w:val="24"/>
          <w:szCs w:val="24"/>
        </w:rPr>
        <w:t>SHA512</w:t>
      </w:r>
    </w:p>
    <w:p w:rsidR="00781A9C" w:rsidRPr="00781A9C" w:rsidRDefault="00781A9C" w:rsidP="00781A9C">
      <w:pPr>
        <w:spacing w:line="276" w:lineRule="auto"/>
        <w:ind w:left="360"/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</w:pPr>
      <w:r w:rsidRPr="00781A9C">
        <w:rPr>
          <w:rFonts w:ascii="Comic Sans MS" w:hAnsi="Comic Sans MS" w:cs="Arial"/>
          <w:color w:val="000000" w:themeColor="text1"/>
          <w:sz w:val="24"/>
          <w:szCs w:val="24"/>
          <w:shd w:val="clear" w:color="auto" w:fill="FFFFFF"/>
        </w:rPr>
        <w:t>Algoritma sonucunda 512-bit uzunluğunda 128 karakterli 16’lık sayı sisteminde şifreli metin üretilir.</w:t>
      </w:r>
    </w:p>
    <w:p w:rsidR="00781A9C" w:rsidRPr="00781A9C" w:rsidRDefault="00781A9C" w:rsidP="00781A9C">
      <w:pPr>
        <w:spacing w:line="276" w:lineRule="auto"/>
        <w:ind w:left="360"/>
        <w:rPr>
          <w:rFonts w:ascii="Comic Sans MS" w:hAnsi="Comic Sans MS" w:cs="Tahoma"/>
          <w:i/>
          <w:color w:val="000000" w:themeColor="text1"/>
          <w:sz w:val="24"/>
          <w:szCs w:val="24"/>
        </w:rPr>
      </w:pP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“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>Oturarak ayakta alkışlıyorum</w:t>
      </w:r>
      <w:r w:rsidRPr="00781A9C">
        <w:rPr>
          <w:rFonts w:ascii="Comic Sans MS" w:hAnsi="Comic Sans MS" w:cs="Tahoma"/>
          <w:b/>
          <w:i/>
          <w:color w:val="595959" w:themeColor="text1" w:themeTint="A6"/>
          <w:sz w:val="24"/>
          <w:szCs w:val="24"/>
        </w:rPr>
        <w:t>”</w:t>
      </w:r>
      <w:r w:rsidRPr="00781A9C">
        <w:rPr>
          <w:rFonts w:ascii="Comic Sans MS" w:hAnsi="Comic Sans MS" w:cs="Tahoma"/>
          <w:color w:val="595959" w:themeColor="text1" w:themeTint="A6"/>
          <w:sz w:val="24"/>
          <w:szCs w:val="24"/>
        </w:rPr>
        <w:t xml:space="preserve"> </w:t>
      </w:r>
      <w:r w:rsidRPr="00781A9C">
        <w:rPr>
          <w:rFonts w:ascii="Comic Sans MS" w:hAnsi="Comic Sans MS" w:cs="Tahoma"/>
          <w:sz w:val="24"/>
          <w:szCs w:val="24"/>
        </w:rPr>
        <w:t xml:space="preserve">girdisi 128 karakterden oluşan  </w:t>
      </w:r>
      <w:r w:rsidRPr="00781A9C">
        <w:rPr>
          <w:rFonts w:ascii="Comic Sans MS" w:hAnsi="Comic Sans MS" w:cs="Tahoma"/>
          <w:i/>
          <w:color w:val="595959" w:themeColor="text1" w:themeTint="A6"/>
          <w:sz w:val="24"/>
          <w:szCs w:val="24"/>
        </w:rPr>
        <w:t xml:space="preserve">“94a529b16f747ed0a743f95e73dbd8360f0aa1e27d46556e428a7986838f83985b858a3ad476719b73f79719618f5b28b8ae72a72bc7e8ba171518e4db255899” </w:t>
      </w:r>
      <w:r w:rsidRPr="00781A9C">
        <w:rPr>
          <w:rFonts w:ascii="Comic Sans MS" w:hAnsi="Comic Sans MS" w:cs="Tahoma"/>
          <w:i/>
          <w:color w:val="000000" w:themeColor="text1"/>
          <w:sz w:val="24"/>
          <w:szCs w:val="24"/>
        </w:rPr>
        <w:t>çıktısını oluşturur.</w:t>
      </w:r>
    </w:p>
    <w:p w:rsidR="00781A9C" w:rsidRPr="00781A9C" w:rsidRDefault="00781A9C" w:rsidP="00781A9C">
      <w:pPr>
        <w:pStyle w:val="ListeParagraf"/>
        <w:spacing w:line="276" w:lineRule="auto"/>
        <w:rPr>
          <w:rFonts w:ascii="Comic Sans MS" w:hAnsi="Comic Sans MS" w:cs="Tahoma"/>
          <w:b/>
          <w:sz w:val="24"/>
          <w:szCs w:val="24"/>
        </w:rPr>
      </w:pPr>
    </w:p>
    <w:sectPr w:rsidR="00781A9C" w:rsidRPr="00781A9C" w:rsidSect="00C12C7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6724B"/>
    <w:multiLevelType w:val="hybridMultilevel"/>
    <w:tmpl w:val="F2DC650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917E9C"/>
    <w:multiLevelType w:val="hybridMultilevel"/>
    <w:tmpl w:val="DC6CC74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E29B4"/>
    <w:multiLevelType w:val="hybridMultilevel"/>
    <w:tmpl w:val="EF263F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FD4"/>
    <w:multiLevelType w:val="hybridMultilevel"/>
    <w:tmpl w:val="9BE0553C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C0E"/>
    <w:rsid w:val="000337E0"/>
    <w:rsid w:val="001B0FF3"/>
    <w:rsid w:val="00245920"/>
    <w:rsid w:val="0025341D"/>
    <w:rsid w:val="002D21F1"/>
    <w:rsid w:val="004319A7"/>
    <w:rsid w:val="00461CB8"/>
    <w:rsid w:val="00781A9C"/>
    <w:rsid w:val="007D4C0E"/>
    <w:rsid w:val="008337A2"/>
    <w:rsid w:val="009828C6"/>
    <w:rsid w:val="0098697E"/>
    <w:rsid w:val="00A933E4"/>
    <w:rsid w:val="00C12C7D"/>
    <w:rsid w:val="00CC62EC"/>
    <w:rsid w:val="00D14774"/>
    <w:rsid w:val="00EE1485"/>
    <w:rsid w:val="00F031B1"/>
    <w:rsid w:val="00F834B0"/>
    <w:rsid w:val="00FC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7D37"/>
  <w15:chartTrackingRefBased/>
  <w15:docId w15:val="{08C0CF6D-3290-4E19-9CA4-29FE247C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4C0E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9828C6"/>
    <w:rPr>
      <w:b/>
      <w:bCs/>
    </w:rPr>
  </w:style>
  <w:style w:type="character" w:styleId="Kpr">
    <w:name w:val="Hyperlink"/>
    <w:basedOn w:val="VarsaylanParagrafYazTipi"/>
    <w:uiPriority w:val="99"/>
    <w:semiHidden/>
    <w:unhideWhenUsed/>
    <w:rsid w:val="00CC62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2018-02-22T20:21:00Z</dcterms:created>
  <dcterms:modified xsi:type="dcterms:W3CDTF">2018-02-28T23:38:00Z</dcterms:modified>
</cp:coreProperties>
</file>