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3"/>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2"/>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2"/>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2"/>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2"/>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2"/>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2"/>
              <w:jc w:val="right"/>
            </w:pPr>
            <w:r w:rsidRPr="00A645E4">
              <w:t>${customerName}</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2"/>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2"/>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«____»__________________2023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${customerName}</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3"/>
        <w:rPr>
          <w:sz w:val="24"/>
          <w:szCs w:val="24"/>
        </w:rPr>
      </w:pPr>
    </w:p>
    <w:p w14:paraId="503D9F12" w14:textId="77777777" w:rsidR="00E73032" w:rsidRPr="00A56B1D" w:rsidRDefault="00E73032">
      <w:pPr>
        <w:pStyle w:val="aff3"/>
        <w:rPr>
          <w:sz w:val="24"/>
          <w:szCs w:val="24"/>
        </w:rPr>
      </w:pPr>
    </w:p>
    <w:p w14:paraId="670C4FD3" w14:textId="77777777" w:rsidR="00E73032" w:rsidRPr="00A56B1D" w:rsidRDefault="00E73032">
      <w:pPr>
        <w:pStyle w:val="aff3"/>
        <w:rPr>
          <w:sz w:val="24"/>
          <w:szCs w:val="24"/>
        </w:rPr>
      </w:pPr>
    </w:p>
    <w:p w14:paraId="042B71B7" w14:textId="77777777" w:rsidR="00E73032" w:rsidRPr="00A56B1D" w:rsidRDefault="00E73032">
      <w:pPr>
        <w:pStyle w:val="aff3"/>
        <w:rPr>
          <w:sz w:val="24"/>
          <w:szCs w:val="24"/>
        </w:rPr>
      </w:pPr>
    </w:p>
    <w:p w14:paraId="11B6301B" w14:textId="77777777" w:rsidR="00E73032" w:rsidRPr="00A56B1D" w:rsidRDefault="00E73032">
      <w:pPr>
        <w:pStyle w:val="aff3"/>
        <w:rPr>
          <w:sz w:val="24"/>
          <w:szCs w:val="24"/>
        </w:rPr>
      </w:pPr>
    </w:p>
    <w:p w14:paraId="164FACE8" w14:textId="77777777" w:rsidR="00E73032" w:rsidRPr="00A56B1D" w:rsidRDefault="00E73032">
      <w:pPr>
        <w:pStyle w:val="aff3"/>
        <w:rPr>
          <w:sz w:val="24"/>
          <w:szCs w:val="24"/>
        </w:rPr>
      </w:pPr>
    </w:p>
    <w:p w14:paraId="12F67605" w14:textId="77777777" w:rsidR="00E73032" w:rsidRPr="00A56B1D" w:rsidRDefault="00E73032">
      <w:pPr>
        <w:pStyle w:val="aff3"/>
        <w:rPr>
          <w:sz w:val="24"/>
          <w:szCs w:val="24"/>
        </w:rPr>
      </w:pPr>
    </w:p>
    <w:p w14:paraId="4FECE495" w14:textId="60FBCF0C" w:rsidR="00E73032" w:rsidRPr="00A56B1D" w:rsidRDefault="00AB1379">
      <w:pPr>
        <w:pStyle w:val="aff3"/>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e"/>
              <w:webHidden/>
              <w:sz w:val="24"/>
              <w:szCs w:val="24"/>
            </w:rPr>
            <w:instrText>TOC \z \o "1-3" \u \h</w:instrText>
          </w:r>
          <w:r w:rsidRPr="00A56B1D">
            <w:rPr>
              <w:rStyle w:val="afe"/>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r w:rsidRPr="00A56B1D">
              <w:rPr>
                <w:color w:val="000000"/>
                <w:sz w:val="24"/>
                <w:szCs w:val="24"/>
              </w:rPr>
              <w:t>ИСПДн</w:t>
            </w:r>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ПДн</w:t>
            </w:r>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Basic Input-Output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Open System Interconnection</w:t>
            </w:r>
          </w:p>
        </w:tc>
      </w:tr>
      <w:tr w:rsidR="00030355" w:rsidRPr="00331162"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Unified Extensible Firmware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Uniform Resource Locator</w:t>
            </w:r>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eXtensible Markup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(имитозащиты),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 деятельность, направленная на обеспечение некриптографическими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4"/>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${category}</w:t>
      </w:r>
      <w:r w:rsidR="00FF328D" w:rsidRPr="00863006">
        <w:t xml:space="preserve"> </w:t>
      </w:r>
      <w:r w:rsidR="005542D9" w:rsidRPr="00863006">
        <w:t>${</w:t>
      </w:r>
      <w:r w:rsidR="00D63B74" w:rsidRPr="00863006">
        <w:t>customerName</w:t>
      </w:r>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738444F0" w:rsidR="009F69E5" w:rsidRPr="00C51A94" w:rsidRDefault="00CA39DA" w:rsidP="00C51A94">
      <w:pPr>
        <w:pStyle w:val="aff4"/>
      </w:pPr>
      <w:r w:rsidRPr="00C51A94">
        <w:t>У</w:t>
      </w:r>
      <w:r w:rsidR="009F69E5" w:rsidRPr="00C51A9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w:t>
      </w:r>
      <w:r w:rsidR="004F18F8" w:rsidRPr="00C51A94">
        <w:t>а также криминальных группировок, создающих условия (предпосылки) для нарушения безопасности ${OVERALL_CATEGORY_KEY}, которое ведет к нарушению целостности и доступности ${OVERALL_CATEGORY_KEY}, используемых в ${category}.</w:t>
      </w:r>
    </w:p>
    <w:p w14:paraId="18059C13" w14:textId="1AAF9BC5" w:rsidR="00E2037E" w:rsidRPr="00A56B1D" w:rsidRDefault="00103E8F" w:rsidP="00D5043F">
      <w:pPr>
        <w:pStyle w:val="aff4"/>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${customerName}</w:t>
      </w:r>
      <w:r w:rsidR="005542D9" w:rsidRPr="00863006">
        <w:t>.</w:t>
      </w:r>
      <w:r w:rsidR="0093439A" w:rsidRPr="00A56B1D">
        <w:t xml:space="preserve"> </w:t>
      </w:r>
    </w:p>
    <w:p w14:paraId="19AD0DC4" w14:textId="6F859921" w:rsidR="00103E8F" w:rsidRPr="002E4005" w:rsidRDefault="00D44FFD" w:rsidP="002E4005">
      <w:pPr>
        <w:pStyle w:val="aff4"/>
      </w:pPr>
      <w:r w:rsidRPr="002E4005">
        <w:t>${PURPOSE_4_1_1}</w:t>
      </w:r>
    </w:p>
    <w:p w14:paraId="3A86D2EC" w14:textId="589C99ED" w:rsidR="00E2037E" w:rsidRPr="002E4005" w:rsidRDefault="00D44FFD" w:rsidP="002E4005">
      <w:pPr>
        <w:pStyle w:val="aff4"/>
      </w:pPr>
      <w:r w:rsidRPr="002E4005">
        <w:t>${PURPOSE_4_1_2}</w:t>
      </w:r>
    </w:p>
    <w:p w14:paraId="1EF5E24F" w14:textId="39CCF1F1" w:rsidR="00103E8F" w:rsidRPr="00A56B1D" w:rsidRDefault="00E2037E" w:rsidP="00D5043F">
      <w:pPr>
        <w:pStyle w:val="aff4"/>
      </w:pPr>
      <w:r w:rsidRPr="00A56B1D">
        <w:t>Анализ угроз включает:</w:t>
      </w:r>
      <w:r w:rsidR="00103E8F" w:rsidRPr="00A56B1D">
        <w:t xml:space="preserve"> </w:t>
      </w:r>
    </w:p>
    <w:p w14:paraId="0366B176" w14:textId="0650AF25" w:rsidR="00E2037E" w:rsidRPr="00A56B1D" w:rsidRDefault="00E2037E" w:rsidP="00C51A94">
      <w:pPr>
        <w:pStyle w:val="aff4"/>
        <w:numPr>
          <w:ilvl w:val="0"/>
          <w:numId w:val="30"/>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1EBBD10" w:rsidR="00E2037E" w:rsidRPr="00C51A94" w:rsidRDefault="00E2037E" w:rsidP="00C51A94">
      <w:pPr>
        <w:pStyle w:val="aff4"/>
        <w:numPr>
          <w:ilvl w:val="0"/>
          <w:numId w:val="30"/>
        </w:numPr>
        <w:ind w:left="0" w:firstLine="709"/>
      </w:pPr>
      <w:r w:rsidRPr="00C51A94">
        <w:t>анализ возможных уязвимостей</w:t>
      </w:r>
      <w:r w:rsidR="00844EFE" w:rsidRPr="00C51A94">
        <w:t xml:space="preserve"> </w:t>
      </w:r>
      <w:r w:rsidR="00844EFE" w:rsidRPr="00C760C3">
        <w:t>${</w:t>
      </w:r>
      <w:r w:rsidR="00C760C3" w:rsidRPr="00C760C3">
        <w:t>category</w:t>
      </w:r>
      <w:r w:rsidR="00844EFE" w:rsidRPr="00C760C3">
        <w:t xml:space="preserve">} </w:t>
      </w:r>
      <w:r w:rsidR="00D63B74" w:rsidRPr="00C760C3">
        <w:t>${</w:t>
      </w:r>
      <w:r w:rsidR="00C760C3" w:rsidRPr="00C760C3">
        <w:t>customerName</w:t>
      </w:r>
      <w:r w:rsidR="00D63B74" w:rsidRPr="00C760C3">
        <w:t>}</w:t>
      </w:r>
      <w:r w:rsidRPr="00C51A94">
        <w:t xml:space="preserve"> и их программных, программно-аппаратных средств;</w:t>
      </w:r>
    </w:p>
    <w:p w14:paraId="001DB5C1" w14:textId="7A64CAEC" w:rsidR="00E2037E" w:rsidRPr="00A56B1D" w:rsidRDefault="00E2037E" w:rsidP="00C51A94">
      <w:pPr>
        <w:pStyle w:val="aff4"/>
        <w:numPr>
          <w:ilvl w:val="0"/>
          <w:numId w:val="30"/>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C51A94">
      <w:pPr>
        <w:pStyle w:val="aff4"/>
        <w:numPr>
          <w:ilvl w:val="0"/>
          <w:numId w:val="30"/>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68800FA2" w:rsidR="0093439A" w:rsidRPr="002E4005" w:rsidRDefault="00D44FFD" w:rsidP="002E4005">
      <w:pPr>
        <w:pStyle w:val="aff4"/>
      </w:pPr>
      <w:r w:rsidRPr="002E4005">
        <w:t>${PURPOSE_4_1_3}</w:t>
      </w:r>
    </w:p>
    <w:p w14:paraId="0F643AD7" w14:textId="0719A4BD" w:rsidR="00103E8F" w:rsidRPr="00A56B1D" w:rsidRDefault="00D44FFD" w:rsidP="00D5043F">
      <w:pPr>
        <w:pStyle w:val="aff4"/>
        <w:rPr>
          <w:bCs/>
          <w:iCs/>
        </w:rPr>
      </w:pPr>
      <w:r w:rsidRPr="002E4005">
        <w:t>${PURPOSE_4_1_4}</w:t>
      </w:r>
      <w:r w:rsidR="00103E8F" w:rsidRPr="002E4005">
        <w:t>.</w:t>
      </w:r>
      <w:r w:rsidR="00103E8F" w:rsidRPr="00A56B1D">
        <w:t xml:space="preserve"> Кроме того, Модель угроз может быть пересмотрена </w:t>
      </w:r>
      <w:r w:rsidR="0093439A" w:rsidRPr="00A56B1D">
        <w:t xml:space="preserve">по решению Заказчика </w:t>
      </w:r>
      <w:r w:rsidR="00103E8F" w:rsidRPr="00A56B1D">
        <w:t>в следующих случаях:</w:t>
      </w:r>
    </w:p>
    <w:p w14:paraId="1331FAE3" w14:textId="1F96FC91" w:rsidR="00103E8F" w:rsidRPr="002E4005" w:rsidRDefault="00103E8F" w:rsidP="002E4005">
      <w:pPr>
        <w:pStyle w:val="a1"/>
      </w:pPr>
      <w:r w:rsidRPr="002E4005">
        <w:t xml:space="preserve">изменения требований законодательства РФ в области защиты </w:t>
      </w:r>
      <w:r w:rsidR="00232345" w:rsidRPr="002E4005">
        <w:t>${PURPOSE_4_1_5}</w:t>
      </w:r>
    </w:p>
    <w:p w14:paraId="1EE71E2F" w14:textId="03D2F6C5" w:rsidR="008A1531" w:rsidRPr="00252B15" w:rsidRDefault="00103E8F" w:rsidP="00252B15">
      <w:pPr>
        <w:pStyle w:val="a1"/>
      </w:pPr>
      <w:r w:rsidRPr="00252B15">
        <w:t xml:space="preserve">изменения в составе основных элементов </w:t>
      </w:r>
      <w:r w:rsidR="00232345" w:rsidRPr="00252B15">
        <w:t>${</w:t>
      </w:r>
      <w:r w:rsidR="00C760C3" w:rsidRPr="00252B15">
        <w:t>category</w:t>
      </w:r>
      <w:r w:rsidR="00232345" w:rsidRPr="00252B15">
        <w:t>}</w:t>
      </w:r>
      <w:r w:rsidRPr="00252B15">
        <w:t xml:space="preserve">, </w:t>
      </w:r>
      <w:r w:rsidR="00232345" w:rsidRPr="00252B15">
        <w:t>${PURPOSE_4_1_6}</w:t>
      </w:r>
    </w:p>
    <w:p w14:paraId="664C6C5C" w14:textId="0D02047B" w:rsidR="008A1531" w:rsidRPr="00A56B1D" w:rsidRDefault="008A1531" w:rsidP="00D5043F">
      <w:pPr>
        <w:pStyle w:val="a1"/>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443710" w:rsidRPr="000245FA">
        <w:t>${OVERALL_CATEGORY_KEY}</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1"/>
      </w:pPr>
      <w:r w:rsidRPr="00A56B1D">
        <w:rPr>
          <w:bCs/>
        </w:rPr>
        <w:lastRenderedPageBreak/>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6F18A4A2" w:rsidR="00E029AF" w:rsidRPr="002F1F6C" w:rsidRDefault="00E029AF" w:rsidP="002F1F6C">
      <w:pPr>
        <w:pStyle w:val="aff4"/>
      </w:pPr>
      <w:r w:rsidRPr="002F1F6C">
        <w:t xml:space="preserve">Оценка угроз безопасности </w:t>
      </w:r>
      <w:r w:rsidR="002F1F6C" w:rsidRPr="002F1F6C">
        <w:t xml:space="preserve">${OVERALL_CATEGORY_KEY} </w:t>
      </w:r>
      <w:r w:rsidRPr="002F1F6C">
        <w:t>включает следующие этапы:</w:t>
      </w:r>
    </w:p>
    <w:p w14:paraId="06945FC4" w14:textId="34BBDD78" w:rsidR="00E029AF" w:rsidRPr="001A2575" w:rsidRDefault="00E029AF" w:rsidP="001A2575">
      <w:pPr>
        <w:pStyle w:val="a1"/>
      </w:pPr>
      <w:r w:rsidRPr="001A2575">
        <w:t xml:space="preserve">определение негативных последствий, которые могут наступить от реализации (возникновения) угроз безопасности </w:t>
      </w:r>
      <w:r w:rsidR="00C4521F" w:rsidRPr="001A2575">
        <w:t>${OVERALL_CATEGORY_KEY}</w:t>
      </w:r>
      <w:r w:rsidRPr="001A2575">
        <w:t>;</w:t>
      </w:r>
    </w:p>
    <w:p w14:paraId="052AA80A" w14:textId="5E9F7310" w:rsidR="00E029AF" w:rsidRPr="001A2575" w:rsidRDefault="00E029AF" w:rsidP="001A2575">
      <w:pPr>
        <w:pStyle w:val="a1"/>
      </w:pPr>
      <w:r w:rsidRPr="001A2575">
        <w:t xml:space="preserve">определение возможных объектов воздействия угроз безопасности </w:t>
      </w:r>
      <w:r w:rsidR="00C4521F" w:rsidRPr="001A2575">
        <w:t>${OVERALL_CATEGORY_KEY}</w:t>
      </w:r>
      <w:r w:rsidRPr="001A2575">
        <w:t>;</w:t>
      </w:r>
    </w:p>
    <w:p w14:paraId="507D4632" w14:textId="20425656" w:rsidR="00E029AF" w:rsidRPr="001A2575" w:rsidRDefault="00E029AF" w:rsidP="001A2575">
      <w:pPr>
        <w:pStyle w:val="a1"/>
      </w:pPr>
      <w:r w:rsidRPr="001A2575">
        <w:t xml:space="preserve">оценку возможности реализации (возникновения) угроз безопасности </w:t>
      </w:r>
      <w:r w:rsidR="00C4521F" w:rsidRPr="001A2575">
        <w:t>${OVERALL_CATEGORY_KEY}</w:t>
      </w:r>
      <w:r w:rsidRPr="001A2575">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28"/>
      <w:r w:rsidRPr="00A56B1D">
        <w:rPr>
          <w:sz w:val="24"/>
          <w:szCs w:val="24"/>
        </w:rPr>
        <w:t>В основе Модели угроз лежат следующие общие принципы:</w:t>
      </w:r>
    </w:p>
    <w:p w14:paraId="2C862D11" w14:textId="48547778" w:rsidR="00104C02" w:rsidRPr="002F1F6C" w:rsidRDefault="00E2037E" w:rsidP="002F1F6C">
      <w:pPr>
        <w:pStyle w:val="aff4"/>
        <w:numPr>
          <w:ilvl w:val="2"/>
          <w:numId w:val="32"/>
        </w:numPr>
        <w:ind w:left="0" w:firstLine="709"/>
      </w:pPr>
      <w:r w:rsidRPr="002F1F6C">
        <w:t>б</w:t>
      </w:r>
      <w:r w:rsidR="00104C02" w:rsidRPr="002F1F6C">
        <w:t xml:space="preserve">езопасность </w:t>
      </w:r>
      <w:r w:rsidR="00F03335" w:rsidRPr="002F1F6C">
        <w:t>${OVERALL_CATEGORY_KEY}</w:t>
      </w:r>
      <w:r w:rsidR="00104C02" w:rsidRPr="002F1F6C">
        <w:t xml:space="preserve"> при ее обработке в </w:t>
      </w:r>
      <w:r w:rsidR="00F03335" w:rsidRPr="002F1F6C">
        <w:t xml:space="preserve">${category} </w:t>
      </w:r>
      <w:r w:rsidR="00104C02" w:rsidRPr="002F1F6C">
        <w:t>обеспечивается с по</w:t>
      </w:r>
      <w:r w:rsidRPr="002F1F6C">
        <w:t>мощью системы защиты информации;</w:t>
      </w:r>
    </w:p>
    <w:p w14:paraId="327BB37A" w14:textId="6B78062A" w:rsidR="00104C02" w:rsidRPr="002F1F6C" w:rsidRDefault="00E2037E" w:rsidP="002F1F6C">
      <w:pPr>
        <w:pStyle w:val="aff4"/>
        <w:numPr>
          <w:ilvl w:val="2"/>
          <w:numId w:val="32"/>
        </w:numPr>
        <w:ind w:left="0" w:firstLine="709"/>
      </w:pPr>
      <w:r w:rsidRPr="002F1F6C">
        <w:t>п</w:t>
      </w:r>
      <w:r w:rsidR="00104C02" w:rsidRPr="002F1F6C">
        <w:t xml:space="preserve">ри формировании Модели угроз необходимо учитывать, как угрозы, осуществление которых нарушает безопасность </w:t>
      </w:r>
      <w:r w:rsidR="00110E66" w:rsidRPr="002F1F6C">
        <w:t>${OVERALL_CATEGORY_KEY}</w:t>
      </w:r>
      <w:r w:rsidR="00104C02" w:rsidRPr="002F1F6C">
        <w:t xml:space="preserve"> (далее – прямая угроза), так и угрозы, создающие условия для появления прямых угроз (далее – косвен</w:t>
      </w:r>
      <w:r w:rsidRPr="002F1F6C">
        <w:t>ные угрозы) или косвенных угроз;</w:t>
      </w:r>
    </w:p>
    <w:p w14:paraId="4EA1220A" w14:textId="769175B6" w:rsidR="00104C02" w:rsidRPr="002F1F6C" w:rsidRDefault="003C5C44" w:rsidP="002F1F6C">
      <w:pPr>
        <w:pStyle w:val="aff4"/>
        <w:numPr>
          <w:ilvl w:val="2"/>
          <w:numId w:val="32"/>
        </w:numPr>
        <w:ind w:left="0" w:firstLine="709"/>
      </w:pPr>
      <w:r w:rsidRPr="002F1F6C">
        <w:t>${OVERALL_CATEGORY_KEY_BASE}</w:t>
      </w:r>
      <w:r w:rsidR="00104C02" w:rsidRPr="002F1F6C">
        <w:t xml:space="preserve"> обрабатываются и хранятся в </w:t>
      </w:r>
      <w:r w:rsidRPr="002F1F6C">
        <w:t>${category}</w:t>
      </w:r>
      <w:r w:rsidR="00104C02" w:rsidRPr="002F1F6C">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2F1F6C">
        <w:t xml:space="preserve">прямые или косвенные угрозы </w:t>
      </w:r>
      <w:r w:rsidRPr="002F1F6C">
        <w:t>${OVERALL_CATEGORY_KEY}</w:t>
      </w:r>
      <w:r w:rsidR="00E2037E" w:rsidRPr="002F1F6C">
        <w:t>;</w:t>
      </w:r>
    </w:p>
    <w:p w14:paraId="16A3C7DB" w14:textId="380539EF" w:rsidR="00104C02" w:rsidRPr="002F1F6C" w:rsidRDefault="00E2037E" w:rsidP="002F1F6C">
      <w:pPr>
        <w:pStyle w:val="aff4"/>
        <w:numPr>
          <w:ilvl w:val="2"/>
          <w:numId w:val="32"/>
        </w:numPr>
        <w:ind w:left="0" w:firstLine="709"/>
      </w:pPr>
      <w:r w:rsidRPr="002F1F6C">
        <w:t>п</w:t>
      </w:r>
      <w:r w:rsidR="00104C02" w:rsidRPr="002F1F6C">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2F1F6C">
        <w:t>зуют среду функционирования СЗИ;</w:t>
      </w:r>
    </w:p>
    <w:p w14:paraId="2436D774" w14:textId="3B8C6A87" w:rsidR="00104C02" w:rsidRPr="002F1F6C" w:rsidRDefault="00104C02" w:rsidP="002F1F6C">
      <w:pPr>
        <w:pStyle w:val="aff4"/>
        <w:numPr>
          <w:ilvl w:val="2"/>
          <w:numId w:val="32"/>
        </w:numPr>
        <w:ind w:left="0" w:firstLine="709"/>
      </w:pPr>
      <w:r w:rsidRPr="002F1F6C">
        <w:t xml:space="preserve">СЗИ не может обеспечить защиту </w:t>
      </w:r>
      <w:r w:rsidR="00D47B74" w:rsidRPr="002F1F6C">
        <w:t>${OVERALL_CATEGORY_KEY}</w:t>
      </w:r>
      <w:r w:rsidRPr="002F1F6C">
        <w:t xml:space="preserve"> от действий, выполняемых в рамках предоставленных субъекту дей</w:t>
      </w:r>
      <w:r w:rsidR="00E2037E" w:rsidRPr="002F1F6C">
        <w:t>ствий полномочий;</w:t>
      </w:r>
      <w:commentRangeEnd w:id="28"/>
      <w:r w:rsidR="00DB322A" w:rsidRPr="002F1F6C">
        <w:rPr>
          <w:rStyle w:val="ab"/>
          <w:sz w:val="24"/>
          <w:szCs w:val="24"/>
        </w:rPr>
        <w:commentReference w:id="28"/>
      </w:r>
    </w:p>
    <w:p w14:paraId="66F44E23" w14:textId="14DF9BAE" w:rsidR="00104C02" w:rsidRPr="002F1F6C" w:rsidRDefault="00E2037E" w:rsidP="002F1F6C">
      <w:pPr>
        <w:pStyle w:val="aff4"/>
        <w:numPr>
          <w:ilvl w:val="2"/>
          <w:numId w:val="32"/>
        </w:numPr>
        <w:ind w:left="0" w:firstLine="709"/>
      </w:pPr>
      <w:r w:rsidRPr="002F1F6C">
        <w:t>н</w:t>
      </w:r>
      <w:r w:rsidR="00104C02" w:rsidRPr="002F1F6C">
        <w:t xml:space="preserve">арушитель может действовать на различных этапах жизненного цикла </w:t>
      </w:r>
      <w:r w:rsidR="003012B1" w:rsidRPr="002F1F6C">
        <w:t>${category}</w:t>
      </w:r>
      <w:r w:rsidR="00104C02" w:rsidRPr="002F1F6C">
        <w:t xml:space="preserve"> или СЗИ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2A29D7EF" w:rsidR="003768C2" w:rsidRPr="00A56B1D" w:rsidRDefault="003768C2" w:rsidP="002E4005">
      <w:pPr>
        <w:pStyle w:val="aff4"/>
      </w:pPr>
      <w:r w:rsidRPr="002E4005">
        <w:t xml:space="preserve">В состав экспертной группы по оценке угроз безопасности </w:t>
      </w:r>
      <w:r w:rsidR="00233C95" w:rsidRPr="002E4005">
        <w:t>${OVERALL_CATEGORY_KEY}</w:t>
      </w:r>
      <w:r w:rsidRPr="002E4005">
        <w:t xml:space="preserve"> входят</w:t>
      </w:r>
      <w:r w:rsidRPr="00A56B1D">
        <w:t>:</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lastRenderedPageBreak/>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67403A13" w:rsidR="00421711" w:rsidRPr="00A56B1D" w:rsidRDefault="00076735" w:rsidP="00823871">
      <w:pPr>
        <w:pStyle w:val="a1"/>
      </w:pPr>
      <w:r>
        <w:t>Сотрудник департамента службы экономической безопасности</w:t>
      </w:r>
      <w:r w:rsidR="00421711" w:rsidRPr="00A56B1D">
        <w:t xml:space="preserve"> </w:t>
      </w:r>
      <w:r w:rsidR="00823871" w:rsidRPr="00823871">
        <w:t>${customerName}</w:t>
      </w:r>
      <w:r>
        <w:t xml:space="preserve"> – </w:t>
      </w:r>
      <w:r w:rsidR="00224129">
        <w:t>___________</w:t>
      </w:r>
      <w:r w:rsidR="00421711" w:rsidRPr="00A56B1D">
        <w:t>;</w:t>
      </w:r>
    </w:p>
    <w:p w14:paraId="5E2BEB5F" w14:textId="74A8DA03" w:rsidR="00BB0B3D" w:rsidRPr="00A56B1D" w:rsidRDefault="00E2037E" w:rsidP="00823871">
      <w:pPr>
        <w:pStyle w:val="a1"/>
      </w:pPr>
      <w:r w:rsidRPr="00A56B1D">
        <w:t>Руководитель направления развития ИТ</w:t>
      </w:r>
      <w:r w:rsidR="00BB0B3D" w:rsidRPr="00A56B1D">
        <w:t xml:space="preserve"> </w:t>
      </w:r>
      <w:r w:rsidR="00D41E0F" w:rsidRPr="00823871">
        <w:t>${customerName}</w:t>
      </w:r>
      <w:r w:rsidR="00D41E0F">
        <w:t xml:space="preserve"> </w:t>
      </w:r>
      <w:r w:rsidR="00BB0B3D" w:rsidRPr="00A56B1D">
        <w:t xml:space="preserve">– </w:t>
      </w:r>
      <w:r w:rsidR="00224129">
        <w:t>_____________</w:t>
      </w:r>
      <w:r w:rsidR="00421711" w:rsidRPr="00A56B1D">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29" w:name="_Toc127198741"/>
      <w:r w:rsidRPr="00A56B1D">
        <w:rPr>
          <w:caps w:val="0"/>
          <w:szCs w:val="24"/>
        </w:rPr>
        <w:t>Исходные данные для оценки угроз безопасности информации</w:t>
      </w:r>
      <w:bookmarkEnd w:id="29"/>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55A27FDF" w:rsidR="00641534" w:rsidRPr="00A56B1D" w:rsidRDefault="00641534" w:rsidP="00F318C5">
      <w:pPr>
        <w:pStyle w:val="aff4"/>
        <w:rPr>
          <w:lang w:eastAsia="ru-RU"/>
        </w:rPr>
      </w:pPr>
      <w:r w:rsidRPr="00A56B1D">
        <w:rPr>
          <w:lang w:eastAsia="ru-RU"/>
        </w:rPr>
        <w:t xml:space="preserve">отчет об обследовании порядка обработки и защиты персональных данных </w:t>
      </w:r>
      <w:r w:rsidR="00F318C5">
        <w:rPr>
          <w:lang w:eastAsia="ru-RU"/>
        </w:rPr>
        <w:t>${customerName}</w:t>
      </w:r>
      <w:r w:rsidRPr="00A56B1D">
        <w:rPr>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0" w:name="_Toc127198742"/>
      <w:r w:rsidRPr="00A56B1D">
        <w:rPr>
          <w:caps w:val="0"/>
          <w:szCs w:val="24"/>
        </w:rPr>
        <w:t>Наименование сторон</w:t>
      </w:r>
      <w:bookmarkEnd w:id="30"/>
    </w:p>
    <w:p w14:paraId="4EB233DC" w14:textId="5D6A5529" w:rsidR="00E9331F" w:rsidRPr="00863006" w:rsidRDefault="00E9331F" w:rsidP="00F318C5">
      <w:pPr>
        <w:pStyle w:val="aff4"/>
      </w:pPr>
      <w:r w:rsidRPr="00863006">
        <w:t xml:space="preserve">Обладатель информации: </w:t>
      </w:r>
      <w:r w:rsidR="00D63B74" w:rsidRPr="00863006">
        <w:t>${customerName}</w:t>
      </w:r>
      <w:r w:rsidRPr="00863006">
        <w:t>.</w:t>
      </w:r>
    </w:p>
    <w:p w14:paraId="381CFECC" w14:textId="38ED73C6" w:rsidR="008E418E" w:rsidRPr="00863006" w:rsidRDefault="00E9331F" w:rsidP="00F318C5">
      <w:pPr>
        <w:pStyle w:val="aff4"/>
      </w:pPr>
      <w:r w:rsidRPr="00863006">
        <w:t xml:space="preserve">Заказчик/Оператор: </w:t>
      </w:r>
      <w:r w:rsidR="00D63B74" w:rsidRPr="00863006">
        <w:t>${customerName}</w:t>
      </w:r>
      <w:r w:rsidR="008E418E" w:rsidRPr="00863006">
        <w:t>.</w:t>
      </w:r>
    </w:p>
    <w:p w14:paraId="2E12A643" w14:textId="09E8B743" w:rsidR="00E9331F" w:rsidRPr="00A56B1D" w:rsidRDefault="00E9331F" w:rsidP="00F318C5">
      <w:pPr>
        <w:pStyle w:val="aff4"/>
        <w:rPr>
          <w:bCs/>
        </w:rPr>
      </w:pPr>
      <w:r w:rsidRPr="00A56B1D">
        <w:rPr>
          <w:bCs/>
        </w:rPr>
        <w:t xml:space="preserve">Основной вид деятельности согласно ОКВЭД: </w:t>
      </w:r>
      <w:r w:rsidR="008E418E" w:rsidRPr="00A56B1D">
        <w:rPr>
          <w:bCs/>
        </w:rPr>
        <w:t>70.22</w:t>
      </w:r>
      <w:r w:rsidR="00511B2F" w:rsidRPr="00A56B1D">
        <w:rPr>
          <w:bCs/>
        </w:rPr>
        <w:t xml:space="preserve"> </w:t>
      </w:r>
      <w:r w:rsidR="00223694" w:rsidRPr="00A56B1D">
        <w:rPr>
          <w:bCs/>
        </w:rPr>
        <w:t>–</w:t>
      </w:r>
      <w:r w:rsidR="00511B2F" w:rsidRPr="00A56B1D">
        <w:rPr>
          <w:bCs/>
        </w:rPr>
        <w:t xml:space="preserve"> </w:t>
      </w:r>
      <w:r w:rsidR="008E418E" w:rsidRPr="00A56B1D">
        <w:rPr>
          <w:bCs/>
        </w:rPr>
        <w:t>Консультирование по вопросам коммерческой деятельности и управления</w:t>
      </w:r>
      <w:r w:rsidRPr="00A56B1D">
        <w:rPr>
          <w:bCs/>
        </w:rPr>
        <w:t>.</w:t>
      </w:r>
    </w:p>
    <w:p w14:paraId="515E6D5C" w14:textId="709E14B5" w:rsidR="008E418E" w:rsidRPr="00A56B1D" w:rsidRDefault="00E9331F" w:rsidP="00F318C5">
      <w:pPr>
        <w:pStyle w:val="aff4"/>
      </w:pPr>
      <w:r w:rsidRPr="00A56B1D">
        <w:rPr>
          <w:bCs/>
        </w:rPr>
        <w:t xml:space="preserve">Адрес местонахождения: </w:t>
      </w:r>
      <w:r w:rsidR="008E418E" w:rsidRPr="00A56B1D">
        <w:t xml:space="preserve">г. </w:t>
      </w:r>
      <w:r w:rsidR="00224129">
        <w:t>_____</w:t>
      </w:r>
      <w:r w:rsidR="008E418E" w:rsidRPr="00A56B1D">
        <w:t>, ул. </w:t>
      </w:r>
      <w:r w:rsidR="00224129">
        <w:t>_____</w:t>
      </w:r>
      <w:r w:rsidR="008E418E" w:rsidRPr="00A56B1D">
        <w:t xml:space="preserve">, д. </w:t>
      </w:r>
      <w:r w:rsidR="00224129">
        <w:t>____</w:t>
      </w:r>
      <w:r w:rsidR="008E418E" w:rsidRPr="00A56B1D">
        <w:t>.</w:t>
      </w:r>
    </w:p>
    <w:p w14:paraId="1D0C84F2" w14:textId="03D1E648" w:rsidR="00076735" w:rsidRPr="00A56B1D" w:rsidRDefault="00E9331F" w:rsidP="00F318C5">
      <w:pPr>
        <w:pStyle w:val="aff4"/>
      </w:pPr>
      <w:r w:rsidRPr="00863006">
        <w:t xml:space="preserve">За обеспечение защиты информации в </w:t>
      </w:r>
      <w:r w:rsidR="00D63B74" w:rsidRPr="00863006">
        <w:t>${customerName}</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${customerName}</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1" w:name="_Toc121836682"/>
      <w:bookmarkStart w:id="32" w:name="_Toc127198743"/>
      <w:bookmarkStart w:id="33" w:name="_Toc80699322"/>
      <w:r w:rsidRPr="00A56B1D">
        <w:rPr>
          <w:szCs w:val="24"/>
        </w:rPr>
        <w:t>ОПИСАНИЕ СИСТЕМ И СЕТЕЙ И ИХ ХАРАКТЕРИСТИКА КАК ОБЪЕКТОВ ЗАЩИТЫ</w:t>
      </w:r>
      <w:bookmarkEnd w:id="31"/>
      <w:bookmarkEnd w:id="32"/>
    </w:p>
    <w:p w14:paraId="0F743E74" w14:textId="071C47AA" w:rsidR="002F26FF" w:rsidRPr="002E4005" w:rsidRDefault="002F26FF" w:rsidP="002E4005">
      <w:pPr>
        <w:pStyle w:val="aff4"/>
      </w:pPr>
      <w:commentRangeStart w:id="34"/>
      <w:r w:rsidRPr="002E4005">
        <w:t>Перечень</w:t>
      </w:r>
      <w:r w:rsidR="00546F87" w:rsidRPr="002E4005">
        <w:t xml:space="preserve"> ${category}</w:t>
      </w:r>
      <w:r w:rsidRPr="002E4005">
        <w:t xml:space="preserve">, используемых для обработки </w:t>
      </w:r>
      <w:r w:rsidR="00546F87" w:rsidRPr="002E4005">
        <w:t>${OVERALL_CATEGORY_KEY}</w:t>
      </w:r>
      <w:r w:rsidRPr="002E4005">
        <w:t xml:space="preserve"> представлен в Таблице № </w:t>
      </w:r>
      <w:r w:rsidR="00584F97" w:rsidRPr="002E4005">
        <w:t>1</w:t>
      </w:r>
      <w:r w:rsidRPr="002E4005">
        <w:t>.</w:t>
      </w:r>
    </w:p>
    <w:p w14:paraId="2C4F218C" w14:textId="089FBA11" w:rsidR="002F26FF" w:rsidRPr="00A56B1D" w:rsidRDefault="002F26FF" w:rsidP="00D63B74">
      <w:pPr>
        <w:pStyle w:val="aff4"/>
        <w:rPr>
          <w:lang w:eastAsia="ru-RU"/>
        </w:rPr>
      </w:pPr>
      <w:r w:rsidRPr="00863006">
        <w:t xml:space="preserve">Схема </w:t>
      </w:r>
      <w:r w:rsidRPr="00F318C5">
        <w:t xml:space="preserve">сети </w:t>
      </w:r>
      <w:r w:rsidR="00D63B74" w:rsidRPr="00F318C5">
        <w:t>${customerName}</w:t>
      </w:r>
      <w:r w:rsidR="00D63B74" w:rsidRPr="00D63B74">
        <w:rPr>
          <w:bCs/>
        </w:rPr>
        <w:t xml:space="preserve"> </w:t>
      </w:r>
      <w:r w:rsidRPr="00A56B1D">
        <w:rPr>
          <w:lang w:eastAsia="ru-RU"/>
        </w:rPr>
        <w:t>представлена в Приложении № 1.</w:t>
      </w:r>
      <w:commentRangeEnd w:id="34"/>
      <w:r w:rsidR="00DB322A">
        <w:rPr>
          <w:rStyle w:val="ab"/>
        </w:rPr>
        <w:commentReference w:id="34"/>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4"/>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ook w:val="04A0" w:firstRow="1" w:lastRow="0" w:firstColumn="1" w:lastColumn="0" w:noHBand="0" w:noVBand="1"/>
      </w:tblPr>
      <w:tblGrid>
        <w:gridCol w:w="1653"/>
        <w:gridCol w:w="1647"/>
        <w:gridCol w:w="2887"/>
        <w:gridCol w:w="2709"/>
        <w:gridCol w:w="2279"/>
        <w:gridCol w:w="1577"/>
        <w:gridCol w:w="2132"/>
      </w:tblGrid>
      <w:tr w:rsidR="00F97208" w:rsidRPr="00A56B1D" w14:paraId="2F163391" w14:textId="77777777" w:rsidTr="00FC1C58">
        <w:trPr>
          <w:trHeight w:val="288"/>
          <w:tblHeader/>
        </w:trPr>
        <w:tc>
          <w:tcPr>
            <w:tcW w:w="503"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1680"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57DA2EBA" w:rsidR="003366CB" w:rsidRPr="00331162" w:rsidRDefault="003366CB" w:rsidP="0077307B">
            <w:pPr>
              <w:suppressAutoHyphens w:val="0"/>
              <w:jc w:val="center"/>
              <w:rPr>
                <w:b/>
                <w:bCs/>
                <w:lang w:val="en-US" w:eastAsia="ru-RU"/>
              </w:rPr>
            </w:pPr>
            <w:r w:rsidRPr="00A56B1D">
              <w:rPr>
                <w:b/>
                <w:bCs/>
                <w:lang w:eastAsia="ru-RU"/>
              </w:rPr>
              <w:t xml:space="preserve">Наименование </w:t>
            </w:r>
            <w:r w:rsidR="00331162">
              <w:rPr>
                <w:b/>
                <w:bCs/>
                <w:lang w:val="en-US" w:eastAsia="ru-RU"/>
              </w:rPr>
              <w:t>${category}</w:t>
            </w:r>
          </w:p>
        </w:tc>
        <w:tc>
          <w:tcPr>
            <w:tcW w:w="329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30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4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8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A9A4F0F" w:rsidR="003366CB" w:rsidRPr="00331162" w:rsidRDefault="003366CB" w:rsidP="0077307B">
            <w:pPr>
              <w:suppressAutoHyphens w:val="0"/>
              <w:jc w:val="center"/>
              <w:rPr>
                <w:b/>
                <w:bCs/>
                <w:lang w:val="en-US" w:eastAsia="ru-RU"/>
              </w:rPr>
            </w:pPr>
            <w:r w:rsidRPr="00A56B1D">
              <w:rPr>
                <w:b/>
                <w:bCs/>
                <w:lang w:eastAsia="ru-RU"/>
              </w:rPr>
              <w:t xml:space="preserve">Расположение </w:t>
            </w:r>
            <w:r w:rsidR="00331162">
              <w:rPr>
                <w:b/>
                <w:bCs/>
                <w:lang w:val="en-US" w:eastAsia="ru-RU"/>
              </w:rPr>
              <w:t>${category}</w:t>
            </w:r>
          </w:p>
        </w:tc>
      </w:tr>
      <w:tr w:rsidR="00F97208" w:rsidRPr="00A56B1D" w14:paraId="0D82C205" w14:textId="77777777" w:rsidTr="00FC1C58">
        <w:trPr>
          <w:trHeight w:val="600"/>
        </w:trPr>
        <w:tc>
          <w:tcPr>
            <w:tcW w:w="503"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53607E09" w:rsidR="003366CB" w:rsidRPr="00FC1C58" w:rsidRDefault="000F7A5C" w:rsidP="0077307B">
            <w:pPr>
              <w:suppressAutoHyphens w:val="0"/>
              <w:jc w:val="center"/>
              <w:rPr>
                <w:lang w:val="en-US" w:eastAsia="ru-RU"/>
              </w:rPr>
            </w:pPr>
            <w:r>
              <w:rPr>
                <w:lang w:val="en-US" w:eastAsia="ru-RU"/>
              </w:rPr>
              <w:t>$</w:t>
            </w:r>
            <w:r w:rsidR="00FC1C58">
              <w:rPr>
                <w:lang w:val="en-US" w:eastAsia="ru-RU"/>
              </w:rPr>
              <w:t>{index</w:t>
            </w:r>
            <w:r w:rsidR="002A5BD8">
              <w:rPr>
                <w:lang w:val="en-US" w:eastAsia="ru-RU"/>
              </w:rPr>
              <w:t>N</w:t>
            </w:r>
            <w:r w:rsidR="00F97208">
              <w:rPr>
                <w:lang w:val="en-US" w:eastAsia="ru-RU"/>
              </w:rPr>
              <w:t>etwork</w:t>
            </w:r>
            <w:r w:rsidR="00FC1C58">
              <w:rPr>
                <w:lang w:val="en-US" w:eastAsia="ru-RU"/>
              </w:rPr>
              <w:t>}</w:t>
            </w:r>
          </w:p>
        </w:tc>
        <w:tc>
          <w:tcPr>
            <w:tcW w:w="1680"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${systemName}</w:t>
            </w:r>
          </w:p>
        </w:tc>
        <w:tc>
          <w:tcPr>
            <w:tcW w:w="3293"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${systemPurpose}</w:t>
            </w:r>
          </w:p>
        </w:tc>
        <w:tc>
          <w:tcPr>
            <w:tcW w:w="3058"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${userCategories}</w:t>
            </w:r>
          </w:p>
        </w:tc>
        <w:tc>
          <w:tcPr>
            <w:tcW w:w="2487"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${systemPriority}</w:t>
            </w:r>
          </w:p>
        </w:tc>
        <w:tc>
          <w:tcPr>
            <w:tcW w:w="1589"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${userCount}</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${systemPosition}</w:t>
            </w:r>
          </w:p>
        </w:tc>
      </w:tr>
      <w:bookmarkEnd w:id="33"/>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433B79EB" w:rsidR="000E139F" w:rsidRPr="00A56B1D" w:rsidRDefault="000E139F" w:rsidP="005A302F">
      <w:pPr>
        <w:pStyle w:val="1"/>
        <w:numPr>
          <w:ilvl w:val="0"/>
          <w:numId w:val="19"/>
        </w:numPr>
        <w:spacing w:after="120" w:line="360" w:lineRule="auto"/>
        <w:ind w:left="0" w:firstLine="709"/>
      </w:pPr>
      <w:bookmarkStart w:id="35" w:name="_Toc69310039"/>
      <w:bookmarkStart w:id="36" w:name="_Toc80699317"/>
      <w:bookmarkStart w:id="37"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5"/>
      <w:bookmarkEnd w:id="36"/>
      <w:bookmarkEnd w:id="37"/>
      <w:r w:rsidR="00474B3A" w:rsidRPr="00F06E1B">
        <w:t>${OVERALL_CATEGORY_KEY_FULL}</w:t>
      </w:r>
    </w:p>
    <w:p w14:paraId="2DABB79F" w14:textId="58DB94BD" w:rsidR="00401CE5" w:rsidRPr="007603F5"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commentRangeStart w:id="38"/>
      <w:r w:rsidRPr="00233D15">
        <w:rPr>
          <w:sz w:val="24"/>
          <w:szCs w:val="24"/>
          <w:highlight w:val="green"/>
        </w:rPr>
        <w:t>Табли</w:t>
      </w:r>
      <w:r w:rsidRPr="000910A6">
        <w:rPr>
          <w:sz w:val="24"/>
          <w:szCs w:val="24"/>
          <w:highlight w:val="cyan"/>
        </w:rPr>
        <w:t>ца №</w:t>
      </w:r>
      <w:r w:rsidR="000C395D" w:rsidRPr="000910A6">
        <w:rPr>
          <w:sz w:val="24"/>
          <w:szCs w:val="24"/>
          <w:highlight w:val="cyan"/>
        </w:rPr>
        <w:t> </w:t>
      </w:r>
      <w:r w:rsidR="00AB45D4" w:rsidRPr="000910A6">
        <w:rPr>
          <w:sz w:val="24"/>
          <w:szCs w:val="24"/>
          <w:highlight w:val="cyan"/>
        </w:rPr>
        <w:t>2</w:t>
      </w:r>
      <w:commentRangeEnd w:id="38"/>
      <w:r w:rsidR="000910A6">
        <w:rPr>
          <w:rStyle w:val="ab"/>
        </w:rPr>
        <w:commentReference w:id="38"/>
      </w:r>
    </w:p>
    <w:tbl>
      <w:tblPr>
        <w:tblStyle w:val="2f3"/>
        <w:tblW w:w="0" w:type="auto"/>
        <w:tblInd w:w="0" w:type="dxa"/>
        <w:tblLook w:val="04A0" w:firstRow="1" w:lastRow="0" w:firstColumn="1" w:lastColumn="0" w:noHBand="0" w:noVBand="1"/>
      </w:tblPr>
      <w:tblGrid>
        <w:gridCol w:w="574"/>
        <w:gridCol w:w="1484"/>
        <w:gridCol w:w="3749"/>
        <w:gridCol w:w="3537"/>
      </w:tblGrid>
      <w:tr w:rsidR="00A34AB3" w:rsidRPr="00A56B1D" w14:paraId="735AD5B0" w14:textId="36D70CA1" w:rsidTr="00B53B09">
        <w:trPr>
          <w:tblHeader/>
        </w:trPr>
        <w:tc>
          <w:tcPr>
            <w:tcW w:w="574" w:type="dxa"/>
          </w:tcPr>
          <w:p w14:paraId="63A539CF" w14:textId="77777777" w:rsidR="00A34AB3" w:rsidRPr="00A56B1D" w:rsidRDefault="00A34AB3" w:rsidP="00A24B09">
            <w:pPr>
              <w:pStyle w:val="aff5"/>
              <w:ind w:left="0"/>
              <w:jc w:val="center"/>
              <w:rPr>
                <w:b/>
                <w:szCs w:val="24"/>
              </w:rPr>
            </w:pPr>
            <w:bookmarkStart w:id="39" w:name="_Hlk87555005"/>
            <w:r w:rsidRPr="00A56B1D">
              <w:rPr>
                <w:b/>
                <w:szCs w:val="24"/>
              </w:rPr>
              <w:t>№ п/п</w:t>
            </w:r>
          </w:p>
        </w:tc>
        <w:tc>
          <w:tcPr>
            <w:tcW w:w="1484" w:type="dxa"/>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3749" w:type="dxa"/>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3537" w:type="dxa"/>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336340" w:rsidRPr="00A56B1D" w14:paraId="23B524CE" w14:textId="77777777" w:rsidTr="00B53B09">
        <w:trPr>
          <w:trHeight w:val="174"/>
        </w:trPr>
        <w:tc>
          <w:tcPr>
            <w:tcW w:w="574" w:type="dxa"/>
            <w:vMerge w:val="restart"/>
          </w:tcPr>
          <w:p w14:paraId="214A86C0" w14:textId="2FC0849F" w:rsidR="00336340" w:rsidRPr="00A56B1D" w:rsidRDefault="00336340" w:rsidP="00336340">
            <w:pPr>
              <w:pStyle w:val="aff5"/>
              <w:ind w:left="0"/>
              <w:jc w:val="both"/>
              <w:rPr>
                <w:szCs w:val="24"/>
              </w:rPr>
            </w:pPr>
            <w:r w:rsidRPr="00A56B1D">
              <w:rPr>
                <w:szCs w:val="24"/>
              </w:rPr>
              <w:t>У1</w:t>
            </w:r>
          </w:p>
        </w:tc>
        <w:tc>
          <w:tcPr>
            <w:tcW w:w="1484" w:type="dxa"/>
            <w:vMerge w:val="restart"/>
          </w:tcPr>
          <w:p w14:paraId="43202919" w14:textId="07ACA414" w:rsidR="00336340" w:rsidRPr="00A56B1D" w:rsidRDefault="00336340" w:rsidP="00336340">
            <w:pPr>
              <w:pStyle w:val="aff5"/>
              <w:ind w:left="0"/>
              <w:jc w:val="both"/>
              <w:rPr>
                <w:szCs w:val="24"/>
              </w:rPr>
            </w:pPr>
            <w:r w:rsidRPr="00A56B1D">
              <w:rPr>
                <w:szCs w:val="24"/>
              </w:rPr>
              <w:t>Ущерб физическому лицу</w:t>
            </w:r>
          </w:p>
        </w:tc>
        <w:tc>
          <w:tcPr>
            <w:tcW w:w="3749" w:type="dxa"/>
          </w:tcPr>
          <w:p w14:paraId="43D58A82" w14:textId="6C91836B" w:rsidR="00336340" w:rsidRPr="00A56B1D" w:rsidRDefault="00336340" w:rsidP="00336340">
            <w:pPr>
              <w:pStyle w:val="aff5"/>
              <w:ind w:left="0"/>
              <w:jc w:val="both"/>
              <w:rPr>
                <w:szCs w:val="24"/>
              </w:rPr>
            </w:pPr>
            <w:r w:rsidRPr="00A56B1D">
              <w:rPr>
                <w:szCs w:val="24"/>
              </w:rPr>
              <w:t>Нарушение прав и свобод гражданина, закрепленных в Конституции Российской Федерации и федеральных законах</w:t>
            </w:r>
          </w:p>
        </w:tc>
        <w:tc>
          <w:tcPr>
            <w:tcW w:w="3537" w:type="dxa"/>
          </w:tcPr>
          <w:p w14:paraId="722F82AD" w14:textId="3A7A9F4B" w:rsidR="00336340" w:rsidRPr="00A56B1D" w:rsidRDefault="00336340" w:rsidP="00336340">
            <w:pPr>
              <w:pStyle w:val="aff5"/>
              <w:ind w:left="0"/>
              <w:jc w:val="both"/>
              <w:rPr>
                <w:szCs w:val="24"/>
              </w:rPr>
            </w:pPr>
            <w:r w:rsidRPr="00A56B1D">
              <w:rPr>
                <w:szCs w:val="24"/>
              </w:rPr>
              <w:t>Нарушение требований ФЗ от 26.07.2006 № 152-ФЗ «О персональных данных»</w:t>
            </w:r>
          </w:p>
        </w:tc>
      </w:tr>
      <w:tr w:rsidR="00336340" w:rsidRPr="00A56B1D" w14:paraId="47264808" w14:textId="77777777" w:rsidTr="00B53B09">
        <w:trPr>
          <w:trHeight w:val="172"/>
        </w:trPr>
        <w:tc>
          <w:tcPr>
            <w:tcW w:w="574" w:type="dxa"/>
            <w:vMerge/>
          </w:tcPr>
          <w:p w14:paraId="12F45B0F" w14:textId="77777777" w:rsidR="00336340" w:rsidRPr="00A56B1D" w:rsidRDefault="00336340" w:rsidP="00336340">
            <w:pPr>
              <w:pStyle w:val="aff5"/>
              <w:ind w:left="0"/>
              <w:jc w:val="both"/>
              <w:rPr>
                <w:szCs w:val="24"/>
              </w:rPr>
            </w:pPr>
          </w:p>
        </w:tc>
        <w:tc>
          <w:tcPr>
            <w:tcW w:w="1484" w:type="dxa"/>
            <w:vMerge/>
          </w:tcPr>
          <w:p w14:paraId="435617A7" w14:textId="77777777" w:rsidR="00336340" w:rsidRPr="00A56B1D" w:rsidRDefault="00336340" w:rsidP="00336340">
            <w:pPr>
              <w:pStyle w:val="aff5"/>
              <w:ind w:left="0"/>
              <w:jc w:val="both"/>
              <w:rPr>
                <w:szCs w:val="24"/>
              </w:rPr>
            </w:pPr>
          </w:p>
        </w:tc>
        <w:tc>
          <w:tcPr>
            <w:tcW w:w="3749" w:type="dxa"/>
          </w:tcPr>
          <w:p w14:paraId="58D64D44" w14:textId="256B956F" w:rsidR="00336340" w:rsidRPr="00A56B1D" w:rsidRDefault="00336340" w:rsidP="00336340">
            <w:pPr>
              <w:pStyle w:val="aff5"/>
              <w:ind w:left="0"/>
              <w:jc w:val="both"/>
              <w:rPr>
                <w:szCs w:val="24"/>
              </w:rPr>
            </w:pPr>
            <w:r w:rsidRPr="00A56B1D">
              <w:rPr>
                <w:szCs w:val="24"/>
              </w:rPr>
              <w:t>Финансовый, иной материальный ущерб физическому лицу</w:t>
            </w:r>
          </w:p>
        </w:tc>
        <w:tc>
          <w:tcPr>
            <w:tcW w:w="3537" w:type="dxa"/>
          </w:tcPr>
          <w:p w14:paraId="305EFD40" w14:textId="0D3DDFB5" w:rsidR="00336340" w:rsidRPr="00A56B1D" w:rsidRDefault="00336340" w:rsidP="00336340">
            <w:pPr>
              <w:pStyle w:val="aff5"/>
              <w:ind w:left="0"/>
              <w:jc w:val="both"/>
              <w:rPr>
                <w:szCs w:val="24"/>
              </w:rPr>
            </w:pPr>
            <w:r w:rsidRPr="00A56B1D">
              <w:rPr>
                <w:szCs w:val="24"/>
              </w:rPr>
              <w:t>Кража ПДн работников с целью дальнейшего проведения фишинговых атак</w:t>
            </w:r>
          </w:p>
        </w:tc>
      </w:tr>
      <w:tr w:rsidR="00336340" w:rsidRPr="00A56B1D" w14:paraId="506343D8" w14:textId="77777777" w:rsidTr="00B53B09">
        <w:trPr>
          <w:trHeight w:val="172"/>
        </w:trPr>
        <w:tc>
          <w:tcPr>
            <w:tcW w:w="574" w:type="dxa"/>
            <w:vMerge/>
          </w:tcPr>
          <w:p w14:paraId="22A63532" w14:textId="77777777" w:rsidR="00336340" w:rsidRPr="00A56B1D" w:rsidRDefault="00336340" w:rsidP="00336340">
            <w:pPr>
              <w:pStyle w:val="aff5"/>
              <w:ind w:left="0"/>
              <w:jc w:val="both"/>
              <w:rPr>
                <w:szCs w:val="24"/>
              </w:rPr>
            </w:pPr>
          </w:p>
        </w:tc>
        <w:tc>
          <w:tcPr>
            <w:tcW w:w="1484" w:type="dxa"/>
            <w:vMerge/>
          </w:tcPr>
          <w:p w14:paraId="5D539448" w14:textId="77777777" w:rsidR="00336340" w:rsidRPr="00A56B1D" w:rsidRDefault="00336340" w:rsidP="00336340">
            <w:pPr>
              <w:pStyle w:val="aff5"/>
              <w:ind w:left="0"/>
              <w:jc w:val="both"/>
              <w:rPr>
                <w:szCs w:val="24"/>
              </w:rPr>
            </w:pPr>
          </w:p>
        </w:tc>
        <w:tc>
          <w:tcPr>
            <w:tcW w:w="3749" w:type="dxa"/>
          </w:tcPr>
          <w:p w14:paraId="6A6C752E" w14:textId="2B509D04" w:rsidR="00336340" w:rsidRPr="00A56B1D" w:rsidRDefault="00336340" w:rsidP="00336340">
            <w:pPr>
              <w:pStyle w:val="aff5"/>
              <w:ind w:left="0"/>
              <w:jc w:val="both"/>
              <w:rPr>
                <w:szCs w:val="24"/>
              </w:rPr>
            </w:pPr>
            <w:r w:rsidRPr="00A56B1D">
              <w:rPr>
                <w:szCs w:val="24"/>
              </w:rPr>
              <w:t>Нарушение конфиденциальности (утечка) ПДн</w:t>
            </w:r>
          </w:p>
        </w:tc>
        <w:tc>
          <w:tcPr>
            <w:tcW w:w="3537" w:type="dxa"/>
            <w:vMerge w:val="restart"/>
          </w:tcPr>
          <w:p w14:paraId="12B09D5C" w14:textId="77777777" w:rsidR="00336340" w:rsidRPr="00A56B1D" w:rsidRDefault="00336340" w:rsidP="00336340">
            <w:pPr>
              <w:jc w:val="both"/>
              <w:rPr>
                <w:szCs w:val="24"/>
              </w:rPr>
            </w:pPr>
            <w:r w:rsidRPr="00A56B1D">
              <w:rPr>
                <w:szCs w:val="24"/>
              </w:rPr>
              <w:t>Компенсацию убытков и морального вреда за утечку ПДн.</w:t>
            </w:r>
          </w:p>
          <w:p w14:paraId="5DD85C8C" w14:textId="082410B1" w:rsidR="00336340" w:rsidRPr="00A56B1D" w:rsidRDefault="00336340" w:rsidP="00336340">
            <w:pPr>
              <w:pStyle w:val="aff5"/>
              <w:ind w:left="0"/>
              <w:jc w:val="both"/>
              <w:rPr>
                <w:szCs w:val="24"/>
              </w:rPr>
            </w:pPr>
            <w:r w:rsidRPr="00A56B1D">
              <w:rPr>
                <w:szCs w:val="24"/>
              </w:rPr>
              <w:t>Потеря доверия субъектов ПДн вследствие несанкционированного распространения их ПДн</w:t>
            </w:r>
          </w:p>
        </w:tc>
      </w:tr>
      <w:tr w:rsidR="00336340" w:rsidRPr="00A56B1D" w14:paraId="7A3348C9" w14:textId="77777777" w:rsidTr="00B53B09">
        <w:trPr>
          <w:trHeight w:val="172"/>
        </w:trPr>
        <w:tc>
          <w:tcPr>
            <w:tcW w:w="574" w:type="dxa"/>
            <w:vMerge/>
          </w:tcPr>
          <w:p w14:paraId="0B2E9F45" w14:textId="77777777" w:rsidR="00336340" w:rsidRPr="00A56B1D" w:rsidRDefault="00336340" w:rsidP="00336340">
            <w:pPr>
              <w:pStyle w:val="aff5"/>
              <w:ind w:left="0"/>
              <w:jc w:val="both"/>
              <w:rPr>
                <w:szCs w:val="24"/>
              </w:rPr>
            </w:pPr>
          </w:p>
        </w:tc>
        <w:tc>
          <w:tcPr>
            <w:tcW w:w="1484" w:type="dxa"/>
            <w:vMerge/>
          </w:tcPr>
          <w:p w14:paraId="16A0DFD4" w14:textId="77777777" w:rsidR="00336340" w:rsidRPr="00A56B1D" w:rsidRDefault="00336340" w:rsidP="00336340">
            <w:pPr>
              <w:pStyle w:val="aff5"/>
              <w:ind w:left="0"/>
              <w:jc w:val="both"/>
              <w:rPr>
                <w:szCs w:val="24"/>
              </w:rPr>
            </w:pPr>
          </w:p>
        </w:tc>
        <w:tc>
          <w:tcPr>
            <w:tcW w:w="3749" w:type="dxa"/>
          </w:tcPr>
          <w:p w14:paraId="34B77F9D" w14:textId="4EA46630" w:rsidR="00336340" w:rsidRPr="00A56B1D" w:rsidRDefault="00336340" w:rsidP="00336340">
            <w:pPr>
              <w:pStyle w:val="aff5"/>
              <w:ind w:left="0"/>
              <w:jc w:val="both"/>
              <w:rPr>
                <w:szCs w:val="24"/>
              </w:rPr>
            </w:pPr>
            <w:r w:rsidRPr="00A56B1D">
              <w:rPr>
                <w:szCs w:val="24"/>
              </w:rPr>
              <w:t>Разглашение ПДн</w:t>
            </w:r>
          </w:p>
        </w:tc>
        <w:tc>
          <w:tcPr>
            <w:tcW w:w="3537" w:type="dxa"/>
            <w:vMerge/>
          </w:tcPr>
          <w:p w14:paraId="7EA77B54" w14:textId="77777777" w:rsidR="00336340" w:rsidRPr="00A56B1D" w:rsidRDefault="00336340" w:rsidP="00336340">
            <w:pPr>
              <w:pStyle w:val="aff5"/>
              <w:ind w:left="0"/>
              <w:jc w:val="both"/>
              <w:rPr>
                <w:szCs w:val="24"/>
              </w:rPr>
            </w:pPr>
          </w:p>
        </w:tc>
      </w:tr>
      <w:tr w:rsidR="00336340" w:rsidRPr="00A56B1D" w14:paraId="178D81BF" w14:textId="08832FE4" w:rsidTr="00B53B09">
        <w:tc>
          <w:tcPr>
            <w:tcW w:w="574" w:type="dxa"/>
            <w:vMerge w:val="restart"/>
          </w:tcPr>
          <w:p w14:paraId="2F3B95C2" w14:textId="1096E906" w:rsidR="00336340" w:rsidRPr="00A56B1D" w:rsidRDefault="00336340" w:rsidP="00336340">
            <w:pPr>
              <w:pStyle w:val="aff5"/>
              <w:ind w:left="0"/>
              <w:jc w:val="both"/>
              <w:rPr>
                <w:szCs w:val="24"/>
              </w:rPr>
            </w:pPr>
            <w:bookmarkStart w:id="40" w:name="_Hlk81831822"/>
            <w:r w:rsidRPr="00A56B1D">
              <w:rPr>
                <w:szCs w:val="24"/>
              </w:rPr>
              <w:t>У2</w:t>
            </w:r>
          </w:p>
        </w:tc>
        <w:tc>
          <w:tcPr>
            <w:tcW w:w="1484" w:type="dxa"/>
            <w:vMerge w:val="restart"/>
          </w:tcPr>
          <w:p w14:paraId="1BECF7E3" w14:textId="148A1D4A" w:rsidR="00336340" w:rsidRPr="00A56B1D" w:rsidRDefault="00336340" w:rsidP="00336340">
            <w:pPr>
              <w:pStyle w:val="aff5"/>
              <w:ind w:left="0"/>
              <w:jc w:val="both"/>
              <w:rPr>
                <w:szCs w:val="24"/>
              </w:rPr>
            </w:pPr>
            <w:r w:rsidRPr="00A56B1D">
              <w:rPr>
                <w:szCs w:val="24"/>
              </w:rPr>
              <w:t>Ущерб юридическому лицу</w:t>
            </w:r>
          </w:p>
        </w:tc>
        <w:tc>
          <w:tcPr>
            <w:tcW w:w="3749" w:type="dxa"/>
          </w:tcPr>
          <w:p w14:paraId="6CEE9315" w14:textId="682289C0" w:rsidR="00336340" w:rsidRPr="00A56B1D" w:rsidRDefault="00336340" w:rsidP="00336340">
            <w:pPr>
              <w:pStyle w:val="aff5"/>
              <w:ind w:left="0"/>
              <w:jc w:val="both"/>
              <w:rPr>
                <w:szCs w:val="24"/>
              </w:rPr>
            </w:pPr>
            <w:r w:rsidRPr="00A56B1D">
              <w:rPr>
                <w:szCs w:val="24"/>
              </w:rPr>
              <w:t>Нарушение законодательства Российской Федерации</w:t>
            </w:r>
          </w:p>
        </w:tc>
        <w:tc>
          <w:tcPr>
            <w:tcW w:w="3537" w:type="dxa"/>
          </w:tcPr>
          <w:p w14:paraId="2BD0E146" w14:textId="459F51D5" w:rsidR="00336340" w:rsidRPr="00A56B1D" w:rsidRDefault="00B53B09" w:rsidP="00336340">
            <w:pPr>
              <w:pStyle w:val="aff5"/>
              <w:ind w:left="0"/>
              <w:jc w:val="both"/>
              <w:rPr>
                <w:szCs w:val="24"/>
              </w:rPr>
            </w:pPr>
            <w:r w:rsidRPr="00A56B1D">
              <w:rPr>
                <w:szCs w:val="24"/>
              </w:rPr>
              <w:t>Административная, уголовная, гражданско-правовая, дисциплинарная ответственность за нарушение требований ФЗ от 26.07.2006 № 152-ФЗ «О персональных данных»</w:t>
            </w:r>
          </w:p>
        </w:tc>
      </w:tr>
      <w:tr w:rsidR="00336340" w:rsidRPr="00A56B1D" w14:paraId="4460B96D" w14:textId="77777777" w:rsidTr="00B53B09">
        <w:tc>
          <w:tcPr>
            <w:tcW w:w="574" w:type="dxa"/>
            <w:vMerge/>
          </w:tcPr>
          <w:p w14:paraId="45D6D336" w14:textId="3A831A41" w:rsidR="00336340" w:rsidRPr="00A56B1D" w:rsidRDefault="00336340" w:rsidP="00336340">
            <w:pPr>
              <w:pStyle w:val="aff5"/>
              <w:ind w:left="0"/>
              <w:jc w:val="both"/>
              <w:rPr>
                <w:szCs w:val="24"/>
              </w:rPr>
            </w:pPr>
          </w:p>
        </w:tc>
        <w:tc>
          <w:tcPr>
            <w:tcW w:w="1484" w:type="dxa"/>
            <w:vMerge/>
          </w:tcPr>
          <w:p w14:paraId="5D7196CE" w14:textId="77777777" w:rsidR="00336340" w:rsidRPr="00A56B1D" w:rsidRDefault="00336340" w:rsidP="00336340">
            <w:pPr>
              <w:pStyle w:val="aff5"/>
              <w:ind w:left="0"/>
              <w:jc w:val="both"/>
              <w:rPr>
                <w:szCs w:val="24"/>
              </w:rPr>
            </w:pPr>
          </w:p>
        </w:tc>
        <w:tc>
          <w:tcPr>
            <w:tcW w:w="3749" w:type="dxa"/>
          </w:tcPr>
          <w:p w14:paraId="69B35505" w14:textId="531CDD5E" w:rsidR="00336340" w:rsidRPr="00A56B1D" w:rsidRDefault="00336340" w:rsidP="00336340">
            <w:pPr>
              <w:jc w:val="both"/>
              <w:rPr>
                <w:szCs w:val="24"/>
              </w:rPr>
            </w:pPr>
            <w:r w:rsidRPr="00A56B1D">
              <w:rPr>
                <w:szCs w:val="24"/>
              </w:rPr>
              <w:t>Необходимость дополнительных (незапланированных) затрат на выплаты компенсаций</w:t>
            </w:r>
          </w:p>
        </w:tc>
        <w:tc>
          <w:tcPr>
            <w:tcW w:w="3537" w:type="dxa"/>
          </w:tcPr>
          <w:p w14:paraId="1FD18825" w14:textId="5EA58004" w:rsidR="00336340" w:rsidRPr="00A56B1D" w:rsidRDefault="00B53B09" w:rsidP="00336340">
            <w:pPr>
              <w:pStyle w:val="aff5"/>
              <w:ind w:left="0"/>
              <w:jc w:val="both"/>
              <w:rPr>
                <w:szCs w:val="24"/>
              </w:rPr>
            </w:pPr>
            <w:r w:rsidRPr="00A56B1D">
              <w:rPr>
                <w:szCs w:val="24"/>
              </w:rPr>
              <w:t>Санкции за нарушение требований ФЗ от 26.07.2006 № 152-ФЗ «О персональных данных»</w:t>
            </w:r>
          </w:p>
        </w:tc>
      </w:tr>
      <w:tr w:rsidR="00336340" w:rsidRPr="00A56B1D" w14:paraId="2B9ED2C5" w14:textId="77777777" w:rsidTr="00B53B09">
        <w:tc>
          <w:tcPr>
            <w:tcW w:w="574" w:type="dxa"/>
            <w:vMerge/>
          </w:tcPr>
          <w:p w14:paraId="1080C3CB" w14:textId="22B09466" w:rsidR="00336340" w:rsidRPr="00A56B1D" w:rsidRDefault="00336340" w:rsidP="00336340">
            <w:pPr>
              <w:pStyle w:val="aff5"/>
              <w:ind w:left="0"/>
              <w:jc w:val="both"/>
              <w:rPr>
                <w:szCs w:val="24"/>
              </w:rPr>
            </w:pPr>
          </w:p>
        </w:tc>
        <w:tc>
          <w:tcPr>
            <w:tcW w:w="1484" w:type="dxa"/>
            <w:vMerge/>
          </w:tcPr>
          <w:p w14:paraId="36E407FB" w14:textId="77777777" w:rsidR="00336340" w:rsidRPr="00A56B1D" w:rsidRDefault="00336340" w:rsidP="00336340">
            <w:pPr>
              <w:pStyle w:val="aff5"/>
              <w:ind w:left="0"/>
              <w:jc w:val="both"/>
              <w:rPr>
                <w:szCs w:val="24"/>
              </w:rPr>
            </w:pPr>
          </w:p>
        </w:tc>
        <w:tc>
          <w:tcPr>
            <w:tcW w:w="3749" w:type="dxa"/>
          </w:tcPr>
          <w:p w14:paraId="6512FBBA" w14:textId="513BBE52" w:rsidR="00336340" w:rsidRPr="00A56B1D" w:rsidRDefault="00336340" w:rsidP="00336340">
            <w:pPr>
              <w:jc w:val="both"/>
              <w:rPr>
                <w:szCs w:val="24"/>
              </w:rPr>
            </w:pPr>
            <w:r w:rsidRPr="00A56B1D">
              <w:rPr>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tc>
        <w:tc>
          <w:tcPr>
            <w:tcW w:w="3537" w:type="dxa"/>
          </w:tcPr>
          <w:p w14:paraId="244FFCB8" w14:textId="1F378580" w:rsidR="00336340" w:rsidRPr="00A56B1D" w:rsidRDefault="00336340"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${customerName}</w:t>
            </w:r>
          </w:p>
        </w:tc>
      </w:tr>
      <w:tr w:rsidR="00BF62D2" w:rsidRPr="00A56B1D" w14:paraId="603729C3" w14:textId="77777777" w:rsidTr="00B53B09">
        <w:tc>
          <w:tcPr>
            <w:tcW w:w="574" w:type="dxa"/>
            <w:vMerge/>
          </w:tcPr>
          <w:p w14:paraId="2DB118E8" w14:textId="77777777" w:rsidR="00BF62D2" w:rsidRPr="00A56B1D" w:rsidRDefault="00BF62D2" w:rsidP="00336340">
            <w:pPr>
              <w:pStyle w:val="aff5"/>
              <w:ind w:left="0"/>
              <w:jc w:val="both"/>
              <w:rPr>
                <w:szCs w:val="24"/>
              </w:rPr>
            </w:pPr>
          </w:p>
        </w:tc>
        <w:tc>
          <w:tcPr>
            <w:tcW w:w="1484" w:type="dxa"/>
            <w:vMerge/>
          </w:tcPr>
          <w:p w14:paraId="7E15530B" w14:textId="77777777" w:rsidR="00BF62D2" w:rsidRPr="00A56B1D" w:rsidRDefault="00BF62D2" w:rsidP="00336340">
            <w:pPr>
              <w:pStyle w:val="aff5"/>
              <w:ind w:left="0"/>
              <w:jc w:val="both"/>
              <w:rPr>
                <w:szCs w:val="24"/>
              </w:rPr>
            </w:pPr>
          </w:p>
        </w:tc>
        <w:tc>
          <w:tcPr>
            <w:tcW w:w="3749" w:type="dxa"/>
          </w:tcPr>
          <w:p w14:paraId="131FDA3D" w14:textId="250E9D32" w:rsidR="00BF62D2" w:rsidRPr="00A56B1D" w:rsidRDefault="00BF62D2" w:rsidP="00336340">
            <w:pPr>
              <w:jc w:val="both"/>
              <w:rPr>
                <w:szCs w:val="24"/>
              </w:rPr>
            </w:pPr>
            <w:r w:rsidRPr="00A56B1D">
              <w:rPr>
                <w:szCs w:val="24"/>
              </w:rPr>
              <w:t>Необходимость дополнительных (незапланированных) затрат на восстановление деятельности</w:t>
            </w:r>
          </w:p>
        </w:tc>
        <w:tc>
          <w:tcPr>
            <w:tcW w:w="3537" w:type="dxa"/>
          </w:tcPr>
          <w:p w14:paraId="480418C5" w14:textId="6F87895D" w:rsidR="00BF62D2" w:rsidRPr="00A56B1D" w:rsidRDefault="00BF62D2"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${customerName}</w:t>
            </w:r>
          </w:p>
        </w:tc>
      </w:tr>
      <w:tr w:rsidR="00336340" w:rsidRPr="00A56B1D" w14:paraId="3CC89EAA" w14:textId="77777777" w:rsidTr="00B53B09">
        <w:tc>
          <w:tcPr>
            <w:tcW w:w="574" w:type="dxa"/>
            <w:vMerge/>
          </w:tcPr>
          <w:p w14:paraId="32A1AAA4" w14:textId="3F3D8A9B" w:rsidR="00336340" w:rsidRPr="00A56B1D" w:rsidRDefault="00336340" w:rsidP="00336340">
            <w:pPr>
              <w:pStyle w:val="aff5"/>
              <w:ind w:left="0"/>
              <w:jc w:val="both"/>
              <w:rPr>
                <w:szCs w:val="24"/>
              </w:rPr>
            </w:pPr>
          </w:p>
        </w:tc>
        <w:tc>
          <w:tcPr>
            <w:tcW w:w="1484" w:type="dxa"/>
            <w:vMerge/>
          </w:tcPr>
          <w:p w14:paraId="7F1C16FD" w14:textId="77777777" w:rsidR="00336340" w:rsidRPr="00A56B1D" w:rsidRDefault="00336340" w:rsidP="00336340">
            <w:pPr>
              <w:pStyle w:val="aff5"/>
              <w:ind w:left="0"/>
              <w:jc w:val="both"/>
              <w:rPr>
                <w:szCs w:val="24"/>
              </w:rPr>
            </w:pPr>
          </w:p>
        </w:tc>
        <w:tc>
          <w:tcPr>
            <w:tcW w:w="3749" w:type="dxa"/>
          </w:tcPr>
          <w:p w14:paraId="73AAD7B3" w14:textId="735F225C" w:rsidR="00336340" w:rsidRPr="00A56B1D" w:rsidRDefault="00336340" w:rsidP="00336340">
            <w:pPr>
              <w:jc w:val="both"/>
              <w:rPr>
                <w:szCs w:val="24"/>
              </w:rPr>
            </w:pPr>
            <w:r w:rsidRPr="00A56B1D">
              <w:rPr>
                <w:szCs w:val="24"/>
              </w:rPr>
              <w:t>Нарушение штатного режима функционирования ИСПДн</w:t>
            </w:r>
          </w:p>
        </w:tc>
        <w:tc>
          <w:tcPr>
            <w:tcW w:w="3537" w:type="dxa"/>
          </w:tcPr>
          <w:p w14:paraId="7C21EE87" w14:textId="4B082B0A"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ИСПДн </w:t>
            </w:r>
            <w:r w:rsidR="00F318C5">
              <w:rPr>
                <w:szCs w:val="24"/>
              </w:rPr>
              <w:t>${customerName}</w:t>
            </w:r>
          </w:p>
        </w:tc>
      </w:tr>
      <w:tr w:rsidR="00BF62D2" w:rsidRPr="00A56B1D" w14:paraId="5E067318" w14:textId="77777777" w:rsidTr="00BF62D2">
        <w:trPr>
          <w:trHeight w:val="661"/>
        </w:trPr>
        <w:tc>
          <w:tcPr>
            <w:tcW w:w="574" w:type="dxa"/>
            <w:vMerge/>
          </w:tcPr>
          <w:p w14:paraId="6279F59A" w14:textId="77777777" w:rsidR="00BF62D2" w:rsidRPr="00A56B1D" w:rsidRDefault="00BF62D2" w:rsidP="00336340">
            <w:pPr>
              <w:pStyle w:val="aff5"/>
              <w:ind w:left="0"/>
              <w:jc w:val="both"/>
              <w:rPr>
                <w:szCs w:val="24"/>
              </w:rPr>
            </w:pPr>
          </w:p>
        </w:tc>
        <w:tc>
          <w:tcPr>
            <w:tcW w:w="1484" w:type="dxa"/>
            <w:vMerge/>
          </w:tcPr>
          <w:p w14:paraId="7BD0088E" w14:textId="77777777" w:rsidR="00BF62D2" w:rsidRPr="00A56B1D" w:rsidRDefault="00BF62D2" w:rsidP="00336340">
            <w:pPr>
              <w:pStyle w:val="aff5"/>
              <w:ind w:left="0"/>
              <w:jc w:val="both"/>
              <w:rPr>
                <w:szCs w:val="24"/>
              </w:rPr>
            </w:pPr>
          </w:p>
        </w:tc>
        <w:tc>
          <w:tcPr>
            <w:tcW w:w="3749" w:type="dxa"/>
          </w:tcPr>
          <w:p w14:paraId="76E53A33" w14:textId="59D020BA" w:rsidR="00BF62D2" w:rsidRPr="00A56B1D" w:rsidRDefault="00BF62D2" w:rsidP="00336340">
            <w:pPr>
              <w:jc w:val="both"/>
              <w:rPr>
                <w:szCs w:val="24"/>
              </w:rPr>
            </w:pPr>
            <w:r w:rsidRPr="00A56B1D">
              <w:rPr>
                <w:szCs w:val="24"/>
              </w:rPr>
              <w:t xml:space="preserve">Простой ИСПДн </w:t>
            </w:r>
          </w:p>
        </w:tc>
        <w:tc>
          <w:tcPr>
            <w:tcW w:w="3537" w:type="dxa"/>
          </w:tcPr>
          <w:p w14:paraId="52F6B83A" w14:textId="14894497" w:rsidR="00BF62D2"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ИСПДн </w:t>
            </w:r>
            <w:r w:rsidR="00F318C5">
              <w:rPr>
                <w:szCs w:val="24"/>
              </w:rPr>
              <w:t>${customerName}</w:t>
            </w:r>
          </w:p>
        </w:tc>
      </w:tr>
      <w:tr w:rsidR="00336340" w:rsidRPr="00A56B1D" w14:paraId="4990B869" w14:textId="77777777" w:rsidTr="00B53B09">
        <w:tc>
          <w:tcPr>
            <w:tcW w:w="574" w:type="dxa"/>
            <w:vMerge/>
          </w:tcPr>
          <w:p w14:paraId="09DB26ED" w14:textId="5E396AE4" w:rsidR="00336340" w:rsidRPr="00A56B1D" w:rsidRDefault="00336340" w:rsidP="00336340">
            <w:pPr>
              <w:pStyle w:val="aff5"/>
              <w:ind w:left="0"/>
              <w:jc w:val="both"/>
              <w:rPr>
                <w:szCs w:val="24"/>
              </w:rPr>
            </w:pPr>
          </w:p>
        </w:tc>
        <w:tc>
          <w:tcPr>
            <w:tcW w:w="1484" w:type="dxa"/>
            <w:vMerge/>
          </w:tcPr>
          <w:p w14:paraId="37710ECA" w14:textId="77777777" w:rsidR="00336340" w:rsidRPr="00A56B1D" w:rsidRDefault="00336340" w:rsidP="00336340">
            <w:pPr>
              <w:pStyle w:val="aff5"/>
              <w:ind w:left="0"/>
              <w:jc w:val="both"/>
              <w:rPr>
                <w:szCs w:val="24"/>
              </w:rPr>
            </w:pPr>
          </w:p>
        </w:tc>
        <w:tc>
          <w:tcPr>
            <w:tcW w:w="3749" w:type="dxa"/>
          </w:tcPr>
          <w:p w14:paraId="07513A2C" w14:textId="36708236" w:rsidR="00336340" w:rsidRPr="00A56B1D" w:rsidRDefault="00336340" w:rsidP="00336340">
            <w:pPr>
              <w:jc w:val="both"/>
              <w:rPr>
                <w:szCs w:val="24"/>
              </w:rPr>
            </w:pPr>
            <w:r w:rsidRPr="00A56B1D">
              <w:rPr>
                <w:szCs w:val="24"/>
              </w:rPr>
              <w:t>Невозможность решения задач (реализации функций) или снижение эффективности решения задач (реализации функций)</w:t>
            </w:r>
          </w:p>
        </w:tc>
        <w:tc>
          <w:tcPr>
            <w:tcW w:w="3537" w:type="dxa"/>
          </w:tcPr>
          <w:p w14:paraId="523154D8" w14:textId="6C8626D4"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ИСПДн </w:t>
            </w:r>
            <w:r w:rsidR="00F318C5">
              <w:rPr>
                <w:szCs w:val="24"/>
              </w:rPr>
              <w:t>${customerName}</w:t>
            </w:r>
          </w:p>
        </w:tc>
      </w:tr>
      <w:tr w:rsidR="00336340" w:rsidRPr="00A56B1D" w14:paraId="3AE61AB3" w14:textId="77777777" w:rsidTr="00B53B09">
        <w:tc>
          <w:tcPr>
            <w:tcW w:w="574" w:type="dxa"/>
            <w:vMerge/>
          </w:tcPr>
          <w:p w14:paraId="524FB833" w14:textId="71E35533" w:rsidR="00336340" w:rsidRPr="00A56B1D" w:rsidRDefault="00336340" w:rsidP="00336340">
            <w:pPr>
              <w:pStyle w:val="aff5"/>
              <w:ind w:left="0"/>
              <w:jc w:val="both"/>
              <w:rPr>
                <w:szCs w:val="24"/>
              </w:rPr>
            </w:pPr>
          </w:p>
        </w:tc>
        <w:tc>
          <w:tcPr>
            <w:tcW w:w="1484" w:type="dxa"/>
            <w:vMerge/>
          </w:tcPr>
          <w:p w14:paraId="575A6DBE" w14:textId="77777777" w:rsidR="00336340" w:rsidRPr="00A56B1D" w:rsidRDefault="00336340" w:rsidP="00336340">
            <w:pPr>
              <w:pStyle w:val="aff5"/>
              <w:ind w:left="0"/>
              <w:jc w:val="both"/>
              <w:rPr>
                <w:szCs w:val="24"/>
              </w:rPr>
            </w:pPr>
          </w:p>
        </w:tc>
        <w:tc>
          <w:tcPr>
            <w:tcW w:w="3749" w:type="dxa"/>
          </w:tcPr>
          <w:p w14:paraId="4330FD79" w14:textId="5C4FF1E1" w:rsidR="00336340" w:rsidRPr="00A56B1D" w:rsidRDefault="00336340" w:rsidP="00336340">
            <w:pPr>
              <w:jc w:val="both"/>
              <w:rPr>
                <w:szCs w:val="24"/>
              </w:rPr>
            </w:pPr>
            <w:r w:rsidRPr="00A56B1D">
              <w:rPr>
                <w:szCs w:val="24"/>
              </w:rPr>
              <w:t>Нарушение деловой репутации</w:t>
            </w:r>
          </w:p>
        </w:tc>
        <w:tc>
          <w:tcPr>
            <w:tcW w:w="3537" w:type="dxa"/>
          </w:tcPr>
          <w:p w14:paraId="4978D091" w14:textId="7B971218" w:rsidR="00336340" w:rsidRPr="00A56B1D" w:rsidRDefault="00BF62D2" w:rsidP="00336340">
            <w:pPr>
              <w:pStyle w:val="aff5"/>
              <w:ind w:left="0"/>
              <w:jc w:val="both"/>
              <w:rPr>
                <w:szCs w:val="24"/>
              </w:rPr>
            </w:pPr>
            <w:r w:rsidRPr="00A56B1D">
              <w:rPr>
                <w:szCs w:val="24"/>
              </w:rPr>
              <w:t>Потеря конкурентоспособности, уменьшение количества контрагентов</w:t>
            </w:r>
          </w:p>
        </w:tc>
      </w:tr>
      <w:tr w:rsidR="00336340" w:rsidRPr="00A56B1D" w14:paraId="622604AA" w14:textId="77777777" w:rsidTr="00B53B09">
        <w:tc>
          <w:tcPr>
            <w:tcW w:w="574" w:type="dxa"/>
            <w:vMerge/>
          </w:tcPr>
          <w:p w14:paraId="4D5E782B" w14:textId="77777777" w:rsidR="00336340" w:rsidRPr="00A56B1D" w:rsidRDefault="00336340" w:rsidP="00336340">
            <w:pPr>
              <w:pStyle w:val="aff5"/>
              <w:ind w:left="0"/>
              <w:jc w:val="both"/>
              <w:rPr>
                <w:szCs w:val="24"/>
              </w:rPr>
            </w:pPr>
          </w:p>
        </w:tc>
        <w:tc>
          <w:tcPr>
            <w:tcW w:w="1484" w:type="dxa"/>
            <w:vMerge/>
          </w:tcPr>
          <w:p w14:paraId="3C34F811" w14:textId="77777777" w:rsidR="00336340" w:rsidRPr="00A56B1D" w:rsidRDefault="00336340" w:rsidP="00336340">
            <w:pPr>
              <w:pStyle w:val="aff5"/>
              <w:ind w:left="0"/>
              <w:jc w:val="both"/>
              <w:rPr>
                <w:szCs w:val="24"/>
              </w:rPr>
            </w:pPr>
          </w:p>
        </w:tc>
        <w:tc>
          <w:tcPr>
            <w:tcW w:w="3749" w:type="dxa"/>
          </w:tcPr>
          <w:p w14:paraId="571D73F9" w14:textId="708D194F" w:rsidR="00336340" w:rsidRPr="00A56B1D" w:rsidRDefault="00336340" w:rsidP="00336340">
            <w:pPr>
              <w:jc w:val="both"/>
              <w:rPr>
                <w:szCs w:val="24"/>
              </w:rPr>
            </w:pPr>
            <w:r w:rsidRPr="00A56B1D">
              <w:rPr>
                <w:szCs w:val="24"/>
              </w:rPr>
              <w:t>Публикация недостоверной информации на официальном сайте</w:t>
            </w:r>
          </w:p>
        </w:tc>
        <w:tc>
          <w:tcPr>
            <w:tcW w:w="3537" w:type="dxa"/>
          </w:tcPr>
          <w:p w14:paraId="1FF70275" w14:textId="0882A3B3" w:rsidR="00336340" w:rsidRPr="00A56B1D" w:rsidRDefault="00BF62D2" w:rsidP="00BF62D2">
            <w:pPr>
              <w:pStyle w:val="aff5"/>
              <w:ind w:left="0"/>
              <w:jc w:val="both"/>
              <w:rPr>
                <w:szCs w:val="24"/>
              </w:rPr>
            </w:pPr>
            <w:r w:rsidRPr="00A56B1D">
              <w:rPr>
                <w:szCs w:val="24"/>
              </w:rPr>
              <w:t>Потеря доверия и уменьшение количества контрагентов</w:t>
            </w:r>
          </w:p>
        </w:tc>
      </w:tr>
      <w:tr w:rsidR="00336340" w:rsidRPr="00A56B1D" w14:paraId="6D33B090" w14:textId="77777777" w:rsidTr="00B53B09">
        <w:tc>
          <w:tcPr>
            <w:tcW w:w="574" w:type="dxa"/>
            <w:vMerge/>
          </w:tcPr>
          <w:p w14:paraId="750A3C1C" w14:textId="77777777" w:rsidR="00336340" w:rsidRPr="00A56B1D" w:rsidRDefault="00336340" w:rsidP="00336340">
            <w:pPr>
              <w:pStyle w:val="aff5"/>
              <w:ind w:left="0"/>
              <w:jc w:val="both"/>
              <w:rPr>
                <w:szCs w:val="24"/>
              </w:rPr>
            </w:pPr>
          </w:p>
        </w:tc>
        <w:tc>
          <w:tcPr>
            <w:tcW w:w="1484" w:type="dxa"/>
            <w:vMerge/>
          </w:tcPr>
          <w:p w14:paraId="24B0FBE7" w14:textId="77777777" w:rsidR="00336340" w:rsidRPr="00A56B1D" w:rsidRDefault="00336340" w:rsidP="00336340">
            <w:pPr>
              <w:pStyle w:val="aff5"/>
              <w:ind w:left="0"/>
              <w:jc w:val="both"/>
              <w:rPr>
                <w:szCs w:val="24"/>
              </w:rPr>
            </w:pPr>
          </w:p>
        </w:tc>
        <w:tc>
          <w:tcPr>
            <w:tcW w:w="3749" w:type="dxa"/>
          </w:tcPr>
          <w:p w14:paraId="34BC9EF7" w14:textId="7D5A2DC7" w:rsidR="00336340" w:rsidRPr="00A56B1D" w:rsidRDefault="00336340" w:rsidP="00336340">
            <w:pPr>
              <w:jc w:val="both"/>
              <w:rPr>
                <w:szCs w:val="24"/>
              </w:rPr>
            </w:pPr>
            <w:r w:rsidRPr="00A56B1D">
              <w:rPr>
                <w:szCs w:val="24"/>
              </w:rPr>
              <w:t>Использование официального сайта для распространения и управления вредо</w:t>
            </w:r>
            <w:r w:rsidR="005A4190" w:rsidRPr="00A56B1D">
              <w:rPr>
                <w:szCs w:val="24"/>
              </w:rPr>
              <w:t>носным программным обеспечением</w:t>
            </w:r>
          </w:p>
        </w:tc>
        <w:tc>
          <w:tcPr>
            <w:tcW w:w="3537" w:type="dxa"/>
          </w:tcPr>
          <w:p w14:paraId="432B3F99" w14:textId="335EE7FD" w:rsidR="00336340" w:rsidRPr="00A56B1D" w:rsidRDefault="00BF62D2" w:rsidP="00336340">
            <w:pPr>
              <w:pStyle w:val="aff5"/>
              <w:ind w:left="0"/>
              <w:jc w:val="both"/>
              <w:rPr>
                <w:szCs w:val="24"/>
              </w:rPr>
            </w:pPr>
            <w:r w:rsidRPr="00A56B1D">
              <w:rPr>
                <w:szCs w:val="24"/>
              </w:rPr>
              <w:t>Распространение вредоносного ПО</w:t>
            </w:r>
          </w:p>
        </w:tc>
      </w:tr>
      <w:tr w:rsidR="00336340" w:rsidRPr="00A56B1D" w14:paraId="61EA9949" w14:textId="77777777" w:rsidTr="00B53B09">
        <w:tc>
          <w:tcPr>
            <w:tcW w:w="574" w:type="dxa"/>
            <w:vMerge/>
          </w:tcPr>
          <w:p w14:paraId="47C7E35C" w14:textId="77777777" w:rsidR="00336340" w:rsidRPr="00A56B1D" w:rsidRDefault="00336340" w:rsidP="00336340">
            <w:pPr>
              <w:pStyle w:val="aff5"/>
              <w:ind w:left="0"/>
              <w:jc w:val="both"/>
              <w:rPr>
                <w:szCs w:val="24"/>
              </w:rPr>
            </w:pPr>
          </w:p>
        </w:tc>
        <w:tc>
          <w:tcPr>
            <w:tcW w:w="1484" w:type="dxa"/>
            <w:vMerge/>
          </w:tcPr>
          <w:p w14:paraId="5A6A0967" w14:textId="77777777" w:rsidR="00336340" w:rsidRPr="00A56B1D" w:rsidRDefault="00336340" w:rsidP="00336340">
            <w:pPr>
              <w:pStyle w:val="aff5"/>
              <w:ind w:left="0"/>
              <w:jc w:val="both"/>
              <w:rPr>
                <w:szCs w:val="24"/>
              </w:rPr>
            </w:pPr>
          </w:p>
        </w:tc>
        <w:tc>
          <w:tcPr>
            <w:tcW w:w="3749" w:type="dxa"/>
          </w:tcPr>
          <w:p w14:paraId="30F78B1C" w14:textId="31E489B4" w:rsidR="00336340" w:rsidRPr="00A56B1D" w:rsidRDefault="00336340" w:rsidP="00336340">
            <w:pPr>
              <w:jc w:val="both"/>
              <w:rPr>
                <w:szCs w:val="24"/>
              </w:rPr>
            </w:pPr>
            <w:r w:rsidRPr="00A56B1D">
              <w:rPr>
                <w:szCs w:val="24"/>
              </w:rPr>
              <w:t>Рассылка информационных сообщений с использованием вычислительных мощностей</w:t>
            </w:r>
            <w:r w:rsidR="005A4190" w:rsidRPr="00A56B1D">
              <w:rPr>
                <w:szCs w:val="24"/>
              </w:rPr>
              <w:t xml:space="preserve"> оператора и (или) от его имени</w:t>
            </w:r>
          </w:p>
        </w:tc>
        <w:tc>
          <w:tcPr>
            <w:tcW w:w="3537" w:type="dxa"/>
          </w:tcPr>
          <w:p w14:paraId="23A09115" w14:textId="23B1211A" w:rsidR="00336340" w:rsidRPr="00A56B1D" w:rsidRDefault="00BF62D2" w:rsidP="00336340">
            <w:pPr>
              <w:pStyle w:val="aff5"/>
              <w:ind w:left="0"/>
              <w:jc w:val="both"/>
              <w:rPr>
                <w:szCs w:val="24"/>
              </w:rPr>
            </w:pPr>
            <w:r w:rsidRPr="00A56B1D">
              <w:rPr>
                <w:szCs w:val="24"/>
              </w:rPr>
              <w:t>Распространение вредоносного ПО. Потеря доверия контрагентов</w:t>
            </w:r>
          </w:p>
        </w:tc>
      </w:tr>
    </w:tbl>
    <w:p w14:paraId="5EE47034" w14:textId="7CB16CC7" w:rsidR="00B2548B" w:rsidRDefault="00B2548B" w:rsidP="00B2548B">
      <w:bookmarkStart w:id="41" w:name="_Toc80699321"/>
      <w:bookmarkStart w:id="42" w:name="_Toc490817238"/>
      <w:bookmarkStart w:id="43" w:name="_Toc510425252"/>
      <w:bookmarkEnd w:id="39"/>
      <w:bookmarkEnd w:id="40"/>
    </w:p>
    <w:p w14:paraId="02E44A22" w14:textId="70ABDCC2" w:rsidR="00604D89" w:rsidRPr="00A56B1D" w:rsidRDefault="00604D89" w:rsidP="005A302F">
      <w:pPr>
        <w:pStyle w:val="1"/>
        <w:numPr>
          <w:ilvl w:val="0"/>
          <w:numId w:val="19"/>
        </w:numPr>
        <w:spacing w:after="0" w:line="360" w:lineRule="auto"/>
        <w:ind w:left="0" w:firstLine="709"/>
        <w:rPr>
          <w:szCs w:val="24"/>
        </w:rPr>
      </w:pPr>
      <w:bookmarkStart w:id="44" w:name="_Toc127198745"/>
      <w:r w:rsidRPr="00A56B1D">
        <w:rPr>
          <w:szCs w:val="24"/>
        </w:rPr>
        <w:t xml:space="preserve">Возможные объекты воздействия угроз безопасности </w:t>
      </w:r>
      <w:bookmarkEnd w:id="41"/>
      <w:bookmarkEnd w:id="44"/>
      <w:r w:rsidR="00F84D8D" w:rsidRPr="00FA3413">
        <w:t>${OVERALL_CATEGORY_KEY_FULL}</w:t>
      </w:r>
    </w:p>
    <w:p w14:paraId="1E0873FD" w14:textId="137F9F48"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5" w:name="_Toc127198746"/>
      <w:bookmarkEnd w:id="42"/>
      <w:bookmarkEnd w:id="43"/>
      <w:r w:rsidRPr="00A56B1D">
        <w:rPr>
          <w:caps w:val="0"/>
          <w:szCs w:val="24"/>
        </w:rPr>
        <w:t xml:space="preserve">Объекты воздействия и технологии, используемые </w:t>
      </w:r>
      <w:bookmarkEnd w:id="45"/>
      <w:r w:rsidR="00405095">
        <w:rPr>
          <w:caps w:val="0"/>
          <w:szCs w:val="24"/>
        </w:rPr>
        <w:t xml:space="preserve">для обработки </w:t>
      </w:r>
      <w:r w:rsidR="00F84D8D" w:rsidRPr="00FA3413">
        <w:t>${OVERALL_CATEGORY_KEY_FULL}</w:t>
      </w:r>
    </w:p>
    <w:p w14:paraId="4556789E" w14:textId="25FBC28F"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F318C5">
        <w:rPr>
          <w:sz w:val="24"/>
          <w:szCs w:val="24"/>
          <w:lang w:eastAsia="ru-RU"/>
        </w:rPr>
        <w:t>${customerName}</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r w:rsidRPr="00A56B1D">
        <w:rPr>
          <w:sz w:val="24"/>
        </w:rPr>
        <w:t>Таблица № </w:t>
      </w:r>
      <w:r w:rsidR="00DA0C42" w:rsidRPr="00A56B1D">
        <w:rPr>
          <w:sz w:val="24"/>
        </w:rPr>
        <w:t>3</w:t>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15190690" w:rsidR="00A16495" w:rsidRPr="00A16495" w:rsidRDefault="00A16495" w:rsidP="00A16495">
            <w:pPr>
              <w:pStyle w:val="CellText0"/>
              <w:spacing w:after="0"/>
              <w:rPr>
                <w:sz w:val="20"/>
                <w:szCs w:val="20"/>
                <w:lang w:val="en-US"/>
              </w:rPr>
            </w:pPr>
            <w:r>
              <w:rPr>
                <w:sz w:val="20"/>
                <w:szCs w:val="20"/>
                <w:lang w:val="en-US"/>
              </w:rPr>
              <w:t>${index</w:t>
            </w:r>
            <w:r w:rsidR="002A5BD8">
              <w:rPr>
                <w:sz w:val="20"/>
                <w:szCs w:val="20"/>
                <w:lang w:val="en-US"/>
              </w:rPr>
              <w:t>O</w:t>
            </w:r>
            <w:r w:rsidR="00C37588">
              <w:rPr>
                <w:sz w:val="20"/>
                <w:szCs w:val="20"/>
                <w:lang w:val="en-US"/>
              </w:rPr>
              <w:t>bject</w:t>
            </w:r>
            <w:r>
              <w:rPr>
                <w:sz w:val="20"/>
                <w:szCs w:val="20"/>
                <w:lang w:val="en-US"/>
              </w:rPr>
              <w:t>}</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${objectName}</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79569359" w:rsidR="001D54BC" w:rsidRPr="00A56B1D" w:rsidRDefault="001D54BC" w:rsidP="001D54BC">
      <w:pPr>
        <w:spacing w:line="360" w:lineRule="auto"/>
        <w:ind w:firstLine="709"/>
        <w:jc w:val="both"/>
        <w:rPr>
          <w:sz w:val="24"/>
          <w:szCs w:val="24"/>
          <w:lang w:eastAsia="ru-RU"/>
        </w:rPr>
      </w:pPr>
      <w:r w:rsidRPr="00A56B1D">
        <w:rPr>
          <w:sz w:val="24"/>
          <w:szCs w:val="24"/>
        </w:rPr>
        <w:lastRenderedPageBreak/>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F318C5">
        <w:rPr>
          <w:sz w:val="24"/>
          <w:szCs w:val="24"/>
          <w:lang w:eastAsia="ru-RU"/>
        </w:rPr>
        <w:t>${customerName}</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commentRangeStart w:id="46"/>
      <w:r w:rsidRPr="00784964">
        <w:rPr>
          <w:sz w:val="24"/>
          <w:szCs w:val="24"/>
          <w:highlight w:val="cyan"/>
        </w:rPr>
        <w:lastRenderedPageBreak/>
        <w:t xml:space="preserve">Таблица </w:t>
      </w:r>
      <w:r w:rsidR="00DA0C42" w:rsidRPr="00784964">
        <w:rPr>
          <w:sz w:val="24"/>
          <w:szCs w:val="24"/>
          <w:highlight w:val="cyan"/>
        </w:rPr>
        <w:t>№ 4</w:t>
      </w:r>
      <w:commentRangeEnd w:id="46"/>
      <w:r w:rsidR="00784964" w:rsidRPr="00784964">
        <w:rPr>
          <w:rStyle w:val="ab"/>
          <w:highlight w:val="cyan"/>
        </w:rPr>
        <w:commentReference w:id="46"/>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Принадлежность к ИСПДн</w:t>
            </w:r>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Бит-финанс</w:t>
            </w:r>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r w:rsidRPr="00A56B1D">
              <w:rPr>
                <w:lang w:eastAsia="ru-RU"/>
              </w:rPr>
              <w:t>ESXi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r w:rsidRPr="00A56B1D">
              <w:rPr>
                <w:lang w:val="en-US" w:eastAsia="ru-RU"/>
              </w:rPr>
              <w:t>WindowsPro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472DF204"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7" w:name="_Toc80699323"/>
      <w:bookmarkStart w:id="48" w:name="_Toc115795242"/>
      <w:bookmarkStart w:id="49" w:name="_Toc127198747"/>
      <w:r w:rsidRPr="00A56B1D">
        <w:rPr>
          <w:caps w:val="0"/>
          <w:szCs w:val="24"/>
        </w:rPr>
        <w:lastRenderedPageBreak/>
        <w:t xml:space="preserve">Описание видов воздействия на </w:t>
      </w:r>
      <w:r w:rsidRPr="006777D2">
        <w:rPr>
          <w:caps w:val="0"/>
          <w:szCs w:val="24"/>
        </w:rPr>
        <w:t>компонент</w:t>
      </w:r>
      <w:r w:rsidR="000A7B95">
        <w:rPr>
          <w:caps w:val="0"/>
          <w:szCs w:val="24"/>
        </w:rPr>
        <w:t xml:space="preserve">ы </w:t>
      </w:r>
      <w:r w:rsidR="00085751" w:rsidRPr="00085751">
        <w:rPr>
          <w:caps w:val="0"/>
          <w:szCs w:val="24"/>
        </w:rPr>
        <w:t xml:space="preserve">${category}, </w:t>
      </w:r>
      <w:r w:rsidRPr="00A56B1D">
        <w:rPr>
          <w:caps w:val="0"/>
          <w:szCs w:val="24"/>
        </w:rPr>
        <w:t>реализация которых нарушителем может привести к негативным последствиям</w:t>
      </w:r>
      <w:bookmarkEnd w:id="47"/>
      <w:bookmarkEnd w:id="48"/>
      <w:bookmarkEnd w:id="49"/>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784964" w:rsidRDefault="00295D24" w:rsidP="005A302F">
      <w:pPr>
        <w:pStyle w:val="aff5"/>
        <w:numPr>
          <w:ilvl w:val="0"/>
          <w:numId w:val="25"/>
        </w:numPr>
        <w:spacing w:line="360" w:lineRule="auto"/>
        <w:ind w:left="0" w:firstLine="709"/>
        <w:jc w:val="both"/>
        <w:rPr>
          <w:sz w:val="24"/>
          <w:highlight w:val="cyan"/>
        </w:rPr>
      </w:pPr>
      <w:commentRangeStart w:id="50"/>
      <w:commentRangeStart w:id="51"/>
      <w:commentRangeStart w:id="52"/>
      <w:r w:rsidRPr="00784964">
        <w:rPr>
          <w:sz w:val="24"/>
          <w:highlight w:val="cyan"/>
        </w:rPr>
        <w:t>утечка (перехват) конфиденциальной информации или отдельных данных (нарушение конфиденциальности);</w:t>
      </w:r>
    </w:p>
    <w:p w14:paraId="332FA94C"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отказ в обслуживании компонентов (нарушение доступности);</w:t>
      </w:r>
    </w:p>
    <w:p w14:paraId="02928E4F"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нарушение функционирования (работоспособности) программно-аппаратных средств обработки, передачи и хранения информации.</w:t>
      </w:r>
      <w:commentRangeEnd w:id="50"/>
      <w:r w:rsidR="00784964">
        <w:rPr>
          <w:rStyle w:val="ab"/>
        </w:rPr>
        <w:commentReference w:id="50"/>
      </w:r>
      <w:commentRangeEnd w:id="51"/>
      <w:r w:rsidR="00F752CA">
        <w:rPr>
          <w:rStyle w:val="ab"/>
        </w:rPr>
        <w:commentReference w:id="51"/>
      </w:r>
      <w:commentRangeEnd w:id="52"/>
      <w:r w:rsidR="00F752CA">
        <w:rPr>
          <w:rStyle w:val="ab"/>
        </w:rPr>
        <w:commentReference w:id="52"/>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136D7D50" w:rsidR="00DA0C42" w:rsidRPr="00A56B1D" w:rsidRDefault="00DA0C42" w:rsidP="00DA0C42">
      <w:pPr>
        <w:spacing w:line="360" w:lineRule="auto"/>
        <w:ind w:firstLine="709"/>
        <w:jc w:val="both"/>
        <w:rPr>
          <w:sz w:val="24"/>
          <w:szCs w:val="24"/>
        </w:rPr>
      </w:pPr>
      <w:r w:rsidRPr="00233D15">
        <w:rPr>
          <w:sz w:val="24"/>
          <w:szCs w:val="24"/>
        </w:rPr>
        <w:t xml:space="preserve">В Таблице № 5 представлено описание видов воздействия нарушителем на компоненты </w:t>
      </w:r>
      <w:r w:rsidR="005C207C" w:rsidRPr="00233D15">
        <w:rPr>
          <w:sz w:val="24"/>
          <w:szCs w:val="24"/>
        </w:rPr>
        <w:t>${category} ${customerName}</w:t>
      </w:r>
      <w:r w:rsidRPr="00233D15">
        <w:rPr>
          <w:sz w:val="24"/>
          <w:szCs w:val="24"/>
        </w:rPr>
        <w:t>.</w:t>
      </w:r>
      <w:r w:rsidR="00B2548B" w:rsidRPr="00233D15">
        <w:rPr>
          <w:sz w:val="24"/>
          <w:szCs w:val="24"/>
        </w:rPr>
        <w:t xml:space="preserve"> </w:t>
      </w:r>
    </w:p>
    <w:p w14:paraId="275B2BEC" w14:textId="7099EE3E" w:rsidR="00DA0C42" w:rsidRPr="00A56B1D" w:rsidRDefault="00DA0C42" w:rsidP="00DA0C42">
      <w:pPr>
        <w:spacing w:line="360" w:lineRule="auto"/>
        <w:ind w:firstLine="709"/>
        <w:jc w:val="right"/>
        <w:rPr>
          <w:sz w:val="24"/>
          <w:szCs w:val="24"/>
        </w:rPr>
      </w:pPr>
      <w:commentRangeStart w:id="53"/>
      <w:r w:rsidRPr="00784964">
        <w:rPr>
          <w:sz w:val="24"/>
          <w:szCs w:val="24"/>
          <w:highlight w:val="cyan"/>
        </w:rPr>
        <w:t>Таблица № 5</w:t>
      </w:r>
      <w:commentRangeEnd w:id="53"/>
      <w:r w:rsidR="00784964">
        <w:rPr>
          <w:rStyle w:val="ab"/>
        </w:rPr>
        <w:commentReference w:id="53"/>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4"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Утечка (перехват) ПДн</w:t>
            </w:r>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Несанкционированный доступ к ПДн</w:t>
            </w:r>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Утечка (перехват) ПДн</w:t>
            </w:r>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Утечка (перехват) ПДн</w:t>
            </w:r>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Утечка (перехват) ПДн</w:t>
            </w:r>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Утечка (перехват) ПДн</w:t>
            </w:r>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Утечка (перехват) ПДн</w:t>
            </w:r>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Утечка (перехват) ПДн</w:t>
            </w:r>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Утечка (перехват) ПДн</w:t>
            </w:r>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Несанкционированный доступ к ПДн</w:t>
            </w:r>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Несанкционированная модификация, подмена, искажение базы данных ПДн</w:t>
            </w:r>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Отказ доступа легитимных пользователей к базе данных ПДн</w:t>
            </w:r>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Утечка (перехват) ПДн</w:t>
            </w:r>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Утечка (перехват) ПДн</w:t>
            </w:r>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Утечка (перехват) ПДн</w:t>
            </w:r>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Утечка (перехват) ПДн</w:t>
            </w:r>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Утечка (перехват) ПДн</w:t>
            </w:r>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Утечка (перехват) ПДн</w:t>
            </w:r>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4"/>
    </w:tbl>
    <w:p w14:paraId="19DBF265" w14:textId="77777777" w:rsidR="004A6963" w:rsidRPr="00A56B1D" w:rsidRDefault="004A6963">
      <w:pPr>
        <w:pStyle w:val="aff4"/>
      </w:pPr>
    </w:p>
    <w:p w14:paraId="3AE0207A" w14:textId="77777777" w:rsidR="007300E5" w:rsidRPr="00A56B1D" w:rsidRDefault="007300E5">
      <w:pPr>
        <w:pStyle w:val="aff4"/>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5" w:name="_Toc69310043"/>
      <w:bookmarkStart w:id="56" w:name="_Toc80699324"/>
      <w:bookmarkStart w:id="57"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5"/>
      <w:bookmarkEnd w:id="56"/>
      <w:bookmarkEnd w:id="57"/>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8" w:name="_Toc127198749"/>
      <w:r w:rsidRPr="00A56B1D">
        <w:rPr>
          <w:caps w:val="0"/>
          <w:szCs w:val="24"/>
        </w:rPr>
        <w:t>Классификация нарушителей</w:t>
      </w:r>
      <w:bookmarkEnd w:id="58"/>
    </w:p>
    <w:p w14:paraId="4885EFF8" w14:textId="3754B891" w:rsidR="000629A5" w:rsidRPr="00A56B1D" w:rsidRDefault="000629A5" w:rsidP="000629A5">
      <w:pPr>
        <w:pStyle w:val="aff4"/>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1"/>
        <w:numPr>
          <w:ilvl w:val="0"/>
          <w:numId w:val="14"/>
        </w:numPr>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1"/>
        <w:numPr>
          <w:ilvl w:val="0"/>
          <w:numId w:val="14"/>
        </w:numPr>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4"/>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4"/>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4"/>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4"/>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4"/>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4"/>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4"/>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4"/>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4"/>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4"/>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9"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9"/>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0B5741">
        <w:rPr>
          <w:color w:val="000000"/>
          <w:sz w:val="24"/>
          <w:szCs w:val="24"/>
          <w:highlight w:val="lightGray"/>
        </w:rPr>
        <w:t>Таблица № </w:t>
      </w:r>
      <w:r w:rsidR="000B0C81" w:rsidRPr="000B5741">
        <w:rPr>
          <w:color w:val="000000"/>
          <w:sz w:val="24"/>
          <w:szCs w:val="24"/>
          <w:highlight w:val="lightGray"/>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60"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60"/>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61" w:name="_Toc127198750"/>
      <w:r w:rsidRPr="00A56B1D">
        <w:rPr>
          <w:caps w:val="0"/>
          <w:szCs w:val="24"/>
        </w:rPr>
        <w:lastRenderedPageBreak/>
        <w:t>Актуальные категории нарушителей</w:t>
      </w:r>
      <w:bookmarkEnd w:id="61"/>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4CFEBAD2" w:rsidR="00501382" w:rsidRPr="00F974FD" w:rsidRDefault="00501382" w:rsidP="00F974FD">
      <w:pPr>
        <w:pStyle w:val="aff4"/>
      </w:pPr>
      <w:r w:rsidRPr="00F974FD">
        <w:t>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используя возможности по непосредственному доступу к защищаемой</w:t>
      </w:r>
      <w:r w:rsidR="0091114F" w:rsidRPr="00F974FD">
        <w:t xml:space="preserve"> информации, обрабатываемой </w:t>
      </w:r>
      <w:r w:rsidR="000B0C81" w:rsidRPr="00F974FD">
        <w:t xml:space="preserve">в </w:t>
      </w:r>
      <w:r w:rsidR="0045175C" w:rsidRPr="00F974FD">
        <w:t>${category}</w:t>
      </w:r>
      <w:r w:rsidRPr="00F974FD">
        <w:t>, а также к технич</w:t>
      </w:r>
      <w:r w:rsidR="0091114F" w:rsidRPr="00F974FD">
        <w:t xml:space="preserve">еским и программным средствам </w:t>
      </w:r>
      <w:r w:rsidR="0045175C" w:rsidRPr="00F974FD">
        <w:t>${category}</w:t>
      </w:r>
      <w:r w:rsidRPr="00F974FD">
        <w:t>, включая средства защиты, в соответствии с установленными для них административными полномочиями.</w:t>
      </w:r>
    </w:p>
    <w:p w14:paraId="7DF7F6DB" w14:textId="1C4BAD39" w:rsidR="00501382" w:rsidRPr="00A072B9" w:rsidRDefault="00801242" w:rsidP="0082567F">
      <w:pPr>
        <w:widowControl w:val="0"/>
        <w:autoSpaceDE w:val="0"/>
        <w:autoSpaceDN w:val="0"/>
        <w:adjustRightInd w:val="0"/>
        <w:spacing w:line="360" w:lineRule="auto"/>
        <w:ind w:firstLine="709"/>
        <w:jc w:val="both"/>
        <w:rPr>
          <w:color w:val="000000"/>
          <w:sz w:val="24"/>
          <w:szCs w:val="24"/>
        </w:rPr>
      </w:pPr>
      <w:r w:rsidRPr="00A072B9">
        <w:rPr>
          <w:sz w:val="24"/>
          <w:szCs w:val="24"/>
        </w:rPr>
        <w:t>Основания исключения нарушителей безопасности информации из рассмотрения в Модели угроз:</w:t>
      </w:r>
    </w:p>
    <w:p w14:paraId="7217331B" w14:textId="6CDC2662" w:rsidR="000C0752" w:rsidRPr="00372957" w:rsidRDefault="00794B58" w:rsidP="002147B4">
      <w:pPr>
        <w:pStyle w:val="aff4"/>
      </w:pPr>
      <w:r w:rsidRPr="00372957">
        <w:t>${</w:t>
      </w:r>
      <w:r w:rsidRPr="002A6B0A">
        <w:t>violators_information</w:t>
      </w:r>
      <w:r w:rsidR="00F927A9" w:rsidRPr="002A6B0A">
        <w:t>_excluded</w:t>
      </w:r>
      <w:r w:rsidRPr="00F927A9">
        <w:t>}</w:t>
      </w:r>
    </w:p>
    <w:p w14:paraId="5CE16FE3" w14:textId="77777777" w:rsidR="000C0752" w:rsidRPr="007603F5"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7F0813ED" w14:textId="47E158B1" w:rsidR="001B3495" w:rsidRPr="007603F5" w:rsidRDefault="001B3495" w:rsidP="000C0752">
      <w:pPr>
        <w:widowControl w:val="0"/>
        <w:autoSpaceDE w:val="0"/>
        <w:autoSpaceDN w:val="0"/>
        <w:adjustRightInd w:val="0"/>
        <w:spacing w:line="360" w:lineRule="auto"/>
        <w:ind w:firstLine="709"/>
        <w:jc w:val="both"/>
        <w:rPr>
          <w:sz w:val="24"/>
          <w:szCs w:val="24"/>
          <w:lang w:val="en-US"/>
        </w:rPr>
      </w:pPr>
      <w:r>
        <w:rPr>
          <w:sz w:val="24"/>
          <w:szCs w:val="24"/>
        </w:rPr>
        <w:t>Актуальные</w:t>
      </w:r>
      <w:r w:rsidRPr="007603F5">
        <w:rPr>
          <w:sz w:val="24"/>
          <w:szCs w:val="24"/>
          <w:lang w:val="en-US"/>
        </w:rPr>
        <w:t xml:space="preserve"> </w:t>
      </w:r>
      <w:r>
        <w:rPr>
          <w:sz w:val="24"/>
          <w:szCs w:val="24"/>
        </w:rPr>
        <w:t>нарушители</w:t>
      </w:r>
      <w:r w:rsidRPr="007603F5">
        <w:rPr>
          <w:sz w:val="24"/>
          <w:szCs w:val="24"/>
          <w:lang w:val="en-US"/>
        </w:rPr>
        <w:t>:</w:t>
      </w:r>
    </w:p>
    <w:p w14:paraId="35AB5D71" w14:textId="1E4A86F4" w:rsidR="001B3495" w:rsidRPr="004A6018" w:rsidRDefault="001B3495" w:rsidP="00D207A0">
      <w:pPr>
        <w:pStyle w:val="aff4"/>
        <w:rPr>
          <w:lang w:val="en-US"/>
        </w:rPr>
      </w:pPr>
      <w:r w:rsidRPr="004A6018">
        <w:rPr>
          <w:lang w:val="en-US"/>
        </w:rPr>
        <w:t>${violators_information_chosen}</w:t>
      </w:r>
    </w:p>
    <w:p w14:paraId="5F4F7393" w14:textId="562D873E" w:rsidR="00BA4761" w:rsidRPr="00F75D03" w:rsidRDefault="00BA4761" w:rsidP="000C0752">
      <w:pPr>
        <w:widowControl w:val="0"/>
        <w:autoSpaceDE w:val="0"/>
        <w:autoSpaceDN w:val="0"/>
        <w:adjustRightInd w:val="0"/>
        <w:spacing w:line="360" w:lineRule="auto"/>
        <w:ind w:firstLine="709"/>
        <w:jc w:val="both"/>
        <w:rPr>
          <w:sz w:val="24"/>
          <w:szCs w:val="24"/>
          <w:highlight w:val="lightGray"/>
        </w:rPr>
      </w:pPr>
      <w:r w:rsidRPr="00F75D03">
        <w:rPr>
          <w:sz w:val="24"/>
          <w:szCs w:val="24"/>
          <w:highlight w:val="lightGray"/>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F75D03">
        <w:rPr>
          <w:sz w:val="24"/>
          <w:szCs w:val="24"/>
          <w:highlight w:val="lightGray"/>
        </w:rPr>
        <w:t>Т</w:t>
      </w:r>
      <w:r w:rsidRPr="00F75D03">
        <w:rPr>
          <w:sz w:val="24"/>
          <w:szCs w:val="24"/>
          <w:highlight w:val="lightGray"/>
        </w:rPr>
        <w:t>аблице №</w:t>
      </w:r>
      <w:r w:rsidR="00C251B2" w:rsidRPr="00F75D03">
        <w:rPr>
          <w:sz w:val="24"/>
          <w:szCs w:val="24"/>
          <w:highlight w:val="lightGray"/>
        </w:rPr>
        <w:t> 8</w:t>
      </w:r>
      <w:r w:rsidRPr="00F75D03">
        <w:rPr>
          <w:sz w:val="24"/>
          <w:szCs w:val="24"/>
          <w:highlight w:val="lightGray"/>
        </w:rPr>
        <w:t>.</w:t>
      </w:r>
    </w:p>
    <w:p w14:paraId="4F8E4802" w14:textId="332C59E4" w:rsidR="000C0752" w:rsidRPr="00A56B1D" w:rsidRDefault="000C0752" w:rsidP="000C0752">
      <w:pPr>
        <w:spacing w:line="360" w:lineRule="auto"/>
        <w:ind w:firstLine="709"/>
        <w:jc w:val="both"/>
        <w:rPr>
          <w:iCs/>
          <w:sz w:val="24"/>
          <w:szCs w:val="24"/>
        </w:rPr>
      </w:pPr>
      <w:r w:rsidRPr="00F75D03">
        <w:rPr>
          <w:sz w:val="24"/>
          <w:szCs w:val="24"/>
          <w:highlight w:val="lightGray"/>
        </w:rPr>
        <w:t>Результат определения актуальных нарушителей при реализации угроз безопасности информации и соответствующи</w:t>
      </w:r>
      <w:r w:rsidR="00C251B2" w:rsidRPr="00F75D03">
        <w:rPr>
          <w:sz w:val="24"/>
          <w:szCs w:val="24"/>
          <w:highlight w:val="lightGray"/>
        </w:rPr>
        <w:t>е им возможности представлен в Т</w:t>
      </w:r>
      <w:r w:rsidRPr="00F75D03">
        <w:rPr>
          <w:sz w:val="24"/>
          <w:szCs w:val="24"/>
          <w:highlight w:val="lightGray"/>
        </w:rPr>
        <w:t>аблице № </w:t>
      </w:r>
      <w:r w:rsidR="00C251B2" w:rsidRPr="00F75D03">
        <w:rPr>
          <w:sz w:val="24"/>
          <w:szCs w:val="24"/>
          <w:highlight w:val="lightGray"/>
        </w:rPr>
        <w:t>9</w:t>
      </w:r>
      <w:r w:rsidRPr="00F75D03">
        <w:rPr>
          <w:sz w:val="24"/>
          <w:szCs w:val="24"/>
          <w:highlight w:val="lightGray"/>
        </w:rPr>
        <w:t>.</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2" w:name="_Toc80699326"/>
      <w:bookmarkStart w:id="63" w:name="_Toc127198751"/>
      <w:bookmarkStart w:id="64" w:name="_Toc504987472"/>
      <w:bookmarkStart w:id="65" w:name="_Toc510703511"/>
      <w:bookmarkStart w:id="66" w:name="_Toc69310046"/>
      <w:r w:rsidRPr="00A56B1D">
        <w:rPr>
          <w:szCs w:val="24"/>
        </w:rPr>
        <w:lastRenderedPageBreak/>
        <w:t xml:space="preserve">Способы реализации (возникновения) угроз безопасности </w:t>
      </w:r>
      <w:bookmarkEnd w:id="62"/>
      <w:r w:rsidR="00F7361D" w:rsidRPr="00A56B1D">
        <w:rPr>
          <w:szCs w:val="24"/>
        </w:rPr>
        <w:t>информации</w:t>
      </w:r>
      <w:bookmarkEnd w:id="63"/>
    </w:p>
    <w:p w14:paraId="601F06B4" w14:textId="5A1CCFFC" w:rsidR="007C1B0D" w:rsidRDefault="007C1B0D" w:rsidP="002824FF">
      <w:pPr>
        <w:pStyle w:val="affff"/>
        <w:spacing w:line="360" w:lineRule="auto"/>
      </w:pPr>
      <w:bookmarkStart w:id="67" w:name="_Hlk87556061"/>
      <w:bookmarkStart w:id="68" w:name="_Toc510703512"/>
      <w:bookmarkStart w:id="69" w:name="_Toc504987473"/>
      <w:bookmarkStart w:id="70" w:name="_Toc469479870"/>
      <w:bookmarkEnd w:id="64"/>
      <w:bookmarkEnd w:id="65"/>
      <w:bookmarkEnd w:id="66"/>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5005C654" w14:textId="488C4E06" w:rsidR="004A6018" w:rsidRPr="00CB0280" w:rsidRDefault="004A6018" w:rsidP="00CB0280">
      <w:pPr>
        <w:pStyle w:val="aff4"/>
      </w:pPr>
      <w:r w:rsidRPr="00CB0280">
        <w:t>${threats_execution_methods}</w:t>
      </w:r>
    </w:p>
    <w:bookmarkEnd w:id="67"/>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1"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0B5741" w:rsidRDefault="001B3B7E" w:rsidP="001B3B7E">
      <w:pPr>
        <w:pStyle w:val="pboth"/>
        <w:numPr>
          <w:ilvl w:val="0"/>
          <w:numId w:val="9"/>
        </w:numPr>
        <w:spacing w:before="0" w:beforeAutospacing="0" w:after="0" w:afterAutospacing="0" w:line="360" w:lineRule="auto"/>
        <w:ind w:left="0" w:firstLine="709"/>
        <w:jc w:val="both"/>
        <w:rPr>
          <w:highlight w:val="lightGray"/>
        </w:rPr>
      </w:pPr>
      <w:r w:rsidRPr="000B5741">
        <w:rPr>
          <w:highlight w:val="lightGray"/>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2" w:name="100227"/>
      <w:bookmarkStart w:id="73" w:name="100228"/>
      <w:bookmarkEnd w:id="72"/>
      <w:bookmarkEnd w:id="73"/>
      <w:r w:rsidRPr="000B5741">
        <w:rPr>
          <w:highlight w:val="lightGray"/>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4" w:name="100229"/>
      <w:bookmarkEnd w:id="74"/>
      <w:r w:rsidRPr="000B5741">
        <w:rPr>
          <w:highlight w:val="lightGray"/>
        </w:rPr>
        <w:t>интерфейсы для пользователей;</w:t>
      </w:r>
    </w:p>
    <w:p w14:paraId="0351C329" w14:textId="479F850B"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5" w:name="100230"/>
      <w:bookmarkStart w:id="76" w:name="100231"/>
      <w:bookmarkEnd w:id="75"/>
      <w:bookmarkEnd w:id="76"/>
      <w:r w:rsidRPr="000B5741">
        <w:rPr>
          <w:highlight w:val="lightGray"/>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0B5741">
        <w:rPr>
          <w:highlight w:val="lightGray"/>
        </w:rPr>
        <w:t>ания компонентов систем и сетей</w:t>
      </w:r>
      <w:r w:rsidR="00A2097C" w:rsidRPr="000B5741">
        <w:rPr>
          <w:highlight w:val="lightGray"/>
        </w:rPr>
        <w:t>;</w:t>
      </w:r>
    </w:p>
    <w:p w14:paraId="6CC5B21E" w14:textId="4CCF6CC3" w:rsidR="00A2097C" w:rsidRPr="000B5741" w:rsidRDefault="00A2097C" w:rsidP="00BB0553">
      <w:pPr>
        <w:pStyle w:val="pboth"/>
        <w:numPr>
          <w:ilvl w:val="0"/>
          <w:numId w:val="9"/>
        </w:numPr>
        <w:spacing w:before="0" w:beforeAutospacing="0" w:after="0" w:afterAutospacing="0" w:line="360" w:lineRule="auto"/>
        <w:ind w:left="0" w:firstLine="709"/>
        <w:jc w:val="both"/>
        <w:rPr>
          <w:highlight w:val="lightGray"/>
        </w:rPr>
      </w:pPr>
      <w:bookmarkStart w:id="77" w:name="100232"/>
      <w:bookmarkStart w:id="78" w:name="100233"/>
      <w:bookmarkEnd w:id="71"/>
      <w:bookmarkEnd w:id="77"/>
      <w:bookmarkEnd w:id="78"/>
      <w:r w:rsidRPr="000B5741">
        <w:rPr>
          <w:highlight w:val="lightGray"/>
        </w:rPr>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79" w:name="100234"/>
      <w:bookmarkEnd w:id="79"/>
      <w:r w:rsidRPr="00A56B1D">
        <w:lastRenderedPageBreak/>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5"/>
          <w:footerReference w:type="first" r:id="rId2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0B5741">
        <w:rPr>
          <w:sz w:val="24"/>
          <w:szCs w:val="24"/>
          <w:highlight w:val="lightGray"/>
        </w:rPr>
        <w:lastRenderedPageBreak/>
        <w:t>Таблица №</w:t>
      </w:r>
      <w:r w:rsidR="00251D78" w:rsidRPr="000B5741">
        <w:rPr>
          <w:sz w:val="24"/>
          <w:szCs w:val="24"/>
          <w:highlight w:val="lightGray"/>
        </w:rPr>
        <w:t> </w:t>
      </w:r>
      <w:r w:rsidR="00974AF8" w:rsidRPr="000B5741">
        <w:rPr>
          <w:sz w:val="24"/>
          <w:szCs w:val="24"/>
          <w:highlight w:val="lightGray"/>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80" w:name="_Hlk86846490"/>
    </w:p>
    <w:bookmarkEnd w:id="80"/>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1" w:name="_Toc80699328"/>
      <w:bookmarkStart w:id="82" w:name="_Toc127198752"/>
      <w:bookmarkStart w:id="83" w:name="_Toc510703513"/>
      <w:bookmarkStart w:id="84" w:name="_Toc504987474"/>
      <w:bookmarkStart w:id="85" w:name="_Toc363207593"/>
      <w:bookmarkStart w:id="86" w:name="_Toc69310047"/>
      <w:bookmarkEnd w:id="68"/>
      <w:bookmarkEnd w:id="69"/>
      <w:bookmarkEnd w:id="70"/>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1"/>
      <w:r w:rsidR="00956CA4" w:rsidRPr="00A56B1D">
        <w:rPr>
          <w:szCs w:val="24"/>
        </w:rPr>
        <w:t>информации</w:t>
      </w:r>
      <w:bookmarkEnd w:id="82"/>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87" w:name="_Toc80699329"/>
      <w:bookmarkStart w:id="88" w:name="_Toc127198753"/>
      <w:r w:rsidRPr="00A56B1D">
        <w:rPr>
          <w:caps w:val="0"/>
          <w:szCs w:val="24"/>
        </w:rPr>
        <w:t>Перечень исключаемых угроз</w:t>
      </w:r>
      <w:bookmarkEnd w:id="83"/>
      <w:bookmarkEnd w:id="84"/>
      <w:bookmarkEnd w:id="85"/>
      <w:bookmarkEnd w:id="86"/>
      <w:bookmarkEnd w:id="87"/>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88"/>
    </w:p>
    <w:p w14:paraId="30F13972" w14:textId="3A6B0B27" w:rsidR="00A57A34" w:rsidRPr="00A56B1D" w:rsidRDefault="00A57A34" w:rsidP="002824FF">
      <w:pPr>
        <w:pStyle w:val="aff4"/>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C207C">
        <w:t>${category} ${customerName}</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23810327" w:rsidR="00DF432C" w:rsidRPr="00A56B1D" w:rsidRDefault="00DF432C" w:rsidP="00B93650">
      <w:pPr>
        <w:pStyle w:val="aff4"/>
      </w:pPr>
      <w:r w:rsidRPr="00DB5DE0">
        <w:rPr>
          <w:highlight w:val="lightGray"/>
        </w:rPr>
        <w:t xml:space="preserve">В данной Модели угроз </w:t>
      </w:r>
      <w:r w:rsidR="008F3419" w:rsidRPr="00DB5DE0">
        <w:rPr>
          <w:highlight w:val="lightGray"/>
        </w:rPr>
        <w:t xml:space="preserve">не </w:t>
      </w:r>
      <w:r w:rsidRPr="00DB5DE0">
        <w:rPr>
          <w:highlight w:val="lightGray"/>
        </w:rPr>
        <w:t>рассматриваются</w:t>
      </w:r>
      <w:r w:rsidR="008F3419" w:rsidRPr="00DB5DE0">
        <w:rPr>
          <w:highlight w:val="lightGray"/>
        </w:rPr>
        <w:t xml:space="preserve"> </w:t>
      </w:r>
      <w:r w:rsidR="00EA66A5" w:rsidRPr="00DB5DE0">
        <w:rPr>
          <w:highlight w:val="lightGray"/>
        </w:rPr>
        <w:t>внешние</w:t>
      </w:r>
      <w:r w:rsidR="008F3419" w:rsidRPr="00DB5DE0">
        <w:rPr>
          <w:highlight w:val="lightGray"/>
        </w:rPr>
        <w:t xml:space="preserve"> нарушители, обладающие высокими возможностями</w:t>
      </w:r>
      <w:r w:rsidR="005960C3" w:rsidRPr="00DB5DE0">
        <w:rPr>
          <w:highlight w:val="lightGray"/>
        </w:rPr>
        <w:t xml:space="preserve">, </w:t>
      </w:r>
      <w:r w:rsidR="00EA66A5" w:rsidRPr="00DB5DE0">
        <w:rPr>
          <w:highlight w:val="lightGray"/>
        </w:rPr>
        <w:t xml:space="preserve">и внутренние нарушители, обладающие средними и высокими возможностями, </w:t>
      </w:r>
      <w:r w:rsidR="005960C3" w:rsidRPr="00DB5DE0">
        <w:rPr>
          <w:highlight w:val="lightGray"/>
        </w:rPr>
        <w:t>следовательно, у</w:t>
      </w:r>
      <w:r w:rsidR="008F3419" w:rsidRPr="00DB5DE0">
        <w:rPr>
          <w:highlight w:val="lightGray"/>
        </w:rPr>
        <w:t>грозы –</w:t>
      </w:r>
      <w:r w:rsidR="00DB5DE0">
        <w:rPr>
          <w:highlight w:val="lightGray"/>
        </w:rPr>
        <w:t xml:space="preserve"> </w:t>
      </w:r>
      <w:r w:rsidR="008F3419" w:rsidRPr="00DB5DE0">
        <w:rPr>
          <w:highlight w:val="lightGray"/>
        </w:rPr>
        <w:t xml:space="preserve"> являются неактуальными.</w:t>
      </w:r>
    </w:p>
    <w:p w14:paraId="21577EC5" w14:textId="4F8B9821" w:rsidR="003164AE"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5C207C">
        <w:rPr>
          <w:sz w:val="24"/>
          <w:szCs w:val="24"/>
        </w:rPr>
        <w:t>${category} ${customerName}</w:t>
      </w:r>
      <w:r w:rsidRPr="00A56B1D">
        <w:rPr>
          <w:sz w:val="24"/>
          <w:szCs w:val="24"/>
        </w:rPr>
        <w:t xml:space="preserve">, не являются актуальными угрозы, связанные с применением следующих технологий: </w:t>
      </w:r>
    </w:p>
    <w:p w14:paraId="51A0588C" w14:textId="3407D676" w:rsidR="006524B7" w:rsidRPr="00D96579" w:rsidRDefault="006524B7" w:rsidP="00D96579">
      <w:pPr>
        <w:pStyle w:val="aff4"/>
        <w:rPr>
          <w:lang w:val="en-US"/>
        </w:rPr>
      </w:pPr>
      <w:r w:rsidRPr="00D96579">
        <w:rPr>
          <w:lang w:val="en-US"/>
        </w:rPr>
        <w:t>${actual_</w:t>
      </w:r>
      <w:r w:rsidR="00DB5DE0">
        <w:rPr>
          <w:lang w:val="en-US"/>
        </w:rPr>
        <w:t>excluded</w:t>
      </w:r>
      <w:r w:rsidRPr="00D96579">
        <w:rPr>
          <w:lang w:val="en-US"/>
        </w:rPr>
        <w:t>_threats_with_categories}</w:t>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89" w:name="_Toc68175763"/>
      <w:bookmarkStart w:id="90" w:name="_Toc80699330"/>
      <w:bookmarkStart w:id="91" w:name="_Toc127198754"/>
      <w:r w:rsidRPr="00A56B1D">
        <w:rPr>
          <w:caps w:val="0"/>
          <w:szCs w:val="24"/>
        </w:rPr>
        <w:t xml:space="preserve">Описание возможных сценариев реализации угроз безопасности </w:t>
      </w:r>
      <w:bookmarkEnd w:id="89"/>
      <w:bookmarkEnd w:id="90"/>
      <w:r w:rsidR="007A1CB6" w:rsidRPr="00A56B1D">
        <w:rPr>
          <w:caps w:val="0"/>
          <w:szCs w:val="24"/>
        </w:rPr>
        <w:t>информации</w:t>
      </w:r>
      <w:bookmarkEnd w:id="91"/>
    </w:p>
    <w:p w14:paraId="53DA396B" w14:textId="619DDD8A"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t>информации</w:t>
      </w:r>
      <w:r w:rsidRPr="00A56B1D">
        <w:rPr>
          <w:sz w:val="24"/>
          <w:szCs w:val="24"/>
        </w:rPr>
        <w:t>, определенных в соответствии с Методикой</w:t>
      </w:r>
      <w:r w:rsidR="00F756FC" w:rsidRPr="00A56B1D">
        <w:rPr>
          <w:sz w:val="24"/>
          <w:szCs w:val="24"/>
        </w:rPr>
        <w:t xml:space="preserve"> </w:t>
      </w:r>
      <w:r w:rsidRPr="00A56B1D">
        <w:rPr>
          <w:sz w:val="24"/>
          <w:szCs w:val="24"/>
        </w:rPr>
        <w:t xml:space="preserve">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2" w:name="_Toc6217322"/>
      <w:bookmarkStart w:id="93" w:name="_Toc80699331"/>
      <w:bookmarkStart w:id="94" w:name="_Toc127198755"/>
      <w:r w:rsidRPr="00A56B1D">
        <w:rPr>
          <w:szCs w:val="24"/>
        </w:rPr>
        <w:lastRenderedPageBreak/>
        <w:t>Заключение</w:t>
      </w:r>
      <w:bookmarkEnd w:id="92"/>
      <w:bookmarkEnd w:id="93"/>
      <w:bookmarkEnd w:id="94"/>
    </w:p>
    <w:p w14:paraId="06F14B46" w14:textId="7F6F9B01" w:rsidR="00014AED" w:rsidRPr="00A56B1D" w:rsidRDefault="00014AED" w:rsidP="008F3419">
      <w:pPr>
        <w:pStyle w:val="aff4"/>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w:t>
      </w:r>
      <w:r w:rsidR="005C207C">
        <w:t>${category} ${customerName}</w:t>
      </w:r>
      <w:r w:rsidRPr="00A56B1D">
        <w:t xml:space="preserve">, в соответствии с банком </w:t>
      </w:r>
      <w:r w:rsidR="00522C47" w:rsidRPr="00A56B1D">
        <w:t xml:space="preserve">данных </w:t>
      </w:r>
      <w:r w:rsidRPr="00A56B1D">
        <w:t>угроз ФСТЭК России.</w:t>
      </w:r>
    </w:p>
    <w:p w14:paraId="28A9323C" w14:textId="7BEAAA01" w:rsidR="008F36B3" w:rsidRPr="00A56B1D" w:rsidRDefault="00014AED" w:rsidP="008F3419">
      <w:pPr>
        <w:pStyle w:val="aff4"/>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w:t>
      </w:r>
      <w:r w:rsidR="005C207C">
        <w:t>${category} ${customerName}</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4"/>
        <w:jc w:val="right"/>
      </w:pPr>
      <w:commentRangeStart w:id="95"/>
      <w:r w:rsidRPr="004D015B">
        <w:t>Таблица № 11</w:t>
      </w:r>
      <w:commentRangeEnd w:id="95"/>
      <w:r w:rsidR="007600C9" w:rsidRPr="004D015B">
        <w:rPr>
          <w:rStyle w:val="ab"/>
        </w:rPr>
        <w:commentReference w:id="95"/>
      </w:r>
    </w:p>
    <w:tbl>
      <w:tblPr>
        <w:tblStyle w:val="2f3"/>
        <w:tblW w:w="5000" w:type="pct"/>
        <w:jc w:val="center"/>
        <w:tblInd w:w="0" w:type="dxa"/>
        <w:tblLook w:val="04A0" w:firstRow="1" w:lastRow="0" w:firstColumn="1" w:lastColumn="0" w:noHBand="0" w:noVBand="1"/>
      </w:tblPr>
      <w:tblGrid>
        <w:gridCol w:w="2087"/>
        <w:gridCol w:w="1669"/>
        <w:gridCol w:w="4124"/>
        <w:gridCol w:w="1464"/>
      </w:tblGrid>
      <w:tr w:rsidR="00A137C3" w:rsidRPr="00A56B1D" w14:paraId="028781B7" w14:textId="60774625" w:rsidTr="00A137C3">
        <w:trPr>
          <w:trHeight w:val="60"/>
          <w:tblHeader/>
          <w:jc w:val="center"/>
        </w:trPr>
        <w:tc>
          <w:tcPr>
            <w:tcW w:w="1116" w:type="pct"/>
          </w:tcPr>
          <w:p w14:paraId="45BFED11" w14:textId="75C1EFAD" w:rsidR="0086110D" w:rsidRPr="00A56B1D" w:rsidRDefault="0086110D" w:rsidP="002A5BD8">
            <w:pPr>
              <w:pStyle w:val="aff5"/>
              <w:ind w:left="0"/>
              <w:jc w:val="center"/>
              <w:rPr>
                <w:b/>
              </w:rPr>
            </w:pPr>
            <w:r w:rsidRPr="00A56B1D">
              <w:rPr>
                <w:b/>
              </w:rPr>
              <w:t>№ п/п</w:t>
            </w:r>
          </w:p>
        </w:tc>
        <w:tc>
          <w:tcPr>
            <w:tcW w:w="893" w:type="pct"/>
          </w:tcPr>
          <w:p w14:paraId="7230E682" w14:textId="1ADE7882" w:rsidR="0086110D" w:rsidRPr="00A56B1D" w:rsidRDefault="0086110D" w:rsidP="002A5BD8">
            <w:pPr>
              <w:jc w:val="center"/>
              <w:rPr>
                <w:b/>
              </w:rPr>
            </w:pPr>
            <w:r w:rsidRPr="00A56B1D">
              <w:rPr>
                <w:b/>
              </w:rPr>
              <w:t>Идентификатор УБИ</w:t>
            </w:r>
          </w:p>
        </w:tc>
        <w:tc>
          <w:tcPr>
            <w:tcW w:w="2207" w:type="pct"/>
          </w:tcPr>
          <w:p w14:paraId="6EF68635" w14:textId="5187677C" w:rsidR="0086110D" w:rsidRPr="00A56B1D" w:rsidRDefault="0086110D" w:rsidP="002A5BD8">
            <w:pPr>
              <w:jc w:val="center"/>
              <w:rPr>
                <w:b/>
              </w:rPr>
            </w:pPr>
            <w:r w:rsidRPr="00A56B1D">
              <w:rPr>
                <w:b/>
              </w:rPr>
              <w:t>Название</w:t>
            </w:r>
          </w:p>
        </w:tc>
        <w:tc>
          <w:tcPr>
            <w:tcW w:w="783" w:type="pct"/>
          </w:tcPr>
          <w:p w14:paraId="05437A5A" w14:textId="507D1F49" w:rsidR="0086110D" w:rsidRPr="00A56B1D" w:rsidRDefault="0086110D" w:rsidP="002A5BD8">
            <w:pPr>
              <w:jc w:val="center"/>
              <w:rPr>
                <w:b/>
              </w:rPr>
            </w:pPr>
            <w:r w:rsidRPr="00A56B1D">
              <w:rPr>
                <w:b/>
              </w:rPr>
              <w:t>Возможность реализации угрозы</w:t>
            </w:r>
          </w:p>
        </w:tc>
      </w:tr>
      <w:tr w:rsidR="00A137C3" w:rsidRPr="00A56B1D" w14:paraId="5FB267A2" w14:textId="31BC46F8" w:rsidTr="00A137C3">
        <w:trPr>
          <w:trHeight w:val="60"/>
          <w:jc w:val="center"/>
        </w:trPr>
        <w:tc>
          <w:tcPr>
            <w:tcW w:w="1116" w:type="pct"/>
          </w:tcPr>
          <w:p w14:paraId="34AA2222" w14:textId="0EF463FF" w:rsidR="0086110D" w:rsidRPr="00DF5FFE" w:rsidRDefault="00DF5FFE" w:rsidP="002A5BD8">
            <w:pPr>
              <w:pStyle w:val="aff5"/>
              <w:ind w:left="0"/>
              <w:jc w:val="center"/>
              <w:rPr>
                <w:lang w:val="en-US"/>
              </w:rPr>
            </w:pPr>
            <w:r>
              <w:rPr>
                <w:lang w:val="en-US"/>
              </w:rPr>
              <w:t>${indexActualThreats}</w:t>
            </w:r>
          </w:p>
        </w:tc>
        <w:tc>
          <w:tcPr>
            <w:tcW w:w="893" w:type="pct"/>
          </w:tcPr>
          <w:p w14:paraId="7DEC314A" w14:textId="47DE33A0" w:rsidR="0086110D" w:rsidRPr="002A5BD8" w:rsidRDefault="002A5BD8" w:rsidP="002A5BD8">
            <w:pPr>
              <w:jc w:val="center"/>
              <w:rPr>
                <w:lang w:val="en-US"/>
              </w:rPr>
            </w:pPr>
            <w:r>
              <w:rPr>
                <w:lang w:val="en-US"/>
              </w:rPr>
              <w:t>${</w:t>
            </w:r>
            <w:r w:rsidR="007451C2">
              <w:rPr>
                <w:lang w:val="en-US"/>
              </w:rPr>
              <w:t>threatId</w:t>
            </w:r>
            <w:r>
              <w:rPr>
                <w:lang w:val="en-US"/>
              </w:rPr>
              <w:t>}</w:t>
            </w:r>
          </w:p>
        </w:tc>
        <w:tc>
          <w:tcPr>
            <w:tcW w:w="2207" w:type="pct"/>
          </w:tcPr>
          <w:p w14:paraId="692BD3E6" w14:textId="09CA8088" w:rsidR="0086110D" w:rsidRPr="002A5BD8" w:rsidRDefault="002A5BD8" w:rsidP="002A5BD8">
            <w:pPr>
              <w:jc w:val="center"/>
              <w:rPr>
                <w:lang w:val="en-US"/>
              </w:rPr>
            </w:pPr>
            <w:r>
              <w:rPr>
                <w:lang w:val="en-US"/>
              </w:rPr>
              <w:t>${</w:t>
            </w:r>
            <w:r w:rsidR="007451C2">
              <w:rPr>
                <w:lang w:val="en-US"/>
              </w:rPr>
              <w:t>threatName</w:t>
            </w:r>
            <w:r>
              <w:rPr>
                <w:lang w:val="en-US"/>
              </w:rPr>
              <w:t>}</w:t>
            </w:r>
          </w:p>
        </w:tc>
        <w:tc>
          <w:tcPr>
            <w:tcW w:w="783" w:type="pct"/>
          </w:tcPr>
          <w:p w14:paraId="516D0DAC" w14:textId="17EC86DC" w:rsidR="0086110D" w:rsidRPr="002A5BD8" w:rsidRDefault="002A5BD8" w:rsidP="002A5BD8">
            <w:pPr>
              <w:jc w:val="center"/>
              <w:rPr>
                <w:lang w:val="en-US"/>
              </w:rPr>
            </w:pPr>
            <w:r>
              <w:rPr>
                <w:lang w:val="en-US"/>
              </w:rPr>
              <w:t>${</w:t>
            </w:r>
            <w:r w:rsidR="007451C2">
              <w:rPr>
                <w:lang w:val="en-US"/>
              </w:rPr>
              <w:t>threatApply</w:t>
            </w:r>
            <w:r>
              <w:rPr>
                <w:lang w:val="en-US"/>
              </w:rPr>
              <w:t>}</w:t>
            </w:r>
          </w:p>
        </w:tc>
      </w:tr>
    </w:tbl>
    <w:p w14:paraId="2D90320C" w14:textId="081EAF12" w:rsidR="00AD2B91" w:rsidRPr="00A56B1D" w:rsidRDefault="00AD2B91" w:rsidP="00AD2B91">
      <w:pPr>
        <w:pStyle w:val="aff4"/>
        <w:spacing w:before="120"/>
      </w:pPr>
      <w:r w:rsidRPr="00A56B1D">
        <w:t xml:space="preserve">В Приложении № 4 представлены актуальные уязвимости для </w:t>
      </w:r>
      <w:r w:rsidR="005C207C">
        <w:t>${category} ${customerName}</w:t>
      </w:r>
      <w:r w:rsidRPr="00A56B1D">
        <w:t>,</w:t>
      </w:r>
      <w:r w:rsidR="00F41BB9" w:rsidRPr="00F41BB9">
        <w:t xml:space="preserve"> </w:t>
      </w:r>
      <w:r w:rsidRPr="00A56B1D">
        <w:t>в соответствии с банком угроз ФСТЭК России.</w:t>
      </w:r>
    </w:p>
    <w:p w14:paraId="0FDCB514" w14:textId="70048596" w:rsidR="00AD2B91" w:rsidRPr="00A56B1D" w:rsidRDefault="00AD2B91" w:rsidP="00AD2B91">
      <w:pPr>
        <w:pStyle w:val="aff4"/>
      </w:pPr>
      <w:r w:rsidRPr="007600C9">
        <w:rPr>
          <w:highlight w:val="cyan"/>
        </w:rPr>
        <w:t xml:space="preserve">Согласно Банку угроз ФСТЭК России, были выявлены следующие актуальные уязвимости для ИСПДн </w:t>
      </w:r>
      <w:r w:rsidR="00224129" w:rsidRPr="007600C9">
        <w:rPr>
          <w:highlight w:val="cyan"/>
          <w:lang w:eastAsia="ru-RU"/>
        </w:rPr>
        <w:t>ООО «</w:t>
      </w:r>
      <w:commentRangeStart w:id="96"/>
      <w:r w:rsidR="00224129" w:rsidRPr="007600C9">
        <w:rPr>
          <w:highlight w:val="cyan"/>
          <w:lang w:eastAsia="ru-RU"/>
        </w:rPr>
        <w:t>111</w:t>
      </w:r>
      <w:commentRangeEnd w:id="96"/>
      <w:r w:rsidR="00CE76BC" w:rsidRPr="007600C9">
        <w:rPr>
          <w:rStyle w:val="ab"/>
          <w:highlight w:val="cyan"/>
        </w:rPr>
        <w:commentReference w:id="96"/>
      </w:r>
      <w:r w:rsidR="00224129" w:rsidRPr="007600C9">
        <w:rPr>
          <w:highlight w:val="cyan"/>
          <w:lang w:eastAsia="ru-RU"/>
        </w:rPr>
        <w:t>»</w:t>
      </w:r>
      <w:r w:rsidRPr="007600C9">
        <w:rPr>
          <w:highlight w:val="cyan"/>
        </w:rPr>
        <w:t>:</w:t>
      </w:r>
    </w:p>
    <w:p w14:paraId="12CC4B4A" w14:textId="77777777" w:rsidR="00224129" w:rsidRDefault="00224129" w:rsidP="009C4394">
      <w:pPr>
        <w:pStyle w:val="aff4"/>
        <w:numPr>
          <w:ilvl w:val="0"/>
          <w:numId w:val="28"/>
        </w:numPr>
        <w:ind w:left="0" w:firstLine="709"/>
      </w:pPr>
    </w:p>
    <w:p w14:paraId="427123F5" w14:textId="77777777" w:rsidR="00224129" w:rsidRDefault="00224129" w:rsidP="009C4394">
      <w:pPr>
        <w:pStyle w:val="aff4"/>
        <w:numPr>
          <w:ilvl w:val="0"/>
          <w:numId w:val="28"/>
        </w:numPr>
        <w:ind w:left="0" w:firstLine="709"/>
      </w:pPr>
    </w:p>
    <w:p w14:paraId="097D5230" w14:textId="77777777" w:rsidR="00224129" w:rsidRDefault="00224129" w:rsidP="009C4394">
      <w:pPr>
        <w:pStyle w:val="aff4"/>
        <w:numPr>
          <w:ilvl w:val="0"/>
          <w:numId w:val="28"/>
        </w:numPr>
        <w:ind w:left="0" w:firstLine="709"/>
      </w:pPr>
    </w:p>
    <w:p w14:paraId="1C204859" w14:textId="465DAD40" w:rsidR="009C4394" w:rsidRPr="00A56B1D" w:rsidRDefault="009C4394" w:rsidP="009C4394">
      <w:pPr>
        <w:pStyle w:val="aff4"/>
        <w:numPr>
          <w:ilvl w:val="0"/>
          <w:numId w:val="28"/>
        </w:numPr>
        <w:ind w:left="0" w:firstLine="709"/>
      </w:pPr>
      <w:r w:rsidRPr="00A56B1D">
        <w:t>.</w:t>
      </w:r>
    </w:p>
    <w:p w14:paraId="64C20812" w14:textId="77777777" w:rsidR="00974AF8" w:rsidRPr="00A56B1D" w:rsidRDefault="00974AF8" w:rsidP="00437BB2">
      <w:pPr>
        <w:pStyle w:val="aff4"/>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4309EE37" w:rsidR="00FC2D0B" w:rsidRPr="00A56B1D" w:rsidRDefault="0086110D" w:rsidP="0086110D">
      <w:pPr>
        <w:pStyle w:val="21"/>
        <w:numPr>
          <w:ilvl w:val="0"/>
          <w:numId w:val="0"/>
        </w:numPr>
        <w:spacing w:before="120" w:after="120" w:line="360" w:lineRule="auto"/>
        <w:rPr>
          <w:szCs w:val="24"/>
        </w:rPr>
      </w:pPr>
      <w:bookmarkStart w:id="97" w:name="_Toc127198756"/>
      <w:bookmarkStart w:id="98" w:name="_Toc80699332"/>
      <w:r w:rsidRPr="00A56B1D">
        <w:rPr>
          <w:szCs w:val="24"/>
        </w:rPr>
        <w:lastRenderedPageBreak/>
        <w:t xml:space="preserve">ПРИЛОЖЕНИЕ № 1 </w:t>
      </w:r>
      <w:r w:rsidR="00D84800" w:rsidRPr="00A56B1D">
        <w:rPr>
          <w:szCs w:val="24"/>
        </w:rPr>
        <w:t xml:space="preserve">– </w:t>
      </w:r>
      <w:r w:rsidR="00FC2D0B" w:rsidRPr="00A56B1D">
        <w:rPr>
          <w:szCs w:val="24"/>
        </w:rPr>
        <w:t xml:space="preserve">Схема сети </w:t>
      </w:r>
      <w:r w:rsidR="00F318C5">
        <w:rPr>
          <w:szCs w:val="24"/>
          <w:lang w:eastAsia="ru-RU"/>
        </w:rPr>
        <w:t>${customerName}</w:t>
      </w:r>
      <w:bookmarkEnd w:id="97"/>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7"/>
          <w:footerReference w:type="default" r:id="rId28"/>
          <w:footerReference w:type="first" r:id="rId29"/>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43369BC" w:rsidR="00E73032" w:rsidRPr="00A56B1D" w:rsidRDefault="0086110D" w:rsidP="0086110D">
      <w:pPr>
        <w:pStyle w:val="21"/>
        <w:numPr>
          <w:ilvl w:val="0"/>
          <w:numId w:val="0"/>
        </w:numPr>
        <w:spacing w:before="120" w:after="120" w:line="360" w:lineRule="auto"/>
        <w:jc w:val="both"/>
        <w:rPr>
          <w:szCs w:val="24"/>
        </w:rPr>
      </w:pPr>
      <w:bookmarkStart w:id="99" w:name="_Toc127198757"/>
      <w:commentRangeStart w:id="100"/>
      <w:r w:rsidRPr="00E11AD2">
        <w:rPr>
          <w:szCs w:val="24"/>
          <w:highlight w:val="green"/>
        </w:rPr>
        <w:lastRenderedPageBreak/>
        <w:t xml:space="preserve">ПРИЛОЖЕНИЕ № 2 </w:t>
      </w:r>
      <w:r w:rsidR="00D84800" w:rsidRPr="00E11AD2">
        <w:rPr>
          <w:szCs w:val="24"/>
          <w:highlight w:val="green"/>
        </w:rPr>
        <w:t xml:space="preserve">– </w:t>
      </w:r>
      <w:r w:rsidR="00AB1379" w:rsidRPr="00E11AD2">
        <w:rPr>
          <w:szCs w:val="24"/>
          <w:highlight w:val="green"/>
        </w:rPr>
        <w:t>Перечень угроз</w:t>
      </w:r>
      <w:bookmarkEnd w:id="98"/>
      <w:r w:rsidR="008F36B3" w:rsidRPr="00E11AD2">
        <w:rPr>
          <w:szCs w:val="24"/>
          <w:highlight w:val="green"/>
        </w:rPr>
        <w:t xml:space="preserve"> безопасности </w:t>
      </w:r>
      <w:r w:rsidR="00F41BB9" w:rsidRPr="008F7087">
        <w:rPr>
          <w:highlight w:val="green"/>
        </w:rPr>
        <w:t>${OVERALL_CATEGORY_KEY_FULL}</w:t>
      </w:r>
      <w:r w:rsidR="00524035" w:rsidRPr="00E11AD2">
        <w:rPr>
          <w:szCs w:val="24"/>
          <w:highlight w:val="green"/>
        </w:rPr>
        <w:t xml:space="preserve"> в </w:t>
      </w:r>
      <w:r w:rsidR="005C207C" w:rsidRPr="00E11AD2">
        <w:rPr>
          <w:szCs w:val="24"/>
          <w:highlight w:val="green"/>
        </w:rPr>
        <w:t>${category} ${customerName}</w:t>
      </w:r>
      <w:bookmarkEnd w:id="99"/>
      <w:commentRangeEnd w:id="100"/>
      <w:r w:rsidR="00E11AD2">
        <w:rPr>
          <w:rStyle w:val="ab"/>
          <w:b w:val="0"/>
          <w:iCs w:val="0"/>
        </w:rPr>
        <w:commentReference w:id="100"/>
      </w:r>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101"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159ED18B" w:rsidR="00827E70" w:rsidRPr="00224129" w:rsidRDefault="00827E70" w:rsidP="0086110D">
            <w:pPr>
              <w:jc w:val="center"/>
              <w:rPr>
                <w:sz w:val="16"/>
                <w:szCs w:val="16"/>
                <w:highlight w:val="yellow"/>
              </w:rPr>
            </w:pPr>
            <w:r w:rsidRPr="00224129">
              <w:rPr>
                <w:sz w:val="16"/>
                <w:szCs w:val="16"/>
                <w:highlight w:val="yellow"/>
              </w:rPr>
              <w:t>3</w:t>
            </w:r>
          </w:p>
        </w:tc>
        <w:tc>
          <w:tcPr>
            <w:tcW w:w="1418" w:type="dxa"/>
            <w:vMerge w:val="restart"/>
          </w:tcPr>
          <w:p w14:paraId="39DEAE86" w14:textId="1016F1B5" w:rsidR="00827E70" w:rsidRPr="00224129" w:rsidRDefault="00827E70" w:rsidP="0086110D">
            <w:pPr>
              <w:jc w:val="center"/>
              <w:rPr>
                <w:sz w:val="16"/>
                <w:szCs w:val="16"/>
                <w:highlight w:val="yellow"/>
              </w:rPr>
            </w:pPr>
            <w:r w:rsidRPr="00224129">
              <w:rPr>
                <w:sz w:val="16"/>
                <w:szCs w:val="16"/>
                <w:highlight w:val="yellow"/>
              </w:rPr>
              <w:t>Угроза использования слабостей криптографических алгоритмов и уязвимостей в программном обеспечении их реализации</w:t>
            </w:r>
          </w:p>
        </w:tc>
        <w:tc>
          <w:tcPr>
            <w:tcW w:w="3685" w:type="dxa"/>
            <w:vMerge w:val="restart"/>
          </w:tcPr>
          <w:p w14:paraId="3931B8F1" w14:textId="77777777" w:rsidR="00827E70" w:rsidRPr="00224129" w:rsidRDefault="00AD2B91" w:rsidP="0086110D">
            <w:pPr>
              <w:jc w:val="center"/>
              <w:rPr>
                <w:sz w:val="16"/>
                <w:szCs w:val="16"/>
                <w:highlight w:val="yellow"/>
              </w:rPr>
            </w:pPr>
            <w:r w:rsidRPr="00224129">
              <w:rPr>
                <w:sz w:val="16"/>
                <w:szCs w:val="16"/>
                <w:highlight w:val="yellow"/>
              </w:rPr>
              <w:t>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ПДн. Разглашение ПДн</w:t>
            </w:r>
          </w:p>
          <w:p w14:paraId="2EDA24D2" w14:textId="4390BA1C" w:rsidR="00AD2B91" w:rsidRPr="00224129" w:rsidRDefault="00AD2B91" w:rsidP="0086110D">
            <w:pPr>
              <w:jc w:val="center"/>
              <w:rPr>
                <w:sz w:val="16"/>
                <w:szCs w:val="16"/>
                <w:highlight w:val="yellow"/>
              </w:rPr>
            </w:pPr>
            <w:r w:rsidRPr="00224129">
              <w:rPr>
                <w:sz w:val="16"/>
                <w:szCs w:val="16"/>
                <w:highlight w:val="yellow"/>
              </w:rPr>
              <w:t>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ИСПДн. Простой ИСПДн.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1276" w:type="dxa"/>
            <w:vMerge w:val="restart"/>
          </w:tcPr>
          <w:p w14:paraId="01C3537A" w14:textId="01A1DFD7" w:rsidR="00827E70" w:rsidRPr="00224129" w:rsidRDefault="00827E70" w:rsidP="0086110D">
            <w:pPr>
              <w:jc w:val="center"/>
              <w:rPr>
                <w:color w:val="000000"/>
                <w:sz w:val="16"/>
                <w:szCs w:val="16"/>
                <w:highlight w:val="yellow"/>
              </w:rPr>
            </w:pPr>
            <w:r w:rsidRPr="00224129">
              <w:rPr>
                <w:color w:val="000000"/>
                <w:sz w:val="16"/>
                <w:szCs w:val="16"/>
                <w:highlight w:val="yellow"/>
              </w:rPr>
              <w:t>Метаданные, системное ПО</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22DFB840" w:rsidR="00827E70" w:rsidRPr="00224129" w:rsidRDefault="00827E70" w:rsidP="0086110D">
            <w:pPr>
              <w:jc w:val="center"/>
              <w:rPr>
                <w:sz w:val="16"/>
                <w:szCs w:val="16"/>
                <w:highlight w:val="yellow"/>
              </w:rPr>
            </w:pPr>
            <w:r w:rsidRPr="00224129">
              <w:rPr>
                <w:sz w:val="16"/>
                <w:szCs w:val="16"/>
                <w:highlight w:val="yellow"/>
              </w:rPr>
              <w:t>Применима</w:t>
            </w:r>
          </w:p>
        </w:tc>
        <w:tc>
          <w:tcPr>
            <w:tcW w:w="510" w:type="dxa"/>
            <w:vMerge w:val="restart"/>
          </w:tcPr>
          <w:p w14:paraId="1CA9A64A" w14:textId="1454AE55" w:rsidR="00827E70" w:rsidRPr="00224129" w:rsidRDefault="00827E70" w:rsidP="0086110D">
            <w:pPr>
              <w:jc w:val="center"/>
              <w:rPr>
                <w:sz w:val="16"/>
                <w:szCs w:val="16"/>
                <w:highlight w:val="yellow"/>
              </w:rPr>
            </w:pPr>
            <w:r w:rsidRPr="00224129">
              <w:rPr>
                <w:sz w:val="16"/>
                <w:szCs w:val="16"/>
                <w:highlight w:val="yellow"/>
              </w:rPr>
              <w:t>Да</w:t>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tr w:rsidR="00224129" w:rsidRPr="00A56B1D" w14:paraId="5EB7253A" w14:textId="77777777" w:rsidTr="0086110D">
        <w:trPr>
          <w:trHeight w:val="20"/>
        </w:trPr>
        <w:tc>
          <w:tcPr>
            <w:tcW w:w="704" w:type="dxa"/>
          </w:tcPr>
          <w:p w14:paraId="774C6355" w14:textId="77777777" w:rsidR="00224129" w:rsidRPr="00224129" w:rsidRDefault="00224129" w:rsidP="0086110D">
            <w:pPr>
              <w:jc w:val="center"/>
              <w:rPr>
                <w:sz w:val="16"/>
                <w:szCs w:val="16"/>
                <w:highlight w:val="yellow"/>
              </w:rPr>
            </w:pPr>
          </w:p>
        </w:tc>
        <w:tc>
          <w:tcPr>
            <w:tcW w:w="1418" w:type="dxa"/>
          </w:tcPr>
          <w:p w14:paraId="488B9CDA" w14:textId="77777777" w:rsidR="00224129" w:rsidRPr="00224129" w:rsidRDefault="00224129" w:rsidP="0086110D">
            <w:pPr>
              <w:jc w:val="center"/>
              <w:rPr>
                <w:sz w:val="16"/>
                <w:szCs w:val="16"/>
                <w:highlight w:val="yellow"/>
              </w:rPr>
            </w:pPr>
          </w:p>
        </w:tc>
        <w:tc>
          <w:tcPr>
            <w:tcW w:w="3685" w:type="dxa"/>
          </w:tcPr>
          <w:p w14:paraId="2F0D4378" w14:textId="77777777" w:rsidR="00224129" w:rsidRPr="00224129" w:rsidRDefault="00224129" w:rsidP="0086110D">
            <w:pPr>
              <w:jc w:val="center"/>
              <w:rPr>
                <w:sz w:val="16"/>
                <w:szCs w:val="16"/>
                <w:highlight w:val="yellow"/>
              </w:rPr>
            </w:pPr>
          </w:p>
        </w:tc>
        <w:tc>
          <w:tcPr>
            <w:tcW w:w="1276" w:type="dxa"/>
          </w:tcPr>
          <w:p w14:paraId="2AE21821" w14:textId="77777777" w:rsidR="00224129" w:rsidRPr="00224129" w:rsidRDefault="00224129" w:rsidP="0086110D">
            <w:pPr>
              <w:jc w:val="center"/>
              <w:rPr>
                <w:color w:val="000000"/>
                <w:sz w:val="16"/>
                <w:szCs w:val="16"/>
                <w:highlight w:val="yellow"/>
              </w:rPr>
            </w:pPr>
          </w:p>
        </w:tc>
        <w:tc>
          <w:tcPr>
            <w:tcW w:w="2126" w:type="dxa"/>
          </w:tcPr>
          <w:p w14:paraId="3EC4730B" w14:textId="77777777" w:rsidR="00224129" w:rsidRPr="00224129" w:rsidRDefault="00224129" w:rsidP="0086110D">
            <w:pPr>
              <w:jc w:val="center"/>
              <w:rPr>
                <w:color w:val="000000"/>
                <w:sz w:val="16"/>
                <w:szCs w:val="16"/>
                <w:highlight w:val="yellow"/>
              </w:rPr>
            </w:pPr>
          </w:p>
        </w:tc>
        <w:tc>
          <w:tcPr>
            <w:tcW w:w="2693" w:type="dxa"/>
          </w:tcPr>
          <w:p w14:paraId="117E4AA9" w14:textId="77777777" w:rsidR="00224129" w:rsidRPr="00224129" w:rsidRDefault="00224129" w:rsidP="0086110D">
            <w:pPr>
              <w:jc w:val="center"/>
              <w:rPr>
                <w:color w:val="000000"/>
                <w:sz w:val="16"/>
                <w:szCs w:val="16"/>
                <w:highlight w:val="yellow"/>
              </w:rPr>
            </w:pPr>
          </w:p>
        </w:tc>
        <w:tc>
          <w:tcPr>
            <w:tcW w:w="1418" w:type="dxa"/>
          </w:tcPr>
          <w:p w14:paraId="3502EAD2" w14:textId="77777777" w:rsidR="00224129" w:rsidRPr="00224129" w:rsidRDefault="00224129" w:rsidP="0086110D">
            <w:pPr>
              <w:jc w:val="center"/>
              <w:rPr>
                <w:color w:val="000000"/>
                <w:sz w:val="16"/>
                <w:szCs w:val="16"/>
                <w:highlight w:val="yellow"/>
              </w:rPr>
            </w:pPr>
          </w:p>
        </w:tc>
        <w:tc>
          <w:tcPr>
            <w:tcW w:w="1276" w:type="dxa"/>
          </w:tcPr>
          <w:p w14:paraId="4BF74152" w14:textId="77777777" w:rsidR="00224129" w:rsidRPr="00A56B1D" w:rsidRDefault="00224129" w:rsidP="0086110D">
            <w:pPr>
              <w:jc w:val="center"/>
              <w:rPr>
                <w:sz w:val="16"/>
                <w:szCs w:val="16"/>
              </w:rPr>
            </w:pPr>
          </w:p>
        </w:tc>
        <w:tc>
          <w:tcPr>
            <w:tcW w:w="510" w:type="dxa"/>
          </w:tcPr>
          <w:p w14:paraId="6791C81E" w14:textId="77777777" w:rsidR="00224129" w:rsidRPr="00A56B1D" w:rsidRDefault="00224129" w:rsidP="0086110D">
            <w:pPr>
              <w:jc w:val="center"/>
              <w:rPr>
                <w:sz w:val="16"/>
                <w:szCs w:val="16"/>
              </w:rPr>
            </w:pPr>
          </w:p>
        </w:tc>
      </w:tr>
    </w:tbl>
    <w:p w14:paraId="378E2AD9" w14:textId="77777777" w:rsidR="00224129" w:rsidRDefault="00224129"/>
    <w:bookmarkEnd w:id="101"/>
    <w:p w14:paraId="502E9C53" w14:textId="43881DCD" w:rsidR="00D82661" w:rsidRPr="00A56B1D" w:rsidRDefault="00D82661" w:rsidP="00AA1A95">
      <w:pPr>
        <w:pStyle w:val="aff4"/>
        <w:ind w:firstLine="0"/>
        <w:sectPr w:rsidR="00D82661" w:rsidRPr="00A56B1D" w:rsidSect="00973930">
          <w:footerReference w:type="default" r:id="rId30"/>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0008A2BC" w:rsidR="01197DEF" w:rsidRPr="00C41FD1" w:rsidRDefault="0086110D" w:rsidP="0086110D">
      <w:pPr>
        <w:pStyle w:val="21"/>
        <w:numPr>
          <w:ilvl w:val="0"/>
          <w:numId w:val="0"/>
        </w:numPr>
        <w:spacing w:before="120" w:after="120" w:line="360" w:lineRule="auto"/>
        <w:jc w:val="both"/>
        <w:rPr>
          <w:szCs w:val="24"/>
        </w:rPr>
      </w:pPr>
      <w:bookmarkStart w:id="102" w:name="_Toc80699334"/>
      <w:bookmarkStart w:id="103"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102"/>
      <w:bookmarkEnd w:id="103"/>
      <w:r w:rsidR="00C41FD1" w:rsidRPr="00AE5940">
        <w:t>${OVERALL_CATEGORY_KEY_FULL}</w:t>
      </w:r>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4"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Пример: использование поисковой системы Shodan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Пример: сканирование при помощи сканера nmap.</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Пример: эксплуатация уязвимости типа directory traversal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Пример: сбор информации о почтовых адресах при помощи directoryharvestattack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Т1.7. Сбор информации, предоставляемой DNS сервисами, включая DNS Hijacking.</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хэшированном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/etc/passwd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Т1.15. Поиск и покупка баз данных идентификационной информации, скомпрометированых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Примеры: 1) доступ к веб-серверу, расположенному в сети организации; 2) доступ к интерфейсу электронной почты OutlookWebAccess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Примеры: 1) передача флеш-носителя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Пример: несанкционированное подключение точки доступа Wi-Fi.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Т2.13. Реализация атаки типа «человек посередине» для осуществления доступа, например, NTLM/SMB Relaying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Т3.5. Эксплуатация уязвимостей типа удаленное исполнение программного кода (RCE, Remotecodeexecution).</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проксирования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r w:rsidRPr="00A56B1D">
              <w:rPr>
                <w:lang w:val="en-US"/>
              </w:rPr>
              <w:t>msiexec</w:t>
            </w:r>
            <w:r w:rsidRPr="00A56B1D">
              <w:t xml:space="preserve">; 2) использование утилит </w:t>
            </w:r>
            <w:r w:rsidRPr="00A56B1D">
              <w:rPr>
                <w:lang w:val="en-US"/>
              </w:rPr>
              <w:t>Regsvr</w:t>
            </w:r>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r w:rsidRPr="00A56B1D">
              <w:rPr>
                <w:lang w:val="en-US"/>
              </w:rPr>
              <w:t>RegisterServer</w:t>
            </w:r>
            <w:r w:rsidRPr="00A56B1D">
              <w:t>) и odbcconf.exe для проксирования исполнения кода библиотек dll в операционной системеWindows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RMS/teamviewer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Т5.5. Управление через съемные носители, в частности, передача команд управления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Т5.6. Проксирование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управления во избежание обнаружения.</w:t>
            </w:r>
          </w:p>
          <w:p w14:paraId="393903B9" w14:textId="44E33D16" w:rsidR="0072013E" w:rsidRPr="00A56B1D" w:rsidRDefault="0072013E"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Т5.10. Использование средств обфускации,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Т6.4. Эксплуатация уязвимостей механизма имперсонации (запуска операций в системе от имени другой учетной записи).</w:t>
            </w:r>
          </w:p>
          <w:p w14:paraId="10F9E260" w14:textId="4C19E8F8" w:rsidR="0072013E" w:rsidRPr="00A56B1D" w:rsidRDefault="0072013E" w:rsidP="0072013E">
            <w:pPr>
              <w:jc w:val="both"/>
            </w:pPr>
            <w:r w:rsidRPr="00A56B1D">
              <w:t>Пример: эксплуатация уязвимости штатного механизма имперсонации,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Пример: кража и подделка cookie сессии для получения авторизованного доступа к вебинтерфейсу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Пример: обход UserAccountControl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PowerShell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sudo,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(ImageFileExecutionOptions,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(Javascript),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Пример: использование популярной утилиты PsExec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 Сочетается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Т7.17. Обфускация, шифрование, упаковка с защитой паролем или сокрытие стеганографическими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hijacking), атаки на третьесторонние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«дарквеб»)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Пример: распространение вредоносного кода групповыми политиками ActiveDirectory,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Пример: использование средств удаленного управления RMS / teamviewer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Проксирование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обфускация и разделение трафика передачи данных во избежание обнаружения.</w:t>
            </w:r>
          </w:p>
          <w:p w14:paraId="541AF441" w14:textId="697C719D" w:rsidR="01197DEF" w:rsidRPr="00A56B1D" w:rsidRDefault="01197DEF" w:rsidP="01197DEF">
            <w:pPr>
              <w:jc w:val="both"/>
            </w:pPr>
            <w:r w:rsidRPr="00A56B1D">
              <w:t>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проксирования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Вывод информации через съемные носители, в частности, передача данных между скомпрометированными изолированной системой и подключенной к Интернет системой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Т10.9. Добавление информации (например, дефейсинг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Примеры: 1) организация майнинговой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Т10.15. Воздействие на информационные ресурсы через системы распознавания визуальных, звуковых образов, системы геопозиционирования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4"/>
    </w:tbl>
    <w:p w14:paraId="0E7E031E" w14:textId="5817A192" w:rsidR="008A3660" w:rsidRPr="00A56B1D" w:rsidRDefault="008A3660" w:rsidP="00E848BB">
      <w:pPr>
        <w:pStyle w:val="aff4"/>
        <w:ind w:firstLine="0"/>
      </w:pPr>
      <w:r w:rsidRPr="00A56B1D">
        <w:br w:type="page"/>
      </w:r>
    </w:p>
    <w:p w14:paraId="1D9E472A" w14:textId="56DC1574" w:rsidR="00E848BB" w:rsidRPr="00A56B1D" w:rsidRDefault="00F13E71" w:rsidP="0086110D">
      <w:pPr>
        <w:pStyle w:val="21"/>
        <w:numPr>
          <w:ilvl w:val="0"/>
          <w:numId w:val="0"/>
        </w:numPr>
        <w:spacing w:before="120" w:after="120" w:line="360" w:lineRule="auto"/>
        <w:jc w:val="both"/>
        <w:rPr>
          <w:szCs w:val="24"/>
        </w:rPr>
      </w:pPr>
      <w:bookmarkStart w:id="105"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w:t>
      </w:r>
      <w:r w:rsidR="005C207C">
        <w:rPr>
          <w:szCs w:val="24"/>
        </w:rPr>
        <w:t>${category} ${customerName}</w:t>
      </w:r>
      <w:bookmarkEnd w:id="105"/>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06"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07"/>
            <w:r w:rsidRPr="00224129">
              <w:rPr>
                <w:highlight w:val="yellow"/>
              </w:rPr>
              <w:t>обновления</w:t>
            </w:r>
            <w:commentRangeEnd w:id="107"/>
            <w:r w:rsidR="00224129">
              <w:rPr>
                <w:rStyle w:val="ab"/>
              </w:rPr>
              <w:commentReference w:id="107"/>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06"/>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9:00Z" w:initials="СА">
    <w:p w14:paraId="1FCC7064" w14:textId="77777777" w:rsidR="00DB322A" w:rsidRDefault="00DB322A">
      <w:pPr>
        <w:pStyle w:val="aff6"/>
      </w:pPr>
      <w:r>
        <w:rPr>
          <w:rStyle w:val="ab"/>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4" w:author="Савенкова Анжелика" w:date="2025-03-24T16:51:00Z" w:initials="СА">
    <w:p w14:paraId="62F6C7EC" w14:textId="77777777" w:rsidR="00DB322A" w:rsidRDefault="00DB322A">
      <w:pPr>
        <w:pStyle w:val="aff6"/>
      </w:pPr>
      <w:r>
        <w:rPr>
          <w:rStyle w:val="ab"/>
        </w:rPr>
        <w:annotationRef/>
      </w:r>
      <w:r>
        <w:t>В таблицу ниже мы всставляем данные с  нашего 2го окна</w:t>
      </w:r>
    </w:p>
    <w:p w14:paraId="1890601D" w14:textId="40B460EA" w:rsidR="00DB322A" w:rsidRDefault="00DB322A">
      <w:pPr>
        <w:pStyle w:val="aff6"/>
      </w:pPr>
    </w:p>
  </w:comment>
  <w:comment w:id="38" w:author="Kirill Emelyanov" w:date="2025-03-31T12:34:00Z" w:initials="KE">
    <w:p w14:paraId="54450DE9" w14:textId="2D886C43" w:rsidR="000910A6" w:rsidRDefault="000910A6">
      <w:pPr>
        <w:pStyle w:val="aff6"/>
      </w:pPr>
      <w:r>
        <w:rPr>
          <w:rStyle w:val="ab"/>
        </w:rPr>
        <w:annotationRef/>
      </w:r>
      <w:r>
        <w:t>Необходимо определить соответствующие описания последствий для возможных типовых негативных последствий.</w:t>
      </w:r>
      <w:r>
        <w:br/>
      </w:r>
      <w:r>
        <w:br/>
        <w:t>Сюда мы добавляем данные из этапа РИСКИ И ПОСЛЕДСТВИЯ.</w:t>
      </w:r>
    </w:p>
  </w:comment>
  <w:comment w:id="46" w:author="Kirill Emelyanov" w:date="2025-03-31T12:36:00Z" w:initials="KE">
    <w:p w14:paraId="3DEC2EA5" w14:textId="66FDB80B" w:rsidR="00784964" w:rsidRDefault="00784964">
      <w:pPr>
        <w:pStyle w:val="aff6"/>
      </w:pPr>
      <w:r>
        <w:rPr>
          <w:rStyle w:val="ab"/>
        </w:rPr>
        <w:annotationRef/>
      </w:r>
      <w:r>
        <w:t>Что с ней делать?</w:t>
      </w:r>
    </w:p>
  </w:comment>
  <w:comment w:id="50" w:author="Kirill Emelyanov" w:date="2025-03-31T12:37:00Z" w:initials="KE">
    <w:p w14:paraId="3B6BF06F" w14:textId="57F9B617" w:rsidR="00784964" w:rsidRDefault="00784964">
      <w:pPr>
        <w:pStyle w:val="aff6"/>
      </w:pPr>
      <w:r>
        <w:rPr>
          <w:rStyle w:val="ab"/>
        </w:rPr>
        <w:annotationRef/>
      </w:r>
      <w:r>
        <w:t>На основе чего берутся виды этих воздействий?</w:t>
      </w:r>
    </w:p>
  </w:comment>
  <w:comment w:id="51" w:author="Савенкова Анжелика" w:date="2025-03-31T19:15:00Z" w:initials="СА">
    <w:p w14:paraId="23F92668" w14:textId="1969399B" w:rsidR="00F752CA" w:rsidRDefault="00F752CA">
      <w:pPr>
        <w:pStyle w:val="aff6"/>
      </w:pPr>
      <w:r>
        <w:rPr>
          <w:rStyle w:val="ab"/>
        </w:rPr>
        <w:annotationRef/>
      </w:r>
      <w:r>
        <w:t>Я ХЗ ЕСЛИ ЧЕСТНО ДАВАЙ ПОКА ТАК ОСТАВИМ</w:t>
      </w:r>
    </w:p>
  </w:comment>
  <w:comment w:id="52" w:author="Савенкова Анжелика" w:date="2025-03-31T19:15:00Z" w:initials="СА">
    <w:p w14:paraId="74D3AACC" w14:textId="774C5CDA" w:rsidR="00F752CA" w:rsidRDefault="00F752CA">
      <w:pPr>
        <w:pStyle w:val="aff6"/>
      </w:pPr>
      <w:r>
        <w:rPr>
          <w:rStyle w:val="ab"/>
        </w:rPr>
        <w:annotationRef/>
      </w:r>
    </w:p>
  </w:comment>
  <w:comment w:id="53" w:author="Kirill Emelyanov" w:date="2025-03-31T12:38:00Z" w:initials="KE">
    <w:p w14:paraId="52D24661" w14:textId="172F35CA" w:rsidR="00784964" w:rsidRDefault="00784964">
      <w:pPr>
        <w:pStyle w:val="aff6"/>
      </w:pPr>
      <w:r>
        <w:rPr>
          <w:rStyle w:val="ab"/>
        </w:rPr>
        <w:annotationRef/>
      </w:r>
      <w:r>
        <w:t>Необходимо создать таблицу в БД для определения негативных последствий и соответствия им объектов воздействия и видов воздействия.</w:t>
      </w:r>
    </w:p>
  </w:comment>
  <w:comment w:id="95" w:author="Kirill Emelyanov" w:date="2025-03-31T12:46:00Z" w:initials="KE">
    <w:p w14:paraId="0C2C9ADB" w14:textId="4DE36891" w:rsidR="007600C9" w:rsidRDefault="007600C9" w:rsidP="007600C9">
      <w:pPr>
        <w:pStyle w:val="aff6"/>
      </w:pPr>
      <w:r>
        <w:rPr>
          <w:rStyle w:val="ab"/>
        </w:rPr>
        <w:annotationRef/>
      </w:r>
      <w:r>
        <w:t>Вставка данных с этапа АКТУАЛЬНЫЕ УБИ.</w:t>
      </w:r>
    </w:p>
    <w:p w14:paraId="5BE85B37" w14:textId="7C003414" w:rsidR="00E11AD2" w:rsidRDefault="00E11AD2" w:rsidP="007600C9">
      <w:pPr>
        <w:pStyle w:val="aff6"/>
      </w:pPr>
      <w:r>
        <w:t>Для каждой из возможностей ставим + или возможна</w:t>
      </w:r>
    </w:p>
    <w:p w14:paraId="2FAE5945" w14:textId="03C11E7E" w:rsidR="007600C9" w:rsidRDefault="007600C9">
      <w:pPr>
        <w:pStyle w:val="aff6"/>
      </w:pPr>
    </w:p>
  </w:comment>
  <w:comment w:id="96" w:author="Савенкова Анжелика" w:date="2025-03-24T17:05:00Z" w:initials="СА">
    <w:p w14:paraId="6A6E4751" w14:textId="77777777" w:rsidR="00CE76BC" w:rsidRDefault="00CE76BC">
      <w:pPr>
        <w:pStyle w:val="aff6"/>
      </w:pPr>
      <w:r>
        <w:rPr>
          <w:rStyle w:val="ab"/>
        </w:rPr>
        <w:annotationRef/>
      </w:r>
      <w:r>
        <w:t>ПРО УЯЗВИМОСТИ ПОКА НИЧЕГО НЕ ПИШЕМ</w:t>
      </w:r>
    </w:p>
    <w:p w14:paraId="6CB1476A" w14:textId="44A43411" w:rsidR="00CE76BC" w:rsidRDefault="00CE76BC">
      <w:pPr>
        <w:pStyle w:val="aff6"/>
      </w:pPr>
    </w:p>
  </w:comment>
  <w:comment w:id="100" w:author="Kirill Emelyanov" w:date="2025-03-31T20:05:00Z" w:initials="KE">
    <w:p w14:paraId="6DEFA6B9" w14:textId="7D579FA7" w:rsidR="00E11AD2" w:rsidRDefault="00E11AD2">
      <w:pPr>
        <w:pStyle w:val="aff6"/>
      </w:pPr>
      <w:r>
        <w:rPr>
          <w:rStyle w:val="ab"/>
        </w:rPr>
        <w:annotationRef/>
      </w:r>
      <w:r>
        <w:t>Заполнение СО ВСЕХ ЭТАПОВ</w:t>
      </w:r>
    </w:p>
  </w:comment>
  <w:comment w:id="107" w:author="Алена Колесникова" w:date="2023-05-12T10:28:00Z" w:initials="АК">
    <w:p w14:paraId="7A2FF704" w14:textId="51ADDD0C" w:rsidR="004D78FF" w:rsidRDefault="004D78FF">
      <w:pPr>
        <w:pStyle w:val="aff6"/>
      </w:pPr>
      <w:r>
        <w:rPr>
          <w:rStyle w:val="ab"/>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744A" w15:done="0"/>
  <w15:commentEx w15:paraId="1890601D" w15:done="1"/>
  <w15:commentEx w15:paraId="54450DE9" w15:done="0"/>
  <w15:commentEx w15:paraId="3DEC2EA5" w15:done="0"/>
  <w15:commentEx w15:paraId="3B6BF06F" w15:done="0"/>
  <w15:commentEx w15:paraId="23F92668" w15:paraIdParent="3B6BF06F" w15:done="0"/>
  <w15:commentEx w15:paraId="74D3AACC" w15:paraIdParent="3B6BF06F" w15:done="0"/>
  <w15:commentEx w15:paraId="52D24661" w15:done="0"/>
  <w15:commentEx w15:paraId="2FAE5945" w15:done="0"/>
  <w15:commentEx w15:paraId="6CB1476A" w15:done="1"/>
  <w15:commentEx w15:paraId="6DEFA6B9"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B8E" w16cex:dateUtc="2025-03-24T09:49:00Z"/>
  <w16cex:commentExtensible w16cex:durableId="2B8C0C2B" w16cex:dateUtc="2025-03-24T09:51:00Z"/>
  <w16cex:commentExtensible w16cex:durableId="2340A3FD" w16cex:dateUtc="2025-03-31T05:34:00Z"/>
  <w16cex:commentExtensible w16cex:durableId="46BAA718" w16cex:dateUtc="2025-03-31T05:36:00Z"/>
  <w16cex:commentExtensible w16cex:durableId="6B872C7E" w16cex:dateUtc="2025-03-31T05:37:00Z"/>
  <w16cex:commentExtensible w16cex:durableId="2B95685A" w16cex:dateUtc="2025-03-31T12:15:00Z"/>
  <w16cex:commentExtensible w16cex:durableId="2B95686D" w16cex:dateUtc="2025-03-31T12:15:00Z"/>
  <w16cex:commentExtensible w16cex:durableId="5C6C6AC9" w16cex:dateUtc="2025-03-31T05:38:00Z"/>
  <w16cex:commentExtensible w16cex:durableId="1D923006" w16cex:dateUtc="2025-03-31T05:46:00Z"/>
  <w16cex:commentExtensible w16cex:durableId="2B8C0F4D" w16cex:dateUtc="2025-03-24T10:05:00Z"/>
  <w16cex:commentExtensible w16cex:durableId="30DBE38D" w16cex:dateUtc="2025-03-31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744A" w16cid:durableId="2B8C0B8E"/>
  <w16cid:commentId w16cid:paraId="1890601D" w16cid:durableId="2B8C0C2B"/>
  <w16cid:commentId w16cid:paraId="54450DE9" w16cid:durableId="2340A3FD"/>
  <w16cid:commentId w16cid:paraId="3DEC2EA5" w16cid:durableId="46BAA718"/>
  <w16cid:commentId w16cid:paraId="3B6BF06F" w16cid:durableId="6B872C7E"/>
  <w16cid:commentId w16cid:paraId="23F92668" w16cid:durableId="2B95685A"/>
  <w16cid:commentId w16cid:paraId="74D3AACC" w16cid:durableId="2B95686D"/>
  <w16cid:commentId w16cid:paraId="52D24661" w16cid:durableId="5C6C6AC9"/>
  <w16cid:commentId w16cid:paraId="2FAE5945" w16cid:durableId="1D923006"/>
  <w16cid:commentId w16cid:paraId="6CB1476A" w16cid:durableId="2B8C0F4D"/>
  <w16cid:commentId w16cid:paraId="6DEFA6B9" w16cid:durableId="30DBE38D"/>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32F4" w14:textId="77777777" w:rsidR="009047AC" w:rsidRDefault="009047AC" w:rsidP="00E73032">
      <w:r>
        <w:separator/>
      </w:r>
    </w:p>
  </w:endnote>
  <w:endnote w:type="continuationSeparator" w:id="0">
    <w:p w14:paraId="317D8D57" w14:textId="77777777" w:rsidR="009047AC" w:rsidRDefault="009047AC" w:rsidP="00E73032">
      <w:r>
        <w:continuationSeparator/>
      </w:r>
    </w:p>
  </w:endnote>
  <w:endnote w:type="continuationNotice" w:id="1">
    <w:p w14:paraId="077D1A47" w14:textId="77777777" w:rsidR="009047AC" w:rsidRDefault="009047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93AC4" w14:textId="77777777" w:rsidR="009047AC" w:rsidRDefault="009047AC" w:rsidP="00E73032">
      <w:r>
        <w:separator/>
      </w:r>
    </w:p>
  </w:footnote>
  <w:footnote w:type="continuationSeparator" w:id="0">
    <w:p w14:paraId="4834352C" w14:textId="77777777" w:rsidR="009047AC" w:rsidRDefault="009047AC" w:rsidP="00E73032">
      <w:r>
        <w:continuationSeparator/>
      </w:r>
    </w:p>
  </w:footnote>
  <w:footnote w:type="continuationNotice" w:id="1">
    <w:p w14:paraId="1C156F56" w14:textId="77777777" w:rsidR="009047AC" w:rsidRDefault="009047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844C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1775045"/>
    <w:multiLevelType w:val="multilevel"/>
    <w:tmpl w:val="7C344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5"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21C31AE"/>
    <w:multiLevelType w:val="hybridMultilevel"/>
    <w:tmpl w:val="36EA14E8"/>
    <w:lvl w:ilvl="0" w:tplc="E26261CA">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3" w15:restartNumberingAfterBreak="0">
    <w:nsid w:val="5C237C7A"/>
    <w:multiLevelType w:val="hybridMultilevel"/>
    <w:tmpl w:val="4B404448"/>
    <w:lvl w:ilvl="0" w:tplc="E38AA9C4">
      <w:start w:val="1"/>
      <w:numFmt w:val="bullet"/>
      <w:pStyle w:val="a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92247738">
    <w:abstractNumId w:val="16"/>
  </w:num>
  <w:num w:numId="2" w16cid:durableId="150223521">
    <w:abstractNumId w:val="8"/>
  </w:num>
  <w:num w:numId="3" w16cid:durableId="2131896966">
    <w:abstractNumId w:val="23"/>
  </w:num>
  <w:num w:numId="4" w16cid:durableId="1884632558">
    <w:abstractNumId w:val="3"/>
  </w:num>
  <w:num w:numId="5" w16cid:durableId="1778139214">
    <w:abstractNumId w:val="17"/>
  </w:num>
  <w:num w:numId="6" w16cid:durableId="1532306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9634873">
    <w:abstractNumId w:val="14"/>
  </w:num>
  <w:num w:numId="8" w16cid:durableId="1883327370">
    <w:abstractNumId w:val="22"/>
  </w:num>
  <w:num w:numId="9" w16cid:durableId="1085683165">
    <w:abstractNumId w:val="6"/>
  </w:num>
  <w:num w:numId="10" w16cid:durableId="1397780194">
    <w:abstractNumId w:val="9"/>
  </w:num>
  <w:num w:numId="11" w16cid:durableId="2144421377">
    <w:abstractNumId w:val="28"/>
  </w:num>
  <w:num w:numId="12" w16cid:durableId="1495341672">
    <w:abstractNumId w:val="10"/>
  </w:num>
  <w:num w:numId="13" w16cid:durableId="1650204459">
    <w:abstractNumId w:val="12"/>
  </w:num>
  <w:num w:numId="14" w16cid:durableId="191921555">
    <w:abstractNumId w:val="29"/>
  </w:num>
  <w:num w:numId="15" w16cid:durableId="2136676897">
    <w:abstractNumId w:val="24"/>
  </w:num>
  <w:num w:numId="16" w16cid:durableId="1094669231">
    <w:abstractNumId w:val="1"/>
  </w:num>
  <w:num w:numId="17" w16cid:durableId="537591834">
    <w:abstractNumId w:val="17"/>
  </w:num>
  <w:num w:numId="18" w16cid:durableId="1358392354">
    <w:abstractNumId w:val="21"/>
  </w:num>
  <w:num w:numId="19" w16cid:durableId="1531643981">
    <w:abstractNumId w:val="0"/>
  </w:num>
  <w:num w:numId="20" w16cid:durableId="694575042">
    <w:abstractNumId w:val="4"/>
  </w:num>
  <w:num w:numId="21" w16cid:durableId="223100377">
    <w:abstractNumId w:val="25"/>
  </w:num>
  <w:num w:numId="22" w16cid:durableId="1894073051">
    <w:abstractNumId w:val="2"/>
  </w:num>
  <w:num w:numId="23" w16cid:durableId="920524323">
    <w:abstractNumId w:val="20"/>
  </w:num>
  <w:num w:numId="24" w16cid:durableId="1185510601">
    <w:abstractNumId w:val="11"/>
  </w:num>
  <w:num w:numId="25" w16cid:durableId="199513948">
    <w:abstractNumId w:val="27"/>
  </w:num>
  <w:num w:numId="26" w16cid:durableId="1977490211">
    <w:abstractNumId w:val="18"/>
  </w:num>
  <w:num w:numId="27" w16cid:durableId="851603660">
    <w:abstractNumId w:val="15"/>
  </w:num>
  <w:num w:numId="28" w16cid:durableId="1661234517">
    <w:abstractNumId w:val="26"/>
  </w:num>
  <w:num w:numId="29" w16cid:durableId="1203712215">
    <w:abstractNumId w:val="16"/>
  </w:num>
  <w:num w:numId="30" w16cid:durableId="1839223785">
    <w:abstractNumId w:val="19"/>
  </w:num>
  <w:num w:numId="31" w16cid:durableId="1976176230">
    <w:abstractNumId w:val="7"/>
  </w:num>
  <w:num w:numId="32" w16cid:durableId="832571893">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Kirill Emelyanov">
    <w15:presenceInfo w15:providerId="Windows Live" w15:userId="c0a4bb72c2a4c5b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5C"/>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87"/>
    <w:rsid w:val="00011BED"/>
    <w:rsid w:val="0001236C"/>
    <w:rsid w:val="0001252E"/>
    <w:rsid w:val="00012AA8"/>
    <w:rsid w:val="00012BF7"/>
    <w:rsid w:val="00012E99"/>
    <w:rsid w:val="0001367D"/>
    <w:rsid w:val="00013868"/>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10"/>
    <w:rsid w:val="000218AE"/>
    <w:rsid w:val="00021E20"/>
    <w:rsid w:val="000220E8"/>
    <w:rsid w:val="000227BA"/>
    <w:rsid w:val="00023F47"/>
    <w:rsid w:val="000244FB"/>
    <w:rsid w:val="000245FA"/>
    <w:rsid w:val="000255FC"/>
    <w:rsid w:val="00026AB7"/>
    <w:rsid w:val="000271EB"/>
    <w:rsid w:val="0002737E"/>
    <w:rsid w:val="00027391"/>
    <w:rsid w:val="00027E28"/>
    <w:rsid w:val="00030355"/>
    <w:rsid w:val="000307C5"/>
    <w:rsid w:val="000307DD"/>
    <w:rsid w:val="00031777"/>
    <w:rsid w:val="00031A9E"/>
    <w:rsid w:val="00031F10"/>
    <w:rsid w:val="000320BF"/>
    <w:rsid w:val="000325D6"/>
    <w:rsid w:val="000338AA"/>
    <w:rsid w:val="00033920"/>
    <w:rsid w:val="00033D97"/>
    <w:rsid w:val="000341B9"/>
    <w:rsid w:val="00034C4E"/>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224"/>
    <w:rsid w:val="000629A5"/>
    <w:rsid w:val="00062AF1"/>
    <w:rsid w:val="00062B12"/>
    <w:rsid w:val="00062EB6"/>
    <w:rsid w:val="000643BA"/>
    <w:rsid w:val="00064526"/>
    <w:rsid w:val="000657E7"/>
    <w:rsid w:val="000661CD"/>
    <w:rsid w:val="0006664F"/>
    <w:rsid w:val="00066C86"/>
    <w:rsid w:val="00066F0E"/>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8C3"/>
    <w:rsid w:val="00076B4E"/>
    <w:rsid w:val="00076DDE"/>
    <w:rsid w:val="0007769C"/>
    <w:rsid w:val="00077B89"/>
    <w:rsid w:val="00077FE7"/>
    <w:rsid w:val="00081D39"/>
    <w:rsid w:val="00081D93"/>
    <w:rsid w:val="0008234F"/>
    <w:rsid w:val="00082542"/>
    <w:rsid w:val="00084027"/>
    <w:rsid w:val="00084267"/>
    <w:rsid w:val="000844BD"/>
    <w:rsid w:val="0008546F"/>
    <w:rsid w:val="0008566C"/>
    <w:rsid w:val="00085751"/>
    <w:rsid w:val="00085A06"/>
    <w:rsid w:val="00086344"/>
    <w:rsid w:val="00086A8D"/>
    <w:rsid w:val="00086B54"/>
    <w:rsid w:val="0009001E"/>
    <w:rsid w:val="000910A6"/>
    <w:rsid w:val="00091407"/>
    <w:rsid w:val="00091C15"/>
    <w:rsid w:val="000929AC"/>
    <w:rsid w:val="00093D2B"/>
    <w:rsid w:val="000942BF"/>
    <w:rsid w:val="0009575D"/>
    <w:rsid w:val="0009595E"/>
    <w:rsid w:val="00095A55"/>
    <w:rsid w:val="0009765A"/>
    <w:rsid w:val="00097F9B"/>
    <w:rsid w:val="000A0054"/>
    <w:rsid w:val="000A020B"/>
    <w:rsid w:val="000A02E3"/>
    <w:rsid w:val="000A08E6"/>
    <w:rsid w:val="000A0D7F"/>
    <w:rsid w:val="000A170D"/>
    <w:rsid w:val="000A1D1F"/>
    <w:rsid w:val="000A2499"/>
    <w:rsid w:val="000A261B"/>
    <w:rsid w:val="000A291F"/>
    <w:rsid w:val="000A2A8F"/>
    <w:rsid w:val="000A31B4"/>
    <w:rsid w:val="000A3891"/>
    <w:rsid w:val="000A3912"/>
    <w:rsid w:val="000A4012"/>
    <w:rsid w:val="000A44C1"/>
    <w:rsid w:val="000A5370"/>
    <w:rsid w:val="000A56AA"/>
    <w:rsid w:val="000A59E5"/>
    <w:rsid w:val="000A5E06"/>
    <w:rsid w:val="000A5F30"/>
    <w:rsid w:val="000A7B95"/>
    <w:rsid w:val="000B0A1B"/>
    <w:rsid w:val="000B0C81"/>
    <w:rsid w:val="000B0EF1"/>
    <w:rsid w:val="000B1012"/>
    <w:rsid w:val="000B1B03"/>
    <w:rsid w:val="000B1F8C"/>
    <w:rsid w:val="000B20D9"/>
    <w:rsid w:val="000B36FD"/>
    <w:rsid w:val="000B385F"/>
    <w:rsid w:val="000B4A95"/>
    <w:rsid w:val="000B5619"/>
    <w:rsid w:val="000B5741"/>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6290"/>
    <w:rsid w:val="000C6AAE"/>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2D46"/>
    <w:rsid w:val="000D3670"/>
    <w:rsid w:val="000D3D70"/>
    <w:rsid w:val="000D4175"/>
    <w:rsid w:val="000D4AA8"/>
    <w:rsid w:val="000D4B8D"/>
    <w:rsid w:val="000D4D7D"/>
    <w:rsid w:val="000D4DFE"/>
    <w:rsid w:val="000D4E05"/>
    <w:rsid w:val="000D5170"/>
    <w:rsid w:val="000D61E0"/>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7FA"/>
    <w:rsid w:val="00100888"/>
    <w:rsid w:val="00101C14"/>
    <w:rsid w:val="00101E75"/>
    <w:rsid w:val="001022A8"/>
    <w:rsid w:val="001025FD"/>
    <w:rsid w:val="00102646"/>
    <w:rsid w:val="00103E8F"/>
    <w:rsid w:val="00104378"/>
    <w:rsid w:val="00104648"/>
    <w:rsid w:val="00104C02"/>
    <w:rsid w:val="00105080"/>
    <w:rsid w:val="00105C05"/>
    <w:rsid w:val="00105D5D"/>
    <w:rsid w:val="00106C48"/>
    <w:rsid w:val="001071F1"/>
    <w:rsid w:val="0010768D"/>
    <w:rsid w:val="001104E6"/>
    <w:rsid w:val="00110E6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6F3A"/>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3F5F"/>
    <w:rsid w:val="00154399"/>
    <w:rsid w:val="00155C0A"/>
    <w:rsid w:val="00155EE1"/>
    <w:rsid w:val="0015626F"/>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EB"/>
    <w:rsid w:val="00164FD2"/>
    <w:rsid w:val="00165059"/>
    <w:rsid w:val="00165B30"/>
    <w:rsid w:val="0016620B"/>
    <w:rsid w:val="0016628A"/>
    <w:rsid w:val="00166634"/>
    <w:rsid w:val="001667C8"/>
    <w:rsid w:val="001700D4"/>
    <w:rsid w:val="00170E4C"/>
    <w:rsid w:val="001711D5"/>
    <w:rsid w:val="001713B5"/>
    <w:rsid w:val="00171B57"/>
    <w:rsid w:val="00171BD0"/>
    <w:rsid w:val="00171D69"/>
    <w:rsid w:val="001721C2"/>
    <w:rsid w:val="0017262E"/>
    <w:rsid w:val="00172B18"/>
    <w:rsid w:val="00172B46"/>
    <w:rsid w:val="00172DA7"/>
    <w:rsid w:val="0017351B"/>
    <w:rsid w:val="001738D9"/>
    <w:rsid w:val="00173901"/>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733"/>
    <w:rsid w:val="00192C21"/>
    <w:rsid w:val="00192FA8"/>
    <w:rsid w:val="00193109"/>
    <w:rsid w:val="0019317C"/>
    <w:rsid w:val="0019380B"/>
    <w:rsid w:val="00193F5E"/>
    <w:rsid w:val="00194DFF"/>
    <w:rsid w:val="001953F1"/>
    <w:rsid w:val="00195541"/>
    <w:rsid w:val="001956DB"/>
    <w:rsid w:val="001957A3"/>
    <w:rsid w:val="00195A72"/>
    <w:rsid w:val="0019635D"/>
    <w:rsid w:val="001968AB"/>
    <w:rsid w:val="00196D99"/>
    <w:rsid w:val="001973E4"/>
    <w:rsid w:val="001975A0"/>
    <w:rsid w:val="00197FB1"/>
    <w:rsid w:val="00197FCD"/>
    <w:rsid w:val="001A00F5"/>
    <w:rsid w:val="001A0F9C"/>
    <w:rsid w:val="001A146F"/>
    <w:rsid w:val="001A1D33"/>
    <w:rsid w:val="001A249B"/>
    <w:rsid w:val="001A24F5"/>
    <w:rsid w:val="001A2575"/>
    <w:rsid w:val="001A34F9"/>
    <w:rsid w:val="001A39D6"/>
    <w:rsid w:val="001A4148"/>
    <w:rsid w:val="001A41EB"/>
    <w:rsid w:val="001A456E"/>
    <w:rsid w:val="001A5667"/>
    <w:rsid w:val="001A7C43"/>
    <w:rsid w:val="001A7FE1"/>
    <w:rsid w:val="001B044C"/>
    <w:rsid w:val="001B1BEE"/>
    <w:rsid w:val="001B1CE4"/>
    <w:rsid w:val="001B2BBC"/>
    <w:rsid w:val="001B2CC5"/>
    <w:rsid w:val="001B349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6928"/>
    <w:rsid w:val="001D701A"/>
    <w:rsid w:val="001D7CED"/>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CCC"/>
    <w:rsid w:val="001F2041"/>
    <w:rsid w:val="001F21E9"/>
    <w:rsid w:val="001F2342"/>
    <w:rsid w:val="001F2D3B"/>
    <w:rsid w:val="001F3283"/>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7B4"/>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2345"/>
    <w:rsid w:val="00233345"/>
    <w:rsid w:val="002337AB"/>
    <w:rsid w:val="00233C95"/>
    <w:rsid w:val="00233D15"/>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2B15"/>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5BD8"/>
    <w:rsid w:val="002A6B0A"/>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FC"/>
    <w:rsid w:val="002C1264"/>
    <w:rsid w:val="002C1A3B"/>
    <w:rsid w:val="002C2783"/>
    <w:rsid w:val="002C280D"/>
    <w:rsid w:val="002C2F6C"/>
    <w:rsid w:val="002C3277"/>
    <w:rsid w:val="002C780D"/>
    <w:rsid w:val="002C7C7C"/>
    <w:rsid w:val="002D006E"/>
    <w:rsid w:val="002D0CC6"/>
    <w:rsid w:val="002D1217"/>
    <w:rsid w:val="002D21B9"/>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005"/>
    <w:rsid w:val="002E4698"/>
    <w:rsid w:val="002E4ECA"/>
    <w:rsid w:val="002E5270"/>
    <w:rsid w:val="002E55F5"/>
    <w:rsid w:val="002E6217"/>
    <w:rsid w:val="002E6557"/>
    <w:rsid w:val="002E65DB"/>
    <w:rsid w:val="002E7532"/>
    <w:rsid w:val="002E7D88"/>
    <w:rsid w:val="002F069D"/>
    <w:rsid w:val="002F0A56"/>
    <w:rsid w:val="002F0BCA"/>
    <w:rsid w:val="002F1ED0"/>
    <w:rsid w:val="002F1F6C"/>
    <w:rsid w:val="002F26FF"/>
    <w:rsid w:val="002F2E24"/>
    <w:rsid w:val="002F3172"/>
    <w:rsid w:val="002F36E5"/>
    <w:rsid w:val="002F3785"/>
    <w:rsid w:val="002F3C27"/>
    <w:rsid w:val="002F4201"/>
    <w:rsid w:val="002F7685"/>
    <w:rsid w:val="003001F6"/>
    <w:rsid w:val="0030058E"/>
    <w:rsid w:val="00300C23"/>
    <w:rsid w:val="003012B1"/>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2BB0"/>
    <w:rsid w:val="00313389"/>
    <w:rsid w:val="00313837"/>
    <w:rsid w:val="00313C4C"/>
    <w:rsid w:val="003159A2"/>
    <w:rsid w:val="003164AE"/>
    <w:rsid w:val="00316CA5"/>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162"/>
    <w:rsid w:val="00331764"/>
    <w:rsid w:val="003319E4"/>
    <w:rsid w:val="00332114"/>
    <w:rsid w:val="00332DA4"/>
    <w:rsid w:val="00333057"/>
    <w:rsid w:val="0033318E"/>
    <w:rsid w:val="0033421B"/>
    <w:rsid w:val="003342E0"/>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3B0D"/>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57"/>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8E4"/>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5C44"/>
    <w:rsid w:val="003C659A"/>
    <w:rsid w:val="003C6DCC"/>
    <w:rsid w:val="003C71F4"/>
    <w:rsid w:val="003C7423"/>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24C"/>
    <w:rsid w:val="003F036A"/>
    <w:rsid w:val="003F06BE"/>
    <w:rsid w:val="003F071A"/>
    <w:rsid w:val="003F0848"/>
    <w:rsid w:val="003F1A2A"/>
    <w:rsid w:val="003F20DA"/>
    <w:rsid w:val="003F24DA"/>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5095"/>
    <w:rsid w:val="004055F9"/>
    <w:rsid w:val="004066C4"/>
    <w:rsid w:val="00406D20"/>
    <w:rsid w:val="00407208"/>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716"/>
    <w:rsid w:val="004218F3"/>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710"/>
    <w:rsid w:val="00443BE9"/>
    <w:rsid w:val="00443C01"/>
    <w:rsid w:val="00444229"/>
    <w:rsid w:val="004446C3"/>
    <w:rsid w:val="00445478"/>
    <w:rsid w:val="00445565"/>
    <w:rsid w:val="00445ECB"/>
    <w:rsid w:val="00445EF6"/>
    <w:rsid w:val="00446960"/>
    <w:rsid w:val="004471BB"/>
    <w:rsid w:val="00447297"/>
    <w:rsid w:val="00447377"/>
    <w:rsid w:val="00447EFB"/>
    <w:rsid w:val="004507E2"/>
    <w:rsid w:val="00450F06"/>
    <w:rsid w:val="0045175C"/>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A99"/>
    <w:rsid w:val="00470D61"/>
    <w:rsid w:val="00471B4D"/>
    <w:rsid w:val="00472EBC"/>
    <w:rsid w:val="00473320"/>
    <w:rsid w:val="004735FC"/>
    <w:rsid w:val="00473C47"/>
    <w:rsid w:val="00474132"/>
    <w:rsid w:val="0047414F"/>
    <w:rsid w:val="00474B3A"/>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018"/>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15B"/>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E7F4E"/>
    <w:rsid w:val="004F0BFA"/>
    <w:rsid w:val="004F11A2"/>
    <w:rsid w:val="004F18F8"/>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A8B"/>
    <w:rsid w:val="00503EF9"/>
    <w:rsid w:val="005046D3"/>
    <w:rsid w:val="005049B5"/>
    <w:rsid w:val="005058BD"/>
    <w:rsid w:val="00506031"/>
    <w:rsid w:val="00506364"/>
    <w:rsid w:val="005065F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453"/>
    <w:rsid w:val="005169B1"/>
    <w:rsid w:val="00516AAC"/>
    <w:rsid w:val="0051737F"/>
    <w:rsid w:val="00517405"/>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EE4"/>
    <w:rsid w:val="0054175D"/>
    <w:rsid w:val="00541A6A"/>
    <w:rsid w:val="0054273E"/>
    <w:rsid w:val="00543242"/>
    <w:rsid w:val="005437B0"/>
    <w:rsid w:val="00543BCA"/>
    <w:rsid w:val="00543C7C"/>
    <w:rsid w:val="00543D34"/>
    <w:rsid w:val="00543E67"/>
    <w:rsid w:val="00544B87"/>
    <w:rsid w:val="005452B4"/>
    <w:rsid w:val="005466D8"/>
    <w:rsid w:val="00546F87"/>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906"/>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5423"/>
    <w:rsid w:val="00595699"/>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CC3"/>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07C"/>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0F34"/>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74F"/>
    <w:rsid w:val="005F6A8C"/>
    <w:rsid w:val="005F6BE2"/>
    <w:rsid w:val="005F7474"/>
    <w:rsid w:val="005F756E"/>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2FC3"/>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4B7"/>
    <w:rsid w:val="006525E9"/>
    <w:rsid w:val="006527B3"/>
    <w:rsid w:val="00652FCA"/>
    <w:rsid w:val="00653D62"/>
    <w:rsid w:val="00653D79"/>
    <w:rsid w:val="00653ED8"/>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6D24"/>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7D2"/>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4BD5"/>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5584"/>
    <w:rsid w:val="006B729F"/>
    <w:rsid w:val="006C02F4"/>
    <w:rsid w:val="006C1438"/>
    <w:rsid w:val="006C15A1"/>
    <w:rsid w:val="006C18F5"/>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8F0"/>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36F0C"/>
    <w:rsid w:val="0074064D"/>
    <w:rsid w:val="00740E10"/>
    <w:rsid w:val="0074141B"/>
    <w:rsid w:val="00741B8A"/>
    <w:rsid w:val="00742303"/>
    <w:rsid w:val="007424D5"/>
    <w:rsid w:val="007426F4"/>
    <w:rsid w:val="007431A9"/>
    <w:rsid w:val="0074338E"/>
    <w:rsid w:val="007434D2"/>
    <w:rsid w:val="0074444B"/>
    <w:rsid w:val="007451C2"/>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0C9"/>
    <w:rsid w:val="007603F5"/>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964"/>
    <w:rsid w:val="00784A03"/>
    <w:rsid w:val="00784B6C"/>
    <w:rsid w:val="00785C89"/>
    <w:rsid w:val="00785E26"/>
    <w:rsid w:val="00786A7E"/>
    <w:rsid w:val="00786F4F"/>
    <w:rsid w:val="00787A2F"/>
    <w:rsid w:val="00787C8C"/>
    <w:rsid w:val="007908A1"/>
    <w:rsid w:val="00791967"/>
    <w:rsid w:val="00791A54"/>
    <w:rsid w:val="00791AA0"/>
    <w:rsid w:val="00791F3A"/>
    <w:rsid w:val="00792184"/>
    <w:rsid w:val="00792AD4"/>
    <w:rsid w:val="00792F83"/>
    <w:rsid w:val="0079325A"/>
    <w:rsid w:val="00794054"/>
    <w:rsid w:val="007946D2"/>
    <w:rsid w:val="00794718"/>
    <w:rsid w:val="00794B58"/>
    <w:rsid w:val="007952E2"/>
    <w:rsid w:val="00795A15"/>
    <w:rsid w:val="007972F7"/>
    <w:rsid w:val="007A0125"/>
    <w:rsid w:val="007A17CF"/>
    <w:rsid w:val="007A1C28"/>
    <w:rsid w:val="007A1CB6"/>
    <w:rsid w:val="007A1D2D"/>
    <w:rsid w:val="007A27A0"/>
    <w:rsid w:val="007A2A83"/>
    <w:rsid w:val="007A305B"/>
    <w:rsid w:val="007A3408"/>
    <w:rsid w:val="007A3B99"/>
    <w:rsid w:val="007A3F98"/>
    <w:rsid w:val="007A42AE"/>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740"/>
    <w:rsid w:val="007E4B54"/>
    <w:rsid w:val="007E57C5"/>
    <w:rsid w:val="007E5FCF"/>
    <w:rsid w:val="007E69B2"/>
    <w:rsid w:val="007E7EAA"/>
    <w:rsid w:val="007E7F7E"/>
    <w:rsid w:val="007F08F2"/>
    <w:rsid w:val="007F0EF2"/>
    <w:rsid w:val="007F11FF"/>
    <w:rsid w:val="007F2E0E"/>
    <w:rsid w:val="007F39B5"/>
    <w:rsid w:val="007F3D24"/>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30F"/>
    <w:rsid w:val="00802DC2"/>
    <w:rsid w:val="008036D6"/>
    <w:rsid w:val="00803922"/>
    <w:rsid w:val="00803CB1"/>
    <w:rsid w:val="00803CB6"/>
    <w:rsid w:val="0080422B"/>
    <w:rsid w:val="0080466F"/>
    <w:rsid w:val="00804A6B"/>
    <w:rsid w:val="00804BD5"/>
    <w:rsid w:val="00804D61"/>
    <w:rsid w:val="00804E03"/>
    <w:rsid w:val="008056C3"/>
    <w:rsid w:val="008067CA"/>
    <w:rsid w:val="00807422"/>
    <w:rsid w:val="0081055C"/>
    <w:rsid w:val="00811CBB"/>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8B"/>
    <w:rsid w:val="008210E7"/>
    <w:rsid w:val="00821324"/>
    <w:rsid w:val="00821DF4"/>
    <w:rsid w:val="0082269B"/>
    <w:rsid w:val="008230AF"/>
    <w:rsid w:val="00823250"/>
    <w:rsid w:val="00823871"/>
    <w:rsid w:val="00824265"/>
    <w:rsid w:val="008243F7"/>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6B2"/>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076D"/>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2FC3"/>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56E2"/>
    <w:rsid w:val="008757CC"/>
    <w:rsid w:val="00876F7A"/>
    <w:rsid w:val="0088035C"/>
    <w:rsid w:val="00881326"/>
    <w:rsid w:val="00881D1F"/>
    <w:rsid w:val="00884053"/>
    <w:rsid w:val="008845B1"/>
    <w:rsid w:val="00884A8E"/>
    <w:rsid w:val="00885EEF"/>
    <w:rsid w:val="008867BA"/>
    <w:rsid w:val="0088731B"/>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A8F"/>
    <w:rsid w:val="008A4CCD"/>
    <w:rsid w:val="008A52F5"/>
    <w:rsid w:val="008A530C"/>
    <w:rsid w:val="008A5610"/>
    <w:rsid w:val="008A67D0"/>
    <w:rsid w:val="008A67F7"/>
    <w:rsid w:val="008A72FF"/>
    <w:rsid w:val="008A76B8"/>
    <w:rsid w:val="008A7ED6"/>
    <w:rsid w:val="008B01C6"/>
    <w:rsid w:val="008B17AC"/>
    <w:rsid w:val="008B1807"/>
    <w:rsid w:val="008B213E"/>
    <w:rsid w:val="008B2289"/>
    <w:rsid w:val="008B231E"/>
    <w:rsid w:val="008B2371"/>
    <w:rsid w:val="008B277D"/>
    <w:rsid w:val="008B2AB3"/>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0461"/>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087"/>
    <w:rsid w:val="008F7622"/>
    <w:rsid w:val="008F768F"/>
    <w:rsid w:val="009006CA"/>
    <w:rsid w:val="00900DFA"/>
    <w:rsid w:val="00901C7D"/>
    <w:rsid w:val="009022A8"/>
    <w:rsid w:val="00902843"/>
    <w:rsid w:val="00902DD2"/>
    <w:rsid w:val="009041A3"/>
    <w:rsid w:val="0090420E"/>
    <w:rsid w:val="009047AC"/>
    <w:rsid w:val="00904CED"/>
    <w:rsid w:val="009060D2"/>
    <w:rsid w:val="00906456"/>
    <w:rsid w:val="00907872"/>
    <w:rsid w:val="00907FA5"/>
    <w:rsid w:val="009100FF"/>
    <w:rsid w:val="00910692"/>
    <w:rsid w:val="0091114F"/>
    <w:rsid w:val="0091134B"/>
    <w:rsid w:val="0091138F"/>
    <w:rsid w:val="009113B0"/>
    <w:rsid w:val="00911A62"/>
    <w:rsid w:val="0091289F"/>
    <w:rsid w:val="00912B7F"/>
    <w:rsid w:val="00914261"/>
    <w:rsid w:val="009144D9"/>
    <w:rsid w:val="00914C4F"/>
    <w:rsid w:val="009154C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B48"/>
    <w:rsid w:val="00934F47"/>
    <w:rsid w:val="009356BB"/>
    <w:rsid w:val="00935AC8"/>
    <w:rsid w:val="009369F7"/>
    <w:rsid w:val="00937890"/>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0CDA"/>
    <w:rsid w:val="00971BAA"/>
    <w:rsid w:val="00971E34"/>
    <w:rsid w:val="00971EEB"/>
    <w:rsid w:val="00973930"/>
    <w:rsid w:val="00973B9B"/>
    <w:rsid w:val="00974064"/>
    <w:rsid w:val="00974522"/>
    <w:rsid w:val="00974531"/>
    <w:rsid w:val="00974AF8"/>
    <w:rsid w:val="009757F4"/>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1FF1"/>
    <w:rsid w:val="00992067"/>
    <w:rsid w:val="00992952"/>
    <w:rsid w:val="00994917"/>
    <w:rsid w:val="009959BB"/>
    <w:rsid w:val="00995DC3"/>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F0B61"/>
    <w:rsid w:val="009F1116"/>
    <w:rsid w:val="009F13E7"/>
    <w:rsid w:val="009F2484"/>
    <w:rsid w:val="009F2701"/>
    <w:rsid w:val="009F2FFD"/>
    <w:rsid w:val="009F33D8"/>
    <w:rsid w:val="009F3924"/>
    <w:rsid w:val="009F56CF"/>
    <w:rsid w:val="009F5AEF"/>
    <w:rsid w:val="009F6616"/>
    <w:rsid w:val="009F69E5"/>
    <w:rsid w:val="009F75BE"/>
    <w:rsid w:val="009F75DE"/>
    <w:rsid w:val="009F77BB"/>
    <w:rsid w:val="009F7A27"/>
    <w:rsid w:val="009F7B6C"/>
    <w:rsid w:val="009F7C06"/>
    <w:rsid w:val="00A00195"/>
    <w:rsid w:val="00A019B8"/>
    <w:rsid w:val="00A01C26"/>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2B9"/>
    <w:rsid w:val="00A07AE0"/>
    <w:rsid w:val="00A10384"/>
    <w:rsid w:val="00A10387"/>
    <w:rsid w:val="00A117D8"/>
    <w:rsid w:val="00A11BC3"/>
    <w:rsid w:val="00A11F7B"/>
    <w:rsid w:val="00A137C3"/>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BC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5E4"/>
    <w:rsid w:val="00A650F2"/>
    <w:rsid w:val="00A662EC"/>
    <w:rsid w:val="00A66E3C"/>
    <w:rsid w:val="00A67A30"/>
    <w:rsid w:val="00A67F2E"/>
    <w:rsid w:val="00A67FD8"/>
    <w:rsid w:val="00A7010C"/>
    <w:rsid w:val="00A7017E"/>
    <w:rsid w:val="00A70198"/>
    <w:rsid w:val="00A70509"/>
    <w:rsid w:val="00A70A50"/>
    <w:rsid w:val="00A70AF8"/>
    <w:rsid w:val="00A70C93"/>
    <w:rsid w:val="00A71520"/>
    <w:rsid w:val="00A72684"/>
    <w:rsid w:val="00A72E60"/>
    <w:rsid w:val="00A73102"/>
    <w:rsid w:val="00A73463"/>
    <w:rsid w:val="00A73A4F"/>
    <w:rsid w:val="00A74C05"/>
    <w:rsid w:val="00A760A6"/>
    <w:rsid w:val="00A76469"/>
    <w:rsid w:val="00A77536"/>
    <w:rsid w:val="00A7764D"/>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4A2"/>
    <w:rsid w:val="00AB38F4"/>
    <w:rsid w:val="00AB3972"/>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0CC0"/>
    <w:rsid w:val="00AE11F7"/>
    <w:rsid w:val="00AE140D"/>
    <w:rsid w:val="00AE14DE"/>
    <w:rsid w:val="00AE193D"/>
    <w:rsid w:val="00AE1C47"/>
    <w:rsid w:val="00AE26E4"/>
    <w:rsid w:val="00AE2DEF"/>
    <w:rsid w:val="00AE407B"/>
    <w:rsid w:val="00AE426F"/>
    <w:rsid w:val="00AE4353"/>
    <w:rsid w:val="00AE4F60"/>
    <w:rsid w:val="00AE53A9"/>
    <w:rsid w:val="00AE5940"/>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AF7DCD"/>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17FC"/>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650"/>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CA2"/>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D8F"/>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984"/>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588"/>
    <w:rsid w:val="00C379F3"/>
    <w:rsid w:val="00C4025E"/>
    <w:rsid w:val="00C419F2"/>
    <w:rsid w:val="00C41A9F"/>
    <w:rsid w:val="00C41DA6"/>
    <w:rsid w:val="00C41F30"/>
    <w:rsid w:val="00C41FD1"/>
    <w:rsid w:val="00C4203C"/>
    <w:rsid w:val="00C42BC3"/>
    <w:rsid w:val="00C42CE1"/>
    <w:rsid w:val="00C43753"/>
    <w:rsid w:val="00C437D4"/>
    <w:rsid w:val="00C43A93"/>
    <w:rsid w:val="00C4521F"/>
    <w:rsid w:val="00C45DE7"/>
    <w:rsid w:val="00C46ECD"/>
    <w:rsid w:val="00C50989"/>
    <w:rsid w:val="00C51A94"/>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0C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44E"/>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280"/>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0848"/>
    <w:rsid w:val="00CD1141"/>
    <w:rsid w:val="00CD1C68"/>
    <w:rsid w:val="00CD2A92"/>
    <w:rsid w:val="00CD2B8C"/>
    <w:rsid w:val="00CD2D30"/>
    <w:rsid w:val="00CD45D2"/>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6A"/>
    <w:rsid w:val="00D174EB"/>
    <w:rsid w:val="00D20596"/>
    <w:rsid w:val="00D206B4"/>
    <w:rsid w:val="00D207A0"/>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1E0F"/>
    <w:rsid w:val="00D426AA"/>
    <w:rsid w:val="00D426DD"/>
    <w:rsid w:val="00D4278C"/>
    <w:rsid w:val="00D43F6B"/>
    <w:rsid w:val="00D44DF7"/>
    <w:rsid w:val="00D44FFD"/>
    <w:rsid w:val="00D45175"/>
    <w:rsid w:val="00D455BE"/>
    <w:rsid w:val="00D45B20"/>
    <w:rsid w:val="00D46559"/>
    <w:rsid w:val="00D46B51"/>
    <w:rsid w:val="00D46CA2"/>
    <w:rsid w:val="00D473E7"/>
    <w:rsid w:val="00D47759"/>
    <w:rsid w:val="00D47A3E"/>
    <w:rsid w:val="00D47B74"/>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6579"/>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A77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5DE0"/>
    <w:rsid w:val="00DB7A93"/>
    <w:rsid w:val="00DC0225"/>
    <w:rsid w:val="00DC0CBB"/>
    <w:rsid w:val="00DC1133"/>
    <w:rsid w:val="00DC189D"/>
    <w:rsid w:val="00DC2285"/>
    <w:rsid w:val="00DC27B1"/>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27D4"/>
    <w:rsid w:val="00DE310A"/>
    <w:rsid w:val="00DE3563"/>
    <w:rsid w:val="00DE3806"/>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5FFE"/>
    <w:rsid w:val="00DF6299"/>
    <w:rsid w:val="00DF62DD"/>
    <w:rsid w:val="00DF67AC"/>
    <w:rsid w:val="00DF6892"/>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1AD2"/>
    <w:rsid w:val="00E1266B"/>
    <w:rsid w:val="00E12B25"/>
    <w:rsid w:val="00E1385A"/>
    <w:rsid w:val="00E138CC"/>
    <w:rsid w:val="00E13D37"/>
    <w:rsid w:val="00E14943"/>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A7E"/>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F10A3"/>
    <w:rsid w:val="00EF1ED5"/>
    <w:rsid w:val="00EF22B4"/>
    <w:rsid w:val="00EF2596"/>
    <w:rsid w:val="00EF2766"/>
    <w:rsid w:val="00EF28E4"/>
    <w:rsid w:val="00EF3975"/>
    <w:rsid w:val="00EF7533"/>
    <w:rsid w:val="00F008AE"/>
    <w:rsid w:val="00F02342"/>
    <w:rsid w:val="00F03335"/>
    <w:rsid w:val="00F033FE"/>
    <w:rsid w:val="00F04097"/>
    <w:rsid w:val="00F04C68"/>
    <w:rsid w:val="00F056F2"/>
    <w:rsid w:val="00F05DD7"/>
    <w:rsid w:val="00F06C45"/>
    <w:rsid w:val="00F06E1B"/>
    <w:rsid w:val="00F0703C"/>
    <w:rsid w:val="00F074B4"/>
    <w:rsid w:val="00F1057F"/>
    <w:rsid w:val="00F1067B"/>
    <w:rsid w:val="00F115D8"/>
    <w:rsid w:val="00F11814"/>
    <w:rsid w:val="00F11825"/>
    <w:rsid w:val="00F119D6"/>
    <w:rsid w:val="00F11BFE"/>
    <w:rsid w:val="00F12D1D"/>
    <w:rsid w:val="00F13236"/>
    <w:rsid w:val="00F1341B"/>
    <w:rsid w:val="00F13E71"/>
    <w:rsid w:val="00F145CB"/>
    <w:rsid w:val="00F14CF8"/>
    <w:rsid w:val="00F152C9"/>
    <w:rsid w:val="00F1692C"/>
    <w:rsid w:val="00F1695D"/>
    <w:rsid w:val="00F20373"/>
    <w:rsid w:val="00F21A69"/>
    <w:rsid w:val="00F22725"/>
    <w:rsid w:val="00F22BBD"/>
    <w:rsid w:val="00F23854"/>
    <w:rsid w:val="00F23C17"/>
    <w:rsid w:val="00F24A2D"/>
    <w:rsid w:val="00F2518E"/>
    <w:rsid w:val="00F25EA0"/>
    <w:rsid w:val="00F27056"/>
    <w:rsid w:val="00F27360"/>
    <w:rsid w:val="00F27903"/>
    <w:rsid w:val="00F27A44"/>
    <w:rsid w:val="00F27E00"/>
    <w:rsid w:val="00F30261"/>
    <w:rsid w:val="00F304E0"/>
    <w:rsid w:val="00F30B9B"/>
    <w:rsid w:val="00F31509"/>
    <w:rsid w:val="00F315E3"/>
    <w:rsid w:val="00F318C5"/>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A7E"/>
    <w:rsid w:val="00F40BDD"/>
    <w:rsid w:val="00F41BB9"/>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15B5"/>
    <w:rsid w:val="00F725BD"/>
    <w:rsid w:val="00F72825"/>
    <w:rsid w:val="00F728AE"/>
    <w:rsid w:val="00F72FEA"/>
    <w:rsid w:val="00F7361D"/>
    <w:rsid w:val="00F73D48"/>
    <w:rsid w:val="00F73F18"/>
    <w:rsid w:val="00F74263"/>
    <w:rsid w:val="00F7432D"/>
    <w:rsid w:val="00F744BC"/>
    <w:rsid w:val="00F744E7"/>
    <w:rsid w:val="00F751BA"/>
    <w:rsid w:val="00F75219"/>
    <w:rsid w:val="00F752CA"/>
    <w:rsid w:val="00F756FC"/>
    <w:rsid w:val="00F75D03"/>
    <w:rsid w:val="00F76076"/>
    <w:rsid w:val="00F771A9"/>
    <w:rsid w:val="00F772FD"/>
    <w:rsid w:val="00F777CA"/>
    <w:rsid w:val="00F777F8"/>
    <w:rsid w:val="00F77F3B"/>
    <w:rsid w:val="00F804AD"/>
    <w:rsid w:val="00F80643"/>
    <w:rsid w:val="00F81823"/>
    <w:rsid w:val="00F81912"/>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4D8D"/>
    <w:rsid w:val="00F85566"/>
    <w:rsid w:val="00F85B39"/>
    <w:rsid w:val="00F86C7D"/>
    <w:rsid w:val="00F87420"/>
    <w:rsid w:val="00F9037E"/>
    <w:rsid w:val="00F91289"/>
    <w:rsid w:val="00F91A58"/>
    <w:rsid w:val="00F92192"/>
    <w:rsid w:val="00F924E3"/>
    <w:rsid w:val="00F927A9"/>
    <w:rsid w:val="00F934D1"/>
    <w:rsid w:val="00F9368C"/>
    <w:rsid w:val="00F93BD9"/>
    <w:rsid w:val="00F94BB7"/>
    <w:rsid w:val="00F94CFA"/>
    <w:rsid w:val="00F95155"/>
    <w:rsid w:val="00F963EF"/>
    <w:rsid w:val="00F96988"/>
    <w:rsid w:val="00F96A03"/>
    <w:rsid w:val="00F96D29"/>
    <w:rsid w:val="00F97208"/>
    <w:rsid w:val="00F973A0"/>
    <w:rsid w:val="00F974FD"/>
    <w:rsid w:val="00F97CB2"/>
    <w:rsid w:val="00FA0A85"/>
    <w:rsid w:val="00FA10A0"/>
    <w:rsid w:val="00FA1F16"/>
    <w:rsid w:val="00FA225D"/>
    <w:rsid w:val="00FA23CF"/>
    <w:rsid w:val="00FA25BE"/>
    <w:rsid w:val="00FA2CB0"/>
    <w:rsid w:val="00FA2E84"/>
    <w:rsid w:val="00FA3413"/>
    <w:rsid w:val="00FA3C0E"/>
    <w:rsid w:val="00FA43EA"/>
    <w:rsid w:val="00FA5177"/>
    <w:rsid w:val="00FA6014"/>
    <w:rsid w:val="00FA6914"/>
    <w:rsid w:val="00FA6977"/>
    <w:rsid w:val="00FA69E9"/>
    <w:rsid w:val="00FA7042"/>
    <w:rsid w:val="00FA74B9"/>
    <w:rsid w:val="00FA7FE0"/>
    <w:rsid w:val="00FB002A"/>
    <w:rsid w:val="00FB0287"/>
    <w:rsid w:val="00FB12F8"/>
    <w:rsid w:val="00FB16CE"/>
    <w:rsid w:val="00FB238A"/>
    <w:rsid w:val="00FB2530"/>
    <w:rsid w:val="00FB288B"/>
    <w:rsid w:val="00FB2EB7"/>
    <w:rsid w:val="00FB37B5"/>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2"/>
    <w:next w:val="a2"/>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2"/>
    <w:next w:val="a2"/>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2"/>
    <w:next w:val="a2"/>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2"/>
    <w:next w:val="a2"/>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1"/>
    <w:basedOn w:val="a2"/>
    <w:next w:val="a2"/>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2"/>
    <w:next w:val="a2"/>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2"/>
    <w:next w:val="a2"/>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2"/>
    <w:next w:val="a2"/>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6">
    <w:name w:val="Основной текст Знак"/>
    <w:basedOn w:val="a3"/>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3"/>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3"/>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3"/>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3"/>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7">
    <w:name w:val="Strong"/>
    <w:basedOn w:val="a3"/>
    <w:uiPriority w:val="22"/>
    <w:qFormat/>
    <w:rsid w:val="00900365"/>
    <w:rPr>
      <w:b/>
      <w:bCs/>
    </w:rPr>
  </w:style>
  <w:style w:type="character" w:customStyle="1" w:styleId="a8">
    <w:name w:val="_Текст Знак"/>
    <w:basedOn w:val="a3"/>
    <w:qFormat/>
    <w:locked/>
    <w:rsid w:val="00E7323E"/>
    <w:rPr>
      <w:rFonts w:ascii="Times New Roman" w:eastAsia="Times New Roman" w:hAnsi="Times New Roman" w:cs="Times New Roman"/>
      <w:sz w:val="24"/>
      <w:szCs w:val="24"/>
      <w:lang w:eastAsia="ar-SA"/>
    </w:rPr>
  </w:style>
  <w:style w:type="character" w:customStyle="1" w:styleId="a9">
    <w:name w:val="– список Знак"/>
    <w:basedOn w:val="a3"/>
    <w:qFormat/>
    <w:locked/>
    <w:rsid w:val="00952CE4"/>
    <w:rPr>
      <w:rFonts w:ascii="Times New Roman" w:hAnsi="Times New Roman" w:cs="Times New Roman"/>
      <w:sz w:val="24"/>
      <w:szCs w:val="24"/>
      <w:lang w:eastAsia="ar-SA"/>
    </w:rPr>
  </w:style>
  <w:style w:type="character" w:customStyle="1" w:styleId="aa">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3"/>
    <w:uiPriority w:val="99"/>
    <w:unhideWhenUsed/>
    <w:rsid w:val="00DF1CC5"/>
    <w:rPr>
      <w:color w:val="0563C1" w:themeColor="hyperlink"/>
      <w:u w:val="single"/>
    </w:rPr>
  </w:style>
  <w:style w:type="character" w:customStyle="1" w:styleId="22">
    <w:name w:val="Основной текст 2 Знак"/>
    <w:basedOn w:val="a3"/>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3"/>
    <w:link w:val="33"/>
    <w:uiPriority w:val="99"/>
    <w:qFormat/>
    <w:rsid w:val="004E5896"/>
    <w:rPr>
      <w:rFonts w:ascii="Times New Roman" w:eastAsia="Times New Roman" w:hAnsi="Times New Roman" w:cs="Times New Roman"/>
      <w:color w:val="000000"/>
      <w:sz w:val="20"/>
      <w:szCs w:val="20"/>
      <w:lang w:eastAsia="ru-RU"/>
    </w:rPr>
  </w:style>
  <w:style w:type="character" w:styleId="ab">
    <w:name w:val="annotation reference"/>
    <w:basedOn w:val="a3"/>
    <w:uiPriority w:val="99"/>
    <w:unhideWhenUsed/>
    <w:qFormat/>
    <w:rsid w:val="002E7B15"/>
    <w:rPr>
      <w:sz w:val="16"/>
      <w:szCs w:val="16"/>
    </w:rPr>
  </w:style>
  <w:style w:type="character" w:customStyle="1" w:styleId="ac">
    <w:name w:val="Текст примечания Знак"/>
    <w:basedOn w:val="a3"/>
    <w:uiPriority w:val="99"/>
    <w:qFormat/>
    <w:rsid w:val="002E7B15"/>
    <w:rPr>
      <w:rFonts w:ascii="Times New Roman" w:eastAsia="Times New Roman" w:hAnsi="Times New Roman" w:cs="Times New Roman"/>
      <w:sz w:val="20"/>
      <w:szCs w:val="20"/>
      <w:lang w:eastAsia="ar-SA"/>
    </w:rPr>
  </w:style>
  <w:style w:type="character" w:customStyle="1" w:styleId="ad">
    <w:name w:val="Тема примечания Знак"/>
    <w:basedOn w:val="ac"/>
    <w:uiPriority w:val="99"/>
    <w:qFormat/>
    <w:rsid w:val="002E7B15"/>
    <w:rPr>
      <w:rFonts w:ascii="Times New Roman" w:eastAsia="Times New Roman" w:hAnsi="Times New Roman" w:cs="Times New Roman"/>
      <w:b/>
      <w:bCs/>
      <w:sz w:val="20"/>
      <w:szCs w:val="20"/>
      <w:lang w:eastAsia="ar-SA"/>
    </w:rPr>
  </w:style>
  <w:style w:type="character" w:customStyle="1" w:styleId="ae">
    <w:name w:val="Текст выноски Знак"/>
    <w:basedOn w:val="a3"/>
    <w:uiPriority w:val="99"/>
    <w:qFormat/>
    <w:rsid w:val="002E7B15"/>
    <w:rPr>
      <w:rFonts w:ascii="Segoe UI" w:eastAsia="Times New Roman" w:hAnsi="Segoe UI" w:cs="Segoe UI"/>
      <w:sz w:val="18"/>
      <w:szCs w:val="18"/>
      <w:lang w:eastAsia="ar-SA"/>
    </w:rPr>
  </w:style>
  <w:style w:type="character" w:customStyle="1" w:styleId="af">
    <w:name w:val="Верх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af0">
    <w:name w:val="Ниж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1">
    <w:name w:val="Текст Знак"/>
    <w:uiPriority w:val="99"/>
    <w:qFormat/>
    <w:rsid w:val="005401A3"/>
    <w:rPr>
      <w:rFonts w:ascii="Courier New" w:hAnsi="Courier New" w:cs="Courier New"/>
      <w:sz w:val="20"/>
      <w:szCs w:val="20"/>
    </w:rPr>
  </w:style>
  <w:style w:type="character" w:customStyle="1" w:styleId="13">
    <w:name w:val="Текст Знак1"/>
    <w:basedOn w:val="a3"/>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2">
    <w:name w:val="page number"/>
    <w:uiPriority w:val="99"/>
    <w:qFormat/>
    <w:rsid w:val="005401A3"/>
    <w:rPr>
      <w:rFonts w:cs="Times New Roman"/>
    </w:rPr>
  </w:style>
  <w:style w:type="character" w:customStyle="1" w:styleId="af3">
    <w:name w:val="Текст сноски Знак"/>
    <w:uiPriority w:val="99"/>
    <w:qFormat/>
    <w:rsid w:val="005401A3"/>
    <w:rPr>
      <w:sz w:val="20"/>
      <w:szCs w:val="20"/>
    </w:rPr>
  </w:style>
  <w:style w:type="character" w:styleId="af4">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5">
    <w:name w:val="Абзац основной Знак"/>
    <w:uiPriority w:val="99"/>
    <w:qFormat/>
    <w:rsid w:val="005401A3"/>
    <w:rPr>
      <w:rFonts w:ascii="Calibri" w:hAnsi="Calibri" w:cs="Calibri"/>
      <w:color w:val="000000"/>
      <w:sz w:val="24"/>
      <w:szCs w:val="22"/>
      <w:lang w:val="ru-RU" w:bidi="hi-IN"/>
    </w:rPr>
  </w:style>
  <w:style w:type="character" w:customStyle="1" w:styleId="af6">
    <w:name w:val="Маркированый список Знак"/>
    <w:uiPriority w:val="99"/>
    <w:qFormat/>
    <w:rsid w:val="005401A3"/>
    <w:rPr>
      <w:rFonts w:ascii="Calibri" w:hAnsi="Calibri" w:cs="Calibri"/>
      <w:sz w:val="24"/>
      <w:szCs w:val="22"/>
      <w:lang w:bidi="ar-SA"/>
    </w:rPr>
  </w:style>
  <w:style w:type="character" w:customStyle="1" w:styleId="af7">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3"/>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8">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3"/>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3"/>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3"/>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3"/>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3"/>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3"/>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3"/>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9">
    <w:name w:val="Подзаголовок Знак"/>
    <w:basedOn w:val="a3"/>
    <w:uiPriority w:val="11"/>
    <w:qFormat/>
    <w:rsid w:val="005401A3"/>
    <w:rPr>
      <w:rFonts w:eastAsiaTheme="minorEastAsia"/>
      <w:color w:val="5A5A5A" w:themeColor="text1" w:themeTint="A5"/>
      <w:spacing w:val="15"/>
      <w:lang w:eastAsia="zh-CN"/>
    </w:rPr>
  </w:style>
  <w:style w:type="character" w:customStyle="1" w:styleId="afa">
    <w:name w:val="Привязка сноски"/>
    <w:rsid w:val="00E73032"/>
    <w:rPr>
      <w:vertAlign w:val="superscript"/>
    </w:rPr>
  </w:style>
  <w:style w:type="character" w:customStyle="1" w:styleId="FootnoteCharacters">
    <w:name w:val="Footnote Characters"/>
    <w:basedOn w:val="a3"/>
    <w:uiPriority w:val="99"/>
    <w:semiHidden/>
    <w:unhideWhenUsed/>
    <w:qFormat/>
    <w:rsid w:val="005401A3"/>
    <w:rPr>
      <w:vertAlign w:val="superscript"/>
    </w:rPr>
  </w:style>
  <w:style w:type="character" w:customStyle="1" w:styleId="afb">
    <w:name w:val="Подпись к таблице Знак"/>
    <w:basedOn w:val="a3"/>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c">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3"/>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d">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3"/>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e">
    <w:name w:val="Ссылка указателя"/>
    <w:qFormat/>
    <w:rsid w:val="00E73032"/>
  </w:style>
  <w:style w:type="paragraph" w:customStyle="1" w:styleId="1e">
    <w:name w:val="Заголовок1"/>
    <w:basedOn w:val="a2"/>
    <w:next w:val="aff"/>
    <w:qFormat/>
    <w:rsid w:val="00E73032"/>
    <w:pPr>
      <w:keepNext/>
      <w:spacing w:before="240" w:after="120"/>
    </w:pPr>
    <w:rPr>
      <w:rFonts w:ascii="Liberation Sans" w:eastAsia="Noto Sans CJK JP Regular" w:hAnsi="Liberation Sans" w:cs="FreeSans"/>
      <w:sz w:val="28"/>
      <w:szCs w:val="28"/>
    </w:rPr>
  </w:style>
  <w:style w:type="paragraph" w:styleId="aff">
    <w:name w:val="Body Text"/>
    <w:basedOn w:val="a2"/>
    <w:unhideWhenUsed/>
    <w:rsid w:val="00B04F06"/>
    <w:pPr>
      <w:spacing w:after="120"/>
    </w:pPr>
  </w:style>
  <w:style w:type="paragraph" w:styleId="aff0">
    <w:name w:val="List"/>
    <w:basedOn w:val="aff"/>
    <w:rsid w:val="005401A3"/>
    <w:pPr>
      <w:spacing w:after="140" w:line="288" w:lineRule="auto"/>
    </w:pPr>
    <w:rPr>
      <w:rFonts w:cs="Mangal"/>
      <w:sz w:val="24"/>
      <w:lang w:eastAsia="zh-CN"/>
    </w:rPr>
  </w:style>
  <w:style w:type="paragraph" w:customStyle="1" w:styleId="1f">
    <w:name w:val="Название объекта1"/>
    <w:basedOn w:val="a2"/>
    <w:qFormat/>
    <w:rsid w:val="00E73032"/>
    <w:pPr>
      <w:suppressLineNumbers/>
      <w:spacing w:before="120" w:after="120"/>
    </w:pPr>
    <w:rPr>
      <w:rFonts w:cs="FreeSans"/>
      <w:i/>
      <w:iCs/>
      <w:sz w:val="24"/>
      <w:szCs w:val="24"/>
    </w:rPr>
  </w:style>
  <w:style w:type="paragraph" w:styleId="aff1">
    <w:name w:val="index heading"/>
    <w:basedOn w:val="a2"/>
    <w:qFormat/>
    <w:rsid w:val="00E73032"/>
    <w:pPr>
      <w:suppressLineNumbers/>
    </w:pPr>
    <w:rPr>
      <w:rFonts w:cs="FreeSans"/>
    </w:rPr>
  </w:style>
  <w:style w:type="paragraph" w:customStyle="1" w:styleId="aff2">
    <w:name w:val="Т_Текст согласования"/>
    <w:basedOn w:val="aff"/>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3">
    <w:name w:val="Т_Текст"/>
    <w:basedOn w:val="aff"/>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4">
    <w:name w:val="_Текст"/>
    <w:basedOn w:val="a2"/>
    <w:qFormat/>
    <w:rsid w:val="00E7323E"/>
    <w:pPr>
      <w:spacing w:line="360" w:lineRule="auto"/>
      <w:ind w:firstLine="709"/>
      <w:jc w:val="both"/>
    </w:pPr>
    <w:rPr>
      <w:sz w:val="24"/>
      <w:szCs w:val="24"/>
    </w:rPr>
  </w:style>
  <w:style w:type="paragraph" w:customStyle="1" w:styleId="a1">
    <w:name w:val="– список"/>
    <w:basedOn w:val="a2"/>
    <w:autoRedefine/>
    <w:qFormat/>
    <w:rsid w:val="00252B15"/>
    <w:pPr>
      <w:numPr>
        <w:numId w:val="3"/>
      </w:numPr>
      <w:tabs>
        <w:tab w:val="left" w:pos="709"/>
      </w:tabs>
      <w:suppressAutoHyphens w:val="0"/>
      <w:spacing w:line="360" w:lineRule="auto"/>
      <w:ind w:left="0"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2"/>
    <w:uiPriority w:val="34"/>
    <w:qFormat/>
    <w:rsid w:val="00C23BBC"/>
    <w:pPr>
      <w:ind w:left="720"/>
      <w:contextualSpacing/>
    </w:pPr>
  </w:style>
  <w:style w:type="paragraph" w:customStyle="1" w:styleId="113">
    <w:name w:val="Оглавление 11"/>
    <w:basedOn w:val="a2"/>
    <w:next w:val="a2"/>
    <w:autoRedefine/>
    <w:uiPriority w:val="39"/>
    <w:unhideWhenUsed/>
    <w:rsid w:val="00DF1CC5"/>
    <w:pPr>
      <w:spacing w:after="100"/>
    </w:pPr>
  </w:style>
  <w:style w:type="paragraph" w:customStyle="1" w:styleId="212">
    <w:name w:val="Оглавление 21"/>
    <w:basedOn w:val="a2"/>
    <w:next w:val="a2"/>
    <w:autoRedefine/>
    <w:uiPriority w:val="39"/>
    <w:unhideWhenUsed/>
    <w:rsid w:val="00DF1CC5"/>
    <w:pPr>
      <w:spacing w:after="100"/>
      <w:ind w:left="200"/>
    </w:pPr>
  </w:style>
  <w:style w:type="paragraph" w:styleId="28">
    <w:name w:val="Body Text 2"/>
    <w:basedOn w:val="a2"/>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2"/>
    <w:link w:val="32"/>
    <w:uiPriority w:val="99"/>
    <w:unhideWhenUsed/>
    <w:qFormat/>
    <w:rsid w:val="004E5896"/>
    <w:pPr>
      <w:jc w:val="center"/>
    </w:pPr>
    <w:rPr>
      <w:color w:val="000000"/>
      <w:lang w:eastAsia="ru-RU"/>
    </w:rPr>
  </w:style>
  <w:style w:type="paragraph" w:styleId="aff6">
    <w:name w:val="annotation text"/>
    <w:basedOn w:val="a2"/>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2"/>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2"/>
    <w:uiPriority w:val="99"/>
    <w:unhideWhenUsed/>
    <w:rsid w:val="00956051"/>
    <w:pPr>
      <w:tabs>
        <w:tab w:val="center" w:pos="4677"/>
        <w:tab w:val="right" w:pos="9355"/>
      </w:tabs>
    </w:pPr>
  </w:style>
  <w:style w:type="paragraph" w:customStyle="1" w:styleId="1f1">
    <w:name w:val="Нижний колонтитул1"/>
    <w:basedOn w:val="a2"/>
    <w:uiPriority w:val="99"/>
    <w:unhideWhenUsed/>
    <w:rsid w:val="00956051"/>
    <w:pPr>
      <w:tabs>
        <w:tab w:val="center" w:pos="4677"/>
        <w:tab w:val="right" w:pos="9355"/>
      </w:tabs>
    </w:pPr>
  </w:style>
  <w:style w:type="paragraph" w:styleId="affa">
    <w:name w:val="Plain Text"/>
    <w:basedOn w:val="a2"/>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2"/>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2"/>
    <w:next w:val="aff"/>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2"/>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2"/>
    <w:qFormat/>
    <w:rsid w:val="005401A3"/>
    <w:pPr>
      <w:suppressLineNumbers/>
      <w:spacing w:line="288" w:lineRule="auto"/>
    </w:pPr>
    <w:rPr>
      <w:rFonts w:cs="Mangal"/>
      <w:sz w:val="24"/>
      <w:lang w:eastAsia="zh-CN"/>
    </w:rPr>
  </w:style>
  <w:style w:type="paragraph" w:customStyle="1" w:styleId="1f3">
    <w:name w:val="Текст1"/>
    <w:basedOn w:val="a2"/>
    <w:qFormat/>
    <w:rsid w:val="005401A3"/>
    <w:rPr>
      <w:rFonts w:ascii="Courier New" w:hAnsi="Courier New" w:cs="Courier New"/>
      <w:lang w:eastAsia="zh-CN"/>
    </w:rPr>
  </w:style>
  <w:style w:type="paragraph" w:customStyle="1" w:styleId="affc">
    <w:name w:val="Свой"/>
    <w:basedOn w:val="a2"/>
    <w:uiPriority w:val="99"/>
    <w:qFormat/>
    <w:rsid w:val="005401A3"/>
    <w:pPr>
      <w:ind w:left="1418" w:hanging="698"/>
      <w:jc w:val="both"/>
    </w:pPr>
    <w:rPr>
      <w:rFonts w:ascii="Arial" w:hAnsi="Arial" w:cs="Arial"/>
      <w:sz w:val="24"/>
      <w:lang w:eastAsia="zh-CN"/>
    </w:rPr>
  </w:style>
  <w:style w:type="paragraph" w:customStyle="1" w:styleId="1f4">
    <w:name w:val="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2"/>
    <w:next w:val="a2"/>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2"/>
    <w:uiPriority w:val="99"/>
    <w:qFormat/>
    <w:rsid w:val="005401A3"/>
    <w:pPr>
      <w:ind w:firstLine="720"/>
      <w:jc w:val="both"/>
      <w:textAlignment w:val="baseline"/>
    </w:pPr>
    <w:rPr>
      <w:sz w:val="24"/>
      <w:lang w:eastAsia="zh-CN"/>
    </w:rPr>
  </w:style>
  <w:style w:type="paragraph" w:customStyle="1" w:styleId="Iniiaiieoaeno2">
    <w:name w:val="Iniiaiie oaeno 2"/>
    <w:basedOn w:val="a2"/>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2"/>
    <w:uiPriority w:val="99"/>
    <w:rsid w:val="005401A3"/>
    <w:rPr>
      <w:lang w:eastAsia="zh-CN"/>
    </w:rPr>
  </w:style>
  <w:style w:type="paragraph" w:styleId="affe">
    <w:name w:val="Normal (Web)"/>
    <w:basedOn w:val="a2"/>
    <w:uiPriority w:val="99"/>
    <w:qFormat/>
    <w:rsid w:val="005401A3"/>
    <w:pPr>
      <w:spacing w:before="280" w:after="280"/>
    </w:pPr>
    <w:rPr>
      <w:sz w:val="24"/>
      <w:szCs w:val="24"/>
      <w:lang w:eastAsia="zh-CN"/>
    </w:rPr>
  </w:style>
  <w:style w:type="paragraph" w:customStyle="1" w:styleId="u">
    <w:name w:val="u"/>
    <w:basedOn w:val="a2"/>
    <w:uiPriority w:val="99"/>
    <w:qFormat/>
    <w:rsid w:val="005401A3"/>
    <w:pPr>
      <w:ind w:firstLine="390"/>
      <w:jc w:val="both"/>
    </w:pPr>
    <w:rPr>
      <w:color w:val="000000"/>
      <w:szCs w:val="24"/>
      <w:lang w:eastAsia="zh-CN"/>
    </w:rPr>
  </w:style>
  <w:style w:type="paragraph" w:customStyle="1" w:styleId="Style1">
    <w:name w:val="Style1"/>
    <w:basedOn w:val="a2"/>
    <w:qFormat/>
    <w:rsid w:val="005401A3"/>
    <w:pPr>
      <w:widowControl w:val="0"/>
    </w:pPr>
    <w:rPr>
      <w:sz w:val="24"/>
      <w:szCs w:val="24"/>
      <w:lang w:eastAsia="zh-CN"/>
    </w:rPr>
  </w:style>
  <w:style w:type="paragraph" w:customStyle="1" w:styleId="Style4">
    <w:name w:val="Style4"/>
    <w:basedOn w:val="a2"/>
    <w:uiPriority w:val="99"/>
    <w:qFormat/>
    <w:rsid w:val="005401A3"/>
    <w:pPr>
      <w:widowControl w:val="0"/>
      <w:spacing w:line="278" w:lineRule="exact"/>
      <w:ind w:hanging="1430"/>
    </w:pPr>
    <w:rPr>
      <w:sz w:val="24"/>
      <w:szCs w:val="24"/>
      <w:lang w:eastAsia="zh-CN"/>
    </w:rPr>
  </w:style>
  <w:style w:type="paragraph" w:customStyle="1" w:styleId="Style8">
    <w:name w:val="Style8"/>
    <w:basedOn w:val="a2"/>
    <w:uiPriority w:val="99"/>
    <w:qFormat/>
    <w:rsid w:val="005401A3"/>
    <w:pPr>
      <w:widowControl w:val="0"/>
    </w:pPr>
    <w:rPr>
      <w:sz w:val="24"/>
      <w:szCs w:val="24"/>
      <w:lang w:eastAsia="zh-CN"/>
    </w:rPr>
  </w:style>
  <w:style w:type="paragraph" w:customStyle="1" w:styleId="Style11">
    <w:name w:val="Style11"/>
    <w:basedOn w:val="a2"/>
    <w:uiPriority w:val="99"/>
    <w:qFormat/>
    <w:rsid w:val="005401A3"/>
    <w:pPr>
      <w:widowControl w:val="0"/>
    </w:pPr>
    <w:rPr>
      <w:sz w:val="24"/>
      <w:szCs w:val="24"/>
      <w:lang w:eastAsia="zh-CN"/>
    </w:rPr>
  </w:style>
  <w:style w:type="paragraph" w:customStyle="1" w:styleId="afff">
    <w:name w:val="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2"/>
    <w:qFormat/>
    <w:rsid w:val="005401A3"/>
    <w:pPr>
      <w:spacing w:after="160" w:line="240" w:lineRule="exact"/>
    </w:pPr>
    <w:rPr>
      <w:rFonts w:ascii="Verdana" w:hAnsi="Verdana" w:cs="Verdana"/>
      <w:sz w:val="24"/>
      <w:szCs w:val="24"/>
      <w:lang w:val="en-US" w:eastAsia="zh-CN"/>
    </w:rPr>
  </w:style>
  <w:style w:type="paragraph" w:customStyle="1" w:styleId="29">
    <w:name w:val="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2"/>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2"/>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2"/>
    <w:qFormat/>
    <w:rsid w:val="005401A3"/>
    <w:pPr>
      <w:keepNext/>
      <w:spacing w:line="360" w:lineRule="auto"/>
      <w:ind w:firstLine="709"/>
      <w:jc w:val="both"/>
    </w:pPr>
    <w:rPr>
      <w:bCs/>
      <w:sz w:val="28"/>
      <w:szCs w:val="28"/>
      <w:lang w:eastAsia="zh-CN"/>
    </w:rPr>
  </w:style>
  <w:style w:type="paragraph" w:customStyle="1" w:styleId="BodyText1">
    <w:name w:val="Body Text1"/>
    <w:basedOn w:val="a2"/>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2"/>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2"/>
    <w:qFormat/>
    <w:rsid w:val="005401A3"/>
    <w:pPr>
      <w:keepLines/>
      <w:spacing w:before="60" w:after="60"/>
      <w:jc w:val="center"/>
    </w:pPr>
    <w:rPr>
      <w:sz w:val="28"/>
      <w:lang w:eastAsia="zh-CN"/>
    </w:rPr>
  </w:style>
  <w:style w:type="paragraph" w:customStyle="1" w:styleId="Tabletext">
    <w:name w:val="Table text"/>
    <w:basedOn w:val="a2"/>
    <w:qFormat/>
    <w:rsid w:val="005401A3"/>
    <w:rPr>
      <w:sz w:val="28"/>
      <w:szCs w:val="24"/>
      <w:lang w:eastAsia="zh-CN"/>
    </w:rPr>
  </w:style>
  <w:style w:type="paragraph" w:customStyle="1" w:styleId="afff4">
    <w:name w:val="Ячейки_табл"/>
    <w:basedOn w:val="a2"/>
    <w:qFormat/>
    <w:rsid w:val="005401A3"/>
    <w:pPr>
      <w:widowControl w:val="0"/>
      <w:jc w:val="both"/>
    </w:pPr>
    <w:rPr>
      <w:sz w:val="24"/>
      <w:lang w:eastAsia="zh-CN"/>
    </w:rPr>
  </w:style>
  <w:style w:type="paragraph" w:customStyle="1" w:styleId="afff5">
    <w:name w:val="_маркированный"/>
    <w:basedOn w:val="a2"/>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2"/>
    <w:rsid w:val="005401A3"/>
    <w:pPr>
      <w:spacing w:after="120"/>
      <w:ind w:left="283"/>
    </w:pPr>
    <w:rPr>
      <w:sz w:val="24"/>
      <w:szCs w:val="24"/>
      <w:lang w:eastAsia="zh-CN"/>
    </w:rPr>
  </w:style>
  <w:style w:type="paragraph" w:customStyle="1" w:styleId="220">
    <w:name w:val="Основной текст с отступом 22"/>
    <w:basedOn w:val="a2"/>
    <w:qFormat/>
    <w:rsid w:val="005401A3"/>
    <w:pPr>
      <w:spacing w:after="120" w:line="480" w:lineRule="auto"/>
      <w:ind w:left="283"/>
    </w:pPr>
    <w:rPr>
      <w:sz w:val="24"/>
      <w:szCs w:val="24"/>
      <w:lang w:eastAsia="zh-CN"/>
    </w:rPr>
  </w:style>
  <w:style w:type="paragraph" w:customStyle="1" w:styleId="1f9">
    <w:name w:val="Текст примечания1"/>
    <w:basedOn w:val="a2"/>
    <w:qFormat/>
    <w:rsid w:val="005401A3"/>
    <w:pPr>
      <w:spacing w:line="288" w:lineRule="auto"/>
    </w:pPr>
    <w:rPr>
      <w:lang w:eastAsia="zh-CN"/>
    </w:rPr>
  </w:style>
  <w:style w:type="paragraph" w:customStyle="1" w:styleId="-11">
    <w:name w:val="Цветной список - Акцент 11"/>
    <w:basedOn w:val="a2"/>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2"/>
    <w:qFormat/>
    <w:rsid w:val="005401A3"/>
    <w:pPr>
      <w:suppressLineNumbers/>
    </w:pPr>
    <w:rPr>
      <w:sz w:val="26"/>
      <w:lang w:eastAsia="zh-CN"/>
    </w:rPr>
  </w:style>
  <w:style w:type="paragraph" w:customStyle="1" w:styleId="afff8">
    <w:name w:val="Прижатый влево"/>
    <w:basedOn w:val="a2"/>
    <w:next w:val="a2"/>
    <w:qFormat/>
    <w:rsid w:val="005401A3"/>
    <w:pPr>
      <w:widowControl w:val="0"/>
    </w:pPr>
    <w:rPr>
      <w:rFonts w:ascii="Arial" w:hAnsi="Arial" w:cs="Arial"/>
      <w:sz w:val="24"/>
      <w:szCs w:val="24"/>
      <w:lang w:eastAsia="zh-CN"/>
    </w:rPr>
  </w:style>
  <w:style w:type="paragraph" w:customStyle="1" w:styleId="00">
    <w:name w:val="ТЗ0 основной"/>
    <w:basedOn w:val="a2"/>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2"/>
    <w:next w:val="a2"/>
    <w:qFormat/>
    <w:rsid w:val="005401A3"/>
    <w:rPr>
      <w:b/>
      <w:bCs/>
      <w:lang w:eastAsia="zh-CN"/>
    </w:rPr>
  </w:style>
  <w:style w:type="paragraph" w:customStyle="1" w:styleId="010">
    <w:name w:val="ТЗ0 Марк б/н1"/>
    <w:basedOn w:val="a2"/>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2"/>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2"/>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2"/>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2"/>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2"/>
    <w:next w:val="a2"/>
    <w:autoRedefine/>
    <w:uiPriority w:val="39"/>
    <w:unhideWhenUsed/>
    <w:rsid w:val="005401A3"/>
    <w:pPr>
      <w:spacing w:after="100" w:line="288" w:lineRule="auto"/>
      <w:ind w:left="720"/>
    </w:pPr>
    <w:rPr>
      <w:sz w:val="24"/>
      <w:lang w:eastAsia="zh-CN"/>
    </w:rPr>
  </w:style>
  <w:style w:type="paragraph" w:styleId="afffd">
    <w:name w:val="Subtitle"/>
    <w:basedOn w:val="a2"/>
    <w:next w:val="a2"/>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2"/>
    <w:next w:val="a2"/>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2"/>
    <w:next w:val="a2"/>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2"/>
    <w:next w:val="a2"/>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2"/>
    <w:next w:val="a2"/>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2"/>
    <w:next w:val="a2"/>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2"/>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2"/>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2"/>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f"/>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2"/>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2"/>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2"/>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4"/>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4"/>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4"/>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3"/>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3"/>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3"/>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3"/>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2"/>
    <w:link w:val="2f0"/>
    <w:uiPriority w:val="99"/>
    <w:unhideWhenUsed/>
    <w:rsid w:val="00D82D77"/>
    <w:pPr>
      <w:tabs>
        <w:tab w:val="center" w:pos="4677"/>
        <w:tab w:val="right" w:pos="9355"/>
      </w:tabs>
    </w:pPr>
  </w:style>
  <w:style w:type="character" w:customStyle="1" w:styleId="2f0">
    <w:name w:val="Верхний колонтитул Знак2"/>
    <w:basedOn w:val="a3"/>
    <w:link w:val="affff4"/>
    <w:uiPriority w:val="99"/>
    <w:rsid w:val="00D82D77"/>
    <w:rPr>
      <w:rFonts w:ascii="Times New Roman" w:eastAsia="Times New Roman" w:hAnsi="Times New Roman" w:cs="Times New Roman"/>
      <w:szCs w:val="20"/>
      <w:lang w:eastAsia="ar-SA"/>
    </w:rPr>
  </w:style>
  <w:style w:type="paragraph" w:styleId="affff5">
    <w:name w:val="footer"/>
    <w:basedOn w:val="a2"/>
    <w:link w:val="2f1"/>
    <w:uiPriority w:val="99"/>
    <w:unhideWhenUsed/>
    <w:rsid w:val="00D82D77"/>
    <w:pPr>
      <w:tabs>
        <w:tab w:val="center" w:pos="4677"/>
        <w:tab w:val="right" w:pos="9355"/>
      </w:tabs>
    </w:pPr>
  </w:style>
  <w:style w:type="character" w:customStyle="1" w:styleId="2f1">
    <w:name w:val="Нижний колонтитул Знак2"/>
    <w:basedOn w:val="a3"/>
    <w:link w:val="affff5"/>
    <w:uiPriority w:val="99"/>
    <w:rsid w:val="00D82D77"/>
    <w:rPr>
      <w:rFonts w:ascii="Times New Roman" w:eastAsia="Times New Roman" w:hAnsi="Times New Roman" w:cs="Times New Roman"/>
      <w:szCs w:val="20"/>
      <w:lang w:eastAsia="ar-SA"/>
    </w:rPr>
  </w:style>
  <w:style w:type="paragraph" w:styleId="1fe">
    <w:name w:val="toc 1"/>
    <w:basedOn w:val="a2"/>
    <w:next w:val="a2"/>
    <w:autoRedefine/>
    <w:uiPriority w:val="39"/>
    <w:unhideWhenUsed/>
    <w:rsid w:val="000C73CE"/>
    <w:pPr>
      <w:tabs>
        <w:tab w:val="right" w:leader="dot" w:pos="9344"/>
      </w:tabs>
      <w:spacing w:line="276" w:lineRule="auto"/>
      <w:jc w:val="both"/>
    </w:pPr>
  </w:style>
  <w:style w:type="paragraph" w:styleId="2f2">
    <w:name w:val="toc 2"/>
    <w:basedOn w:val="a2"/>
    <w:next w:val="a2"/>
    <w:autoRedefine/>
    <w:uiPriority w:val="39"/>
    <w:unhideWhenUsed/>
    <w:rsid w:val="000C73CE"/>
    <w:pPr>
      <w:tabs>
        <w:tab w:val="right" w:leader="dot" w:pos="9344"/>
      </w:tabs>
      <w:spacing w:line="276" w:lineRule="auto"/>
      <w:jc w:val="both"/>
    </w:pPr>
  </w:style>
  <w:style w:type="character" w:styleId="affff6">
    <w:name w:val="Hyperlink"/>
    <w:basedOn w:val="a3"/>
    <w:uiPriority w:val="99"/>
    <w:unhideWhenUsed/>
    <w:rsid w:val="008438D9"/>
    <w:rPr>
      <w:color w:val="0563C1" w:themeColor="hyperlink"/>
      <w:u w:val="single"/>
    </w:rPr>
  </w:style>
  <w:style w:type="character" w:customStyle="1" w:styleId="1ff">
    <w:name w:val="Текст 1 Знак"/>
    <w:basedOn w:val="a3"/>
    <w:link w:val="1ff0"/>
    <w:locked/>
    <w:rsid w:val="008A380F"/>
    <w:rPr>
      <w:rFonts w:ascii="Times New Roman" w:hAnsi="Times New Roman" w:cs="Times New Roman"/>
      <w:sz w:val="24"/>
      <w:szCs w:val="24"/>
      <w:lang w:val="en-US"/>
    </w:rPr>
  </w:style>
  <w:style w:type="paragraph" w:customStyle="1" w:styleId="1ff0">
    <w:name w:val="Текст 1"/>
    <w:basedOn w:val="a2"/>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3"/>
    <w:rsid w:val="00CC6563"/>
  </w:style>
  <w:style w:type="character" w:customStyle="1" w:styleId="normaltextrun">
    <w:name w:val="normaltextrun"/>
    <w:basedOn w:val="a3"/>
    <w:rsid w:val="00CC6563"/>
  </w:style>
  <w:style w:type="paragraph" w:customStyle="1" w:styleId="a">
    <w:name w:val="маркер"/>
    <w:basedOn w:val="a2"/>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3"/>
    <w:link w:val="a"/>
    <w:rsid w:val="00562A18"/>
    <w:rPr>
      <w:rFonts w:ascii="Times New Roman" w:hAnsi="Times New Roman" w:cs="Times New Roman"/>
      <w:sz w:val="24"/>
      <w:szCs w:val="24"/>
    </w:rPr>
  </w:style>
  <w:style w:type="character" w:customStyle="1" w:styleId="1ff1">
    <w:name w:val="Стиль1 Знак"/>
    <w:basedOn w:val="a3"/>
    <w:link w:val="1ff2"/>
    <w:locked/>
    <w:rsid w:val="00623EDC"/>
    <w:rPr>
      <w:sz w:val="24"/>
    </w:rPr>
  </w:style>
  <w:style w:type="paragraph" w:customStyle="1" w:styleId="1ff2">
    <w:name w:val="Стиль1"/>
    <w:basedOn w:val="a2"/>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2"/>
    <w:rsid w:val="005B68BF"/>
    <w:pPr>
      <w:suppressAutoHyphens w:val="0"/>
      <w:spacing w:before="100" w:beforeAutospacing="1" w:after="100" w:afterAutospacing="1"/>
    </w:pPr>
    <w:rPr>
      <w:sz w:val="24"/>
      <w:szCs w:val="24"/>
      <w:lang w:eastAsia="ru-RU"/>
    </w:rPr>
  </w:style>
  <w:style w:type="character" w:customStyle="1" w:styleId="eop">
    <w:name w:val="eop"/>
    <w:basedOn w:val="a3"/>
    <w:rsid w:val="005B68BF"/>
  </w:style>
  <w:style w:type="character" w:customStyle="1" w:styleId="spellingerror">
    <w:name w:val="spellingerror"/>
    <w:basedOn w:val="a3"/>
    <w:rsid w:val="005B68BF"/>
  </w:style>
  <w:style w:type="character" w:customStyle="1" w:styleId="superscript">
    <w:name w:val="superscript"/>
    <w:basedOn w:val="a3"/>
    <w:rsid w:val="005F0BB9"/>
  </w:style>
  <w:style w:type="character" w:customStyle="1" w:styleId="affff8">
    <w:name w:val="Список тире Знак"/>
    <w:basedOn w:val="a3"/>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3"/>
    <w:rsid w:val="00600C0A"/>
  </w:style>
  <w:style w:type="character" w:customStyle="1" w:styleId="text-cut2">
    <w:name w:val="text-cut2"/>
    <w:basedOn w:val="a3"/>
    <w:rsid w:val="00600C0A"/>
  </w:style>
  <w:style w:type="table" w:customStyle="1" w:styleId="2f3">
    <w:name w:val="Сетка таблицы2"/>
    <w:basedOn w:val="a4"/>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2"/>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3"/>
    <w:link w:val="CellText0"/>
    <w:locked/>
    <w:rsid w:val="001372E1"/>
    <w:rPr>
      <w:rFonts w:ascii="Times New Roman" w:hAnsi="Times New Roman" w:cs="Times New Roman"/>
      <w:sz w:val="24"/>
    </w:rPr>
  </w:style>
  <w:style w:type="paragraph" w:customStyle="1" w:styleId="CellText0">
    <w:name w:val="CellText"/>
    <w:basedOn w:val="a2"/>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3"/>
    <w:link w:val="TableHeader0"/>
    <w:locked/>
    <w:rsid w:val="001372E1"/>
    <w:rPr>
      <w:rFonts w:ascii="Times New Roman" w:hAnsi="Times New Roman" w:cs="Times New Roman"/>
      <w:b/>
      <w:sz w:val="24"/>
    </w:rPr>
  </w:style>
  <w:style w:type="paragraph" w:customStyle="1" w:styleId="TableHeader0">
    <w:name w:val="TableHeader"/>
    <w:basedOn w:val="a2"/>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3.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customXml/itemProps3.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C2D53C-6F5B-4006-B7D1-3F58FB6135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70</Pages>
  <Words>22839</Words>
  <Characters>130183</Characters>
  <Application>Microsoft Office Word</Application>
  <DocSecurity>0</DocSecurity>
  <Lines>1084</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116</cp:revision>
  <cp:lastPrinted>2023-04-05T06:41:00Z</cp:lastPrinted>
  <dcterms:created xsi:type="dcterms:W3CDTF">2025-03-02T03:53:00Z</dcterms:created>
  <dcterms:modified xsi:type="dcterms:W3CDTF">2025-04-10T14:58:00Z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