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65271" w14:textId="04BDA374" w:rsidR="00DA7A1C" w:rsidRPr="00C325B0" w:rsidRDefault="007E217C" w:rsidP="00493F0B">
      <w:pPr>
        <w:jc w:val="center"/>
        <w:rPr>
          <w:rFonts w:ascii="Arial" w:hAnsi="Arial" w:cs="Arial"/>
          <w:b/>
          <w:bCs/>
          <w:sz w:val="28"/>
          <w:szCs w:val="28"/>
        </w:rPr>
      </w:pPr>
      <w:r w:rsidRPr="00C325B0">
        <w:rPr>
          <w:rFonts w:ascii="Arial" w:hAnsi="Arial" w:cs="Arial"/>
          <w:b/>
          <w:bCs/>
          <w:sz w:val="28"/>
          <w:szCs w:val="28"/>
        </w:rPr>
        <w:t xml:space="preserve">C – Second Sunday of Easter, </w:t>
      </w:r>
      <w:r w:rsidR="00035E65" w:rsidRPr="00C325B0">
        <w:rPr>
          <w:rFonts w:ascii="Arial" w:hAnsi="Arial" w:cs="Arial"/>
          <w:b/>
          <w:bCs/>
          <w:sz w:val="28"/>
          <w:szCs w:val="28"/>
        </w:rPr>
        <w:t xml:space="preserve">Divine Mercy Sunday - </w:t>
      </w:r>
      <w:r w:rsidRPr="00C325B0">
        <w:rPr>
          <w:rFonts w:ascii="Arial" w:hAnsi="Arial" w:cs="Arial"/>
          <w:b/>
          <w:bCs/>
          <w:sz w:val="28"/>
          <w:szCs w:val="28"/>
        </w:rPr>
        <w:t xml:space="preserve">April 27, 2025 </w:t>
      </w:r>
    </w:p>
    <w:p w14:paraId="3ABE9D26" w14:textId="535DEF9F" w:rsidR="00EE131F" w:rsidRPr="0082602C" w:rsidRDefault="004D4580" w:rsidP="00493F0B">
      <w:pPr>
        <w:jc w:val="center"/>
        <w:rPr>
          <w:rFonts w:ascii="Arial" w:hAnsi="Arial" w:cs="Arial"/>
          <w:b/>
          <w:bCs/>
          <w:sz w:val="28"/>
          <w:szCs w:val="28"/>
        </w:rPr>
      </w:pPr>
      <w:r w:rsidRPr="0082602C">
        <w:rPr>
          <w:rFonts w:ascii="Arial" w:hAnsi="Arial" w:cs="Arial"/>
          <w:b/>
          <w:bCs/>
          <w:sz w:val="28"/>
          <w:szCs w:val="28"/>
        </w:rPr>
        <w:t xml:space="preserve">Appearance 13 on Friday April 21, 30 A. D  by the Sea of Galilee to 10 Apostles and John Mark at about 6 a.m.  </w:t>
      </w:r>
    </w:p>
    <w:p w14:paraId="0C12BAAF" w14:textId="77777777" w:rsidR="0082602C" w:rsidRDefault="004D4580" w:rsidP="00493F0B">
      <w:pPr>
        <w:jc w:val="center"/>
        <w:rPr>
          <w:rFonts w:ascii="Arial" w:hAnsi="Arial" w:cs="Arial"/>
          <w:b/>
          <w:bCs/>
          <w:sz w:val="28"/>
          <w:szCs w:val="28"/>
        </w:rPr>
      </w:pPr>
      <w:r w:rsidRPr="0082602C">
        <w:rPr>
          <w:rFonts w:ascii="Arial" w:hAnsi="Arial" w:cs="Arial"/>
          <w:b/>
          <w:bCs/>
          <w:sz w:val="28"/>
          <w:szCs w:val="28"/>
        </w:rPr>
        <w:t xml:space="preserve">Walks </w:t>
      </w:r>
      <w:r w:rsidR="00EE131F" w:rsidRPr="0082602C">
        <w:rPr>
          <w:rFonts w:ascii="Arial" w:hAnsi="Arial" w:cs="Arial"/>
          <w:b/>
          <w:bCs/>
          <w:sz w:val="28"/>
          <w:szCs w:val="28"/>
        </w:rPr>
        <w:t xml:space="preserve">and Talks </w:t>
      </w:r>
      <w:r w:rsidRPr="0082602C">
        <w:rPr>
          <w:rFonts w:ascii="Arial" w:hAnsi="Arial" w:cs="Arial"/>
          <w:b/>
          <w:bCs/>
          <w:sz w:val="28"/>
          <w:szCs w:val="28"/>
        </w:rPr>
        <w:t>with John and Peter, and Andrew and James</w:t>
      </w:r>
      <w:r w:rsidR="00C44671" w:rsidRPr="0082602C">
        <w:rPr>
          <w:rFonts w:ascii="Arial" w:hAnsi="Arial" w:cs="Arial"/>
          <w:b/>
          <w:bCs/>
          <w:sz w:val="28"/>
          <w:szCs w:val="28"/>
        </w:rPr>
        <w:t xml:space="preserve">   </w:t>
      </w:r>
    </w:p>
    <w:p w14:paraId="3DF3FB64" w14:textId="249B33AC" w:rsidR="005F508D" w:rsidRPr="0082602C" w:rsidRDefault="00C44671" w:rsidP="00DB3F34">
      <w:pPr>
        <w:jc w:val="center"/>
        <w:rPr>
          <w:rFonts w:ascii="Arial" w:hAnsi="Arial" w:cs="Arial"/>
          <w:b/>
          <w:bCs/>
          <w:sz w:val="28"/>
          <w:szCs w:val="28"/>
        </w:rPr>
      </w:pPr>
      <w:r w:rsidRPr="0082602C">
        <w:rPr>
          <w:rFonts w:ascii="Arial" w:hAnsi="Arial" w:cs="Arial"/>
          <w:b/>
          <w:bCs/>
          <w:sz w:val="28"/>
          <w:szCs w:val="28"/>
        </w:rPr>
        <w:t>Love and Trust Sunday</w:t>
      </w:r>
    </w:p>
    <w:p w14:paraId="00354234" w14:textId="77777777" w:rsidR="00C44671" w:rsidRPr="00C325B0" w:rsidRDefault="00C44671" w:rsidP="00493F0B">
      <w:pPr>
        <w:jc w:val="center"/>
        <w:rPr>
          <w:rFonts w:ascii="Arial" w:hAnsi="Arial" w:cs="Arial"/>
          <w:b/>
          <w:bCs/>
          <w:sz w:val="28"/>
          <w:szCs w:val="28"/>
        </w:rPr>
      </w:pPr>
    </w:p>
    <w:p w14:paraId="2F802CD5" w14:textId="159AB555" w:rsidR="00EE131F" w:rsidRPr="00EE131F" w:rsidRDefault="0082602C" w:rsidP="00EE131F">
      <w:pPr>
        <w:jc w:val="center"/>
        <w:rPr>
          <w:rFonts w:ascii="Arial" w:hAnsi="Arial" w:cs="Arial"/>
          <w:b/>
          <w:bCs/>
          <w:sz w:val="28"/>
          <w:szCs w:val="28"/>
        </w:rPr>
      </w:pPr>
      <w:r w:rsidRPr="0082602C">
        <w:rPr>
          <w:rFonts w:ascii="Arial" w:hAnsi="Arial" w:cs="Arial"/>
          <w:b/>
          <w:bCs/>
          <w:noProof/>
          <w:sz w:val="28"/>
          <w:szCs w:val="28"/>
        </w:rPr>
        <w:drawing>
          <wp:inline distT="0" distB="0" distL="0" distR="0" wp14:anchorId="55A77C59" wp14:editId="32319A20">
            <wp:extent cx="5753100" cy="2826149"/>
            <wp:effectExtent l="0" t="0" r="0" b="0"/>
            <wp:docPr id="2055439548" name="Picture 1" descr="George Tooker – Embrace of Peace II | George tooker, Magic realism, Geo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rge Tooker – Embrace of Peace II | George tooker, Magic realism, Geo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068" cy="2831046"/>
                    </a:xfrm>
                    <a:prstGeom prst="rect">
                      <a:avLst/>
                    </a:prstGeom>
                    <a:noFill/>
                    <a:ln>
                      <a:noFill/>
                    </a:ln>
                  </pic:spPr>
                </pic:pic>
              </a:graphicData>
            </a:graphic>
          </wp:inline>
        </w:drawing>
      </w:r>
    </w:p>
    <w:p w14:paraId="782C80DE" w14:textId="314FE98B" w:rsidR="005F508D" w:rsidRDefault="0082602C" w:rsidP="00493F0B">
      <w:pPr>
        <w:jc w:val="center"/>
        <w:rPr>
          <w:rFonts w:ascii="Arial" w:hAnsi="Arial" w:cs="Arial"/>
          <w:b/>
          <w:bCs/>
          <w:sz w:val="22"/>
          <w:szCs w:val="22"/>
        </w:rPr>
      </w:pPr>
      <w:r w:rsidRPr="0082602C">
        <w:rPr>
          <w:rFonts w:ascii="Arial" w:hAnsi="Arial" w:cs="Arial"/>
          <w:b/>
          <w:bCs/>
          <w:sz w:val="22"/>
          <w:szCs w:val="22"/>
        </w:rPr>
        <w:t>George Tooker (</w:t>
      </w:r>
      <w:r w:rsidR="00CB386A">
        <w:rPr>
          <w:rFonts w:ascii="Arial" w:hAnsi="Arial" w:cs="Arial"/>
          <w:b/>
          <w:bCs/>
          <w:sz w:val="22"/>
          <w:szCs w:val="22"/>
        </w:rPr>
        <w:t>1920 - 2011</w:t>
      </w:r>
      <w:r w:rsidRPr="0082602C">
        <w:rPr>
          <w:rFonts w:ascii="Arial" w:hAnsi="Arial" w:cs="Arial"/>
          <w:b/>
          <w:bCs/>
          <w:sz w:val="22"/>
          <w:szCs w:val="22"/>
        </w:rPr>
        <w:t>) – Embrace of Peace II</w:t>
      </w:r>
      <w:r w:rsidR="00CB386A">
        <w:rPr>
          <w:rFonts w:ascii="Arial" w:hAnsi="Arial" w:cs="Arial"/>
          <w:b/>
          <w:bCs/>
          <w:sz w:val="22"/>
          <w:szCs w:val="22"/>
        </w:rPr>
        <w:t>, 1988</w:t>
      </w:r>
    </w:p>
    <w:p w14:paraId="00BB0EC6" w14:textId="77777777" w:rsidR="00CB386A" w:rsidRDefault="00CB386A" w:rsidP="00CB386A">
      <w:pPr>
        <w:rPr>
          <w:rFonts w:ascii="Arial" w:hAnsi="Arial" w:cs="Arial"/>
          <w:b/>
          <w:bCs/>
          <w:sz w:val="22"/>
          <w:szCs w:val="22"/>
        </w:rPr>
      </w:pPr>
    </w:p>
    <w:p w14:paraId="3AC4F75C" w14:textId="09AB4630" w:rsidR="00E479D7" w:rsidRDefault="00CB386A" w:rsidP="00CB386A">
      <w:pPr>
        <w:rPr>
          <w:rFonts w:ascii="Arial" w:hAnsi="Arial" w:cs="Arial"/>
          <w:sz w:val="22"/>
          <w:szCs w:val="22"/>
        </w:rPr>
      </w:pPr>
      <w:r>
        <w:rPr>
          <w:rFonts w:ascii="Arial" w:hAnsi="Arial" w:cs="Arial"/>
          <w:b/>
          <w:bCs/>
          <w:sz w:val="22"/>
          <w:szCs w:val="22"/>
        </w:rPr>
        <w:t xml:space="preserve">Introductory Reflection – </w:t>
      </w:r>
      <w:r>
        <w:rPr>
          <w:rFonts w:ascii="Arial" w:hAnsi="Arial" w:cs="Arial"/>
          <w:sz w:val="22"/>
          <w:szCs w:val="22"/>
        </w:rPr>
        <w:t>Today the Urantia second reading describes in detail Jesus’ walk and talk with John and Peter, where he asks each, “Do you love me</w:t>
      </w:r>
      <w:r w:rsidR="004F221A">
        <w:rPr>
          <w:rFonts w:ascii="Arial" w:hAnsi="Arial" w:cs="Arial"/>
          <w:sz w:val="22"/>
          <w:szCs w:val="22"/>
        </w:rPr>
        <w:t xml:space="preserve">?” and then when they each say yes, he </w:t>
      </w:r>
      <w:r w:rsidR="00DB3F34">
        <w:rPr>
          <w:rFonts w:ascii="Arial" w:hAnsi="Arial" w:cs="Arial"/>
          <w:sz w:val="22"/>
          <w:szCs w:val="22"/>
        </w:rPr>
        <w:t xml:space="preserve">told </w:t>
      </w:r>
      <w:r w:rsidR="004F221A">
        <w:rPr>
          <w:rFonts w:ascii="Arial" w:hAnsi="Arial" w:cs="Arial"/>
          <w:sz w:val="22"/>
          <w:szCs w:val="22"/>
        </w:rPr>
        <w:t xml:space="preserve">each how to manifest this love.  Some of this is reflected in </w:t>
      </w:r>
      <w:r w:rsidR="004F221A" w:rsidRPr="004F221A">
        <w:rPr>
          <w:rFonts w:ascii="Arial" w:hAnsi="Arial" w:cs="Arial"/>
          <w:b/>
          <w:bCs/>
          <w:sz w:val="22"/>
          <w:szCs w:val="22"/>
        </w:rPr>
        <w:t>John 21:15-</w:t>
      </w:r>
      <w:r w:rsidR="004F221A">
        <w:rPr>
          <w:rFonts w:ascii="Arial" w:hAnsi="Arial" w:cs="Arial"/>
          <w:b/>
          <w:bCs/>
          <w:sz w:val="22"/>
          <w:szCs w:val="22"/>
        </w:rPr>
        <w:t>19</w:t>
      </w:r>
      <w:r w:rsidR="004F221A">
        <w:rPr>
          <w:rFonts w:ascii="Arial" w:hAnsi="Arial" w:cs="Arial"/>
          <w:sz w:val="22"/>
          <w:szCs w:val="22"/>
        </w:rPr>
        <w:t>, the Gospel for Year C, the 3</w:t>
      </w:r>
      <w:r w:rsidR="004F221A" w:rsidRPr="004F221A">
        <w:rPr>
          <w:rFonts w:ascii="Arial" w:hAnsi="Arial" w:cs="Arial"/>
          <w:sz w:val="22"/>
          <w:szCs w:val="22"/>
          <w:vertAlign w:val="superscript"/>
        </w:rPr>
        <w:t>rd</w:t>
      </w:r>
      <w:r w:rsidR="004F221A">
        <w:rPr>
          <w:rFonts w:ascii="Arial" w:hAnsi="Arial" w:cs="Arial"/>
          <w:sz w:val="22"/>
          <w:szCs w:val="22"/>
        </w:rPr>
        <w:t xml:space="preserve"> Sunday of Easter. In the </w:t>
      </w:r>
      <w:r w:rsidR="00E479D7">
        <w:rPr>
          <w:rFonts w:ascii="Arial" w:hAnsi="Arial" w:cs="Arial"/>
          <w:sz w:val="22"/>
          <w:szCs w:val="22"/>
        </w:rPr>
        <w:t xml:space="preserve">Urantia </w:t>
      </w:r>
      <w:r w:rsidR="004F221A">
        <w:rPr>
          <w:rFonts w:ascii="Arial" w:hAnsi="Arial" w:cs="Arial"/>
          <w:sz w:val="22"/>
          <w:szCs w:val="22"/>
        </w:rPr>
        <w:t xml:space="preserve">gospel reading </w:t>
      </w:r>
      <w:r w:rsidR="00E479D7">
        <w:rPr>
          <w:rFonts w:ascii="Arial" w:hAnsi="Arial" w:cs="Arial"/>
          <w:sz w:val="22"/>
          <w:szCs w:val="22"/>
        </w:rPr>
        <w:t>Jesus asks Andrew and James, “Do you trust me?” and then when they each answer yes, he tells each how to manifest this trust</w:t>
      </w:r>
      <w:r w:rsidR="00DB3F34">
        <w:rPr>
          <w:rFonts w:ascii="Arial" w:hAnsi="Arial" w:cs="Arial"/>
          <w:sz w:val="22"/>
          <w:szCs w:val="22"/>
        </w:rPr>
        <w:t xml:space="preserve"> with personalized advice.</w:t>
      </w:r>
      <w:r w:rsidR="00E479D7">
        <w:rPr>
          <w:rFonts w:ascii="Arial" w:hAnsi="Arial" w:cs="Arial"/>
          <w:sz w:val="22"/>
          <w:szCs w:val="22"/>
        </w:rPr>
        <w:t xml:space="preserve">  </w:t>
      </w:r>
    </w:p>
    <w:p w14:paraId="4147328E" w14:textId="397171AC" w:rsidR="004D4580" w:rsidRPr="00C325B0" w:rsidRDefault="00E479D7" w:rsidP="005F508D">
      <w:pPr>
        <w:rPr>
          <w:rFonts w:ascii="Arial" w:hAnsi="Arial" w:cs="Arial"/>
          <w:sz w:val="22"/>
          <w:szCs w:val="22"/>
        </w:rPr>
      </w:pPr>
      <w:r>
        <w:rPr>
          <w:rFonts w:ascii="Arial" w:hAnsi="Arial" w:cs="Arial"/>
          <w:sz w:val="22"/>
          <w:szCs w:val="22"/>
        </w:rPr>
        <w:t>Hence, this is not only Divine Mercy Sunday but also Love and Trust Sunday</w:t>
      </w:r>
      <w:r w:rsidR="000B7E05">
        <w:rPr>
          <w:rFonts w:ascii="Arial" w:hAnsi="Arial" w:cs="Arial"/>
          <w:sz w:val="22"/>
          <w:szCs w:val="22"/>
        </w:rPr>
        <w:t xml:space="preserve"> in the Urantia version of this Second Sunday of Easter, Year C.</w:t>
      </w:r>
      <w:r>
        <w:rPr>
          <w:rFonts w:ascii="Arial" w:hAnsi="Arial" w:cs="Arial"/>
          <w:sz w:val="22"/>
          <w:szCs w:val="22"/>
        </w:rPr>
        <w:t xml:space="preserve">  This George Tooker “Embrace of Peace II” seems to capture both these emotions</w:t>
      </w:r>
      <w:r w:rsidR="000B7E05">
        <w:rPr>
          <w:rFonts w:ascii="Arial" w:hAnsi="Arial" w:cs="Arial"/>
          <w:sz w:val="22"/>
          <w:szCs w:val="22"/>
        </w:rPr>
        <w:t xml:space="preserve"> of love and trust </w:t>
      </w:r>
      <w:r>
        <w:rPr>
          <w:rFonts w:ascii="Arial" w:hAnsi="Arial" w:cs="Arial"/>
          <w:sz w:val="22"/>
          <w:szCs w:val="22"/>
        </w:rPr>
        <w:t xml:space="preserve">at the moment of the “Greeting of Peace” in the Christian mass, where sexes and race accept and embrace each other.   </w:t>
      </w:r>
    </w:p>
    <w:p w14:paraId="40F7B166" w14:textId="44072B29" w:rsidR="005F508D" w:rsidRPr="000B7E05" w:rsidRDefault="005F508D" w:rsidP="005F508D">
      <w:pPr>
        <w:rPr>
          <w:rFonts w:ascii="Arial" w:hAnsi="Arial" w:cs="Arial"/>
          <w:b/>
          <w:bCs/>
          <w:sz w:val="22"/>
          <w:szCs w:val="22"/>
        </w:rPr>
      </w:pPr>
      <w:r w:rsidRPr="00C325B0">
        <w:rPr>
          <w:rFonts w:ascii="Arial" w:hAnsi="Arial" w:cs="Arial"/>
          <w:sz w:val="22"/>
          <w:szCs w:val="22"/>
        </w:rPr>
        <w:t xml:space="preserve">John’s gospel </w:t>
      </w:r>
      <w:r w:rsidR="004B7101">
        <w:rPr>
          <w:rFonts w:ascii="Arial" w:hAnsi="Arial" w:cs="Arial"/>
          <w:sz w:val="22"/>
          <w:szCs w:val="22"/>
        </w:rPr>
        <w:t xml:space="preserve">for today, </w:t>
      </w:r>
      <w:r w:rsidR="004B7101" w:rsidRPr="004B7101">
        <w:rPr>
          <w:rFonts w:ascii="Arial" w:hAnsi="Arial" w:cs="Arial"/>
          <w:b/>
          <w:bCs/>
          <w:sz w:val="22"/>
          <w:szCs w:val="22"/>
        </w:rPr>
        <w:t>John 20:19:31</w:t>
      </w:r>
      <w:r w:rsidR="004B7101">
        <w:rPr>
          <w:rFonts w:ascii="Arial" w:hAnsi="Arial" w:cs="Arial"/>
          <w:sz w:val="22"/>
          <w:szCs w:val="22"/>
        </w:rPr>
        <w:t xml:space="preserve"> </w:t>
      </w:r>
      <w:r w:rsidRPr="00C325B0">
        <w:rPr>
          <w:rFonts w:ascii="Arial" w:hAnsi="Arial" w:cs="Arial"/>
          <w:sz w:val="22"/>
          <w:szCs w:val="22"/>
        </w:rPr>
        <w:t xml:space="preserve">covers the two appearances to the Apostles in Jerusalem, </w:t>
      </w:r>
      <w:r w:rsidR="003940C7">
        <w:rPr>
          <w:rFonts w:ascii="Arial" w:hAnsi="Arial" w:cs="Arial"/>
          <w:sz w:val="22"/>
          <w:szCs w:val="22"/>
        </w:rPr>
        <w:t>A</w:t>
      </w:r>
      <w:r w:rsidRPr="00C325B0">
        <w:rPr>
          <w:rFonts w:ascii="Arial" w:hAnsi="Arial" w:cs="Arial"/>
          <w:sz w:val="22"/>
          <w:szCs w:val="22"/>
        </w:rPr>
        <w:t xml:space="preserve">ppearance 9 in the Urantia sequence to the 10 apostles without Thomas and </w:t>
      </w:r>
      <w:r w:rsidR="003940C7">
        <w:rPr>
          <w:rFonts w:ascii="Arial" w:hAnsi="Arial" w:cs="Arial"/>
          <w:sz w:val="22"/>
          <w:szCs w:val="22"/>
        </w:rPr>
        <w:t>A</w:t>
      </w:r>
      <w:r w:rsidRPr="00C325B0">
        <w:rPr>
          <w:rFonts w:ascii="Arial" w:hAnsi="Arial" w:cs="Arial"/>
          <w:sz w:val="22"/>
          <w:szCs w:val="22"/>
        </w:rPr>
        <w:t xml:space="preserve">ppearance 11 in the Urantia sequence to the 11 apostles with Thomas, a week later. </w:t>
      </w:r>
      <w:r w:rsidR="000B7E05">
        <w:rPr>
          <w:rFonts w:ascii="Arial" w:hAnsi="Arial" w:cs="Arial"/>
          <w:sz w:val="22"/>
          <w:szCs w:val="22"/>
        </w:rPr>
        <w:t xml:space="preserve">In Urantia </w:t>
      </w:r>
      <w:r w:rsidR="000B7E05">
        <w:rPr>
          <w:rFonts w:ascii="Arial" w:hAnsi="Arial" w:cs="Arial"/>
          <w:sz w:val="22"/>
          <w:szCs w:val="22"/>
        </w:rPr>
        <w:lastRenderedPageBreak/>
        <w:t xml:space="preserve">the </w:t>
      </w:r>
      <w:r w:rsidRPr="00C325B0">
        <w:rPr>
          <w:rFonts w:ascii="Arial" w:hAnsi="Arial" w:cs="Arial"/>
          <w:sz w:val="22"/>
          <w:szCs w:val="22"/>
        </w:rPr>
        <w:t xml:space="preserve">appearance to the apostles without Thomas </w:t>
      </w:r>
      <w:r w:rsidR="000B7E05">
        <w:rPr>
          <w:rFonts w:ascii="Arial" w:hAnsi="Arial" w:cs="Arial"/>
          <w:sz w:val="22"/>
          <w:szCs w:val="22"/>
        </w:rPr>
        <w:t xml:space="preserve">is </w:t>
      </w:r>
      <w:r w:rsidRPr="00C325B0">
        <w:rPr>
          <w:rFonts w:ascii="Arial" w:hAnsi="Arial" w:cs="Arial"/>
          <w:sz w:val="22"/>
          <w:szCs w:val="22"/>
        </w:rPr>
        <w:t xml:space="preserve">covered in Year B – the Third Sunday of Easter.  </w:t>
      </w:r>
      <w:r w:rsidR="000B7E05">
        <w:rPr>
          <w:rFonts w:ascii="Arial" w:hAnsi="Arial" w:cs="Arial"/>
          <w:sz w:val="22"/>
          <w:szCs w:val="22"/>
        </w:rPr>
        <w:t>In Urantia t</w:t>
      </w:r>
      <w:r w:rsidRPr="00C325B0">
        <w:rPr>
          <w:rFonts w:ascii="Arial" w:hAnsi="Arial" w:cs="Arial"/>
          <w:sz w:val="22"/>
          <w:szCs w:val="22"/>
        </w:rPr>
        <w:t>he appearance to the apostles with Thomas</w:t>
      </w:r>
      <w:r w:rsidR="000B7E05">
        <w:rPr>
          <w:rFonts w:ascii="Arial" w:hAnsi="Arial" w:cs="Arial"/>
          <w:sz w:val="22"/>
          <w:szCs w:val="22"/>
        </w:rPr>
        <w:t xml:space="preserve"> is </w:t>
      </w:r>
      <w:r w:rsidRPr="00C325B0">
        <w:rPr>
          <w:rFonts w:ascii="Arial" w:hAnsi="Arial" w:cs="Arial"/>
          <w:sz w:val="22"/>
          <w:szCs w:val="22"/>
        </w:rPr>
        <w:t xml:space="preserve">covered in </w:t>
      </w:r>
      <w:r w:rsidRPr="000B7E05">
        <w:rPr>
          <w:rFonts w:ascii="Arial" w:hAnsi="Arial" w:cs="Arial"/>
          <w:b/>
          <w:bCs/>
          <w:sz w:val="22"/>
          <w:szCs w:val="22"/>
        </w:rPr>
        <w:t xml:space="preserve">Year B – the Fifth Sunday of Easter.  </w:t>
      </w:r>
    </w:p>
    <w:p w14:paraId="78836797" w14:textId="77777777" w:rsidR="005F508D" w:rsidRPr="00C325B0" w:rsidRDefault="005F508D" w:rsidP="00F86F00">
      <w:pPr>
        <w:pStyle w:val="NoSpacing"/>
      </w:pPr>
    </w:p>
    <w:p w14:paraId="2333C0FB" w14:textId="77777777" w:rsidR="0088767F" w:rsidRPr="00C325B0" w:rsidRDefault="0088767F" w:rsidP="00F86F00">
      <w:pPr>
        <w:pStyle w:val="NoSpacing"/>
      </w:pPr>
    </w:p>
    <w:p w14:paraId="68105E9E" w14:textId="5C949741" w:rsidR="00EE131F" w:rsidRPr="00C325B0" w:rsidRDefault="004D4580" w:rsidP="00EE131F">
      <w:pPr>
        <w:rPr>
          <w:rFonts w:ascii="Arial" w:hAnsi="Arial" w:cs="Arial"/>
          <w:b/>
          <w:bCs/>
          <w:sz w:val="22"/>
          <w:szCs w:val="22"/>
        </w:rPr>
      </w:pPr>
      <w:r w:rsidRPr="00C325B0">
        <w:rPr>
          <w:rFonts w:ascii="Arial" w:hAnsi="Arial" w:cs="Arial"/>
          <w:b/>
          <w:bCs/>
          <w:sz w:val="22"/>
          <w:szCs w:val="22"/>
        </w:rPr>
        <w:t xml:space="preserve">Reading 1 - </w:t>
      </w:r>
      <w:bookmarkStart w:id="0" w:name="_Hlk195377008"/>
      <w:r w:rsidR="00EE131F" w:rsidRPr="00C325B0">
        <w:rPr>
          <w:rFonts w:ascii="Arial" w:hAnsi="Arial" w:cs="Arial"/>
          <w:b/>
          <w:bCs/>
          <w:sz w:val="22"/>
          <w:szCs w:val="22"/>
        </w:rPr>
        <w:t>Urantia, Part IV.  The Life and Teachings of Jesus, Paper 192 – Appearances in Galilee, Section 1. Appearance by the Lake, Paragraph</w:t>
      </w:r>
      <w:r w:rsidR="00E16A7C">
        <w:rPr>
          <w:rFonts w:ascii="Arial" w:hAnsi="Arial" w:cs="Arial"/>
          <w:b/>
          <w:bCs/>
          <w:sz w:val="22"/>
          <w:szCs w:val="22"/>
        </w:rPr>
        <w:t xml:space="preserve">s 10 - </w:t>
      </w:r>
      <w:r w:rsidR="00EE131F" w:rsidRPr="00C325B0">
        <w:rPr>
          <w:rFonts w:ascii="Arial" w:hAnsi="Arial" w:cs="Arial"/>
          <w:b/>
          <w:bCs/>
          <w:sz w:val="22"/>
          <w:szCs w:val="22"/>
        </w:rPr>
        <w:t>11</w:t>
      </w:r>
    </w:p>
    <w:bookmarkEnd w:id="0"/>
    <w:p w14:paraId="774FDD0C" w14:textId="46DF6D01" w:rsidR="00E16A7C" w:rsidRDefault="00E16A7C" w:rsidP="00EE131F">
      <w:pPr>
        <w:ind w:left="720"/>
        <w:rPr>
          <w:rFonts w:ascii="Arial" w:hAnsi="Arial" w:cs="Arial"/>
          <w:sz w:val="22"/>
          <w:szCs w:val="22"/>
        </w:rPr>
      </w:pPr>
      <w:r w:rsidRPr="00E16A7C">
        <w:rPr>
          <w:rFonts w:ascii="Arial" w:hAnsi="Arial" w:cs="Arial"/>
          <w:sz w:val="22"/>
          <w:szCs w:val="22"/>
        </w:rPr>
        <w:t>192:1.10 (2047.3) Jesus visited with the ten apostles and John Mark for more than an hour, and then he walked up and down the beach, talking with them two and two—but not the same couples he had at first sent out together to teach. All eleven of the apostles had come down from Jerusalem together, but Simon Zelotes grew more and more despondent as they drew near Galilee, so that, when they reached Bethsaida, he forsook his brethren and returned to his home</w:t>
      </w:r>
    </w:p>
    <w:p w14:paraId="6E4B4BE8" w14:textId="6AD137A0" w:rsidR="00493F0B" w:rsidRPr="00C325B0" w:rsidRDefault="0088767F" w:rsidP="00EE131F">
      <w:pPr>
        <w:ind w:left="720"/>
        <w:rPr>
          <w:rFonts w:ascii="Arial" w:hAnsi="Arial" w:cs="Arial"/>
          <w:sz w:val="22"/>
          <w:szCs w:val="22"/>
        </w:rPr>
      </w:pPr>
      <w:r w:rsidRPr="00C325B0">
        <w:rPr>
          <w:rFonts w:ascii="Arial" w:hAnsi="Arial" w:cs="Arial"/>
          <w:sz w:val="22"/>
          <w:szCs w:val="22"/>
        </w:rPr>
        <w:t>192:1.11 (2047.4)</w:t>
      </w:r>
      <w:r w:rsidR="004D4580" w:rsidRPr="00C325B0">
        <w:rPr>
          <w:rFonts w:ascii="Arial" w:hAnsi="Arial" w:cs="Arial"/>
          <w:sz w:val="22"/>
          <w:szCs w:val="22"/>
        </w:rPr>
        <w:t xml:space="preserve"> </w:t>
      </w:r>
      <w:r w:rsidRPr="00C325B0">
        <w:rPr>
          <w:rFonts w:ascii="Arial" w:hAnsi="Arial" w:cs="Arial"/>
          <w:sz w:val="22"/>
          <w:szCs w:val="22"/>
        </w:rPr>
        <w:t>Before taking leave of them this morning, Jesus directed that two of the apostles should volunteer to go to Simon Zelotes and bring him back that very day. And Peter and Andrew did so.</w:t>
      </w:r>
      <w:r w:rsidR="00493F0B" w:rsidRPr="00C325B0">
        <w:rPr>
          <w:rStyle w:val="FootnoteReference"/>
          <w:rFonts w:ascii="Arial" w:hAnsi="Arial" w:cs="Arial"/>
          <w:sz w:val="22"/>
          <w:szCs w:val="22"/>
        </w:rPr>
        <w:footnoteReference w:id="1"/>
      </w:r>
    </w:p>
    <w:p w14:paraId="22C52078" w14:textId="74DC3F98" w:rsidR="004D4580" w:rsidRPr="00151A23" w:rsidRDefault="004D4580" w:rsidP="0088767F">
      <w:pPr>
        <w:rPr>
          <w:rFonts w:ascii="Arial" w:hAnsi="Arial" w:cs="Arial"/>
          <w:sz w:val="22"/>
          <w:szCs w:val="22"/>
        </w:rPr>
      </w:pPr>
      <w:r w:rsidRPr="00C325B0">
        <w:rPr>
          <w:rFonts w:ascii="Arial" w:hAnsi="Arial" w:cs="Arial"/>
          <w:b/>
          <w:bCs/>
          <w:sz w:val="22"/>
          <w:szCs w:val="22"/>
        </w:rPr>
        <w:t xml:space="preserve">Reflection - </w:t>
      </w:r>
      <w:r w:rsidR="00151A23">
        <w:rPr>
          <w:rFonts w:ascii="Arial" w:hAnsi="Arial" w:cs="Arial"/>
          <w:b/>
          <w:bCs/>
          <w:sz w:val="22"/>
          <w:szCs w:val="22"/>
        </w:rPr>
        <w:t xml:space="preserve"> </w:t>
      </w:r>
      <w:r w:rsidR="00151A23" w:rsidRPr="00151A23">
        <w:rPr>
          <w:rFonts w:ascii="Arial" w:hAnsi="Arial" w:cs="Arial"/>
          <w:sz w:val="22"/>
          <w:szCs w:val="22"/>
        </w:rPr>
        <w:t xml:space="preserve">This Urantia text explains Simon Zelotes absence during Jesus’s appearance </w:t>
      </w:r>
      <w:r w:rsidR="00151A23">
        <w:rPr>
          <w:rFonts w:ascii="Arial" w:hAnsi="Arial" w:cs="Arial"/>
          <w:sz w:val="22"/>
          <w:szCs w:val="22"/>
        </w:rPr>
        <w:t>to</w:t>
      </w:r>
      <w:r w:rsidR="00151A23" w:rsidRPr="00151A23">
        <w:rPr>
          <w:rFonts w:ascii="Arial" w:hAnsi="Arial" w:cs="Arial"/>
          <w:sz w:val="22"/>
          <w:szCs w:val="22"/>
        </w:rPr>
        <w:t xml:space="preserve"> the </w:t>
      </w:r>
      <w:r w:rsidR="00151A23">
        <w:rPr>
          <w:rFonts w:ascii="Arial" w:hAnsi="Arial" w:cs="Arial"/>
          <w:sz w:val="22"/>
          <w:szCs w:val="22"/>
        </w:rPr>
        <w:t xml:space="preserve">other 10 apostles and John Mark </w:t>
      </w:r>
      <w:r w:rsidR="00DA021C">
        <w:rPr>
          <w:rFonts w:ascii="Arial" w:hAnsi="Arial" w:cs="Arial"/>
          <w:sz w:val="22"/>
          <w:szCs w:val="22"/>
        </w:rPr>
        <w:t xml:space="preserve">at the Sea of Galilee.  As noted in the Palm Sunday Urantia </w:t>
      </w:r>
      <w:r w:rsidR="000B7E05">
        <w:rPr>
          <w:rFonts w:ascii="Arial" w:hAnsi="Arial" w:cs="Arial"/>
          <w:sz w:val="22"/>
          <w:szCs w:val="22"/>
        </w:rPr>
        <w:t xml:space="preserve">gospel </w:t>
      </w:r>
      <w:r w:rsidR="00DA021C">
        <w:rPr>
          <w:rFonts w:ascii="Arial" w:hAnsi="Arial" w:cs="Arial"/>
          <w:sz w:val="22"/>
          <w:szCs w:val="22"/>
        </w:rPr>
        <w:t xml:space="preserve">reading, Simon Zelotes was devasted by outcome of the wild demonstration for Jesus earlier that day.  </w:t>
      </w:r>
    </w:p>
    <w:p w14:paraId="5F18812E" w14:textId="77777777" w:rsidR="007A73B0" w:rsidRPr="00C325B0" w:rsidRDefault="007A73B0" w:rsidP="007A73B0">
      <w:pPr>
        <w:pStyle w:val="NoSpacing"/>
        <w:rPr>
          <w:rFonts w:ascii="Arial" w:hAnsi="Arial" w:cs="Arial"/>
          <w:sz w:val="22"/>
          <w:szCs w:val="22"/>
        </w:rPr>
      </w:pPr>
    </w:p>
    <w:p w14:paraId="64BC2B30" w14:textId="77777777" w:rsidR="007A73B0" w:rsidRPr="00C325B0" w:rsidRDefault="007A73B0" w:rsidP="007A73B0">
      <w:pPr>
        <w:pStyle w:val="NoSpacing"/>
        <w:rPr>
          <w:rFonts w:ascii="Arial" w:hAnsi="Arial" w:cs="Arial"/>
          <w:sz w:val="22"/>
          <w:szCs w:val="22"/>
        </w:rPr>
      </w:pPr>
    </w:p>
    <w:p w14:paraId="332AABFA" w14:textId="64146F42" w:rsidR="00DB26CF" w:rsidRPr="00C325B0" w:rsidRDefault="00493F0B" w:rsidP="00DB26CF">
      <w:pPr>
        <w:rPr>
          <w:rFonts w:ascii="Arial" w:hAnsi="Arial" w:cs="Arial"/>
          <w:b/>
          <w:bCs/>
          <w:sz w:val="22"/>
          <w:szCs w:val="22"/>
        </w:rPr>
      </w:pPr>
      <w:r w:rsidRPr="00C325B0">
        <w:rPr>
          <w:rFonts w:ascii="Arial" w:hAnsi="Arial" w:cs="Arial"/>
          <w:b/>
          <w:bCs/>
          <w:sz w:val="22"/>
          <w:szCs w:val="22"/>
        </w:rPr>
        <w:t>R</w:t>
      </w:r>
      <w:r w:rsidR="00C41539" w:rsidRPr="00C325B0">
        <w:rPr>
          <w:rFonts w:ascii="Arial" w:hAnsi="Arial" w:cs="Arial"/>
          <w:b/>
          <w:bCs/>
          <w:sz w:val="22"/>
          <w:szCs w:val="22"/>
        </w:rPr>
        <w:t xml:space="preserve">esponsorial Psalm - </w:t>
      </w:r>
      <w:hyperlink r:id="rId8" w:history="1">
        <w:r w:rsidR="00C41539" w:rsidRPr="00C325B0">
          <w:rPr>
            <w:rStyle w:val="Hyperlink"/>
            <w:rFonts w:ascii="Arial" w:hAnsi="Arial" w:cs="Arial"/>
            <w:b/>
            <w:bCs/>
            <w:color w:val="auto"/>
            <w:sz w:val="22"/>
            <w:szCs w:val="22"/>
          </w:rPr>
          <w:t>Psalm 118:2-4, 13-15, 22-24</w:t>
        </w:r>
      </w:hyperlink>
      <w:r w:rsidR="00C41539" w:rsidRPr="00C325B0">
        <w:rPr>
          <w:rFonts w:ascii="Arial" w:hAnsi="Arial" w:cs="Arial"/>
          <w:b/>
          <w:bCs/>
          <w:sz w:val="22"/>
          <w:szCs w:val="22"/>
        </w:rPr>
        <w:t xml:space="preserve">  </w:t>
      </w:r>
      <w:r w:rsidR="00C41539" w:rsidRPr="00C325B0">
        <w:rPr>
          <w:rStyle w:val="FootnoteReference"/>
          <w:rFonts w:ascii="Arial" w:hAnsi="Arial" w:cs="Arial"/>
          <w:b/>
          <w:bCs/>
          <w:sz w:val="22"/>
          <w:szCs w:val="22"/>
        </w:rPr>
        <w:footnoteReference w:id="2"/>
      </w:r>
      <w:r w:rsidR="00C41539" w:rsidRPr="00C325B0">
        <w:rPr>
          <w:rFonts w:ascii="Arial" w:hAnsi="Arial" w:cs="Arial"/>
          <w:b/>
          <w:bCs/>
          <w:sz w:val="22"/>
          <w:szCs w:val="22"/>
        </w:rPr>
        <w:t xml:space="preserve">                                                                 </w:t>
      </w:r>
      <w:r w:rsidR="00DB26CF" w:rsidRPr="00C325B0">
        <w:rPr>
          <w:rFonts w:ascii="Arial" w:hAnsi="Arial" w:cs="Arial"/>
          <w:b/>
          <w:bCs/>
          <w:sz w:val="22"/>
          <w:szCs w:val="22"/>
        </w:rPr>
        <w:t>R. (</w:t>
      </w:r>
      <w:r w:rsidR="00C41539" w:rsidRPr="00C325B0">
        <w:rPr>
          <w:rFonts w:ascii="Arial" w:hAnsi="Arial" w:cs="Arial"/>
          <w:b/>
          <w:bCs/>
          <w:sz w:val="22"/>
          <w:szCs w:val="22"/>
        </w:rPr>
        <w:t>1</w:t>
      </w:r>
      <w:r w:rsidR="00DB26CF" w:rsidRPr="00C325B0">
        <w:rPr>
          <w:rFonts w:ascii="Arial" w:hAnsi="Arial" w:cs="Arial"/>
          <w:b/>
          <w:bCs/>
          <w:sz w:val="22"/>
          <w:szCs w:val="22"/>
        </w:rPr>
        <w:t>)</w:t>
      </w:r>
      <w:r w:rsidR="00DB26CF" w:rsidRPr="00C325B0">
        <w:rPr>
          <w:rFonts w:ascii="Arial" w:hAnsi="Arial" w:cs="Arial"/>
          <w:sz w:val="22"/>
          <w:szCs w:val="22"/>
        </w:rPr>
        <w:t> </w:t>
      </w:r>
      <w:bookmarkStart w:id="1" w:name="_Hlk193555414"/>
      <w:r w:rsidR="00C41539" w:rsidRPr="00C325B0">
        <w:rPr>
          <w:rFonts w:ascii="Arial" w:hAnsi="Arial" w:cs="Arial"/>
          <w:b/>
          <w:bCs/>
          <w:sz w:val="22"/>
          <w:szCs w:val="22"/>
        </w:rPr>
        <w:t>“Give thanks to God for compassion; your kindness exists forever.</w:t>
      </w:r>
      <w:r w:rsidR="00DB26CF" w:rsidRPr="00C325B0">
        <w:rPr>
          <w:rFonts w:ascii="Arial" w:hAnsi="Arial" w:cs="Arial"/>
          <w:b/>
          <w:bCs/>
          <w:sz w:val="22"/>
          <w:szCs w:val="22"/>
        </w:rPr>
        <w:t>”</w:t>
      </w:r>
      <w:bookmarkEnd w:id="1"/>
    </w:p>
    <w:p w14:paraId="7A620692" w14:textId="1917857F" w:rsidR="00C41539" w:rsidRPr="00C325B0" w:rsidRDefault="00DB26CF" w:rsidP="007A73B0">
      <w:pPr>
        <w:ind w:left="720"/>
        <w:rPr>
          <w:rFonts w:ascii="Arial" w:hAnsi="Arial" w:cs="Arial"/>
          <w:b/>
          <w:bCs/>
          <w:sz w:val="22"/>
          <w:szCs w:val="22"/>
        </w:rPr>
      </w:pPr>
      <w:r w:rsidRPr="00C325B0">
        <w:rPr>
          <w:rFonts w:ascii="Arial" w:hAnsi="Arial" w:cs="Arial"/>
          <w:sz w:val="22"/>
          <w:szCs w:val="22"/>
        </w:rPr>
        <w:t>“</w:t>
      </w:r>
      <w:r w:rsidR="00C41539" w:rsidRPr="00C325B0">
        <w:rPr>
          <w:rFonts w:ascii="Arial" w:hAnsi="Arial" w:cs="Arial"/>
          <w:sz w:val="22"/>
          <w:szCs w:val="22"/>
        </w:rPr>
        <w:t>Let Israel proclaim it: your kindness exists forever. Let the house of Aaron proclaim it: your kindness exists forever.  Let those who hold you in awe proclaim it: your kindness exits forever</w:t>
      </w:r>
      <w:r w:rsidRPr="00C325B0">
        <w:rPr>
          <w:rFonts w:ascii="Arial" w:hAnsi="Arial" w:cs="Arial"/>
          <w:sz w:val="22"/>
          <w:szCs w:val="22"/>
        </w:rPr>
        <w:t xml:space="preserve">.”  </w:t>
      </w:r>
      <w:r w:rsidR="00C41539" w:rsidRPr="00C325B0">
        <w:rPr>
          <w:rFonts w:ascii="Arial" w:hAnsi="Arial" w:cs="Arial"/>
          <w:sz w:val="22"/>
          <w:szCs w:val="22"/>
        </w:rPr>
        <w:t xml:space="preserve">   </w:t>
      </w:r>
      <w:r w:rsidRPr="00C325B0">
        <w:rPr>
          <w:rFonts w:ascii="Arial" w:hAnsi="Arial" w:cs="Arial"/>
          <w:sz w:val="22"/>
          <w:szCs w:val="22"/>
        </w:rPr>
        <w:t xml:space="preserve">                                                                                                       </w:t>
      </w:r>
      <w:r w:rsidRPr="00C325B0">
        <w:rPr>
          <w:rFonts w:ascii="Arial" w:hAnsi="Arial" w:cs="Arial"/>
          <w:b/>
          <w:bCs/>
          <w:sz w:val="22"/>
          <w:szCs w:val="22"/>
        </w:rPr>
        <w:t>R.</w:t>
      </w:r>
      <w:r w:rsidRPr="00C325B0">
        <w:rPr>
          <w:rFonts w:ascii="Arial" w:hAnsi="Arial" w:cs="Arial"/>
          <w:sz w:val="22"/>
          <w:szCs w:val="22"/>
        </w:rPr>
        <w:t> </w:t>
      </w:r>
      <w:r w:rsidR="00C41539" w:rsidRPr="00C325B0">
        <w:rPr>
          <w:rFonts w:ascii="Arial" w:hAnsi="Arial" w:cs="Arial"/>
          <w:b/>
          <w:bCs/>
          <w:sz w:val="22"/>
          <w:szCs w:val="22"/>
        </w:rPr>
        <w:t>“Give thanks to God for compassion; your kindness exists forever.”</w:t>
      </w:r>
    </w:p>
    <w:p w14:paraId="318EABCC" w14:textId="40D778BE" w:rsidR="00DB26CF" w:rsidRPr="00C325B0" w:rsidRDefault="00DB26CF" w:rsidP="007A73B0">
      <w:pPr>
        <w:ind w:left="720"/>
        <w:rPr>
          <w:rFonts w:ascii="Arial" w:hAnsi="Arial" w:cs="Arial"/>
          <w:b/>
          <w:bCs/>
          <w:sz w:val="22"/>
          <w:szCs w:val="22"/>
        </w:rPr>
      </w:pPr>
      <w:r w:rsidRPr="00C325B0">
        <w:rPr>
          <w:rFonts w:ascii="Arial" w:hAnsi="Arial" w:cs="Arial"/>
          <w:sz w:val="22"/>
          <w:szCs w:val="22"/>
        </w:rPr>
        <w:lastRenderedPageBreak/>
        <w:t>“The</w:t>
      </w:r>
      <w:r w:rsidR="00C41539" w:rsidRPr="00C325B0">
        <w:rPr>
          <w:rFonts w:ascii="Arial" w:hAnsi="Arial" w:cs="Arial"/>
          <w:sz w:val="22"/>
          <w:szCs w:val="22"/>
        </w:rPr>
        <w:t>y pushed me hard, hoping I would fall, but the Holy One helped me stand</w:t>
      </w:r>
      <w:r w:rsidR="007A73B0" w:rsidRPr="00C325B0">
        <w:rPr>
          <w:rFonts w:ascii="Arial" w:hAnsi="Arial" w:cs="Arial"/>
          <w:sz w:val="22"/>
          <w:szCs w:val="22"/>
        </w:rPr>
        <w:t xml:space="preserve"> </w:t>
      </w:r>
      <w:r w:rsidR="00C41539" w:rsidRPr="00C325B0">
        <w:rPr>
          <w:rFonts w:ascii="Arial" w:hAnsi="Arial" w:cs="Arial"/>
          <w:sz w:val="22"/>
          <w:szCs w:val="22"/>
        </w:rPr>
        <w:t xml:space="preserve">straight. My strength and my song is God, source of my </w:t>
      </w:r>
      <w:r w:rsidR="00D42898" w:rsidRPr="00C325B0">
        <w:rPr>
          <w:rFonts w:ascii="Arial" w:hAnsi="Arial" w:cs="Arial"/>
          <w:sz w:val="22"/>
          <w:szCs w:val="22"/>
        </w:rPr>
        <w:t>salvation</w:t>
      </w:r>
      <w:r w:rsidR="00C41539" w:rsidRPr="00C325B0">
        <w:rPr>
          <w:rFonts w:ascii="Arial" w:hAnsi="Arial" w:cs="Arial"/>
          <w:sz w:val="22"/>
          <w:szCs w:val="22"/>
        </w:rPr>
        <w:t>. Cry with joy at redemption in the t</w:t>
      </w:r>
      <w:r w:rsidR="00D42898" w:rsidRPr="00C325B0">
        <w:rPr>
          <w:rFonts w:ascii="Arial" w:hAnsi="Arial" w:cs="Arial"/>
          <w:sz w:val="22"/>
          <w:szCs w:val="22"/>
        </w:rPr>
        <w:t>ents</w:t>
      </w:r>
      <w:r w:rsidR="00C41539" w:rsidRPr="00C325B0">
        <w:rPr>
          <w:rFonts w:ascii="Arial" w:hAnsi="Arial" w:cs="Arial"/>
          <w:sz w:val="22"/>
          <w:szCs w:val="22"/>
        </w:rPr>
        <w:t xml:space="preserve"> of </w:t>
      </w:r>
      <w:r w:rsidR="00D42898" w:rsidRPr="00C325B0">
        <w:rPr>
          <w:rFonts w:ascii="Arial" w:hAnsi="Arial" w:cs="Arial"/>
          <w:sz w:val="22"/>
          <w:szCs w:val="22"/>
        </w:rPr>
        <w:t>t</w:t>
      </w:r>
      <w:r w:rsidR="00C41539" w:rsidRPr="00C325B0">
        <w:rPr>
          <w:rFonts w:ascii="Arial" w:hAnsi="Arial" w:cs="Arial"/>
          <w:sz w:val="22"/>
          <w:szCs w:val="22"/>
        </w:rPr>
        <w:t>he righteous; your hand is steadfast with strength.</w:t>
      </w:r>
      <w:r w:rsidR="00D42898" w:rsidRPr="00C325B0">
        <w:rPr>
          <w:rFonts w:ascii="Arial" w:hAnsi="Arial" w:cs="Arial"/>
          <w:sz w:val="22"/>
          <w:szCs w:val="22"/>
        </w:rPr>
        <w:t>”</w:t>
      </w:r>
      <w:r w:rsidRPr="00C325B0">
        <w:rPr>
          <w:rFonts w:ascii="Arial" w:hAnsi="Arial" w:cs="Arial"/>
          <w:sz w:val="22"/>
          <w:szCs w:val="22"/>
        </w:rPr>
        <w:t xml:space="preserve"> </w:t>
      </w:r>
      <w:r w:rsidRPr="00C325B0">
        <w:rPr>
          <w:rFonts w:ascii="Arial" w:hAnsi="Arial" w:cs="Arial"/>
          <w:sz w:val="22"/>
          <w:szCs w:val="22"/>
        </w:rPr>
        <w:br/>
      </w:r>
      <w:r w:rsidRPr="00C325B0">
        <w:rPr>
          <w:rFonts w:ascii="Arial" w:hAnsi="Arial" w:cs="Arial"/>
          <w:b/>
          <w:bCs/>
          <w:sz w:val="22"/>
          <w:szCs w:val="22"/>
        </w:rPr>
        <w:t>R.</w:t>
      </w:r>
      <w:r w:rsidRPr="00C325B0">
        <w:rPr>
          <w:rFonts w:ascii="Arial" w:hAnsi="Arial" w:cs="Arial"/>
          <w:sz w:val="22"/>
          <w:szCs w:val="22"/>
        </w:rPr>
        <w:t> </w:t>
      </w:r>
      <w:r w:rsidR="00C41539" w:rsidRPr="00C325B0">
        <w:rPr>
          <w:rFonts w:ascii="Arial" w:hAnsi="Arial" w:cs="Arial"/>
          <w:b/>
          <w:bCs/>
          <w:sz w:val="22"/>
          <w:szCs w:val="22"/>
        </w:rPr>
        <w:t>“Give thanks to God for compassion; your kindness exists forever.”</w:t>
      </w:r>
    </w:p>
    <w:p w14:paraId="1ABA127D" w14:textId="042670B5" w:rsidR="007E217C" w:rsidRPr="00C325B0" w:rsidRDefault="00DB26CF" w:rsidP="007A73B0">
      <w:pPr>
        <w:ind w:left="720"/>
        <w:rPr>
          <w:rFonts w:ascii="Arial" w:hAnsi="Arial" w:cs="Arial"/>
          <w:b/>
          <w:bCs/>
          <w:sz w:val="22"/>
          <w:szCs w:val="22"/>
        </w:rPr>
      </w:pPr>
      <w:r w:rsidRPr="00C325B0">
        <w:rPr>
          <w:rFonts w:ascii="Arial" w:hAnsi="Arial" w:cs="Arial"/>
          <w:sz w:val="22"/>
          <w:szCs w:val="22"/>
        </w:rPr>
        <w:t>“The rock rejected by builders has become the cornerstone of faith. Coming from the Creator, it was, in our eyes, a wonder.”</w:t>
      </w:r>
      <w:r w:rsidR="00D42898" w:rsidRPr="00C325B0">
        <w:rPr>
          <w:rFonts w:ascii="Arial" w:hAnsi="Arial" w:cs="Arial"/>
          <w:sz w:val="22"/>
          <w:szCs w:val="22"/>
        </w:rPr>
        <w:t xml:space="preserve"> This is the day our Source of Joy has made; Let us exult an</w:t>
      </w:r>
      <w:r w:rsidR="007A73B0" w:rsidRPr="00C325B0">
        <w:rPr>
          <w:rFonts w:ascii="Arial" w:hAnsi="Arial" w:cs="Arial"/>
          <w:sz w:val="22"/>
          <w:szCs w:val="22"/>
        </w:rPr>
        <w:t xml:space="preserve">d </w:t>
      </w:r>
      <w:r w:rsidR="00D42898" w:rsidRPr="00C325B0">
        <w:rPr>
          <w:rFonts w:ascii="Arial" w:hAnsi="Arial" w:cs="Arial"/>
          <w:sz w:val="22"/>
          <w:szCs w:val="22"/>
        </w:rPr>
        <w:t xml:space="preserve">rejoice in it.  </w:t>
      </w:r>
      <w:r w:rsidRPr="00C325B0">
        <w:rPr>
          <w:rFonts w:ascii="Arial" w:hAnsi="Arial" w:cs="Arial"/>
          <w:sz w:val="22"/>
          <w:szCs w:val="22"/>
        </w:rPr>
        <w:br/>
      </w:r>
      <w:r w:rsidRPr="00C325B0">
        <w:rPr>
          <w:rFonts w:ascii="Arial" w:hAnsi="Arial" w:cs="Arial"/>
          <w:b/>
          <w:bCs/>
          <w:sz w:val="22"/>
          <w:szCs w:val="22"/>
        </w:rPr>
        <w:t xml:space="preserve">R. </w:t>
      </w:r>
      <w:r w:rsidR="00C41539" w:rsidRPr="00C325B0">
        <w:rPr>
          <w:rFonts w:ascii="Arial" w:hAnsi="Arial" w:cs="Arial"/>
          <w:b/>
          <w:bCs/>
          <w:sz w:val="22"/>
          <w:szCs w:val="22"/>
        </w:rPr>
        <w:t xml:space="preserve">“Give thanks to God for compassion; your kindness exists forever.” </w:t>
      </w:r>
      <w:r w:rsidR="00C41539" w:rsidRPr="00C325B0">
        <w:rPr>
          <w:rStyle w:val="FootnoteReference"/>
          <w:rFonts w:ascii="Arial" w:hAnsi="Arial" w:cs="Arial"/>
          <w:b/>
          <w:bCs/>
          <w:sz w:val="22"/>
          <w:szCs w:val="22"/>
        </w:rPr>
        <w:footnoteReference w:id="3"/>
      </w:r>
    </w:p>
    <w:p w14:paraId="68AB3321" w14:textId="05341085" w:rsidR="00FB45A3" w:rsidRDefault="00FB45A3" w:rsidP="00FB45A3">
      <w:pPr>
        <w:pStyle w:val="NoSpacing"/>
        <w:rPr>
          <w:rFonts w:ascii="Arial" w:hAnsi="Arial" w:cs="Arial"/>
          <w:sz w:val="22"/>
          <w:szCs w:val="22"/>
        </w:rPr>
      </w:pPr>
      <w:r w:rsidRPr="00C325B0">
        <w:rPr>
          <w:rFonts w:ascii="Arial" w:hAnsi="Arial" w:cs="Arial"/>
          <w:b/>
          <w:bCs/>
          <w:sz w:val="22"/>
          <w:szCs w:val="22"/>
        </w:rPr>
        <w:t xml:space="preserve">Reflection – </w:t>
      </w:r>
      <w:r w:rsidRPr="00C325B0">
        <w:rPr>
          <w:rFonts w:ascii="Arial" w:hAnsi="Arial" w:cs="Arial"/>
          <w:sz w:val="22"/>
          <w:szCs w:val="22"/>
        </w:rPr>
        <w:t>While this is known as Divine Mercy Sunday, God’s compassion permeates this psalm and all the</w:t>
      </w:r>
      <w:r w:rsidR="000B7E05">
        <w:rPr>
          <w:rFonts w:ascii="Arial" w:hAnsi="Arial" w:cs="Arial"/>
          <w:sz w:val="22"/>
          <w:szCs w:val="22"/>
        </w:rPr>
        <w:t xml:space="preserve"> Urantia </w:t>
      </w:r>
      <w:r w:rsidRPr="00C325B0">
        <w:rPr>
          <w:rFonts w:ascii="Arial" w:hAnsi="Arial" w:cs="Arial"/>
          <w:sz w:val="22"/>
          <w:szCs w:val="22"/>
        </w:rPr>
        <w:t xml:space="preserve">readings for today. </w:t>
      </w:r>
    </w:p>
    <w:p w14:paraId="4A16FC50" w14:textId="77777777" w:rsidR="00DA021C" w:rsidRDefault="00DA021C" w:rsidP="00FB45A3">
      <w:pPr>
        <w:pStyle w:val="NoSpacing"/>
        <w:rPr>
          <w:rFonts w:ascii="Arial" w:hAnsi="Arial" w:cs="Arial"/>
          <w:sz w:val="22"/>
          <w:szCs w:val="22"/>
        </w:rPr>
      </w:pPr>
    </w:p>
    <w:p w14:paraId="64DAD9F6" w14:textId="77777777" w:rsidR="00FB45A3" w:rsidRPr="00C325B0" w:rsidRDefault="00FB45A3" w:rsidP="00FB45A3">
      <w:pPr>
        <w:pStyle w:val="NoSpacing"/>
        <w:rPr>
          <w:rFonts w:ascii="Arial" w:hAnsi="Arial" w:cs="Arial"/>
          <w:sz w:val="22"/>
          <w:szCs w:val="22"/>
        </w:rPr>
      </w:pPr>
    </w:p>
    <w:p w14:paraId="70A8D372" w14:textId="77160878" w:rsidR="0088767F" w:rsidRPr="00C325B0" w:rsidRDefault="0088767F" w:rsidP="0088767F">
      <w:pPr>
        <w:pStyle w:val="NoSpacing"/>
        <w:rPr>
          <w:rFonts w:ascii="Arial" w:hAnsi="Arial" w:cs="Arial"/>
          <w:b/>
          <w:bCs/>
          <w:sz w:val="22"/>
          <w:szCs w:val="22"/>
        </w:rPr>
      </w:pPr>
      <w:r w:rsidRPr="00C325B0">
        <w:rPr>
          <w:rFonts w:ascii="Arial" w:hAnsi="Arial" w:cs="Arial"/>
          <w:b/>
          <w:bCs/>
          <w:sz w:val="22"/>
          <w:szCs w:val="22"/>
        </w:rPr>
        <w:t xml:space="preserve">Reading 2 - </w:t>
      </w:r>
      <w:r w:rsidRPr="0088767F">
        <w:rPr>
          <w:rFonts w:ascii="Arial" w:hAnsi="Arial" w:cs="Arial"/>
          <w:b/>
          <w:bCs/>
          <w:sz w:val="22"/>
          <w:szCs w:val="22"/>
        </w:rPr>
        <w:t xml:space="preserve">Urantia, Part IV.  The Life and Teachings of Jesus, Paper 192 – Appearances in Galilee, Section 2. Visting the Apostles Two and Two, Paragraph </w:t>
      </w:r>
      <w:r w:rsidR="00EE131F" w:rsidRPr="00C325B0">
        <w:rPr>
          <w:rFonts w:ascii="Arial" w:hAnsi="Arial" w:cs="Arial"/>
          <w:b/>
          <w:bCs/>
          <w:sz w:val="22"/>
          <w:szCs w:val="22"/>
        </w:rPr>
        <w:t>1 - 6</w:t>
      </w:r>
      <w:r w:rsidRPr="00C325B0">
        <w:rPr>
          <w:rFonts w:ascii="Arial" w:hAnsi="Arial" w:cs="Arial"/>
          <w:b/>
          <w:bCs/>
          <w:sz w:val="22"/>
          <w:szCs w:val="22"/>
        </w:rPr>
        <w:t xml:space="preserve"> </w:t>
      </w:r>
    </w:p>
    <w:p w14:paraId="6D4EE71B" w14:textId="77777777" w:rsidR="0088767F" w:rsidRPr="00C325B0" w:rsidRDefault="0088767F" w:rsidP="0088767F">
      <w:pPr>
        <w:pStyle w:val="NoSpacing"/>
        <w:rPr>
          <w:rFonts w:ascii="Arial" w:hAnsi="Arial" w:cs="Arial"/>
          <w:b/>
          <w:bCs/>
          <w:sz w:val="22"/>
          <w:szCs w:val="22"/>
        </w:rPr>
      </w:pPr>
    </w:p>
    <w:p w14:paraId="3A14CE72" w14:textId="77777777" w:rsidR="00EE131F" w:rsidRPr="00C325B0" w:rsidRDefault="00EE131F" w:rsidP="00F86F00">
      <w:pPr>
        <w:pStyle w:val="NoSpacing"/>
        <w:ind w:left="720"/>
        <w:rPr>
          <w:rFonts w:ascii="Arial" w:hAnsi="Arial" w:cs="Arial"/>
          <w:sz w:val="22"/>
          <w:szCs w:val="22"/>
        </w:rPr>
      </w:pPr>
      <w:r w:rsidRPr="00EE131F">
        <w:rPr>
          <w:rFonts w:ascii="Arial" w:hAnsi="Arial" w:cs="Arial"/>
          <w:sz w:val="22"/>
          <w:szCs w:val="22"/>
        </w:rPr>
        <w:t xml:space="preserve">192:2.1 (2047.5) When they had finished breakfast, and while the others sat by the fire, Jesus beckoned to Peter and to John that they should come with him for a stroll on the beach. As they walked along, Jesus said to John, </w:t>
      </w:r>
      <w:r w:rsidRPr="00EE131F">
        <w:rPr>
          <w:rFonts w:ascii="Arial" w:hAnsi="Arial" w:cs="Arial"/>
          <w:b/>
          <w:bCs/>
          <w:sz w:val="22"/>
          <w:szCs w:val="22"/>
        </w:rPr>
        <w:t>“</w:t>
      </w:r>
      <w:r w:rsidRPr="00EE131F">
        <w:rPr>
          <w:rFonts w:ascii="Arial" w:hAnsi="Arial" w:cs="Arial"/>
          <w:sz w:val="22"/>
          <w:szCs w:val="22"/>
        </w:rPr>
        <w:t xml:space="preserve">John, do you love me?” And when John answered, “Yes, Master, with all my heart,” the Master said: “Then, John, give up your intolerance and learn to love men as I have loved you. Devote your life to proving that love is the greatest thing in the world. It is the love of God that impels men to seek salvation. </w:t>
      </w:r>
      <w:bookmarkStart w:id="2" w:name="_Hlk195279438"/>
      <w:r w:rsidRPr="00EE131F">
        <w:rPr>
          <w:rFonts w:ascii="Arial" w:hAnsi="Arial" w:cs="Arial"/>
          <w:sz w:val="22"/>
          <w:szCs w:val="22"/>
        </w:rPr>
        <w:t xml:space="preserve">Love is the ancestor of all spiritual goodness, the essence of the true and the beautiful.” </w:t>
      </w:r>
      <w:bookmarkEnd w:id="2"/>
      <w:r w:rsidRPr="00EE131F">
        <w:rPr>
          <w:rFonts w:ascii="Arial" w:hAnsi="Arial" w:cs="Arial"/>
          <w:sz w:val="22"/>
          <w:szCs w:val="22"/>
        </w:rPr>
        <w:t xml:space="preserve"> </w:t>
      </w:r>
    </w:p>
    <w:p w14:paraId="08DE6B60" w14:textId="77777777" w:rsidR="00EE131F" w:rsidRPr="00EE131F" w:rsidRDefault="00EE131F" w:rsidP="00EE131F">
      <w:pPr>
        <w:pStyle w:val="NoSpacing"/>
        <w:rPr>
          <w:rFonts w:ascii="Arial" w:hAnsi="Arial" w:cs="Arial"/>
          <w:b/>
          <w:bCs/>
          <w:sz w:val="22"/>
          <w:szCs w:val="22"/>
        </w:rPr>
      </w:pPr>
    </w:p>
    <w:p w14:paraId="4B40CDF2" w14:textId="77777777" w:rsidR="00EE131F" w:rsidRPr="00C325B0" w:rsidRDefault="00EE131F" w:rsidP="00F86F00">
      <w:pPr>
        <w:pStyle w:val="NoSpacing"/>
        <w:ind w:left="720"/>
        <w:rPr>
          <w:rFonts w:ascii="Arial" w:hAnsi="Arial" w:cs="Arial"/>
          <w:sz w:val="22"/>
          <w:szCs w:val="22"/>
        </w:rPr>
      </w:pPr>
      <w:r w:rsidRPr="00EE131F">
        <w:rPr>
          <w:rFonts w:ascii="Arial" w:hAnsi="Arial" w:cs="Arial"/>
          <w:sz w:val="22"/>
          <w:szCs w:val="22"/>
        </w:rPr>
        <w:t>192:2.2 (2047.6) Jesus then turned toward Peter and asked, “Peter, do you love me?” Peter answered, “Lord, you know I love you with all my soul.” Then said Jesus: “If you love me, Peter, feed my lambs. Do not neglect to minister to the weak, the poor, and the young. Preach the gospel without fear or favor; remember always that God is no respecter of persons. Serve your fellow men even as I have served you; forgive your fellow mortals even as I have forgiven you. Let experience teach you the value of meditation and the power of intelligent reflection.”</w:t>
      </w:r>
    </w:p>
    <w:p w14:paraId="78B6DC4C" w14:textId="77777777" w:rsidR="00EE131F" w:rsidRPr="00EE131F" w:rsidRDefault="00EE131F" w:rsidP="00EE131F">
      <w:pPr>
        <w:pStyle w:val="NoSpacing"/>
        <w:rPr>
          <w:rFonts w:ascii="Arial" w:hAnsi="Arial" w:cs="Arial"/>
          <w:sz w:val="22"/>
          <w:szCs w:val="22"/>
        </w:rPr>
      </w:pPr>
    </w:p>
    <w:p w14:paraId="10299149" w14:textId="77777777" w:rsidR="00EE131F" w:rsidRPr="00C325B0" w:rsidRDefault="00EE131F" w:rsidP="00F86F00">
      <w:pPr>
        <w:pStyle w:val="NoSpacing"/>
        <w:ind w:left="720"/>
        <w:rPr>
          <w:rFonts w:ascii="Arial" w:hAnsi="Arial" w:cs="Arial"/>
          <w:sz w:val="22"/>
          <w:szCs w:val="22"/>
        </w:rPr>
      </w:pPr>
      <w:r w:rsidRPr="00EE131F">
        <w:rPr>
          <w:rFonts w:ascii="Arial" w:hAnsi="Arial" w:cs="Arial"/>
          <w:sz w:val="22"/>
          <w:szCs w:val="22"/>
        </w:rPr>
        <w:t>192:2.3 (2047.7) After they had walked along a little farther, the Master turned to Peter and asked, “Peter, do you really love me?” And then said Simon, “Yes, Lord, you know that I love you.” And again said Jesus: “Then take good care of my sheep. Be a good and a true shepherd to the flock. Betray not their confidence in you. Be not taken by surprise at the enemy’s hand. Be on guard at all times—watch and pray.”</w:t>
      </w:r>
    </w:p>
    <w:p w14:paraId="7C2C0227" w14:textId="77777777" w:rsidR="00EE131F" w:rsidRPr="00EE131F" w:rsidRDefault="00EE131F" w:rsidP="00EE131F">
      <w:pPr>
        <w:pStyle w:val="NoSpacing"/>
        <w:rPr>
          <w:rFonts w:ascii="Arial" w:hAnsi="Arial" w:cs="Arial"/>
          <w:sz w:val="22"/>
          <w:szCs w:val="22"/>
        </w:rPr>
      </w:pPr>
    </w:p>
    <w:p w14:paraId="25B7653A" w14:textId="77777777" w:rsidR="00EE131F" w:rsidRPr="00C325B0" w:rsidRDefault="00EE131F" w:rsidP="00F86F00">
      <w:pPr>
        <w:pStyle w:val="NoSpacing"/>
        <w:ind w:left="720"/>
        <w:rPr>
          <w:rFonts w:ascii="Arial" w:hAnsi="Arial" w:cs="Arial"/>
          <w:sz w:val="22"/>
          <w:szCs w:val="22"/>
        </w:rPr>
      </w:pPr>
      <w:r w:rsidRPr="00EE131F">
        <w:rPr>
          <w:rFonts w:ascii="Arial" w:hAnsi="Arial" w:cs="Arial"/>
          <w:sz w:val="22"/>
          <w:szCs w:val="22"/>
        </w:rPr>
        <w:t xml:space="preserve">192:2.4 (2047.8) When they had gone a few steps farther, Jesus turned to Peter and, for the third time, asked, “Peter, do you truly love me?” And then Peter, being slightly grieved at the Master’s seeming distrust of him, said with considerable feeling, “Lord, you know all things, and therefore do you know that I really and truly love you.” Then said Jesus: “Feed my sheep. Do not forsake the flock. Be an example and an inspiration to all your fellow shepherds. Love the flock as I have loved you and devote yourself to their welfare even as I have devoted my life to your welfare. And follow after me even to the end.” </w:t>
      </w:r>
    </w:p>
    <w:p w14:paraId="37027893" w14:textId="77777777" w:rsidR="00EE131F" w:rsidRPr="00EE131F" w:rsidRDefault="00EE131F" w:rsidP="00EE131F">
      <w:pPr>
        <w:pStyle w:val="NoSpacing"/>
        <w:rPr>
          <w:rFonts w:ascii="Arial" w:hAnsi="Arial" w:cs="Arial"/>
          <w:sz w:val="22"/>
          <w:szCs w:val="22"/>
        </w:rPr>
      </w:pPr>
    </w:p>
    <w:p w14:paraId="07B33565" w14:textId="77777777" w:rsidR="00EE131F" w:rsidRPr="00C325B0" w:rsidRDefault="00EE131F" w:rsidP="00F86F00">
      <w:pPr>
        <w:pStyle w:val="NoSpacing"/>
        <w:ind w:left="720"/>
        <w:rPr>
          <w:rFonts w:ascii="Arial" w:hAnsi="Arial" w:cs="Arial"/>
          <w:sz w:val="22"/>
          <w:szCs w:val="22"/>
        </w:rPr>
      </w:pPr>
      <w:r w:rsidRPr="00EE131F">
        <w:rPr>
          <w:rFonts w:ascii="Arial" w:hAnsi="Arial" w:cs="Arial"/>
          <w:sz w:val="22"/>
          <w:szCs w:val="22"/>
        </w:rPr>
        <w:t xml:space="preserve">192:2.5 (2048.1) Peter took this last statement literally—that he should continue to follow after him—and turning to Jesus, he pointed to John, asking, “If I follow on after you, what shall this man do?” And then, perceiving that Peter had misunderstood his words, Jesus said: “Peter, be not concerned about what your brethren shall do. If I will that John should tarry after you are gone, even until I come back, what is that to you? Only make sure that you follow me.”  </w:t>
      </w:r>
    </w:p>
    <w:p w14:paraId="2BB95ED9" w14:textId="77777777" w:rsidR="00EE131F" w:rsidRPr="00EE131F" w:rsidRDefault="00EE131F" w:rsidP="00EE131F">
      <w:pPr>
        <w:pStyle w:val="NoSpacing"/>
        <w:rPr>
          <w:rFonts w:ascii="Arial" w:hAnsi="Arial" w:cs="Arial"/>
          <w:sz w:val="22"/>
          <w:szCs w:val="22"/>
        </w:rPr>
      </w:pPr>
    </w:p>
    <w:p w14:paraId="3B1A8952" w14:textId="1348E77F" w:rsidR="007E217C" w:rsidRPr="00C325B0" w:rsidRDefault="00EE131F" w:rsidP="00F86F00">
      <w:pPr>
        <w:pStyle w:val="NoSpacing"/>
        <w:ind w:left="720"/>
        <w:rPr>
          <w:rFonts w:ascii="Arial" w:hAnsi="Arial" w:cs="Arial"/>
          <w:sz w:val="22"/>
          <w:szCs w:val="22"/>
        </w:rPr>
      </w:pPr>
      <w:r w:rsidRPr="00EE131F">
        <w:rPr>
          <w:rFonts w:ascii="Arial" w:hAnsi="Arial" w:cs="Arial"/>
          <w:sz w:val="22"/>
          <w:szCs w:val="22"/>
        </w:rPr>
        <w:t>192:2.6 (2048.2) This remark spread among the brethren and was received as a statement by Jesus to the effect that John would not die before the Master returned, as many thought and hoped, to establish the kingdom in power and glory. It was this interpretation of what Jesus said that had much to do with getting Simon Zelotes back into service, and keeping him at work.</w:t>
      </w:r>
      <w:r w:rsidR="009A53E1" w:rsidRPr="00C325B0">
        <w:rPr>
          <w:rStyle w:val="FootnoteReference"/>
          <w:rFonts w:ascii="Arial" w:hAnsi="Arial" w:cs="Arial"/>
          <w:sz w:val="22"/>
          <w:szCs w:val="22"/>
        </w:rPr>
        <w:footnoteReference w:id="4"/>
      </w:r>
    </w:p>
    <w:p w14:paraId="7B668481" w14:textId="77777777" w:rsidR="00EE131F" w:rsidRPr="00C325B0" w:rsidRDefault="00EE131F" w:rsidP="0088767F">
      <w:pPr>
        <w:pStyle w:val="NoSpacing"/>
        <w:rPr>
          <w:rFonts w:ascii="Arial" w:hAnsi="Arial" w:cs="Arial"/>
          <w:sz w:val="22"/>
          <w:szCs w:val="22"/>
        </w:rPr>
      </w:pPr>
    </w:p>
    <w:p w14:paraId="62A6DB09" w14:textId="366F9E12" w:rsidR="00F86F00" w:rsidRDefault="00EE131F" w:rsidP="00C44671">
      <w:pPr>
        <w:pStyle w:val="NoSpacing"/>
        <w:rPr>
          <w:rFonts w:ascii="Arial" w:hAnsi="Arial" w:cs="Arial"/>
          <w:sz w:val="22"/>
          <w:szCs w:val="22"/>
        </w:rPr>
      </w:pPr>
      <w:r w:rsidRPr="00C325B0">
        <w:rPr>
          <w:rFonts w:ascii="Arial" w:hAnsi="Arial" w:cs="Arial"/>
          <w:b/>
          <w:bCs/>
          <w:sz w:val="22"/>
          <w:szCs w:val="22"/>
        </w:rPr>
        <w:t xml:space="preserve">Reflection – </w:t>
      </w:r>
      <w:r w:rsidR="00C44671" w:rsidRPr="00C325B0">
        <w:rPr>
          <w:rFonts w:ascii="Arial" w:hAnsi="Arial" w:cs="Arial"/>
          <w:sz w:val="22"/>
          <w:szCs w:val="22"/>
        </w:rPr>
        <w:t xml:space="preserve">The Urantia gospel gives a better context and greatly expands John’s gospel in </w:t>
      </w:r>
      <w:r w:rsidR="00C44671" w:rsidRPr="00C325B0">
        <w:rPr>
          <w:rFonts w:ascii="Arial" w:hAnsi="Arial" w:cs="Arial"/>
          <w:b/>
          <w:bCs/>
          <w:sz w:val="22"/>
          <w:szCs w:val="22"/>
        </w:rPr>
        <w:t>John 21:15-25</w:t>
      </w:r>
      <w:r w:rsidR="00C44671" w:rsidRPr="00C325B0">
        <w:rPr>
          <w:rFonts w:ascii="Arial" w:hAnsi="Arial" w:cs="Arial"/>
          <w:sz w:val="22"/>
          <w:szCs w:val="22"/>
        </w:rPr>
        <w:t xml:space="preserve">. In the Urantia gospel, Jesus started with the youngest apostle. He knew John well. </w:t>
      </w:r>
      <w:r w:rsidR="000B7E05">
        <w:rPr>
          <w:rFonts w:ascii="Arial" w:hAnsi="Arial" w:cs="Arial"/>
          <w:sz w:val="22"/>
          <w:szCs w:val="22"/>
        </w:rPr>
        <w:t>F</w:t>
      </w:r>
      <w:r w:rsidR="00C44671" w:rsidRPr="00C325B0">
        <w:rPr>
          <w:rFonts w:ascii="Arial" w:hAnsi="Arial" w:cs="Arial"/>
          <w:sz w:val="22"/>
          <w:szCs w:val="22"/>
        </w:rPr>
        <w:t>rom what we know from the New Testament</w:t>
      </w:r>
      <w:r w:rsidR="000B7E05">
        <w:rPr>
          <w:rFonts w:ascii="Arial" w:hAnsi="Arial" w:cs="Arial"/>
          <w:sz w:val="22"/>
          <w:szCs w:val="22"/>
        </w:rPr>
        <w:t xml:space="preserve"> and Urantia</w:t>
      </w:r>
      <w:r w:rsidR="00C44671" w:rsidRPr="00C325B0">
        <w:rPr>
          <w:rFonts w:ascii="Arial" w:hAnsi="Arial" w:cs="Arial"/>
          <w:sz w:val="22"/>
          <w:szCs w:val="22"/>
        </w:rPr>
        <w:t xml:space="preserve">, John did give up much of his intolerance and became known as “The Apostle of Love.” </w:t>
      </w:r>
    </w:p>
    <w:p w14:paraId="18DAAB8A" w14:textId="77777777" w:rsidR="00F86F00" w:rsidRDefault="00F86F00" w:rsidP="00C44671">
      <w:pPr>
        <w:pStyle w:val="NoSpacing"/>
        <w:rPr>
          <w:rFonts w:ascii="Arial" w:hAnsi="Arial" w:cs="Arial"/>
          <w:sz w:val="22"/>
          <w:szCs w:val="22"/>
        </w:rPr>
      </w:pPr>
    </w:p>
    <w:p w14:paraId="3163C13B" w14:textId="7721ACFE" w:rsidR="00C44671" w:rsidRDefault="00C44671" w:rsidP="00C44671">
      <w:pPr>
        <w:pStyle w:val="NoSpacing"/>
        <w:rPr>
          <w:rFonts w:ascii="Arial" w:hAnsi="Arial" w:cs="Arial"/>
          <w:sz w:val="22"/>
          <w:szCs w:val="22"/>
        </w:rPr>
      </w:pPr>
      <w:r w:rsidRPr="00C325B0">
        <w:rPr>
          <w:rFonts w:ascii="Arial" w:hAnsi="Arial" w:cs="Arial"/>
          <w:sz w:val="22"/>
          <w:szCs w:val="22"/>
        </w:rPr>
        <w:t xml:space="preserve">Not only is this talk with Peter much more elaborate than in John’s gospel, but it could easily be seen as the real commissioning of Peter as the de facto leader of the apostles and as the </w:t>
      </w:r>
      <w:r w:rsidRPr="00C325B0">
        <w:rPr>
          <w:rFonts w:ascii="Arial" w:hAnsi="Arial" w:cs="Arial"/>
          <w:sz w:val="22"/>
          <w:szCs w:val="22"/>
        </w:rPr>
        <w:lastRenderedPageBreak/>
        <w:t xml:space="preserve">successor </w:t>
      </w:r>
      <w:r w:rsidR="000B7E05">
        <w:rPr>
          <w:rFonts w:ascii="Arial" w:hAnsi="Arial" w:cs="Arial"/>
          <w:sz w:val="22"/>
          <w:szCs w:val="22"/>
        </w:rPr>
        <w:t>to</w:t>
      </w:r>
      <w:r w:rsidRPr="00C325B0">
        <w:rPr>
          <w:rFonts w:ascii="Arial" w:hAnsi="Arial" w:cs="Arial"/>
          <w:sz w:val="22"/>
          <w:szCs w:val="22"/>
        </w:rPr>
        <w:t xml:space="preserve"> Jesus as the </w:t>
      </w:r>
      <w:r w:rsidR="000B7E05">
        <w:rPr>
          <w:rFonts w:ascii="Arial" w:hAnsi="Arial" w:cs="Arial"/>
          <w:sz w:val="22"/>
          <w:szCs w:val="22"/>
        </w:rPr>
        <w:t>earthy</w:t>
      </w:r>
      <w:r w:rsidRPr="00C325B0">
        <w:rPr>
          <w:rFonts w:ascii="Arial" w:hAnsi="Arial" w:cs="Arial"/>
          <w:sz w:val="22"/>
          <w:szCs w:val="22"/>
        </w:rPr>
        <w:t xml:space="preserve"> Good Shepherd. From what we know from the New Testament </w:t>
      </w:r>
      <w:r w:rsidR="00DA021C">
        <w:rPr>
          <w:rFonts w:ascii="Arial" w:hAnsi="Arial" w:cs="Arial"/>
          <w:sz w:val="22"/>
          <w:szCs w:val="22"/>
        </w:rPr>
        <w:t xml:space="preserve">and Urantia, </w:t>
      </w:r>
      <w:r w:rsidRPr="00C325B0">
        <w:rPr>
          <w:rFonts w:ascii="Arial" w:hAnsi="Arial" w:cs="Arial"/>
          <w:sz w:val="22"/>
          <w:szCs w:val="22"/>
        </w:rPr>
        <w:t xml:space="preserve">Peter did rise to the occasion.  A most interesting aspect concerning the statement that could be construed that Jesus would return during John’s lifetime is that it had much to do with getting Simon Zelotes back in the fold and keeping him motivated. </w:t>
      </w:r>
      <w:r w:rsidR="00DA021C">
        <w:rPr>
          <w:rFonts w:ascii="Arial" w:hAnsi="Arial" w:cs="Arial"/>
          <w:sz w:val="22"/>
          <w:szCs w:val="22"/>
        </w:rPr>
        <w:t xml:space="preserve">According to Urantia, Simon Zelotes eventually did recover and went into service spreading the gospel up the Nile to the heart of Africa where he eventually died of old age.   </w:t>
      </w:r>
    </w:p>
    <w:p w14:paraId="2CAA70B5" w14:textId="77777777" w:rsidR="00552089" w:rsidRDefault="00552089" w:rsidP="00C44671">
      <w:pPr>
        <w:pStyle w:val="NoSpacing"/>
        <w:rPr>
          <w:rFonts w:ascii="Arial" w:hAnsi="Arial" w:cs="Arial"/>
          <w:sz w:val="22"/>
          <w:szCs w:val="22"/>
        </w:rPr>
      </w:pPr>
    </w:p>
    <w:p w14:paraId="214F9488" w14:textId="77777777" w:rsidR="00EE131F" w:rsidRPr="00C325B0" w:rsidRDefault="00EE131F" w:rsidP="0088767F">
      <w:pPr>
        <w:pStyle w:val="NoSpacing"/>
        <w:rPr>
          <w:rFonts w:ascii="Arial" w:hAnsi="Arial" w:cs="Arial"/>
          <w:b/>
          <w:bCs/>
          <w:sz w:val="22"/>
          <w:szCs w:val="22"/>
        </w:rPr>
      </w:pPr>
    </w:p>
    <w:p w14:paraId="5D573AD9" w14:textId="3335CDDB" w:rsidR="00C44671" w:rsidRPr="00C44671" w:rsidRDefault="00C44671" w:rsidP="00C44671">
      <w:pPr>
        <w:pStyle w:val="NoSpacing"/>
        <w:rPr>
          <w:rFonts w:ascii="Arial" w:hAnsi="Arial" w:cs="Arial"/>
          <w:b/>
          <w:bCs/>
          <w:sz w:val="22"/>
          <w:szCs w:val="22"/>
        </w:rPr>
      </w:pPr>
      <w:r w:rsidRPr="00C44671">
        <w:rPr>
          <w:rFonts w:ascii="Arial" w:hAnsi="Arial" w:cs="Arial"/>
          <w:b/>
          <w:bCs/>
          <w:sz w:val="22"/>
          <w:szCs w:val="22"/>
        </w:rPr>
        <w:t xml:space="preserve">Alleluia </w:t>
      </w:r>
      <w:r w:rsidRPr="00C325B0">
        <w:rPr>
          <w:rFonts w:ascii="Arial" w:hAnsi="Arial" w:cs="Arial"/>
          <w:b/>
          <w:bCs/>
          <w:sz w:val="22"/>
          <w:szCs w:val="22"/>
        </w:rPr>
        <w:t>– Urantia 192:</w:t>
      </w:r>
      <w:r w:rsidR="00321FC7">
        <w:rPr>
          <w:rFonts w:ascii="Arial" w:hAnsi="Arial" w:cs="Arial"/>
          <w:b/>
          <w:bCs/>
          <w:sz w:val="22"/>
          <w:szCs w:val="22"/>
        </w:rPr>
        <w:t>2.</w:t>
      </w:r>
      <w:r w:rsidRPr="00C325B0">
        <w:rPr>
          <w:rFonts w:ascii="Arial" w:hAnsi="Arial" w:cs="Arial"/>
          <w:b/>
          <w:bCs/>
          <w:sz w:val="22"/>
          <w:szCs w:val="22"/>
        </w:rPr>
        <w:t>7</w:t>
      </w:r>
      <w:r w:rsidRPr="00C44671">
        <w:rPr>
          <w:rFonts w:ascii="Arial" w:hAnsi="Arial" w:cs="Arial"/>
          <w:b/>
          <w:bCs/>
          <w:sz w:val="22"/>
          <w:szCs w:val="22"/>
        </w:rPr>
        <w:t xml:space="preserve"> </w:t>
      </w:r>
      <w:r w:rsidR="00321FC7">
        <w:rPr>
          <w:rFonts w:ascii="Arial" w:hAnsi="Arial" w:cs="Arial"/>
          <w:b/>
          <w:bCs/>
          <w:sz w:val="22"/>
          <w:szCs w:val="22"/>
        </w:rPr>
        <w:t>and 192:2.8</w:t>
      </w:r>
      <w:r w:rsidRPr="00C44671">
        <w:rPr>
          <w:rFonts w:ascii="Arial" w:hAnsi="Arial" w:cs="Arial"/>
          <w:b/>
          <w:bCs/>
          <w:sz w:val="22"/>
          <w:szCs w:val="22"/>
        </w:rPr>
        <w:t xml:space="preserve">                                                                                                                                                    </w:t>
      </w:r>
      <w:r w:rsidR="00321FC7">
        <w:rPr>
          <w:rFonts w:ascii="Arial" w:hAnsi="Arial" w:cs="Arial"/>
          <w:b/>
          <w:bCs/>
          <w:sz w:val="22"/>
          <w:szCs w:val="22"/>
        </w:rPr>
        <w:t xml:space="preserve"> </w:t>
      </w:r>
      <w:r w:rsidRPr="00C44671">
        <w:rPr>
          <w:rFonts w:ascii="Arial" w:hAnsi="Arial" w:cs="Arial"/>
          <w:b/>
          <w:bCs/>
          <w:sz w:val="22"/>
          <w:szCs w:val="22"/>
        </w:rPr>
        <w:t>R. Alleluia, alleluia.</w:t>
      </w:r>
    </w:p>
    <w:p w14:paraId="05473D30" w14:textId="77777777" w:rsidR="00C44671" w:rsidRPr="00C325B0" w:rsidRDefault="00C44671" w:rsidP="00C44671">
      <w:pPr>
        <w:pStyle w:val="NoSpacing"/>
        <w:rPr>
          <w:rFonts w:ascii="Arial" w:hAnsi="Arial" w:cs="Arial"/>
          <w:b/>
          <w:bCs/>
          <w:sz w:val="22"/>
          <w:szCs w:val="22"/>
          <w:lang w:val="es-ES"/>
        </w:rPr>
      </w:pPr>
    </w:p>
    <w:p w14:paraId="2476247A" w14:textId="1F6E6E5C" w:rsidR="00C44671" w:rsidRPr="00321FC7" w:rsidRDefault="00321FC7" w:rsidP="00C44671">
      <w:pPr>
        <w:pStyle w:val="NoSpacing"/>
        <w:rPr>
          <w:rFonts w:ascii="Arial" w:hAnsi="Arial" w:cs="Arial"/>
          <w:sz w:val="22"/>
          <w:szCs w:val="22"/>
          <w:lang w:val="es-ES"/>
        </w:rPr>
      </w:pPr>
      <w:r>
        <w:rPr>
          <w:rFonts w:ascii="Arial" w:hAnsi="Arial" w:cs="Arial"/>
          <w:b/>
          <w:bCs/>
          <w:sz w:val="22"/>
          <w:szCs w:val="22"/>
          <w:lang w:val="es-ES"/>
        </w:rPr>
        <w:tab/>
      </w:r>
      <w:r w:rsidRPr="00321FC7">
        <w:rPr>
          <w:rFonts w:ascii="Arial" w:hAnsi="Arial" w:cs="Arial"/>
          <w:sz w:val="22"/>
          <w:szCs w:val="22"/>
          <w:lang w:val="es-ES"/>
        </w:rPr>
        <w:t>“Do you trust me?”</w:t>
      </w:r>
    </w:p>
    <w:p w14:paraId="5751BBD7" w14:textId="6749E8FF" w:rsidR="00D42898" w:rsidRDefault="00C44671" w:rsidP="00C44671">
      <w:pPr>
        <w:pStyle w:val="NoSpacing"/>
        <w:ind w:firstLine="720"/>
        <w:rPr>
          <w:rFonts w:ascii="Arial" w:hAnsi="Arial" w:cs="Arial"/>
          <w:b/>
          <w:bCs/>
          <w:sz w:val="22"/>
          <w:szCs w:val="22"/>
          <w:lang w:val="es-ES"/>
        </w:rPr>
      </w:pPr>
      <w:r w:rsidRPr="00C44671">
        <w:rPr>
          <w:rFonts w:ascii="Arial" w:hAnsi="Arial" w:cs="Arial"/>
          <w:b/>
          <w:bCs/>
          <w:sz w:val="22"/>
          <w:szCs w:val="22"/>
          <w:lang w:val="es-ES"/>
        </w:rPr>
        <w:t>R. Alleluia, alleluia.</w:t>
      </w:r>
      <w:r w:rsidR="00C848E0" w:rsidRPr="00C325B0">
        <w:rPr>
          <w:rStyle w:val="FootnoteReference"/>
          <w:rFonts w:ascii="Arial" w:hAnsi="Arial" w:cs="Arial"/>
          <w:b/>
          <w:bCs/>
          <w:sz w:val="22"/>
          <w:szCs w:val="22"/>
          <w:lang w:val="es-ES"/>
        </w:rPr>
        <w:footnoteReference w:id="5"/>
      </w:r>
    </w:p>
    <w:p w14:paraId="0621ACC1" w14:textId="77777777" w:rsidR="00552089" w:rsidRDefault="00552089" w:rsidP="00C44671">
      <w:pPr>
        <w:pStyle w:val="NoSpacing"/>
        <w:ind w:firstLine="720"/>
        <w:rPr>
          <w:rFonts w:ascii="Arial" w:hAnsi="Arial" w:cs="Arial"/>
          <w:b/>
          <w:bCs/>
          <w:sz w:val="22"/>
          <w:szCs w:val="22"/>
          <w:lang w:val="es-ES"/>
        </w:rPr>
      </w:pPr>
    </w:p>
    <w:p w14:paraId="34598901" w14:textId="77777777" w:rsidR="00D42898" w:rsidRPr="00C325B0" w:rsidRDefault="00D42898" w:rsidP="009A53E1">
      <w:pPr>
        <w:pStyle w:val="NoSpacing"/>
        <w:rPr>
          <w:rFonts w:ascii="Arial" w:hAnsi="Arial" w:cs="Arial"/>
          <w:sz w:val="22"/>
          <w:szCs w:val="22"/>
        </w:rPr>
      </w:pPr>
    </w:p>
    <w:p w14:paraId="63F4BA56" w14:textId="6384AF5F" w:rsidR="00C44671" w:rsidRPr="00C44671" w:rsidRDefault="00C44671" w:rsidP="00C44671">
      <w:pPr>
        <w:pStyle w:val="NoSpacing"/>
        <w:rPr>
          <w:rFonts w:ascii="Arial" w:hAnsi="Arial" w:cs="Arial"/>
          <w:b/>
          <w:bCs/>
          <w:sz w:val="22"/>
          <w:szCs w:val="22"/>
        </w:rPr>
      </w:pPr>
      <w:r w:rsidRPr="00C325B0">
        <w:rPr>
          <w:rFonts w:ascii="Arial" w:hAnsi="Arial" w:cs="Arial"/>
          <w:b/>
          <w:bCs/>
          <w:sz w:val="22"/>
          <w:szCs w:val="22"/>
        </w:rPr>
        <w:t xml:space="preserve">Gospel </w:t>
      </w:r>
      <w:r w:rsidRPr="00C44671">
        <w:rPr>
          <w:rFonts w:ascii="Arial" w:hAnsi="Arial" w:cs="Arial"/>
          <w:b/>
          <w:bCs/>
          <w:sz w:val="22"/>
          <w:szCs w:val="22"/>
        </w:rPr>
        <w:t>- Urantia, Part IV.  The Life and Teachings of Jesus, Paper 192 – Appearances in Galilee, Section 2. Visting the Apostles Two and Two, Paragraph</w:t>
      </w:r>
      <w:r w:rsidRPr="00C325B0">
        <w:rPr>
          <w:rFonts w:ascii="Arial" w:hAnsi="Arial" w:cs="Arial"/>
          <w:b/>
          <w:bCs/>
          <w:sz w:val="22"/>
          <w:szCs w:val="22"/>
        </w:rPr>
        <w:t>s</w:t>
      </w:r>
      <w:r w:rsidRPr="00C44671">
        <w:rPr>
          <w:rFonts w:ascii="Arial" w:hAnsi="Arial" w:cs="Arial"/>
          <w:b/>
          <w:bCs/>
          <w:sz w:val="22"/>
          <w:szCs w:val="22"/>
        </w:rPr>
        <w:t xml:space="preserve"> </w:t>
      </w:r>
      <w:r w:rsidRPr="00C325B0">
        <w:rPr>
          <w:rFonts w:ascii="Arial" w:hAnsi="Arial" w:cs="Arial"/>
          <w:b/>
          <w:bCs/>
          <w:sz w:val="22"/>
          <w:szCs w:val="22"/>
        </w:rPr>
        <w:t xml:space="preserve">7 10 </w:t>
      </w:r>
    </w:p>
    <w:p w14:paraId="68375559" w14:textId="77777777" w:rsidR="001044D7" w:rsidRPr="00C325B0" w:rsidRDefault="001044D7" w:rsidP="009A53E1">
      <w:pPr>
        <w:pStyle w:val="NoSpacing"/>
        <w:rPr>
          <w:rFonts w:ascii="Arial" w:hAnsi="Arial" w:cs="Arial"/>
          <w:sz w:val="22"/>
          <w:szCs w:val="22"/>
        </w:rPr>
      </w:pPr>
    </w:p>
    <w:p w14:paraId="2D3452B6" w14:textId="77777777" w:rsidR="00C44671" w:rsidRPr="00C325B0" w:rsidRDefault="00C44671" w:rsidP="00C44671">
      <w:pPr>
        <w:pStyle w:val="NoSpacing"/>
        <w:ind w:left="720"/>
        <w:rPr>
          <w:rFonts w:ascii="Arial" w:hAnsi="Arial" w:cs="Arial"/>
          <w:sz w:val="22"/>
          <w:szCs w:val="22"/>
        </w:rPr>
      </w:pPr>
      <w:r w:rsidRPr="00C44671">
        <w:rPr>
          <w:rFonts w:ascii="Arial" w:hAnsi="Arial" w:cs="Arial"/>
          <w:sz w:val="22"/>
          <w:szCs w:val="22"/>
        </w:rPr>
        <w:t xml:space="preserve">192:2.7 (2048.3) When they returned to the others, Jesus went for a walk and talk with Andrew and James. When they had gone a short distance, Jesus said to Andrew, “Andrew, do you trust me?” And when the former chief of the apostles heard Jesus ask such a question, he stood still and answered, “Yes, Master, of a certainty I trust you, and you know that I do.” Then said Jesus: “Andrew, if you trust me, trust your brethren more—even Peter. I once trusted you with the leadership of your brethren. Now must you trust others as I leave you to go to the Father. When your brethren begin to scatter abroad because of bitter persecutions, be a considerate and wise counselor to James my brother in the flesh when they put heavy burdens upon him which he is not qualified by experience to bear. And then go on trusting, for I will not fail you. When you are through on earth, you shall come to me.”  </w:t>
      </w:r>
    </w:p>
    <w:p w14:paraId="52BC8FCC" w14:textId="77777777" w:rsidR="00C44671" w:rsidRPr="00C44671" w:rsidRDefault="00C44671" w:rsidP="00C44671">
      <w:pPr>
        <w:pStyle w:val="NoSpacing"/>
        <w:rPr>
          <w:rFonts w:ascii="Arial" w:hAnsi="Arial" w:cs="Arial"/>
          <w:sz w:val="22"/>
          <w:szCs w:val="22"/>
        </w:rPr>
      </w:pPr>
    </w:p>
    <w:p w14:paraId="123618A4" w14:textId="32312802" w:rsidR="001044D7" w:rsidRPr="00F86F00" w:rsidRDefault="00C44671" w:rsidP="00C44671">
      <w:pPr>
        <w:pStyle w:val="NoSpacing"/>
        <w:ind w:left="720"/>
        <w:rPr>
          <w:rFonts w:ascii="Arial" w:hAnsi="Arial" w:cs="Arial"/>
          <w:sz w:val="22"/>
          <w:szCs w:val="22"/>
        </w:rPr>
      </w:pPr>
      <w:r w:rsidRPr="00C44671">
        <w:rPr>
          <w:rFonts w:ascii="Arial" w:hAnsi="Arial" w:cs="Arial"/>
          <w:sz w:val="22"/>
          <w:szCs w:val="22"/>
        </w:rPr>
        <w:t xml:space="preserve">192:2.8 (2048.4) Then Jesus turned to James, asking, “James, do you trust me?” And of course James replied, “Yes, Master, I trust you with all my heart.” Then said Jesus: “James, if you trust me more, you will be less impatient with your brethren. If you will trust me, it will help you to be kind to the brotherhood of believers. Learn to weigh the consequences of your sayings and your doings. Remember that the reaping is in accordance with the sowing. Pray for tranquillity of spirit and cultivate patience. These graces, with living faith, shall sustain you when the hour comes to drink the cup of sacrifice. But never be dismayed; when you are through on earth, you shall also come to be with me.” </w:t>
      </w:r>
      <w:r w:rsidR="001044D7" w:rsidRPr="00F86F00">
        <w:rPr>
          <w:rStyle w:val="FootnoteReference"/>
          <w:rFonts w:ascii="Arial" w:hAnsi="Arial" w:cs="Arial"/>
          <w:sz w:val="22"/>
          <w:szCs w:val="22"/>
        </w:rPr>
        <w:footnoteReference w:id="6"/>
      </w:r>
    </w:p>
    <w:p w14:paraId="58007B8E" w14:textId="77777777" w:rsidR="00C44671" w:rsidRPr="00F86F00" w:rsidRDefault="00C44671" w:rsidP="00C44671">
      <w:pPr>
        <w:pStyle w:val="NoSpacing"/>
        <w:rPr>
          <w:rFonts w:ascii="Arial" w:hAnsi="Arial" w:cs="Arial"/>
          <w:sz w:val="22"/>
          <w:szCs w:val="22"/>
        </w:rPr>
      </w:pPr>
    </w:p>
    <w:p w14:paraId="6E19EA54" w14:textId="48F2B00B" w:rsidR="00DB781D" w:rsidRPr="00F86F00" w:rsidRDefault="00C44671" w:rsidP="00C44671">
      <w:pPr>
        <w:pStyle w:val="NoSpacing"/>
        <w:rPr>
          <w:rFonts w:ascii="Arial" w:hAnsi="Arial" w:cs="Arial"/>
          <w:sz w:val="22"/>
          <w:szCs w:val="22"/>
        </w:rPr>
      </w:pPr>
      <w:r w:rsidRPr="00F86F00">
        <w:rPr>
          <w:rFonts w:ascii="Arial" w:hAnsi="Arial" w:cs="Arial"/>
          <w:b/>
          <w:bCs/>
          <w:sz w:val="22"/>
          <w:szCs w:val="22"/>
        </w:rPr>
        <w:t xml:space="preserve">Reflection -  </w:t>
      </w:r>
      <w:r w:rsidR="00DB781D" w:rsidRPr="00F86F00">
        <w:rPr>
          <w:rFonts w:ascii="Arial" w:hAnsi="Arial" w:cs="Arial"/>
          <w:sz w:val="22"/>
          <w:szCs w:val="22"/>
        </w:rPr>
        <w:t xml:space="preserve">Jesus then walked and talked with the other half of the two leading apostolic brother combinations, Andrew and James, asking if they trusted him. </w:t>
      </w:r>
      <w:r w:rsidR="002F44A5">
        <w:rPr>
          <w:rFonts w:ascii="Arial" w:hAnsi="Arial" w:cs="Arial"/>
          <w:sz w:val="22"/>
          <w:szCs w:val="22"/>
        </w:rPr>
        <w:t xml:space="preserve"> When b</w:t>
      </w:r>
      <w:r w:rsidR="00DB781D" w:rsidRPr="00F86F00">
        <w:rPr>
          <w:rFonts w:ascii="Arial" w:hAnsi="Arial" w:cs="Arial"/>
          <w:sz w:val="22"/>
          <w:szCs w:val="22"/>
        </w:rPr>
        <w:t>oth answered yes, Jesus’</w:t>
      </w:r>
      <w:r w:rsidR="002F44A5">
        <w:rPr>
          <w:rFonts w:ascii="Arial" w:hAnsi="Arial" w:cs="Arial"/>
          <w:sz w:val="22"/>
          <w:szCs w:val="22"/>
        </w:rPr>
        <w:t>s</w:t>
      </w:r>
      <w:r w:rsidR="00DB781D" w:rsidRPr="00F86F00">
        <w:rPr>
          <w:rFonts w:ascii="Arial" w:hAnsi="Arial" w:cs="Arial"/>
          <w:sz w:val="22"/>
          <w:szCs w:val="22"/>
        </w:rPr>
        <w:t xml:space="preserve"> elaboration was different for each. </w:t>
      </w:r>
    </w:p>
    <w:p w14:paraId="182768BE" w14:textId="77777777" w:rsidR="00F86F00" w:rsidRPr="00F86F00" w:rsidRDefault="00F86F00" w:rsidP="00C44671">
      <w:pPr>
        <w:pStyle w:val="NoSpacing"/>
        <w:rPr>
          <w:rFonts w:ascii="Arial" w:hAnsi="Arial" w:cs="Arial"/>
          <w:sz w:val="22"/>
          <w:szCs w:val="22"/>
        </w:rPr>
      </w:pPr>
    </w:p>
    <w:p w14:paraId="733F8B74" w14:textId="2AFE322A" w:rsidR="00DB781D" w:rsidRPr="00F86F00" w:rsidRDefault="00DB781D" w:rsidP="00DB781D">
      <w:pPr>
        <w:rPr>
          <w:rFonts w:ascii="Arial" w:hAnsi="Arial" w:cs="Arial"/>
          <w:sz w:val="22"/>
          <w:szCs w:val="22"/>
        </w:rPr>
      </w:pPr>
      <w:r w:rsidRPr="00F86F00">
        <w:rPr>
          <w:rFonts w:ascii="Arial" w:hAnsi="Arial" w:cs="Arial"/>
          <w:sz w:val="22"/>
          <w:szCs w:val="22"/>
        </w:rPr>
        <w:t>Jesus asked Andrew to trust others as Jesus had trusted him. I</w:t>
      </w:r>
      <w:r w:rsidR="00321FC7">
        <w:rPr>
          <w:rFonts w:ascii="Arial" w:hAnsi="Arial" w:cs="Arial"/>
          <w:sz w:val="22"/>
          <w:szCs w:val="22"/>
        </w:rPr>
        <w:t>n</w:t>
      </w:r>
      <w:r w:rsidRPr="00F86F00">
        <w:rPr>
          <w:rFonts w:ascii="Arial" w:hAnsi="Arial" w:cs="Arial"/>
          <w:sz w:val="22"/>
          <w:szCs w:val="22"/>
        </w:rPr>
        <w:t xml:space="preserve"> particular he asked Andrew to trust his brother Peter and to also trust James, Jesus’ brother, who would need his advice and counsel. He asks him to then keep on trusting and then gives him hope that when he is through with his earthly toil, he will be with Jesus in the next world. No doubt this meant a tremendous amount to Andrew, who it seems followed Jesus’ advice</w:t>
      </w:r>
      <w:r w:rsidR="00321FC7">
        <w:rPr>
          <w:rFonts w:ascii="Arial" w:hAnsi="Arial" w:cs="Arial"/>
          <w:sz w:val="22"/>
          <w:szCs w:val="22"/>
        </w:rPr>
        <w:t xml:space="preserve"> in his missionary work to Armenia, Asia Minor and eventually Greece where he was crucified in Patrae in Achaia (Greece).  </w:t>
      </w:r>
    </w:p>
    <w:p w14:paraId="67D5D38E" w14:textId="6ECAAA05" w:rsidR="00DB781D" w:rsidRPr="00C325B0" w:rsidRDefault="00DB781D" w:rsidP="00DB781D">
      <w:pPr>
        <w:rPr>
          <w:rFonts w:ascii="Arial" w:hAnsi="Arial" w:cs="Arial"/>
          <w:sz w:val="22"/>
          <w:szCs w:val="22"/>
        </w:rPr>
      </w:pPr>
      <w:r w:rsidRPr="00C325B0">
        <w:rPr>
          <w:rFonts w:ascii="Arial" w:hAnsi="Arial" w:cs="Arial"/>
          <w:sz w:val="22"/>
          <w:szCs w:val="22"/>
        </w:rPr>
        <w:t>Jesus’ response to James</w:t>
      </w:r>
      <w:r w:rsidR="00DB3F34">
        <w:rPr>
          <w:rFonts w:ascii="Arial" w:hAnsi="Arial" w:cs="Arial"/>
          <w:sz w:val="22"/>
          <w:szCs w:val="22"/>
        </w:rPr>
        <w:t xml:space="preserve">, one of the “Sons of Thunder” with his brother John, </w:t>
      </w:r>
      <w:r w:rsidRPr="00C325B0">
        <w:rPr>
          <w:rFonts w:ascii="Arial" w:hAnsi="Arial" w:cs="Arial"/>
          <w:sz w:val="22"/>
          <w:szCs w:val="22"/>
        </w:rPr>
        <w:t>was more of a warning</w:t>
      </w:r>
      <w:r w:rsidR="002F44A5">
        <w:rPr>
          <w:rFonts w:ascii="Arial" w:hAnsi="Arial" w:cs="Arial"/>
          <w:sz w:val="22"/>
          <w:szCs w:val="22"/>
        </w:rPr>
        <w:t>: B</w:t>
      </w:r>
      <w:r w:rsidRPr="00C325B0">
        <w:rPr>
          <w:rFonts w:ascii="Arial" w:hAnsi="Arial" w:cs="Arial"/>
          <w:sz w:val="22"/>
          <w:szCs w:val="22"/>
        </w:rPr>
        <w:t>e patient with his brethren</w:t>
      </w:r>
      <w:r w:rsidR="002F44A5">
        <w:rPr>
          <w:rFonts w:ascii="Arial" w:hAnsi="Arial" w:cs="Arial"/>
          <w:sz w:val="22"/>
          <w:szCs w:val="22"/>
        </w:rPr>
        <w:t>. B</w:t>
      </w:r>
      <w:r w:rsidRPr="00C325B0">
        <w:rPr>
          <w:rFonts w:ascii="Arial" w:hAnsi="Arial" w:cs="Arial"/>
          <w:sz w:val="22"/>
          <w:szCs w:val="22"/>
        </w:rPr>
        <w:t>e kind to other believers</w:t>
      </w:r>
      <w:r w:rsidR="002F44A5">
        <w:rPr>
          <w:rFonts w:ascii="Arial" w:hAnsi="Arial" w:cs="Arial"/>
          <w:sz w:val="22"/>
          <w:szCs w:val="22"/>
        </w:rPr>
        <w:t>. P</w:t>
      </w:r>
      <w:r w:rsidRPr="00C325B0">
        <w:rPr>
          <w:rFonts w:ascii="Arial" w:hAnsi="Arial" w:cs="Arial"/>
          <w:sz w:val="22"/>
          <w:szCs w:val="22"/>
        </w:rPr>
        <w:t>ray to be tranquil and patient, for what you sow you shall reap</w:t>
      </w:r>
      <w:r w:rsidR="002F44A5">
        <w:rPr>
          <w:rFonts w:ascii="Arial" w:hAnsi="Arial" w:cs="Arial"/>
          <w:sz w:val="22"/>
          <w:szCs w:val="22"/>
        </w:rPr>
        <w:t xml:space="preserve">. </w:t>
      </w:r>
      <w:r w:rsidRPr="00C325B0">
        <w:rPr>
          <w:rFonts w:ascii="Arial" w:hAnsi="Arial" w:cs="Arial"/>
          <w:sz w:val="22"/>
          <w:szCs w:val="22"/>
        </w:rPr>
        <w:t>“</w:t>
      </w:r>
      <w:r w:rsidR="002F44A5">
        <w:rPr>
          <w:rFonts w:ascii="Arial" w:hAnsi="Arial" w:cs="Arial"/>
          <w:sz w:val="22"/>
          <w:szCs w:val="22"/>
        </w:rPr>
        <w:t>T</w:t>
      </w:r>
      <w:r w:rsidRPr="00C325B0">
        <w:rPr>
          <w:rFonts w:ascii="Arial" w:hAnsi="Arial" w:cs="Arial"/>
          <w:sz w:val="22"/>
          <w:szCs w:val="22"/>
        </w:rPr>
        <w:t xml:space="preserve">hese graces, with living faith, shall sustain you” when the hour of your </w:t>
      </w:r>
      <w:r w:rsidR="002F44A5">
        <w:rPr>
          <w:rFonts w:ascii="Arial" w:hAnsi="Arial" w:cs="Arial"/>
          <w:sz w:val="22"/>
          <w:szCs w:val="22"/>
        </w:rPr>
        <w:t>death</w:t>
      </w:r>
      <w:r w:rsidRPr="00C325B0">
        <w:rPr>
          <w:rFonts w:ascii="Arial" w:hAnsi="Arial" w:cs="Arial"/>
          <w:sz w:val="22"/>
          <w:szCs w:val="22"/>
        </w:rPr>
        <w:t xml:space="preserve"> comes. Nonetheless, you shall be with me in the world to come, as well. </w:t>
      </w:r>
      <w:r w:rsidR="002F44A5">
        <w:rPr>
          <w:rFonts w:ascii="Arial" w:hAnsi="Arial" w:cs="Arial"/>
          <w:sz w:val="22"/>
          <w:szCs w:val="22"/>
        </w:rPr>
        <w:t xml:space="preserve">This advice from the morontia Jesus </w:t>
      </w:r>
      <w:r w:rsidRPr="00C325B0">
        <w:rPr>
          <w:rFonts w:ascii="Arial" w:hAnsi="Arial" w:cs="Arial"/>
          <w:sz w:val="22"/>
          <w:szCs w:val="22"/>
        </w:rPr>
        <w:t xml:space="preserve">no doubt helped James </w:t>
      </w:r>
      <w:r w:rsidR="00DB3F34">
        <w:rPr>
          <w:rFonts w:ascii="Arial" w:hAnsi="Arial" w:cs="Arial"/>
          <w:sz w:val="22"/>
          <w:szCs w:val="22"/>
        </w:rPr>
        <w:t xml:space="preserve">as he was the </w:t>
      </w:r>
      <w:r w:rsidRPr="00C325B0">
        <w:rPr>
          <w:rFonts w:ascii="Arial" w:hAnsi="Arial" w:cs="Arial"/>
          <w:sz w:val="22"/>
          <w:szCs w:val="22"/>
        </w:rPr>
        <w:t xml:space="preserve">first of the apostles to be martyred as Herod Agrippa greatly feared James. </w:t>
      </w:r>
      <w:r w:rsidR="00DB3F34">
        <w:rPr>
          <w:rFonts w:ascii="Arial" w:hAnsi="Arial" w:cs="Arial"/>
          <w:sz w:val="22"/>
          <w:szCs w:val="22"/>
        </w:rPr>
        <w:t>He died with such patience, grace, fortitude, and dignity that his false accuser immediately joined “himself to the disciples of Jesus.”</w:t>
      </w:r>
      <w:r w:rsidRPr="00C325B0">
        <w:rPr>
          <w:rFonts w:ascii="Arial" w:hAnsi="Arial" w:cs="Arial"/>
          <w:sz w:val="22"/>
          <w:szCs w:val="22"/>
        </w:rPr>
        <w:t xml:space="preserve"> </w:t>
      </w:r>
    </w:p>
    <w:sectPr w:rsidR="00DB781D" w:rsidRPr="00C325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67043" w14:textId="77777777" w:rsidR="00B30F67" w:rsidRDefault="00B30F67" w:rsidP="00C41539">
      <w:pPr>
        <w:spacing w:after="0" w:line="240" w:lineRule="auto"/>
      </w:pPr>
      <w:r>
        <w:separator/>
      </w:r>
    </w:p>
  </w:endnote>
  <w:endnote w:type="continuationSeparator" w:id="0">
    <w:p w14:paraId="2935CA1B" w14:textId="77777777" w:rsidR="00B30F67" w:rsidRDefault="00B30F67" w:rsidP="00C4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D4780" w14:textId="77777777" w:rsidR="009A53E1" w:rsidRDefault="009A5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087992"/>
      <w:docPartObj>
        <w:docPartGallery w:val="Page Numbers (Bottom of Page)"/>
        <w:docPartUnique/>
      </w:docPartObj>
    </w:sdtPr>
    <w:sdtEndPr>
      <w:rPr>
        <w:noProof/>
      </w:rPr>
    </w:sdtEndPr>
    <w:sdtContent>
      <w:p w14:paraId="70F2A43C" w14:textId="61217518" w:rsidR="009A53E1" w:rsidRDefault="009A53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329B2B" w14:textId="77777777" w:rsidR="009A53E1" w:rsidRDefault="009A5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9E068" w14:textId="77777777" w:rsidR="009A53E1" w:rsidRDefault="009A5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9CB63" w14:textId="77777777" w:rsidR="00B30F67" w:rsidRDefault="00B30F67" w:rsidP="00C41539">
      <w:pPr>
        <w:spacing w:after="0" w:line="240" w:lineRule="auto"/>
      </w:pPr>
      <w:r>
        <w:separator/>
      </w:r>
    </w:p>
  </w:footnote>
  <w:footnote w:type="continuationSeparator" w:id="0">
    <w:p w14:paraId="5A697CF4" w14:textId="77777777" w:rsidR="00B30F67" w:rsidRDefault="00B30F67" w:rsidP="00C41539">
      <w:pPr>
        <w:spacing w:after="0" w:line="240" w:lineRule="auto"/>
      </w:pPr>
      <w:r>
        <w:continuationSeparator/>
      </w:r>
    </w:p>
  </w:footnote>
  <w:footnote w:id="1">
    <w:p w14:paraId="54746F30" w14:textId="06CEF00E" w:rsidR="00493F0B" w:rsidRDefault="00493F0B" w:rsidP="00493F0B">
      <w:pPr>
        <w:pStyle w:val="FootnoteText"/>
      </w:pPr>
      <w:r>
        <w:rPr>
          <w:rStyle w:val="FootnoteReference"/>
        </w:rPr>
        <w:footnoteRef/>
      </w:r>
      <w:r>
        <w:t xml:space="preserve"> </w:t>
      </w:r>
      <w:r w:rsidRPr="00493F0B">
        <w:rPr>
          <w:b/>
          <w:bCs/>
        </w:rPr>
        <w:t xml:space="preserve">Replaced Reading 1 - </w:t>
      </w:r>
      <w:hyperlink r:id="rId1" w:history="1">
        <w:r w:rsidRPr="00493F0B">
          <w:rPr>
            <w:rStyle w:val="Hyperlink"/>
            <w:b/>
            <w:bCs/>
            <w:color w:val="auto"/>
          </w:rPr>
          <w:t>Acts 5:12-16</w:t>
        </w:r>
      </w:hyperlink>
    </w:p>
    <w:p w14:paraId="50D6D919" w14:textId="77777777" w:rsidR="00493F0B" w:rsidRPr="00493F0B" w:rsidRDefault="00493F0B" w:rsidP="00493F0B">
      <w:pPr>
        <w:pStyle w:val="FootnoteText"/>
        <w:rPr>
          <w:b/>
          <w:bCs/>
        </w:rPr>
      </w:pPr>
    </w:p>
    <w:p w14:paraId="11DA6579" w14:textId="77777777" w:rsidR="00493F0B" w:rsidRPr="00493F0B" w:rsidRDefault="00493F0B" w:rsidP="00493F0B">
      <w:pPr>
        <w:pStyle w:val="FootnoteText"/>
        <w:ind w:left="720"/>
      </w:pPr>
      <w:r w:rsidRPr="00493F0B">
        <w:t>Many signs and wonders were done among the people at the hands of the apostles. They were all together in Solomon’s portico. None of the others dared to join them, but the people  esteemed them. Yet more than ever, believers in the Lord, great numbers of men and women, were added to them. Thus they even carried the sick out into the streets and laid them on cots and mats so that when Peter came by, at least his shadow might fall on one or another of them. A large number of people from the towns in the vicinity of Jerusalem also gathered, bringing the sick and those disturbed by unclean spirits, and they were all cured.</w:t>
      </w:r>
    </w:p>
    <w:p w14:paraId="24BF58A3" w14:textId="02738F0E" w:rsidR="00493F0B" w:rsidRDefault="00493F0B">
      <w:pPr>
        <w:pStyle w:val="FootnoteText"/>
      </w:pPr>
    </w:p>
  </w:footnote>
  <w:footnote w:id="2">
    <w:p w14:paraId="791E7FE4" w14:textId="77777777" w:rsidR="00D42898" w:rsidRPr="00D42898" w:rsidRDefault="00C41539" w:rsidP="00D42898">
      <w:pPr>
        <w:pStyle w:val="FootnoteText"/>
        <w:rPr>
          <w:rFonts w:ascii="Arial" w:hAnsi="Arial" w:cs="Arial"/>
          <w:b/>
          <w:bCs/>
        </w:rPr>
      </w:pPr>
      <w:r w:rsidRPr="00D42898">
        <w:rPr>
          <w:rStyle w:val="FootnoteReference"/>
          <w:rFonts w:ascii="Arial" w:hAnsi="Arial" w:cs="Arial"/>
        </w:rPr>
        <w:footnoteRef/>
      </w:r>
      <w:r w:rsidRPr="00D42898">
        <w:rPr>
          <w:rFonts w:ascii="Arial" w:hAnsi="Arial" w:cs="Arial"/>
        </w:rPr>
        <w:t xml:space="preserve"> </w:t>
      </w:r>
      <w:r w:rsidR="00D42898" w:rsidRPr="00D42898">
        <w:rPr>
          <w:rFonts w:ascii="Arial" w:hAnsi="Arial" w:cs="Arial"/>
        </w:rPr>
        <w:t xml:space="preserve">After and inspired by Pamela Greenberg’s </w:t>
      </w:r>
      <w:r w:rsidR="00D42898" w:rsidRPr="00D42898">
        <w:rPr>
          <w:rFonts w:ascii="Arial" w:hAnsi="Arial" w:cs="Arial"/>
          <w:b/>
          <w:bCs/>
        </w:rPr>
        <w:t>The Complete Psalms – The Book of Prayer Songs in a New Translation.</w:t>
      </w:r>
    </w:p>
    <w:p w14:paraId="7D09DFF6" w14:textId="221D3562" w:rsidR="00C41539" w:rsidRPr="00D42898" w:rsidRDefault="00C41539">
      <w:pPr>
        <w:pStyle w:val="FootnoteText"/>
        <w:rPr>
          <w:rFonts w:ascii="Arial" w:hAnsi="Arial" w:cs="Arial"/>
        </w:rPr>
      </w:pPr>
    </w:p>
  </w:footnote>
  <w:footnote w:id="3">
    <w:p w14:paraId="2CD681FA" w14:textId="258D45B3" w:rsidR="00D42898" w:rsidRPr="00D42898" w:rsidRDefault="00C41539" w:rsidP="00D42898">
      <w:pPr>
        <w:pStyle w:val="FootnoteText"/>
        <w:rPr>
          <w:rFonts w:ascii="Arial" w:hAnsi="Arial" w:cs="Arial"/>
          <w:b/>
          <w:bCs/>
        </w:rPr>
      </w:pPr>
      <w:r w:rsidRPr="00D42898">
        <w:rPr>
          <w:rStyle w:val="FootnoteReference"/>
          <w:rFonts w:ascii="Arial" w:hAnsi="Arial" w:cs="Arial"/>
        </w:rPr>
        <w:footnoteRef/>
      </w:r>
      <w:r w:rsidRPr="00D42898">
        <w:rPr>
          <w:rFonts w:ascii="Arial" w:hAnsi="Arial" w:cs="Arial"/>
        </w:rPr>
        <w:t xml:space="preserve"> </w:t>
      </w:r>
      <w:r w:rsidR="00D42898" w:rsidRPr="00D42898">
        <w:rPr>
          <w:rFonts w:ascii="Arial" w:hAnsi="Arial" w:cs="Arial"/>
          <w:b/>
          <w:bCs/>
        </w:rPr>
        <w:t xml:space="preserve">Replaced </w:t>
      </w:r>
      <w:r w:rsidR="00D42898" w:rsidRPr="007E217C">
        <w:rPr>
          <w:rFonts w:ascii="Arial" w:hAnsi="Arial" w:cs="Arial"/>
          <w:b/>
          <w:bCs/>
        </w:rPr>
        <w:t>Responsorial Psalm</w:t>
      </w:r>
      <w:r w:rsidR="00D42898" w:rsidRPr="00D42898">
        <w:rPr>
          <w:rFonts w:ascii="Arial" w:hAnsi="Arial" w:cs="Arial"/>
          <w:b/>
          <w:bCs/>
        </w:rPr>
        <w:t xml:space="preserve"> - </w:t>
      </w:r>
      <w:hyperlink r:id="rId2" w:history="1">
        <w:r w:rsidR="00D42898" w:rsidRPr="007E217C">
          <w:rPr>
            <w:rStyle w:val="Hyperlink"/>
            <w:rFonts w:ascii="Arial" w:hAnsi="Arial" w:cs="Arial"/>
            <w:b/>
            <w:bCs/>
            <w:color w:val="auto"/>
          </w:rPr>
          <w:t>Psalm 118:2-4, 13-15, 22-24</w:t>
        </w:r>
      </w:hyperlink>
      <w:r w:rsidR="00D42898" w:rsidRPr="00D42898">
        <w:rPr>
          <w:rFonts w:ascii="Arial" w:hAnsi="Arial" w:cs="Arial"/>
        </w:rPr>
        <w:t xml:space="preserve">                                         </w:t>
      </w:r>
      <w:r w:rsidR="00D42898" w:rsidRPr="00D42898">
        <w:rPr>
          <w:rFonts w:ascii="Arial" w:hAnsi="Arial" w:cs="Arial"/>
          <w:b/>
          <w:bCs/>
        </w:rPr>
        <w:t xml:space="preserve">                                            </w:t>
      </w:r>
      <w:r w:rsidR="00D42898" w:rsidRPr="007E217C">
        <w:rPr>
          <w:rFonts w:ascii="Arial" w:hAnsi="Arial" w:cs="Arial"/>
          <w:b/>
          <w:bCs/>
        </w:rPr>
        <w:t>R</w:t>
      </w:r>
      <w:r w:rsidR="00D42898" w:rsidRPr="00D42898">
        <w:rPr>
          <w:rFonts w:ascii="Arial" w:hAnsi="Arial" w:cs="Arial"/>
          <w:b/>
          <w:bCs/>
        </w:rPr>
        <w:t>.</w:t>
      </w:r>
      <w:r w:rsidR="00D42898" w:rsidRPr="007E217C">
        <w:rPr>
          <w:rFonts w:ascii="Arial" w:hAnsi="Arial" w:cs="Arial"/>
          <w:b/>
          <w:bCs/>
        </w:rPr>
        <w:t>  (1)</w:t>
      </w:r>
      <w:r w:rsidR="00D42898" w:rsidRPr="007E217C">
        <w:rPr>
          <w:rFonts w:ascii="Arial" w:hAnsi="Arial" w:cs="Arial"/>
        </w:rPr>
        <w:t> </w:t>
      </w:r>
      <w:r w:rsidR="00D42898" w:rsidRPr="007E217C">
        <w:rPr>
          <w:rFonts w:ascii="Arial" w:hAnsi="Arial" w:cs="Arial"/>
          <w:b/>
          <w:bCs/>
        </w:rPr>
        <w:t>Give thanks to the Lord for he is good, his love is everlasting.</w:t>
      </w:r>
    </w:p>
    <w:p w14:paraId="19A37CE2" w14:textId="77777777" w:rsidR="00D42898" w:rsidRPr="00D42898" w:rsidRDefault="00D42898" w:rsidP="00D42898">
      <w:pPr>
        <w:pStyle w:val="NoSpacing"/>
        <w:rPr>
          <w:rFonts w:ascii="Arial" w:hAnsi="Arial" w:cs="Arial"/>
        </w:rPr>
      </w:pPr>
    </w:p>
    <w:p w14:paraId="3C451469" w14:textId="77777777" w:rsidR="00D42898" w:rsidRPr="00D42898" w:rsidRDefault="00D42898" w:rsidP="00D42898">
      <w:pPr>
        <w:pStyle w:val="FootnoteText"/>
        <w:ind w:left="720"/>
        <w:rPr>
          <w:rFonts w:ascii="Arial" w:hAnsi="Arial" w:cs="Arial"/>
          <w:b/>
          <w:bCs/>
        </w:rPr>
      </w:pPr>
      <w:r w:rsidRPr="00D42898">
        <w:rPr>
          <w:rFonts w:ascii="Arial" w:hAnsi="Arial" w:cs="Arial"/>
        </w:rPr>
        <w:t>Let the house of Israel say, “His mercy endures forever.” Let the house of Aaron say, “His mercy endures forever.” Let those who fear the LORD say, “His mercy endures forever.”</w:t>
      </w:r>
      <w:r w:rsidRPr="00D42898">
        <w:rPr>
          <w:rFonts w:ascii="Arial" w:hAnsi="Arial" w:cs="Arial"/>
        </w:rPr>
        <w:br/>
      </w:r>
      <w:r w:rsidRPr="00D42898">
        <w:rPr>
          <w:rFonts w:ascii="Arial" w:hAnsi="Arial" w:cs="Arial"/>
          <w:b/>
          <w:bCs/>
        </w:rPr>
        <w:t>R. Give thanks to the Lord for he is good, his love is everlasting.</w:t>
      </w:r>
    </w:p>
    <w:p w14:paraId="2EA55C10" w14:textId="77777777" w:rsidR="00D42898" w:rsidRPr="00D42898" w:rsidRDefault="00D42898" w:rsidP="00D42898">
      <w:pPr>
        <w:pStyle w:val="NoSpacing"/>
        <w:rPr>
          <w:rFonts w:ascii="Arial" w:hAnsi="Arial" w:cs="Arial"/>
        </w:rPr>
      </w:pPr>
    </w:p>
    <w:p w14:paraId="412CC9A6" w14:textId="77777777" w:rsidR="00D42898" w:rsidRPr="00D42898" w:rsidRDefault="00D42898" w:rsidP="00D42898">
      <w:pPr>
        <w:pStyle w:val="FootnoteText"/>
        <w:ind w:left="720"/>
        <w:rPr>
          <w:rFonts w:ascii="Arial" w:hAnsi="Arial" w:cs="Arial"/>
          <w:b/>
          <w:bCs/>
        </w:rPr>
      </w:pPr>
      <w:r w:rsidRPr="00D42898">
        <w:rPr>
          <w:rFonts w:ascii="Arial" w:hAnsi="Arial" w:cs="Arial"/>
        </w:rPr>
        <w:t>I was hard pressed and was falling, but the LORD helped me. My strength and my courage is the LORD, and he has been my savior. The joyful shout of victory in the tents of the just:</w:t>
      </w:r>
      <w:r w:rsidRPr="00D42898">
        <w:rPr>
          <w:rFonts w:ascii="Arial" w:hAnsi="Arial" w:cs="Arial"/>
        </w:rPr>
        <w:br/>
      </w:r>
      <w:r w:rsidRPr="00D42898">
        <w:rPr>
          <w:rFonts w:ascii="Arial" w:hAnsi="Arial" w:cs="Arial"/>
          <w:b/>
          <w:bCs/>
        </w:rPr>
        <w:t>R. Give thanks to the Lord for he is good, his love is everlasting.</w:t>
      </w:r>
    </w:p>
    <w:p w14:paraId="00A4AB6C" w14:textId="77777777" w:rsidR="00D42898" w:rsidRPr="00D42898" w:rsidRDefault="00D42898" w:rsidP="00D42898">
      <w:pPr>
        <w:pStyle w:val="FootnoteText"/>
        <w:ind w:left="720"/>
        <w:rPr>
          <w:rFonts w:ascii="Arial" w:hAnsi="Arial" w:cs="Arial"/>
          <w:b/>
          <w:bCs/>
        </w:rPr>
      </w:pPr>
    </w:p>
    <w:p w14:paraId="6E40C669" w14:textId="77777777" w:rsidR="00D42898" w:rsidRPr="00D42898" w:rsidRDefault="00D42898" w:rsidP="00D42898">
      <w:pPr>
        <w:pStyle w:val="FootnoteText"/>
        <w:ind w:left="720"/>
        <w:rPr>
          <w:rFonts w:ascii="Arial" w:hAnsi="Arial" w:cs="Arial"/>
        </w:rPr>
      </w:pPr>
      <w:r w:rsidRPr="00D42898">
        <w:rPr>
          <w:rFonts w:ascii="Arial" w:hAnsi="Arial" w:cs="Arial"/>
        </w:rPr>
        <w:t>The stone which the builders rejected has become the cornerstone. By the LORD has this been done; it is wonderful in our eyes. This is the day the LORD has made; let us be glad and rejoice in it.</w:t>
      </w:r>
      <w:r w:rsidRPr="00D42898">
        <w:rPr>
          <w:rFonts w:ascii="Arial" w:hAnsi="Arial" w:cs="Arial"/>
        </w:rPr>
        <w:br/>
      </w:r>
      <w:r w:rsidRPr="00D42898">
        <w:rPr>
          <w:rFonts w:ascii="Arial" w:hAnsi="Arial" w:cs="Arial"/>
          <w:b/>
          <w:bCs/>
        </w:rPr>
        <w:t>R. Give thanks to the Lord for he is good, his love is everlasting.</w:t>
      </w:r>
      <w:r w:rsidRPr="00D42898">
        <w:rPr>
          <w:rFonts w:ascii="Arial" w:hAnsi="Arial" w:cs="Arial"/>
        </w:rPr>
        <w:br/>
      </w:r>
    </w:p>
    <w:p w14:paraId="6B61E42A" w14:textId="46089392" w:rsidR="00C41539" w:rsidRPr="009A53E1" w:rsidRDefault="00C41539">
      <w:pPr>
        <w:pStyle w:val="FootnoteText"/>
        <w:rPr>
          <w:rFonts w:ascii="Arial" w:hAnsi="Arial" w:cs="Arial"/>
        </w:rPr>
      </w:pPr>
    </w:p>
  </w:footnote>
  <w:footnote w:id="4">
    <w:p w14:paraId="54B8E911" w14:textId="77777777" w:rsidR="009A53E1" w:rsidRPr="009A53E1" w:rsidRDefault="009A53E1" w:rsidP="009A53E1">
      <w:pPr>
        <w:pStyle w:val="FootnoteText"/>
        <w:rPr>
          <w:rFonts w:ascii="Arial" w:hAnsi="Arial" w:cs="Arial"/>
        </w:rPr>
      </w:pPr>
      <w:r w:rsidRPr="009A53E1">
        <w:rPr>
          <w:rStyle w:val="FootnoteReference"/>
          <w:rFonts w:ascii="Arial" w:hAnsi="Arial" w:cs="Arial"/>
        </w:rPr>
        <w:footnoteRef/>
      </w:r>
      <w:r w:rsidRPr="009A53E1">
        <w:rPr>
          <w:rFonts w:ascii="Arial" w:hAnsi="Arial" w:cs="Arial"/>
        </w:rPr>
        <w:t xml:space="preserve"> </w:t>
      </w:r>
      <w:r w:rsidRPr="009A53E1">
        <w:rPr>
          <w:rFonts w:ascii="Arial" w:hAnsi="Arial" w:cs="Arial"/>
          <w:b/>
          <w:bCs/>
        </w:rPr>
        <w:t>R</w:t>
      </w:r>
      <w:r w:rsidRPr="007E217C">
        <w:rPr>
          <w:rFonts w:ascii="Arial" w:hAnsi="Arial" w:cs="Arial"/>
          <w:b/>
          <w:bCs/>
        </w:rPr>
        <w:t xml:space="preserve">eading </w:t>
      </w:r>
      <w:r w:rsidRPr="009A53E1">
        <w:rPr>
          <w:rFonts w:ascii="Arial" w:hAnsi="Arial" w:cs="Arial"/>
          <w:b/>
          <w:bCs/>
        </w:rPr>
        <w:t xml:space="preserve">2 - </w:t>
      </w:r>
      <w:hyperlink r:id="rId3" w:history="1">
        <w:r w:rsidRPr="007E217C">
          <w:rPr>
            <w:rStyle w:val="Hyperlink"/>
            <w:rFonts w:ascii="Arial" w:hAnsi="Arial" w:cs="Arial"/>
            <w:b/>
            <w:bCs/>
            <w:color w:val="auto"/>
          </w:rPr>
          <w:t>Revelation 1:9-11a, 12-13, 17-19</w:t>
        </w:r>
      </w:hyperlink>
    </w:p>
    <w:p w14:paraId="2156D17D" w14:textId="77777777" w:rsidR="009A53E1" w:rsidRPr="007E217C" w:rsidRDefault="009A53E1" w:rsidP="009A53E1">
      <w:pPr>
        <w:pStyle w:val="FootnoteText"/>
        <w:rPr>
          <w:rFonts w:ascii="Arial" w:hAnsi="Arial" w:cs="Arial"/>
          <w:b/>
          <w:bCs/>
        </w:rPr>
      </w:pPr>
    </w:p>
    <w:p w14:paraId="54D21667" w14:textId="77777777" w:rsidR="009A53E1" w:rsidRPr="009A53E1" w:rsidRDefault="009A53E1" w:rsidP="009A53E1">
      <w:pPr>
        <w:pStyle w:val="FootnoteText"/>
        <w:ind w:left="720"/>
        <w:rPr>
          <w:rFonts w:ascii="Arial" w:hAnsi="Arial" w:cs="Arial"/>
        </w:rPr>
      </w:pPr>
      <w:r w:rsidRPr="009A53E1">
        <w:rPr>
          <w:rFonts w:ascii="Arial" w:hAnsi="Arial" w:cs="Arial"/>
        </w:rPr>
        <w:t>I, John, your brother, who share with you the distress, the kingdom, and the endurance we have in Jesus, found myself on the island called Patmos because I proclaimed God’s word and gave testimony to Jesus. I was caught up in spirit on the Lord’s day and heard behind me a voice as loud as a trumpet, which said, “Write on a scroll what you see.” Then I turned to see whose voice it was that spoke to me, and when I turned, I saw seven gold lampstands and in the midst of the lampstands one like a son of man, wearing an ankle-length robe, with a gold sash around his chest.</w:t>
      </w:r>
      <w:r w:rsidRPr="009A53E1">
        <w:rPr>
          <w:rFonts w:ascii="Arial" w:hAnsi="Arial" w:cs="Arial"/>
        </w:rPr>
        <w:br/>
      </w:r>
      <w:r w:rsidRPr="009A53E1">
        <w:rPr>
          <w:rFonts w:ascii="Arial" w:hAnsi="Arial" w:cs="Arial"/>
        </w:rPr>
        <w:br/>
        <w:t>When I caught sight of him, I fell down at his feet as though dead. He touched me with his right hand and said, “Do not be afraid. I am the first and the last, the one who lives. Once I was dead, but now I am alive forever and ever. I hold the keys to death and the netherworld. Write down, therefore, what you have seen, and what is happening, and what will happen afterwards.”</w:t>
      </w:r>
    </w:p>
    <w:p w14:paraId="7CB0916E" w14:textId="1AB25678" w:rsidR="009A53E1" w:rsidRPr="009A53E1" w:rsidRDefault="009A53E1">
      <w:pPr>
        <w:pStyle w:val="FootnoteText"/>
        <w:rPr>
          <w:rFonts w:ascii="Arial" w:hAnsi="Arial" w:cs="Arial"/>
        </w:rPr>
      </w:pPr>
    </w:p>
  </w:footnote>
  <w:footnote w:id="5">
    <w:p w14:paraId="4A14CD98" w14:textId="23784B22" w:rsidR="00C848E0" w:rsidRDefault="00C848E0" w:rsidP="00C848E0">
      <w:pPr>
        <w:pStyle w:val="FootnoteText"/>
        <w:rPr>
          <w:b/>
          <w:bCs/>
        </w:rPr>
      </w:pPr>
      <w:r>
        <w:rPr>
          <w:rStyle w:val="FootnoteReference"/>
        </w:rPr>
        <w:footnoteRef/>
      </w:r>
      <w:r>
        <w:t xml:space="preserve"> </w:t>
      </w:r>
      <w:r w:rsidRPr="00C848E0">
        <w:rPr>
          <w:b/>
          <w:bCs/>
        </w:rPr>
        <w:t xml:space="preserve">Replaced </w:t>
      </w:r>
      <w:bookmarkStart w:id="3" w:name="_Hlk195382184"/>
      <w:r w:rsidRPr="00C848E0">
        <w:rPr>
          <w:b/>
          <w:bCs/>
        </w:rPr>
        <w:t xml:space="preserve">Alleluia - </w:t>
      </w:r>
      <w:hyperlink r:id="rId4" w:history="1">
        <w:r w:rsidRPr="00C848E0">
          <w:rPr>
            <w:rStyle w:val="Hyperlink"/>
            <w:b/>
            <w:bCs/>
            <w:color w:val="auto"/>
          </w:rPr>
          <w:t>John 20:29</w:t>
        </w:r>
      </w:hyperlink>
      <w:r w:rsidRPr="00C848E0">
        <w:t xml:space="preserve">                                                                                               </w:t>
      </w:r>
      <w:r>
        <w:t xml:space="preserve">                                                           </w:t>
      </w:r>
      <w:r w:rsidRPr="00C848E0">
        <w:rPr>
          <w:b/>
          <w:bCs/>
        </w:rPr>
        <w:t>R. Alleluia, alleluia.</w:t>
      </w:r>
    </w:p>
    <w:p w14:paraId="359C75E6" w14:textId="77777777" w:rsidR="00C848E0" w:rsidRPr="00C848E0" w:rsidRDefault="00C848E0" w:rsidP="00C848E0">
      <w:pPr>
        <w:pStyle w:val="FootnoteText"/>
        <w:rPr>
          <w:b/>
          <w:bCs/>
        </w:rPr>
      </w:pPr>
    </w:p>
    <w:p w14:paraId="1B2023A7" w14:textId="77777777" w:rsidR="00C848E0" w:rsidRPr="00C848E0" w:rsidRDefault="00C848E0" w:rsidP="00C848E0">
      <w:pPr>
        <w:pStyle w:val="FootnoteText"/>
        <w:ind w:left="720"/>
      </w:pPr>
      <w:r w:rsidRPr="00C848E0">
        <w:t>You believe in me, Thomas, because you have seen me, says the Lord; blessed are those who have not seen me, but still believe!</w:t>
      </w:r>
      <w:r w:rsidRPr="00C848E0">
        <w:br/>
      </w:r>
      <w:r w:rsidRPr="00C848E0">
        <w:rPr>
          <w:lang w:val="es-ES"/>
        </w:rPr>
        <w:t>R. </w:t>
      </w:r>
      <w:r w:rsidRPr="00C848E0">
        <w:rPr>
          <w:b/>
          <w:bCs/>
          <w:lang w:val="es-ES"/>
        </w:rPr>
        <w:t>Alleluia, alleluia.</w:t>
      </w:r>
    </w:p>
    <w:bookmarkEnd w:id="3"/>
    <w:p w14:paraId="0ACA001A" w14:textId="3B047291" w:rsidR="00C848E0" w:rsidRDefault="00C848E0">
      <w:pPr>
        <w:pStyle w:val="FootnoteText"/>
      </w:pPr>
    </w:p>
  </w:footnote>
  <w:footnote w:id="6">
    <w:p w14:paraId="59236BB2" w14:textId="77777777" w:rsidR="001044D7" w:rsidRDefault="001044D7" w:rsidP="001044D7">
      <w:pPr>
        <w:pStyle w:val="FootnoteText"/>
      </w:pPr>
      <w:r>
        <w:rPr>
          <w:rStyle w:val="FootnoteReference"/>
        </w:rPr>
        <w:footnoteRef/>
      </w:r>
      <w:r>
        <w:t xml:space="preserve"> </w:t>
      </w:r>
      <w:r w:rsidRPr="001044D7">
        <w:rPr>
          <w:b/>
          <w:bCs/>
        </w:rPr>
        <w:t xml:space="preserve">Replaced </w:t>
      </w:r>
      <w:r w:rsidRPr="007E217C">
        <w:rPr>
          <w:b/>
          <w:bCs/>
        </w:rPr>
        <w:t>Gospel</w:t>
      </w:r>
      <w:r w:rsidRPr="001044D7">
        <w:rPr>
          <w:b/>
          <w:bCs/>
        </w:rPr>
        <w:t xml:space="preserve"> - </w:t>
      </w:r>
      <w:hyperlink r:id="rId5" w:history="1">
        <w:r w:rsidRPr="007E217C">
          <w:rPr>
            <w:rStyle w:val="Hyperlink"/>
            <w:b/>
            <w:bCs/>
            <w:color w:val="auto"/>
          </w:rPr>
          <w:t>John 20:19-31</w:t>
        </w:r>
      </w:hyperlink>
    </w:p>
    <w:p w14:paraId="24605EAF" w14:textId="77777777" w:rsidR="001044D7" w:rsidRPr="007E217C" w:rsidRDefault="001044D7" w:rsidP="001044D7">
      <w:pPr>
        <w:pStyle w:val="FootnoteText"/>
        <w:rPr>
          <w:b/>
          <w:bCs/>
        </w:rPr>
      </w:pPr>
    </w:p>
    <w:p w14:paraId="3EE778AF" w14:textId="77777777" w:rsidR="001044D7" w:rsidRDefault="001044D7" w:rsidP="001044D7">
      <w:pPr>
        <w:pStyle w:val="FootnoteText"/>
        <w:ind w:left="720"/>
      </w:pPr>
      <w:r w:rsidRPr="001044D7">
        <w:t>On the evening of that first day of the week, when the doors were locked, where the disciples were, for fear of the Jews, Jesus came and stood in their midst and said to them, “Peace be with you.” When he had said this, he showed them his hands and his side. The disciples rejoiced when they saw the Lord. Jesus said to them again, “Peace be with you. As the Father has sent me, so I send you.” And when he had said this, he breathed on them and said to them, “Receive the Holy Spirit. Whose sins you forgive are forgiven them, and whose sins you retain are retained.”</w:t>
      </w:r>
    </w:p>
    <w:p w14:paraId="16D26700" w14:textId="77777777" w:rsidR="001044D7" w:rsidRPr="001044D7" w:rsidRDefault="001044D7" w:rsidP="001044D7">
      <w:pPr>
        <w:pStyle w:val="FootnoteText"/>
        <w:ind w:left="720"/>
      </w:pPr>
    </w:p>
    <w:p w14:paraId="6D7A69BF" w14:textId="77777777" w:rsidR="001044D7" w:rsidRDefault="001044D7" w:rsidP="001044D7">
      <w:pPr>
        <w:pStyle w:val="FootnoteText"/>
        <w:ind w:left="720"/>
      </w:pPr>
      <w:r w:rsidRPr="001044D7">
        <w:t xml:space="preserve">Thomas, called Didymus, one of the Twelve, was not with them when Jesus came. So the other disciples said to him, “We have seen the Lord.” But he said to them, “Unless I see the mark of the nails in his hands and put my finger into the nailmarks and put my hand into his side, I will not </w:t>
      </w:r>
    </w:p>
    <w:p w14:paraId="510DB66D" w14:textId="20C62B5E" w:rsidR="001044D7" w:rsidRDefault="001044D7" w:rsidP="001044D7">
      <w:pPr>
        <w:pStyle w:val="FootnoteText"/>
        <w:ind w:left="720"/>
      </w:pPr>
      <w:r w:rsidRPr="001044D7">
        <w:t>believe.”</w:t>
      </w:r>
    </w:p>
    <w:p w14:paraId="4FAF06EF" w14:textId="77777777" w:rsidR="001044D7" w:rsidRPr="001044D7" w:rsidRDefault="001044D7" w:rsidP="001044D7">
      <w:pPr>
        <w:pStyle w:val="FootnoteText"/>
        <w:ind w:left="720"/>
      </w:pPr>
    </w:p>
    <w:p w14:paraId="161C602C" w14:textId="77777777" w:rsidR="001044D7" w:rsidRDefault="001044D7" w:rsidP="001044D7">
      <w:pPr>
        <w:pStyle w:val="FootnoteText"/>
        <w:ind w:left="720"/>
      </w:pPr>
      <w:r w:rsidRPr="001044D7">
        <w:t xml:space="preserve">Now a week later his disciples were again inside and Thomas was with them. Jesus came, although the doors were locked, and stood in their midst and said, “Peace be with you.” Then he said to Thomas, “Put your finger here and see my hands, and bring your hand and put it into my side, and do not be unbelieving, but believe.” Thomas answered and said to him, “My Lord and my God!” Jesus said to him, “Have you come to believe because you have seen me? Blessed are those who have not seen and have believed.” </w:t>
      </w:r>
    </w:p>
    <w:p w14:paraId="770F21BF" w14:textId="77777777" w:rsidR="001044D7" w:rsidRPr="001044D7" w:rsidRDefault="001044D7" w:rsidP="001044D7">
      <w:pPr>
        <w:pStyle w:val="FootnoteText"/>
        <w:ind w:left="720"/>
      </w:pPr>
    </w:p>
    <w:p w14:paraId="59A23307" w14:textId="77777777" w:rsidR="001044D7" w:rsidRPr="001044D7" w:rsidRDefault="001044D7" w:rsidP="001044D7">
      <w:pPr>
        <w:pStyle w:val="FootnoteText"/>
        <w:ind w:left="720"/>
      </w:pPr>
      <w:r w:rsidRPr="001044D7">
        <w:t>Now Jesus did many other signs in the presence of his disciples that are not written in this book. But these are written that you may come to believe that Jesus is the Christ, the Son of God, and that through this belief you may have life in his name.</w:t>
      </w:r>
    </w:p>
    <w:p w14:paraId="16B1790F" w14:textId="3E8C727A" w:rsidR="001044D7" w:rsidRDefault="001044D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4C46" w14:textId="77777777" w:rsidR="009A53E1" w:rsidRDefault="009A5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5C09D" w14:textId="77777777" w:rsidR="009A53E1" w:rsidRDefault="009A53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38F74" w14:textId="77777777" w:rsidR="009A53E1" w:rsidRDefault="009A53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7C"/>
    <w:rsid w:val="00035E65"/>
    <w:rsid w:val="00082008"/>
    <w:rsid w:val="00087237"/>
    <w:rsid w:val="000A2118"/>
    <w:rsid w:val="000B7E05"/>
    <w:rsid w:val="000F0ADE"/>
    <w:rsid w:val="001044D7"/>
    <w:rsid w:val="001143CB"/>
    <w:rsid w:val="00151A23"/>
    <w:rsid w:val="0015781C"/>
    <w:rsid w:val="00177584"/>
    <w:rsid w:val="0018055D"/>
    <w:rsid w:val="001C2F96"/>
    <w:rsid w:val="001D2BC9"/>
    <w:rsid w:val="002C4FFF"/>
    <w:rsid w:val="002F44A5"/>
    <w:rsid w:val="0031166F"/>
    <w:rsid w:val="00321FC7"/>
    <w:rsid w:val="00332B83"/>
    <w:rsid w:val="00354A5D"/>
    <w:rsid w:val="0036068D"/>
    <w:rsid w:val="003940C7"/>
    <w:rsid w:val="003A6CFC"/>
    <w:rsid w:val="003E500A"/>
    <w:rsid w:val="003F67AA"/>
    <w:rsid w:val="00414DC9"/>
    <w:rsid w:val="00482192"/>
    <w:rsid w:val="00493F0B"/>
    <w:rsid w:val="004B7101"/>
    <w:rsid w:val="004D4580"/>
    <w:rsid w:val="004F221A"/>
    <w:rsid w:val="004F7433"/>
    <w:rsid w:val="00552089"/>
    <w:rsid w:val="00591E53"/>
    <w:rsid w:val="005A0519"/>
    <w:rsid w:val="005D7911"/>
    <w:rsid w:val="005F508D"/>
    <w:rsid w:val="00604DCC"/>
    <w:rsid w:val="00616C18"/>
    <w:rsid w:val="00661F94"/>
    <w:rsid w:val="00695322"/>
    <w:rsid w:val="006E1384"/>
    <w:rsid w:val="006E77E6"/>
    <w:rsid w:val="007308A0"/>
    <w:rsid w:val="00784A9C"/>
    <w:rsid w:val="007A73B0"/>
    <w:rsid w:val="007C6127"/>
    <w:rsid w:val="007E1A19"/>
    <w:rsid w:val="007E217C"/>
    <w:rsid w:val="007F7DCB"/>
    <w:rsid w:val="00822BC8"/>
    <w:rsid w:val="0082602C"/>
    <w:rsid w:val="00832BBC"/>
    <w:rsid w:val="0088767F"/>
    <w:rsid w:val="008C6958"/>
    <w:rsid w:val="00931EEE"/>
    <w:rsid w:val="00954F6A"/>
    <w:rsid w:val="009A53E1"/>
    <w:rsid w:val="00A51CAD"/>
    <w:rsid w:val="00A55090"/>
    <w:rsid w:val="00AB2F2C"/>
    <w:rsid w:val="00B30EDE"/>
    <w:rsid w:val="00B30F67"/>
    <w:rsid w:val="00B56DE4"/>
    <w:rsid w:val="00B63788"/>
    <w:rsid w:val="00B954F3"/>
    <w:rsid w:val="00BC560C"/>
    <w:rsid w:val="00C274FB"/>
    <w:rsid w:val="00C325B0"/>
    <w:rsid w:val="00C41539"/>
    <w:rsid w:val="00C44671"/>
    <w:rsid w:val="00C518EB"/>
    <w:rsid w:val="00C848E0"/>
    <w:rsid w:val="00CB208D"/>
    <w:rsid w:val="00CB386A"/>
    <w:rsid w:val="00D337C7"/>
    <w:rsid w:val="00D42898"/>
    <w:rsid w:val="00DA021C"/>
    <w:rsid w:val="00DA7A1C"/>
    <w:rsid w:val="00DB26CF"/>
    <w:rsid w:val="00DB3F34"/>
    <w:rsid w:val="00DB781D"/>
    <w:rsid w:val="00DF1480"/>
    <w:rsid w:val="00E16A7C"/>
    <w:rsid w:val="00E45436"/>
    <w:rsid w:val="00E479D7"/>
    <w:rsid w:val="00EE131F"/>
    <w:rsid w:val="00F729EA"/>
    <w:rsid w:val="00F86F00"/>
    <w:rsid w:val="00FB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F7A9"/>
  <w15:chartTrackingRefBased/>
  <w15:docId w15:val="{9B301D9E-E0D5-433D-8199-0E17E41A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17C"/>
    <w:rPr>
      <w:rFonts w:eastAsiaTheme="majorEastAsia" w:cstheme="majorBidi"/>
      <w:color w:val="272727" w:themeColor="text1" w:themeTint="D8"/>
    </w:rPr>
  </w:style>
  <w:style w:type="paragraph" w:styleId="Title">
    <w:name w:val="Title"/>
    <w:basedOn w:val="Normal"/>
    <w:next w:val="Normal"/>
    <w:link w:val="TitleChar"/>
    <w:uiPriority w:val="10"/>
    <w:qFormat/>
    <w:rsid w:val="007E2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17C"/>
    <w:pPr>
      <w:spacing w:before="160"/>
      <w:jc w:val="center"/>
    </w:pPr>
    <w:rPr>
      <w:i/>
      <w:iCs/>
      <w:color w:val="404040" w:themeColor="text1" w:themeTint="BF"/>
    </w:rPr>
  </w:style>
  <w:style w:type="character" w:customStyle="1" w:styleId="QuoteChar">
    <w:name w:val="Quote Char"/>
    <w:basedOn w:val="DefaultParagraphFont"/>
    <w:link w:val="Quote"/>
    <w:uiPriority w:val="29"/>
    <w:rsid w:val="007E217C"/>
    <w:rPr>
      <w:i/>
      <w:iCs/>
      <w:color w:val="404040" w:themeColor="text1" w:themeTint="BF"/>
    </w:rPr>
  </w:style>
  <w:style w:type="paragraph" w:styleId="ListParagraph">
    <w:name w:val="List Paragraph"/>
    <w:basedOn w:val="Normal"/>
    <w:uiPriority w:val="34"/>
    <w:qFormat/>
    <w:rsid w:val="007E217C"/>
    <w:pPr>
      <w:ind w:left="720"/>
      <w:contextualSpacing/>
    </w:pPr>
  </w:style>
  <w:style w:type="character" w:styleId="IntenseEmphasis">
    <w:name w:val="Intense Emphasis"/>
    <w:basedOn w:val="DefaultParagraphFont"/>
    <w:uiPriority w:val="21"/>
    <w:qFormat/>
    <w:rsid w:val="007E217C"/>
    <w:rPr>
      <w:i/>
      <w:iCs/>
      <w:color w:val="0F4761" w:themeColor="accent1" w:themeShade="BF"/>
    </w:rPr>
  </w:style>
  <w:style w:type="paragraph" w:styleId="IntenseQuote">
    <w:name w:val="Intense Quote"/>
    <w:basedOn w:val="Normal"/>
    <w:next w:val="Normal"/>
    <w:link w:val="IntenseQuoteChar"/>
    <w:uiPriority w:val="30"/>
    <w:qFormat/>
    <w:rsid w:val="007E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17C"/>
    <w:rPr>
      <w:i/>
      <w:iCs/>
      <w:color w:val="0F4761" w:themeColor="accent1" w:themeShade="BF"/>
    </w:rPr>
  </w:style>
  <w:style w:type="character" w:styleId="IntenseReference">
    <w:name w:val="Intense Reference"/>
    <w:basedOn w:val="DefaultParagraphFont"/>
    <w:uiPriority w:val="32"/>
    <w:qFormat/>
    <w:rsid w:val="007E217C"/>
    <w:rPr>
      <w:b/>
      <w:bCs/>
      <w:smallCaps/>
      <w:color w:val="0F4761" w:themeColor="accent1" w:themeShade="BF"/>
      <w:spacing w:val="5"/>
    </w:rPr>
  </w:style>
  <w:style w:type="character" w:styleId="Hyperlink">
    <w:name w:val="Hyperlink"/>
    <w:basedOn w:val="DefaultParagraphFont"/>
    <w:uiPriority w:val="99"/>
    <w:unhideWhenUsed/>
    <w:rsid w:val="007E217C"/>
    <w:rPr>
      <w:color w:val="467886" w:themeColor="hyperlink"/>
      <w:u w:val="single"/>
    </w:rPr>
  </w:style>
  <w:style w:type="character" w:styleId="UnresolvedMention">
    <w:name w:val="Unresolved Mention"/>
    <w:basedOn w:val="DefaultParagraphFont"/>
    <w:uiPriority w:val="99"/>
    <w:semiHidden/>
    <w:unhideWhenUsed/>
    <w:rsid w:val="007E217C"/>
    <w:rPr>
      <w:color w:val="605E5C"/>
      <w:shd w:val="clear" w:color="auto" w:fill="E1DFDD"/>
    </w:rPr>
  </w:style>
  <w:style w:type="paragraph" w:styleId="FootnoteText">
    <w:name w:val="footnote text"/>
    <w:basedOn w:val="Normal"/>
    <w:link w:val="FootnoteTextChar"/>
    <w:uiPriority w:val="99"/>
    <w:unhideWhenUsed/>
    <w:rsid w:val="00C415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539"/>
    <w:rPr>
      <w:sz w:val="20"/>
      <w:szCs w:val="20"/>
    </w:rPr>
  </w:style>
  <w:style w:type="character" w:styleId="FootnoteReference">
    <w:name w:val="footnote reference"/>
    <w:basedOn w:val="DefaultParagraphFont"/>
    <w:uiPriority w:val="99"/>
    <w:semiHidden/>
    <w:unhideWhenUsed/>
    <w:rsid w:val="00C41539"/>
    <w:rPr>
      <w:vertAlign w:val="superscript"/>
    </w:rPr>
  </w:style>
  <w:style w:type="paragraph" w:styleId="NoSpacing">
    <w:name w:val="No Spacing"/>
    <w:uiPriority w:val="1"/>
    <w:qFormat/>
    <w:rsid w:val="00D42898"/>
    <w:pPr>
      <w:spacing w:after="0" w:line="240" w:lineRule="auto"/>
    </w:pPr>
  </w:style>
  <w:style w:type="paragraph" w:styleId="Header">
    <w:name w:val="header"/>
    <w:basedOn w:val="Normal"/>
    <w:link w:val="HeaderChar"/>
    <w:uiPriority w:val="99"/>
    <w:unhideWhenUsed/>
    <w:rsid w:val="009A5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3E1"/>
  </w:style>
  <w:style w:type="paragraph" w:styleId="Footer">
    <w:name w:val="footer"/>
    <w:basedOn w:val="Normal"/>
    <w:link w:val="FooterChar"/>
    <w:uiPriority w:val="99"/>
    <w:unhideWhenUsed/>
    <w:rsid w:val="009A5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408930">
      <w:bodyDiv w:val="1"/>
      <w:marLeft w:val="0"/>
      <w:marRight w:val="0"/>
      <w:marTop w:val="0"/>
      <w:marBottom w:val="0"/>
      <w:divBdr>
        <w:top w:val="none" w:sz="0" w:space="0" w:color="auto"/>
        <w:left w:val="none" w:sz="0" w:space="0" w:color="auto"/>
        <w:bottom w:val="none" w:sz="0" w:space="0" w:color="auto"/>
        <w:right w:val="none" w:sz="0" w:space="0" w:color="auto"/>
      </w:divBdr>
    </w:div>
    <w:div w:id="1180966710">
      <w:bodyDiv w:val="1"/>
      <w:marLeft w:val="0"/>
      <w:marRight w:val="0"/>
      <w:marTop w:val="0"/>
      <w:marBottom w:val="0"/>
      <w:divBdr>
        <w:top w:val="none" w:sz="0" w:space="0" w:color="auto"/>
        <w:left w:val="none" w:sz="0" w:space="0" w:color="auto"/>
        <w:bottom w:val="none" w:sz="0" w:space="0" w:color="auto"/>
        <w:right w:val="none" w:sz="0" w:space="0" w:color="auto"/>
      </w:divBdr>
      <w:divsChild>
        <w:div w:id="1327897102">
          <w:marLeft w:val="0"/>
          <w:marRight w:val="0"/>
          <w:marTop w:val="0"/>
          <w:marBottom w:val="0"/>
          <w:divBdr>
            <w:top w:val="none" w:sz="0" w:space="0" w:color="auto"/>
            <w:left w:val="none" w:sz="0" w:space="0" w:color="auto"/>
            <w:bottom w:val="none" w:sz="0" w:space="0" w:color="auto"/>
            <w:right w:val="none" w:sz="0" w:space="0" w:color="auto"/>
          </w:divBdr>
          <w:divsChild>
            <w:div w:id="187371626">
              <w:marLeft w:val="0"/>
              <w:marRight w:val="0"/>
              <w:marTop w:val="0"/>
              <w:marBottom w:val="0"/>
              <w:divBdr>
                <w:top w:val="none" w:sz="0" w:space="0" w:color="auto"/>
                <w:left w:val="none" w:sz="0" w:space="0" w:color="auto"/>
                <w:bottom w:val="none" w:sz="0" w:space="0" w:color="auto"/>
                <w:right w:val="none" w:sz="0" w:space="0" w:color="auto"/>
              </w:divBdr>
              <w:divsChild>
                <w:div w:id="691566170">
                  <w:marLeft w:val="-255"/>
                  <w:marRight w:val="-255"/>
                  <w:marTop w:val="0"/>
                  <w:marBottom w:val="0"/>
                  <w:divBdr>
                    <w:top w:val="none" w:sz="0" w:space="0" w:color="auto"/>
                    <w:left w:val="none" w:sz="0" w:space="0" w:color="auto"/>
                    <w:bottom w:val="none" w:sz="0" w:space="0" w:color="auto"/>
                    <w:right w:val="none" w:sz="0" w:space="0" w:color="auto"/>
                  </w:divBdr>
                  <w:divsChild>
                    <w:div w:id="1888489814">
                      <w:marLeft w:val="4620"/>
                      <w:marRight w:val="0"/>
                      <w:marTop w:val="0"/>
                      <w:marBottom w:val="0"/>
                      <w:divBdr>
                        <w:top w:val="none" w:sz="0" w:space="0" w:color="auto"/>
                        <w:left w:val="none" w:sz="0" w:space="0" w:color="auto"/>
                        <w:bottom w:val="none" w:sz="0" w:space="0" w:color="auto"/>
                        <w:right w:val="none" w:sz="0" w:space="0" w:color="auto"/>
                      </w:divBdr>
                      <w:divsChild>
                        <w:div w:id="18589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93977">
          <w:marLeft w:val="0"/>
          <w:marRight w:val="0"/>
          <w:marTop w:val="0"/>
          <w:marBottom w:val="0"/>
          <w:divBdr>
            <w:top w:val="none" w:sz="0" w:space="0" w:color="auto"/>
            <w:left w:val="none" w:sz="0" w:space="0" w:color="auto"/>
            <w:bottom w:val="none" w:sz="0" w:space="0" w:color="auto"/>
            <w:right w:val="none" w:sz="0" w:space="0" w:color="auto"/>
          </w:divBdr>
          <w:divsChild>
            <w:div w:id="1141119396">
              <w:marLeft w:val="0"/>
              <w:marRight w:val="0"/>
              <w:marTop w:val="0"/>
              <w:marBottom w:val="0"/>
              <w:divBdr>
                <w:top w:val="none" w:sz="0" w:space="0" w:color="auto"/>
                <w:left w:val="none" w:sz="0" w:space="0" w:color="auto"/>
                <w:bottom w:val="none" w:sz="0" w:space="0" w:color="auto"/>
                <w:right w:val="none" w:sz="0" w:space="0" w:color="auto"/>
              </w:divBdr>
              <w:divsChild>
                <w:div w:id="326441294">
                  <w:marLeft w:val="-255"/>
                  <w:marRight w:val="-255"/>
                  <w:marTop w:val="0"/>
                  <w:marBottom w:val="0"/>
                  <w:divBdr>
                    <w:top w:val="none" w:sz="0" w:space="0" w:color="auto"/>
                    <w:left w:val="none" w:sz="0" w:space="0" w:color="auto"/>
                    <w:bottom w:val="none" w:sz="0" w:space="0" w:color="auto"/>
                    <w:right w:val="none" w:sz="0" w:space="0" w:color="auto"/>
                  </w:divBdr>
                  <w:divsChild>
                    <w:div w:id="709306388">
                      <w:marLeft w:val="4620"/>
                      <w:marRight w:val="0"/>
                      <w:marTop w:val="0"/>
                      <w:marBottom w:val="0"/>
                      <w:divBdr>
                        <w:top w:val="none" w:sz="0" w:space="0" w:color="auto"/>
                        <w:left w:val="none" w:sz="0" w:space="0" w:color="auto"/>
                        <w:bottom w:val="none" w:sz="0" w:space="0" w:color="auto"/>
                        <w:right w:val="none" w:sz="0" w:space="0" w:color="auto"/>
                      </w:divBdr>
                      <w:divsChild>
                        <w:div w:id="1343161465">
                          <w:marLeft w:val="0"/>
                          <w:marRight w:val="0"/>
                          <w:marTop w:val="0"/>
                          <w:marBottom w:val="0"/>
                          <w:divBdr>
                            <w:top w:val="none" w:sz="0" w:space="0" w:color="auto"/>
                            <w:left w:val="none" w:sz="0" w:space="0" w:color="auto"/>
                            <w:bottom w:val="none" w:sz="0" w:space="0" w:color="auto"/>
                            <w:right w:val="none" w:sz="0" w:space="0" w:color="auto"/>
                          </w:divBdr>
                          <w:divsChild>
                            <w:div w:id="1097821867">
                              <w:marLeft w:val="0"/>
                              <w:marRight w:val="0"/>
                              <w:marTop w:val="0"/>
                              <w:marBottom w:val="255"/>
                              <w:divBdr>
                                <w:top w:val="none" w:sz="0" w:space="0" w:color="auto"/>
                                <w:left w:val="none" w:sz="0" w:space="0" w:color="auto"/>
                                <w:bottom w:val="single" w:sz="6" w:space="4" w:color="D0D0D0"/>
                                <w:right w:val="none" w:sz="0" w:space="0" w:color="auto"/>
                              </w:divBdr>
                              <w:divsChild>
                                <w:div w:id="690684910">
                                  <w:marLeft w:val="0"/>
                                  <w:marRight w:val="0"/>
                                  <w:marTop w:val="0"/>
                                  <w:marBottom w:val="0"/>
                                  <w:divBdr>
                                    <w:top w:val="none" w:sz="0" w:space="0" w:color="auto"/>
                                    <w:left w:val="none" w:sz="0" w:space="0" w:color="auto"/>
                                    <w:bottom w:val="none" w:sz="0" w:space="0" w:color="auto"/>
                                    <w:right w:val="none" w:sz="0" w:space="0" w:color="auto"/>
                                  </w:divBdr>
                                </w:div>
                              </w:divsChild>
                            </w:div>
                            <w:div w:id="7762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44891">
          <w:marLeft w:val="0"/>
          <w:marRight w:val="0"/>
          <w:marTop w:val="0"/>
          <w:marBottom w:val="0"/>
          <w:divBdr>
            <w:top w:val="none" w:sz="0" w:space="0" w:color="auto"/>
            <w:left w:val="none" w:sz="0" w:space="0" w:color="auto"/>
            <w:bottom w:val="none" w:sz="0" w:space="0" w:color="auto"/>
            <w:right w:val="none" w:sz="0" w:space="0" w:color="auto"/>
          </w:divBdr>
          <w:divsChild>
            <w:div w:id="1445882780">
              <w:marLeft w:val="0"/>
              <w:marRight w:val="0"/>
              <w:marTop w:val="0"/>
              <w:marBottom w:val="0"/>
              <w:divBdr>
                <w:top w:val="none" w:sz="0" w:space="0" w:color="auto"/>
                <w:left w:val="none" w:sz="0" w:space="0" w:color="auto"/>
                <w:bottom w:val="none" w:sz="0" w:space="0" w:color="auto"/>
                <w:right w:val="none" w:sz="0" w:space="0" w:color="auto"/>
              </w:divBdr>
              <w:divsChild>
                <w:div w:id="1592086809">
                  <w:marLeft w:val="-255"/>
                  <w:marRight w:val="-255"/>
                  <w:marTop w:val="0"/>
                  <w:marBottom w:val="0"/>
                  <w:divBdr>
                    <w:top w:val="none" w:sz="0" w:space="0" w:color="auto"/>
                    <w:left w:val="none" w:sz="0" w:space="0" w:color="auto"/>
                    <w:bottom w:val="none" w:sz="0" w:space="0" w:color="auto"/>
                    <w:right w:val="none" w:sz="0" w:space="0" w:color="auto"/>
                  </w:divBdr>
                  <w:divsChild>
                    <w:div w:id="372924298">
                      <w:marLeft w:val="4620"/>
                      <w:marRight w:val="0"/>
                      <w:marTop w:val="0"/>
                      <w:marBottom w:val="0"/>
                      <w:divBdr>
                        <w:top w:val="none" w:sz="0" w:space="0" w:color="auto"/>
                        <w:left w:val="none" w:sz="0" w:space="0" w:color="auto"/>
                        <w:bottom w:val="none" w:sz="0" w:space="0" w:color="auto"/>
                        <w:right w:val="none" w:sz="0" w:space="0" w:color="auto"/>
                      </w:divBdr>
                      <w:divsChild>
                        <w:div w:id="80374892">
                          <w:marLeft w:val="0"/>
                          <w:marRight w:val="0"/>
                          <w:marTop w:val="0"/>
                          <w:marBottom w:val="0"/>
                          <w:divBdr>
                            <w:top w:val="none" w:sz="0" w:space="0" w:color="auto"/>
                            <w:left w:val="none" w:sz="0" w:space="0" w:color="auto"/>
                            <w:bottom w:val="none" w:sz="0" w:space="0" w:color="auto"/>
                            <w:right w:val="none" w:sz="0" w:space="0" w:color="auto"/>
                          </w:divBdr>
                          <w:divsChild>
                            <w:div w:id="1717663079">
                              <w:marLeft w:val="0"/>
                              <w:marRight w:val="0"/>
                              <w:marTop w:val="0"/>
                              <w:marBottom w:val="255"/>
                              <w:divBdr>
                                <w:top w:val="none" w:sz="0" w:space="0" w:color="auto"/>
                                <w:left w:val="none" w:sz="0" w:space="0" w:color="auto"/>
                                <w:bottom w:val="single" w:sz="6" w:space="4" w:color="D0D0D0"/>
                                <w:right w:val="none" w:sz="0" w:space="0" w:color="auto"/>
                              </w:divBdr>
                              <w:divsChild>
                                <w:div w:id="1177766793">
                                  <w:marLeft w:val="0"/>
                                  <w:marRight w:val="0"/>
                                  <w:marTop w:val="0"/>
                                  <w:marBottom w:val="0"/>
                                  <w:divBdr>
                                    <w:top w:val="none" w:sz="0" w:space="0" w:color="auto"/>
                                    <w:left w:val="none" w:sz="0" w:space="0" w:color="auto"/>
                                    <w:bottom w:val="none" w:sz="0" w:space="0" w:color="auto"/>
                                    <w:right w:val="none" w:sz="0" w:space="0" w:color="auto"/>
                                  </w:divBdr>
                                </w:div>
                              </w:divsChild>
                            </w:div>
                            <w:div w:id="1807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917209">
          <w:marLeft w:val="0"/>
          <w:marRight w:val="0"/>
          <w:marTop w:val="0"/>
          <w:marBottom w:val="0"/>
          <w:divBdr>
            <w:top w:val="none" w:sz="0" w:space="0" w:color="auto"/>
            <w:left w:val="none" w:sz="0" w:space="0" w:color="auto"/>
            <w:bottom w:val="none" w:sz="0" w:space="0" w:color="auto"/>
            <w:right w:val="none" w:sz="0" w:space="0" w:color="auto"/>
          </w:divBdr>
          <w:divsChild>
            <w:div w:id="309404762">
              <w:marLeft w:val="0"/>
              <w:marRight w:val="0"/>
              <w:marTop w:val="0"/>
              <w:marBottom w:val="0"/>
              <w:divBdr>
                <w:top w:val="none" w:sz="0" w:space="0" w:color="auto"/>
                <w:left w:val="none" w:sz="0" w:space="0" w:color="auto"/>
                <w:bottom w:val="none" w:sz="0" w:space="0" w:color="auto"/>
                <w:right w:val="none" w:sz="0" w:space="0" w:color="auto"/>
              </w:divBdr>
              <w:divsChild>
                <w:div w:id="599265115">
                  <w:marLeft w:val="-255"/>
                  <w:marRight w:val="-255"/>
                  <w:marTop w:val="0"/>
                  <w:marBottom w:val="0"/>
                  <w:divBdr>
                    <w:top w:val="none" w:sz="0" w:space="0" w:color="auto"/>
                    <w:left w:val="none" w:sz="0" w:space="0" w:color="auto"/>
                    <w:bottom w:val="none" w:sz="0" w:space="0" w:color="auto"/>
                    <w:right w:val="none" w:sz="0" w:space="0" w:color="auto"/>
                  </w:divBdr>
                  <w:divsChild>
                    <w:div w:id="1923248827">
                      <w:marLeft w:val="4620"/>
                      <w:marRight w:val="0"/>
                      <w:marTop w:val="0"/>
                      <w:marBottom w:val="0"/>
                      <w:divBdr>
                        <w:top w:val="none" w:sz="0" w:space="0" w:color="auto"/>
                        <w:left w:val="none" w:sz="0" w:space="0" w:color="auto"/>
                        <w:bottom w:val="none" w:sz="0" w:space="0" w:color="auto"/>
                        <w:right w:val="none" w:sz="0" w:space="0" w:color="auto"/>
                      </w:divBdr>
                      <w:divsChild>
                        <w:div w:id="1074398785">
                          <w:marLeft w:val="0"/>
                          <w:marRight w:val="0"/>
                          <w:marTop w:val="0"/>
                          <w:marBottom w:val="0"/>
                          <w:divBdr>
                            <w:top w:val="none" w:sz="0" w:space="0" w:color="auto"/>
                            <w:left w:val="none" w:sz="0" w:space="0" w:color="auto"/>
                            <w:bottom w:val="none" w:sz="0" w:space="0" w:color="auto"/>
                            <w:right w:val="none" w:sz="0" w:space="0" w:color="auto"/>
                          </w:divBdr>
                          <w:divsChild>
                            <w:div w:id="817838523">
                              <w:marLeft w:val="0"/>
                              <w:marRight w:val="0"/>
                              <w:marTop w:val="0"/>
                              <w:marBottom w:val="255"/>
                              <w:divBdr>
                                <w:top w:val="none" w:sz="0" w:space="0" w:color="auto"/>
                                <w:left w:val="none" w:sz="0" w:space="0" w:color="auto"/>
                                <w:bottom w:val="single" w:sz="6" w:space="4" w:color="D0D0D0"/>
                                <w:right w:val="none" w:sz="0" w:space="0" w:color="auto"/>
                              </w:divBdr>
                              <w:divsChild>
                                <w:div w:id="645667830">
                                  <w:marLeft w:val="0"/>
                                  <w:marRight w:val="0"/>
                                  <w:marTop w:val="0"/>
                                  <w:marBottom w:val="0"/>
                                  <w:divBdr>
                                    <w:top w:val="none" w:sz="0" w:space="0" w:color="auto"/>
                                    <w:left w:val="none" w:sz="0" w:space="0" w:color="auto"/>
                                    <w:bottom w:val="none" w:sz="0" w:space="0" w:color="auto"/>
                                    <w:right w:val="none" w:sz="0" w:space="0" w:color="auto"/>
                                  </w:divBdr>
                                </w:div>
                              </w:divsChild>
                            </w:div>
                            <w:div w:id="15883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76793">
          <w:marLeft w:val="0"/>
          <w:marRight w:val="0"/>
          <w:marTop w:val="0"/>
          <w:marBottom w:val="0"/>
          <w:divBdr>
            <w:top w:val="none" w:sz="0" w:space="0" w:color="auto"/>
            <w:left w:val="none" w:sz="0" w:space="0" w:color="auto"/>
            <w:bottom w:val="none" w:sz="0" w:space="0" w:color="auto"/>
            <w:right w:val="none" w:sz="0" w:space="0" w:color="auto"/>
          </w:divBdr>
          <w:divsChild>
            <w:div w:id="360518716">
              <w:marLeft w:val="0"/>
              <w:marRight w:val="0"/>
              <w:marTop w:val="0"/>
              <w:marBottom w:val="0"/>
              <w:divBdr>
                <w:top w:val="none" w:sz="0" w:space="0" w:color="auto"/>
                <w:left w:val="none" w:sz="0" w:space="0" w:color="auto"/>
                <w:bottom w:val="none" w:sz="0" w:space="0" w:color="auto"/>
                <w:right w:val="none" w:sz="0" w:space="0" w:color="auto"/>
              </w:divBdr>
              <w:divsChild>
                <w:div w:id="1595088345">
                  <w:marLeft w:val="-255"/>
                  <w:marRight w:val="-255"/>
                  <w:marTop w:val="0"/>
                  <w:marBottom w:val="0"/>
                  <w:divBdr>
                    <w:top w:val="none" w:sz="0" w:space="0" w:color="auto"/>
                    <w:left w:val="none" w:sz="0" w:space="0" w:color="auto"/>
                    <w:bottom w:val="none" w:sz="0" w:space="0" w:color="auto"/>
                    <w:right w:val="none" w:sz="0" w:space="0" w:color="auto"/>
                  </w:divBdr>
                  <w:divsChild>
                    <w:div w:id="395081752">
                      <w:marLeft w:val="4620"/>
                      <w:marRight w:val="0"/>
                      <w:marTop w:val="0"/>
                      <w:marBottom w:val="0"/>
                      <w:divBdr>
                        <w:top w:val="none" w:sz="0" w:space="0" w:color="auto"/>
                        <w:left w:val="none" w:sz="0" w:space="0" w:color="auto"/>
                        <w:bottom w:val="none" w:sz="0" w:space="0" w:color="auto"/>
                        <w:right w:val="none" w:sz="0" w:space="0" w:color="auto"/>
                      </w:divBdr>
                      <w:divsChild>
                        <w:div w:id="66146540">
                          <w:marLeft w:val="0"/>
                          <w:marRight w:val="0"/>
                          <w:marTop w:val="0"/>
                          <w:marBottom w:val="0"/>
                          <w:divBdr>
                            <w:top w:val="none" w:sz="0" w:space="0" w:color="auto"/>
                            <w:left w:val="none" w:sz="0" w:space="0" w:color="auto"/>
                            <w:bottom w:val="none" w:sz="0" w:space="0" w:color="auto"/>
                            <w:right w:val="none" w:sz="0" w:space="0" w:color="auto"/>
                          </w:divBdr>
                          <w:divsChild>
                            <w:div w:id="1285384545">
                              <w:marLeft w:val="0"/>
                              <w:marRight w:val="0"/>
                              <w:marTop w:val="0"/>
                              <w:marBottom w:val="255"/>
                              <w:divBdr>
                                <w:top w:val="none" w:sz="0" w:space="0" w:color="auto"/>
                                <w:left w:val="none" w:sz="0" w:space="0" w:color="auto"/>
                                <w:bottom w:val="single" w:sz="6" w:space="4" w:color="D0D0D0"/>
                                <w:right w:val="none" w:sz="0" w:space="0" w:color="auto"/>
                              </w:divBdr>
                              <w:divsChild>
                                <w:div w:id="1163853933">
                                  <w:marLeft w:val="0"/>
                                  <w:marRight w:val="0"/>
                                  <w:marTop w:val="0"/>
                                  <w:marBottom w:val="0"/>
                                  <w:divBdr>
                                    <w:top w:val="none" w:sz="0" w:space="0" w:color="auto"/>
                                    <w:left w:val="none" w:sz="0" w:space="0" w:color="auto"/>
                                    <w:bottom w:val="none" w:sz="0" w:space="0" w:color="auto"/>
                                    <w:right w:val="none" w:sz="0" w:space="0" w:color="auto"/>
                                  </w:divBdr>
                                </w:div>
                              </w:divsChild>
                            </w:div>
                            <w:div w:id="16136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43478">
          <w:marLeft w:val="0"/>
          <w:marRight w:val="0"/>
          <w:marTop w:val="0"/>
          <w:marBottom w:val="0"/>
          <w:divBdr>
            <w:top w:val="none" w:sz="0" w:space="0" w:color="auto"/>
            <w:left w:val="none" w:sz="0" w:space="0" w:color="auto"/>
            <w:bottom w:val="none" w:sz="0" w:space="0" w:color="auto"/>
            <w:right w:val="none" w:sz="0" w:space="0" w:color="auto"/>
          </w:divBdr>
          <w:divsChild>
            <w:div w:id="1791122187">
              <w:marLeft w:val="0"/>
              <w:marRight w:val="0"/>
              <w:marTop w:val="0"/>
              <w:marBottom w:val="0"/>
              <w:divBdr>
                <w:top w:val="none" w:sz="0" w:space="0" w:color="auto"/>
                <w:left w:val="none" w:sz="0" w:space="0" w:color="auto"/>
                <w:bottom w:val="none" w:sz="0" w:space="0" w:color="auto"/>
                <w:right w:val="none" w:sz="0" w:space="0" w:color="auto"/>
              </w:divBdr>
              <w:divsChild>
                <w:div w:id="1438058856">
                  <w:marLeft w:val="-255"/>
                  <w:marRight w:val="-255"/>
                  <w:marTop w:val="0"/>
                  <w:marBottom w:val="0"/>
                  <w:divBdr>
                    <w:top w:val="none" w:sz="0" w:space="0" w:color="auto"/>
                    <w:left w:val="none" w:sz="0" w:space="0" w:color="auto"/>
                    <w:bottom w:val="none" w:sz="0" w:space="0" w:color="auto"/>
                    <w:right w:val="none" w:sz="0" w:space="0" w:color="auto"/>
                  </w:divBdr>
                  <w:divsChild>
                    <w:div w:id="1276474385">
                      <w:marLeft w:val="4620"/>
                      <w:marRight w:val="0"/>
                      <w:marTop w:val="0"/>
                      <w:marBottom w:val="0"/>
                      <w:divBdr>
                        <w:top w:val="none" w:sz="0" w:space="0" w:color="auto"/>
                        <w:left w:val="none" w:sz="0" w:space="0" w:color="auto"/>
                        <w:bottom w:val="none" w:sz="0" w:space="0" w:color="auto"/>
                        <w:right w:val="none" w:sz="0" w:space="0" w:color="auto"/>
                      </w:divBdr>
                      <w:divsChild>
                        <w:div w:id="1658997911">
                          <w:marLeft w:val="0"/>
                          <w:marRight w:val="0"/>
                          <w:marTop w:val="0"/>
                          <w:marBottom w:val="0"/>
                          <w:divBdr>
                            <w:top w:val="none" w:sz="0" w:space="0" w:color="auto"/>
                            <w:left w:val="none" w:sz="0" w:space="0" w:color="auto"/>
                            <w:bottom w:val="none" w:sz="0" w:space="0" w:color="auto"/>
                            <w:right w:val="none" w:sz="0" w:space="0" w:color="auto"/>
                          </w:divBdr>
                          <w:divsChild>
                            <w:div w:id="1489979446">
                              <w:marLeft w:val="0"/>
                              <w:marRight w:val="0"/>
                              <w:marTop w:val="0"/>
                              <w:marBottom w:val="255"/>
                              <w:divBdr>
                                <w:top w:val="none" w:sz="0" w:space="0" w:color="auto"/>
                                <w:left w:val="none" w:sz="0" w:space="0" w:color="auto"/>
                                <w:bottom w:val="single" w:sz="6" w:space="4" w:color="D0D0D0"/>
                                <w:right w:val="none" w:sz="0" w:space="0" w:color="auto"/>
                              </w:divBdr>
                              <w:divsChild>
                                <w:div w:id="760375165">
                                  <w:marLeft w:val="0"/>
                                  <w:marRight w:val="0"/>
                                  <w:marTop w:val="0"/>
                                  <w:marBottom w:val="0"/>
                                  <w:divBdr>
                                    <w:top w:val="none" w:sz="0" w:space="0" w:color="auto"/>
                                    <w:left w:val="none" w:sz="0" w:space="0" w:color="auto"/>
                                    <w:bottom w:val="none" w:sz="0" w:space="0" w:color="auto"/>
                                    <w:right w:val="none" w:sz="0" w:space="0" w:color="auto"/>
                                  </w:divBdr>
                                </w:div>
                              </w:divsChild>
                            </w:div>
                            <w:div w:id="15572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06921">
      <w:bodyDiv w:val="1"/>
      <w:marLeft w:val="0"/>
      <w:marRight w:val="0"/>
      <w:marTop w:val="0"/>
      <w:marBottom w:val="0"/>
      <w:divBdr>
        <w:top w:val="none" w:sz="0" w:space="0" w:color="auto"/>
        <w:left w:val="none" w:sz="0" w:space="0" w:color="auto"/>
        <w:bottom w:val="none" w:sz="0" w:space="0" w:color="auto"/>
        <w:right w:val="none" w:sz="0" w:space="0" w:color="auto"/>
      </w:divBdr>
    </w:div>
    <w:div w:id="173168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118?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revelation/1?9" TargetMode="External"/><Relationship Id="rId2" Type="http://schemas.openxmlformats.org/officeDocument/2006/relationships/hyperlink" Target="https://bible.usccb.org/bible/psalms/118?2" TargetMode="External"/><Relationship Id="rId1" Type="http://schemas.openxmlformats.org/officeDocument/2006/relationships/hyperlink" Target="https://bible.usccb.org/bible/acts/5?12" TargetMode="External"/><Relationship Id="rId5" Type="http://schemas.openxmlformats.org/officeDocument/2006/relationships/hyperlink" Target="https://bible.usccb.org/bible/john/20?19" TargetMode="External"/><Relationship Id="rId4" Type="http://schemas.openxmlformats.org/officeDocument/2006/relationships/hyperlink" Target="https://bible.usccb.org/bible/john/2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E2D2A-C438-4F06-9EEB-DFE1CE3A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30</cp:revision>
  <cp:lastPrinted>2025-04-18T00:00:00Z</cp:lastPrinted>
  <dcterms:created xsi:type="dcterms:W3CDTF">2025-03-29T22:08:00Z</dcterms:created>
  <dcterms:modified xsi:type="dcterms:W3CDTF">2025-04-18T00:03:00Z</dcterms:modified>
</cp:coreProperties>
</file>