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2345" w:rsidRDefault="00922345" w:rsidP="00DC2466">
      <w:pPr>
        <w:jc w:val="center"/>
        <w:rPr>
          <w:bCs/>
          <w:sz w:val="24"/>
          <w:szCs w:val="24"/>
        </w:rPr>
      </w:pPr>
    </w:p>
    <w:p w:rsidR="00922345" w:rsidRDefault="00922345" w:rsidP="00DC2466">
      <w:pPr>
        <w:jc w:val="center"/>
        <w:rPr>
          <w:bCs/>
          <w:sz w:val="24"/>
          <w:szCs w:val="24"/>
        </w:rPr>
      </w:pPr>
    </w:p>
    <w:p w:rsidR="00922345" w:rsidRDefault="00922345" w:rsidP="00DC2466">
      <w:pPr>
        <w:jc w:val="center"/>
        <w:rPr>
          <w:bCs/>
          <w:sz w:val="24"/>
          <w:szCs w:val="24"/>
        </w:rPr>
      </w:pPr>
    </w:p>
    <w:p w:rsidR="00922345" w:rsidRDefault="00922345" w:rsidP="00DC2466">
      <w:pPr>
        <w:jc w:val="center"/>
        <w:rPr>
          <w:bCs/>
          <w:sz w:val="24"/>
          <w:szCs w:val="24"/>
        </w:rPr>
      </w:pPr>
    </w:p>
    <w:p w:rsidR="00922345" w:rsidRDefault="00922345" w:rsidP="00DC2466">
      <w:pPr>
        <w:jc w:val="center"/>
        <w:rPr>
          <w:bCs/>
          <w:sz w:val="24"/>
          <w:szCs w:val="24"/>
        </w:rPr>
      </w:pPr>
    </w:p>
    <w:p w:rsidR="00922345" w:rsidRDefault="00922345" w:rsidP="00DC2466">
      <w:pPr>
        <w:jc w:val="center"/>
        <w:rPr>
          <w:bCs/>
          <w:sz w:val="24"/>
          <w:szCs w:val="24"/>
        </w:rPr>
      </w:pPr>
    </w:p>
    <w:p w:rsidR="00922345" w:rsidRDefault="00922345" w:rsidP="00DC2466">
      <w:pPr>
        <w:jc w:val="center"/>
        <w:rPr>
          <w:bCs/>
          <w:sz w:val="24"/>
          <w:szCs w:val="24"/>
        </w:rPr>
      </w:pPr>
    </w:p>
    <w:p w:rsidR="00922345" w:rsidRDefault="00922345" w:rsidP="00DC2466">
      <w:pPr>
        <w:jc w:val="center"/>
        <w:rPr>
          <w:bCs/>
          <w:sz w:val="24"/>
          <w:szCs w:val="24"/>
        </w:rPr>
      </w:pPr>
    </w:p>
    <w:p w:rsidR="00922345" w:rsidRDefault="00922345" w:rsidP="00DC2466">
      <w:pPr>
        <w:jc w:val="center"/>
        <w:rPr>
          <w:bCs/>
          <w:sz w:val="24"/>
          <w:szCs w:val="24"/>
        </w:rPr>
      </w:pPr>
    </w:p>
    <w:p w:rsidR="00922345" w:rsidRDefault="00922345" w:rsidP="00DC2466">
      <w:pPr>
        <w:jc w:val="center"/>
        <w:rPr>
          <w:bCs/>
          <w:sz w:val="24"/>
          <w:szCs w:val="24"/>
        </w:rPr>
      </w:pPr>
    </w:p>
    <w:p w:rsidR="00922345" w:rsidRDefault="00922345" w:rsidP="00DC2466">
      <w:pPr>
        <w:jc w:val="center"/>
        <w:rPr>
          <w:bCs/>
          <w:sz w:val="24"/>
          <w:szCs w:val="24"/>
        </w:rPr>
      </w:pPr>
    </w:p>
    <w:p w:rsidR="00922345" w:rsidRDefault="009D3359" w:rsidP="00DC2466">
      <w:pPr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>Caixinha</w:t>
      </w: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922345" w:rsidRDefault="00B9488D" w:rsidP="00B9488D">
      <w:pPr>
        <w:tabs>
          <w:tab w:val="left" w:pos="935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</w:p>
    <w:p w:rsidR="00922345" w:rsidRDefault="00922345" w:rsidP="00DC2466">
      <w:pPr>
        <w:jc w:val="center"/>
        <w:rPr>
          <w:bCs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033194292"/>
        <w:docPartObj>
          <w:docPartGallery w:val="Table of Contents"/>
          <w:docPartUnique/>
        </w:docPartObj>
      </w:sdtPr>
      <w:sdtEndPr/>
      <w:sdtContent>
        <w:p w:rsidR="0019790E" w:rsidRDefault="0019790E" w:rsidP="001C6345">
          <w:pPr>
            <w:pStyle w:val="CabealhodoSumrio"/>
            <w:numPr>
              <w:ilvl w:val="0"/>
              <w:numId w:val="0"/>
            </w:numPr>
            <w:ind w:left="432"/>
          </w:pPr>
          <w:r>
            <w:t>Sumário</w:t>
          </w:r>
        </w:p>
        <w:p w:rsidR="00C1578B" w:rsidRDefault="0019790E">
          <w:pPr>
            <w:pStyle w:val="Sumrio1"/>
            <w:tabs>
              <w:tab w:val="left" w:pos="446"/>
              <w:tab w:val="right" w:leader="dot" w:pos="9499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50630" w:history="1">
            <w:r w:rsidR="00C1578B" w:rsidRPr="00130563">
              <w:rPr>
                <w:rStyle w:val="Hyperlink"/>
                <w:noProof/>
              </w:rPr>
              <w:t>1.</w:t>
            </w:r>
            <w:r w:rsidR="00C1578B">
              <w:rPr>
                <w:rFonts w:cstheme="minorBidi"/>
                <w:noProof/>
              </w:rPr>
              <w:tab/>
            </w:r>
            <w:r w:rsidR="00C1578B" w:rsidRPr="00130563">
              <w:rPr>
                <w:rStyle w:val="Hyperlink"/>
                <w:noProof/>
              </w:rPr>
              <w:t>Estrutura Caixinha</w:t>
            </w:r>
            <w:r w:rsidR="00C1578B">
              <w:rPr>
                <w:noProof/>
                <w:webHidden/>
              </w:rPr>
              <w:tab/>
            </w:r>
            <w:r w:rsidR="00C1578B">
              <w:rPr>
                <w:noProof/>
                <w:webHidden/>
              </w:rPr>
              <w:fldChar w:fldCharType="begin"/>
            </w:r>
            <w:r w:rsidR="00C1578B">
              <w:rPr>
                <w:noProof/>
                <w:webHidden/>
              </w:rPr>
              <w:instrText xml:space="preserve"> PAGEREF _Toc11450630 \h </w:instrText>
            </w:r>
            <w:r w:rsidR="00C1578B">
              <w:rPr>
                <w:noProof/>
                <w:webHidden/>
              </w:rPr>
            </w:r>
            <w:r w:rsidR="00C1578B">
              <w:rPr>
                <w:noProof/>
                <w:webHidden/>
              </w:rPr>
              <w:fldChar w:fldCharType="separate"/>
            </w:r>
            <w:r w:rsidR="00C1578B">
              <w:rPr>
                <w:noProof/>
                <w:webHidden/>
              </w:rPr>
              <w:t>3</w:t>
            </w:r>
            <w:r w:rsidR="00C1578B">
              <w:rPr>
                <w:noProof/>
                <w:webHidden/>
              </w:rPr>
              <w:fldChar w:fldCharType="end"/>
            </w:r>
          </w:hyperlink>
        </w:p>
        <w:p w:rsidR="00C1578B" w:rsidRDefault="00E07FD4">
          <w:pPr>
            <w:pStyle w:val="Sumrio1"/>
            <w:tabs>
              <w:tab w:val="left" w:pos="446"/>
              <w:tab w:val="right" w:leader="dot" w:pos="9499"/>
            </w:tabs>
            <w:rPr>
              <w:rFonts w:cstheme="minorBidi"/>
              <w:noProof/>
            </w:rPr>
          </w:pPr>
          <w:hyperlink w:anchor="_Toc11450631" w:history="1">
            <w:r w:rsidR="00C1578B" w:rsidRPr="00130563">
              <w:rPr>
                <w:rStyle w:val="Hyperlink"/>
                <w:noProof/>
              </w:rPr>
              <w:t>2.</w:t>
            </w:r>
            <w:r w:rsidR="00C1578B">
              <w:rPr>
                <w:rFonts w:cstheme="minorBidi"/>
                <w:noProof/>
              </w:rPr>
              <w:tab/>
            </w:r>
            <w:r w:rsidR="00C1578B" w:rsidRPr="00130563">
              <w:rPr>
                <w:rStyle w:val="Hyperlink"/>
                <w:noProof/>
              </w:rPr>
              <w:t>Manutenção do Caixinha</w:t>
            </w:r>
            <w:r w:rsidR="00C1578B">
              <w:rPr>
                <w:noProof/>
                <w:webHidden/>
              </w:rPr>
              <w:tab/>
            </w:r>
            <w:r w:rsidR="00C1578B">
              <w:rPr>
                <w:noProof/>
                <w:webHidden/>
              </w:rPr>
              <w:fldChar w:fldCharType="begin"/>
            </w:r>
            <w:r w:rsidR="00C1578B">
              <w:rPr>
                <w:noProof/>
                <w:webHidden/>
              </w:rPr>
              <w:instrText xml:space="preserve"> PAGEREF _Toc11450631 \h </w:instrText>
            </w:r>
            <w:r w:rsidR="00C1578B">
              <w:rPr>
                <w:noProof/>
                <w:webHidden/>
              </w:rPr>
            </w:r>
            <w:r w:rsidR="00C1578B">
              <w:rPr>
                <w:noProof/>
                <w:webHidden/>
              </w:rPr>
              <w:fldChar w:fldCharType="separate"/>
            </w:r>
            <w:r w:rsidR="00C1578B">
              <w:rPr>
                <w:noProof/>
                <w:webHidden/>
              </w:rPr>
              <w:t>3</w:t>
            </w:r>
            <w:r w:rsidR="00C1578B">
              <w:rPr>
                <w:noProof/>
                <w:webHidden/>
              </w:rPr>
              <w:fldChar w:fldCharType="end"/>
            </w:r>
          </w:hyperlink>
        </w:p>
        <w:p w:rsidR="00C1578B" w:rsidRDefault="00E07FD4">
          <w:pPr>
            <w:pStyle w:val="Sumrio1"/>
            <w:tabs>
              <w:tab w:val="left" w:pos="446"/>
              <w:tab w:val="right" w:leader="dot" w:pos="9499"/>
            </w:tabs>
            <w:rPr>
              <w:rFonts w:cstheme="minorBidi"/>
              <w:noProof/>
            </w:rPr>
          </w:pPr>
          <w:hyperlink w:anchor="_Toc11450632" w:history="1">
            <w:r w:rsidR="00C1578B" w:rsidRPr="00130563">
              <w:rPr>
                <w:rStyle w:val="Hyperlink"/>
                <w:noProof/>
              </w:rPr>
              <w:t>3.</w:t>
            </w:r>
            <w:r w:rsidR="00C1578B">
              <w:rPr>
                <w:rFonts w:cstheme="minorBidi"/>
                <w:noProof/>
              </w:rPr>
              <w:tab/>
            </w:r>
            <w:r w:rsidR="00C1578B" w:rsidRPr="00130563">
              <w:rPr>
                <w:rStyle w:val="Hyperlink"/>
                <w:noProof/>
              </w:rPr>
              <w:t>Movimentos Caixinha</w:t>
            </w:r>
            <w:r w:rsidR="00C1578B">
              <w:rPr>
                <w:noProof/>
                <w:webHidden/>
              </w:rPr>
              <w:tab/>
            </w:r>
            <w:r w:rsidR="00C1578B">
              <w:rPr>
                <w:noProof/>
                <w:webHidden/>
              </w:rPr>
              <w:fldChar w:fldCharType="begin"/>
            </w:r>
            <w:r w:rsidR="00C1578B">
              <w:rPr>
                <w:noProof/>
                <w:webHidden/>
              </w:rPr>
              <w:instrText xml:space="preserve"> PAGEREF _Toc11450632 \h </w:instrText>
            </w:r>
            <w:r w:rsidR="00C1578B">
              <w:rPr>
                <w:noProof/>
                <w:webHidden/>
              </w:rPr>
            </w:r>
            <w:r w:rsidR="00C1578B">
              <w:rPr>
                <w:noProof/>
                <w:webHidden/>
              </w:rPr>
              <w:fldChar w:fldCharType="separate"/>
            </w:r>
            <w:r w:rsidR="00C1578B">
              <w:rPr>
                <w:noProof/>
                <w:webHidden/>
              </w:rPr>
              <w:t>6</w:t>
            </w:r>
            <w:r w:rsidR="00C1578B">
              <w:rPr>
                <w:noProof/>
                <w:webHidden/>
              </w:rPr>
              <w:fldChar w:fldCharType="end"/>
            </w:r>
          </w:hyperlink>
        </w:p>
        <w:p w:rsidR="00C1578B" w:rsidRDefault="00E07FD4">
          <w:pPr>
            <w:pStyle w:val="Sumrio1"/>
            <w:tabs>
              <w:tab w:val="left" w:pos="446"/>
              <w:tab w:val="right" w:leader="dot" w:pos="9499"/>
            </w:tabs>
            <w:rPr>
              <w:rFonts w:cstheme="minorBidi"/>
              <w:noProof/>
            </w:rPr>
          </w:pPr>
          <w:hyperlink w:anchor="_Toc11450633" w:history="1">
            <w:r w:rsidR="00C1578B" w:rsidRPr="00130563">
              <w:rPr>
                <w:rStyle w:val="Hyperlink"/>
                <w:noProof/>
              </w:rPr>
              <w:t>4.</w:t>
            </w:r>
            <w:r w:rsidR="00C1578B">
              <w:rPr>
                <w:rFonts w:cstheme="minorBidi"/>
                <w:noProof/>
              </w:rPr>
              <w:tab/>
            </w:r>
            <w:r w:rsidR="00C1578B" w:rsidRPr="00130563">
              <w:rPr>
                <w:rStyle w:val="Hyperlink"/>
                <w:noProof/>
              </w:rPr>
              <w:t>Recalculo e Fechamento do Caixinha</w:t>
            </w:r>
            <w:r w:rsidR="00C1578B">
              <w:rPr>
                <w:noProof/>
                <w:webHidden/>
              </w:rPr>
              <w:tab/>
            </w:r>
            <w:r w:rsidR="00C1578B">
              <w:rPr>
                <w:noProof/>
                <w:webHidden/>
              </w:rPr>
              <w:fldChar w:fldCharType="begin"/>
            </w:r>
            <w:r w:rsidR="00C1578B">
              <w:rPr>
                <w:noProof/>
                <w:webHidden/>
              </w:rPr>
              <w:instrText xml:space="preserve"> PAGEREF _Toc11450633 \h </w:instrText>
            </w:r>
            <w:r w:rsidR="00C1578B">
              <w:rPr>
                <w:noProof/>
                <w:webHidden/>
              </w:rPr>
            </w:r>
            <w:r w:rsidR="00C1578B">
              <w:rPr>
                <w:noProof/>
                <w:webHidden/>
              </w:rPr>
              <w:fldChar w:fldCharType="separate"/>
            </w:r>
            <w:r w:rsidR="00C1578B">
              <w:rPr>
                <w:noProof/>
                <w:webHidden/>
              </w:rPr>
              <w:t>9</w:t>
            </w:r>
            <w:r w:rsidR="00C1578B">
              <w:rPr>
                <w:noProof/>
                <w:webHidden/>
              </w:rPr>
              <w:fldChar w:fldCharType="end"/>
            </w:r>
          </w:hyperlink>
        </w:p>
        <w:p w:rsidR="00C1578B" w:rsidRDefault="00E07FD4">
          <w:pPr>
            <w:pStyle w:val="Sumrio1"/>
            <w:tabs>
              <w:tab w:val="left" w:pos="446"/>
              <w:tab w:val="right" w:leader="dot" w:pos="9499"/>
            </w:tabs>
            <w:rPr>
              <w:rFonts w:cstheme="minorBidi"/>
              <w:noProof/>
            </w:rPr>
          </w:pPr>
          <w:hyperlink w:anchor="_Toc11450634" w:history="1">
            <w:r w:rsidR="00C1578B" w:rsidRPr="00130563">
              <w:rPr>
                <w:rStyle w:val="Hyperlink"/>
                <w:noProof/>
              </w:rPr>
              <w:t>5.</w:t>
            </w:r>
            <w:r w:rsidR="00C1578B">
              <w:rPr>
                <w:rFonts w:cstheme="minorBidi"/>
                <w:noProof/>
              </w:rPr>
              <w:tab/>
            </w:r>
            <w:r w:rsidR="00C1578B" w:rsidRPr="00130563">
              <w:rPr>
                <w:rStyle w:val="Hyperlink"/>
                <w:noProof/>
              </w:rPr>
              <w:t>Reposição do caixinha selecionado</w:t>
            </w:r>
            <w:r w:rsidR="00C1578B">
              <w:rPr>
                <w:noProof/>
                <w:webHidden/>
              </w:rPr>
              <w:tab/>
            </w:r>
            <w:r w:rsidR="00C1578B">
              <w:rPr>
                <w:noProof/>
                <w:webHidden/>
              </w:rPr>
              <w:fldChar w:fldCharType="begin"/>
            </w:r>
            <w:r w:rsidR="00C1578B">
              <w:rPr>
                <w:noProof/>
                <w:webHidden/>
              </w:rPr>
              <w:instrText xml:space="preserve"> PAGEREF _Toc11450634 \h </w:instrText>
            </w:r>
            <w:r w:rsidR="00C1578B">
              <w:rPr>
                <w:noProof/>
                <w:webHidden/>
              </w:rPr>
            </w:r>
            <w:r w:rsidR="00C1578B">
              <w:rPr>
                <w:noProof/>
                <w:webHidden/>
              </w:rPr>
              <w:fldChar w:fldCharType="separate"/>
            </w:r>
            <w:r w:rsidR="00C1578B">
              <w:rPr>
                <w:noProof/>
                <w:webHidden/>
              </w:rPr>
              <w:t>10</w:t>
            </w:r>
            <w:r w:rsidR="00C1578B">
              <w:rPr>
                <w:noProof/>
                <w:webHidden/>
              </w:rPr>
              <w:fldChar w:fldCharType="end"/>
            </w:r>
          </w:hyperlink>
        </w:p>
        <w:p w:rsidR="00C1578B" w:rsidRDefault="00E07FD4">
          <w:pPr>
            <w:pStyle w:val="Sumrio1"/>
            <w:tabs>
              <w:tab w:val="left" w:pos="446"/>
              <w:tab w:val="right" w:leader="dot" w:pos="9499"/>
            </w:tabs>
            <w:rPr>
              <w:rFonts w:cstheme="minorBidi"/>
              <w:noProof/>
            </w:rPr>
          </w:pPr>
          <w:hyperlink w:anchor="_Toc11450635" w:history="1">
            <w:r w:rsidR="00C1578B" w:rsidRPr="00130563">
              <w:rPr>
                <w:rStyle w:val="Hyperlink"/>
                <w:noProof/>
              </w:rPr>
              <w:t>6.</w:t>
            </w:r>
            <w:r w:rsidR="00C1578B">
              <w:rPr>
                <w:rFonts w:cstheme="minorBidi"/>
                <w:noProof/>
              </w:rPr>
              <w:tab/>
            </w:r>
            <w:r w:rsidR="00C1578B" w:rsidRPr="00130563">
              <w:rPr>
                <w:rStyle w:val="Hyperlink"/>
                <w:noProof/>
              </w:rPr>
              <w:t>SSP – Caixinha de São Paulo</w:t>
            </w:r>
            <w:r w:rsidR="00C1578B">
              <w:rPr>
                <w:noProof/>
                <w:webHidden/>
              </w:rPr>
              <w:tab/>
            </w:r>
            <w:r w:rsidR="00C1578B">
              <w:rPr>
                <w:noProof/>
                <w:webHidden/>
              </w:rPr>
              <w:fldChar w:fldCharType="begin"/>
            </w:r>
            <w:r w:rsidR="00C1578B">
              <w:rPr>
                <w:noProof/>
                <w:webHidden/>
              </w:rPr>
              <w:instrText xml:space="preserve"> PAGEREF _Toc11450635 \h </w:instrText>
            </w:r>
            <w:r w:rsidR="00C1578B">
              <w:rPr>
                <w:noProof/>
                <w:webHidden/>
              </w:rPr>
            </w:r>
            <w:r w:rsidR="00C1578B">
              <w:rPr>
                <w:noProof/>
                <w:webHidden/>
              </w:rPr>
              <w:fldChar w:fldCharType="separate"/>
            </w:r>
            <w:r w:rsidR="00C1578B">
              <w:rPr>
                <w:noProof/>
                <w:webHidden/>
              </w:rPr>
              <w:t>16</w:t>
            </w:r>
            <w:r w:rsidR="00C1578B">
              <w:rPr>
                <w:noProof/>
                <w:webHidden/>
              </w:rPr>
              <w:fldChar w:fldCharType="end"/>
            </w:r>
          </w:hyperlink>
        </w:p>
        <w:p w:rsidR="0019790E" w:rsidRDefault="0019790E">
          <w:r>
            <w:rPr>
              <w:b/>
              <w:bCs/>
            </w:rPr>
            <w:fldChar w:fldCharType="end"/>
          </w:r>
        </w:p>
      </w:sdtContent>
    </w:sdt>
    <w:p w:rsidR="00922345" w:rsidRDefault="00922345" w:rsidP="00DC2466">
      <w:pPr>
        <w:jc w:val="center"/>
        <w:rPr>
          <w:bCs/>
          <w:sz w:val="24"/>
          <w:szCs w:val="24"/>
        </w:rPr>
      </w:pPr>
    </w:p>
    <w:p w:rsidR="00922345" w:rsidRDefault="00922345" w:rsidP="00DC2466">
      <w:pPr>
        <w:jc w:val="center"/>
        <w:rPr>
          <w:bCs/>
          <w:sz w:val="24"/>
          <w:szCs w:val="24"/>
        </w:rPr>
      </w:pPr>
    </w:p>
    <w:p w:rsidR="00922345" w:rsidRDefault="00922345" w:rsidP="00DC2466">
      <w:pPr>
        <w:jc w:val="center"/>
        <w:rPr>
          <w:bCs/>
          <w:sz w:val="24"/>
          <w:szCs w:val="24"/>
        </w:rPr>
      </w:pPr>
    </w:p>
    <w:p w:rsidR="00922345" w:rsidRDefault="00922345" w:rsidP="00DC2466">
      <w:pPr>
        <w:jc w:val="center"/>
        <w:rPr>
          <w:bCs/>
          <w:sz w:val="24"/>
          <w:szCs w:val="24"/>
        </w:rPr>
      </w:pPr>
    </w:p>
    <w:p w:rsidR="00922345" w:rsidRDefault="00922345" w:rsidP="00DC2466">
      <w:pPr>
        <w:jc w:val="center"/>
        <w:rPr>
          <w:bCs/>
          <w:sz w:val="24"/>
          <w:szCs w:val="24"/>
        </w:rPr>
      </w:pPr>
    </w:p>
    <w:p w:rsidR="00922345" w:rsidRDefault="00922345" w:rsidP="00DC2466">
      <w:pPr>
        <w:jc w:val="center"/>
        <w:rPr>
          <w:bCs/>
          <w:sz w:val="24"/>
          <w:szCs w:val="24"/>
        </w:rPr>
      </w:pPr>
    </w:p>
    <w:p w:rsidR="00922345" w:rsidRDefault="00922345" w:rsidP="00DC2466">
      <w:pPr>
        <w:jc w:val="center"/>
        <w:rPr>
          <w:bCs/>
          <w:sz w:val="24"/>
          <w:szCs w:val="24"/>
        </w:rPr>
      </w:pPr>
    </w:p>
    <w:p w:rsidR="00922345" w:rsidRDefault="00922345" w:rsidP="00DC2466">
      <w:pPr>
        <w:jc w:val="center"/>
        <w:rPr>
          <w:bCs/>
          <w:sz w:val="24"/>
          <w:szCs w:val="24"/>
        </w:rPr>
      </w:pPr>
    </w:p>
    <w:p w:rsidR="00922345" w:rsidRDefault="00922345" w:rsidP="00DC2466">
      <w:pPr>
        <w:jc w:val="center"/>
        <w:rPr>
          <w:bCs/>
          <w:sz w:val="24"/>
          <w:szCs w:val="24"/>
        </w:rPr>
      </w:pPr>
    </w:p>
    <w:p w:rsidR="00922345" w:rsidRDefault="00922345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1C1DDC" w:rsidRDefault="001C1DDC" w:rsidP="00DC2466">
      <w:pPr>
        <w:jc w:val="center"/>
        <w:rPr>
          <w:bCs/>
          <w:sz w:val="24"/>
          <w:szCs w:val="24"/>
        </w:rPr>
      </w:pPr>
    </w:p>
    <w:p w:rsidR="00922345" w:rsidRDefault="009D3359" w:rsidP="00760586">
      <w:pPr>
        <w:pStyle w:val="Ttulo1"/>
        <w:numPr>
          <w:ilvl w:val="0"/>
          <w:numId w:val="6"/>
        </w:numPr>
      </w:pPr>
      <w:bookmarkStart w:id="0" w:name="_Toc11450630"/>
      <w:r>
        <w:t>Estrutura Caixinha</w:t>
      </w:r>
      <w:bookmarkEnd w:id="0"/>
    </w:p>
    <w:p w:rsidR="00760586" w:rsidRDefault="003825A8" w:rsidP="0076058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87C05F" wp14:editId="3FEBC2F2">
                <wp:simplePos x="0" y="0"/>
                <wp:positionH relativeFrom="column">
                  <wp:posOffset>4197350</wp:posOffset>
                </wp:positionH>
                <wp:positionV relativeFrom="paragraph">
                  <wp:posOffset>78740</wp:posOffset>
                </wp:positionV>
                <wp:extent cx="758825" cy="463550"/>
                <wp:effectExtent l="0" t="0" r="22225" b="1270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825" cy="463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Default="00E66F2A" w:rsidP="003825A8">
                            <w:pPr>
                              <w:jc w:val="center"/>
                            </w:pPr>
                            <w:r>
                              <w:t>REC - Recife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7C05F" id="Retângulo 11" o:spid="_x0000_s1026" style="position:absolute;margin-left:330.5pt;margin-top:6.2pt;width:59.75pt;height:3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" fillcolor="white [3201]" strokecolor="#70ad47 [3209]" strokeweight="1pt">
                <v:textbox>
                  <w:txbxContent>
                    <w:p w:rsidR="00E66F2A" w:rsidRDefault="00E66F2A" w:rsidP="003825A8">
                      <w:pPr>
                        <w:jc w:val="center"/>
                      </w:pPr>
                      <w:r>
                        <w:t>REC - Recife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A28DDD" wp14:editId="412929DB">
                <wp:simplePos x="0" y="0"/>
                <wp:positionH relativeFrom="page">
                  <wp:posOffset>3313430</wp:posOffset>
                </wp:positionH>
                <wp:positionV relativeFrom="paragraph">
                  <wp:posOffset>76200</wp:posOffset>
                </wp:positionV>
                <wp:extent cx="758825" cy="463550"/>
                <wp:effectExtent l="0" t="0" r="22225" b="1270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825" cy="463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Pr="000F4B17" w:rsidRDefault="00E66F2A" w:rsidP="003825A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0F4B17">
                              <w:rPr>
                                <w:sz w:val="18"/>
                                <w:szCs w:val="18"/>
                              </w:rPr>
                              <w:t>POA – Porto Aleg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28DDD" id="Retângulo 9" o:spid="_x0000_s1027" style="position:absolute;margin-left:260.9pt;margin-top:6pt;width:59.75pt;height:36.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" fillcolor="white [3201]" strokecolor="#70ad47 [3209]" strokeweight="1pt">
                <v:textbox>
                  <w:txbxContent>
                    <w:p w:rsidR="00E66F2A" w:rsidRPr="000F4B17" w:rsidRDefault="00E66F2A" w:rsidP="003825A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0F4B17">
                        <w:rPr>
                          <w:sz w:val="18"/>
                          <w:szCs w:val="18"/>
                        </w:rPr>
                        <w:t>POA – Porto Aleg</w:t>
                      </w:r>
                      <w:r>
                        <w:rPr>
                          <w:sz w:val="18"/>
                          <w:szCs w:val="18"/>
                        </w:rPr>
                        <w:t>re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3796D7" wp14:editId="66A29F9A">
                <wp:simplePos x="0" y="0"/>
                <wp:positionH relativeFrom="column">
                  <wp:posOffset>3362325</wp:posOffset>
                </wp:positionH>
                <wp:positionV relativeFrom="paragraph">
                  <wp:posOffset>75565</wp:posOffset>
                </wp:positionV>
                <wp:extent cx="758825" cy="463550"/>
                <wp:effectExtent l="0" t="0" r="22225" b="1270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825" cy="463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Pr="00F118F2" w:rsidRDefault="00E66F2A" w:rsidP="003825A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RAO – Ribeirão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Pr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796D7" id="Retângulo 10" o:spid="_x0000_s1028" style="position:absolute;margin-left:264.75pt;margin-top:5.95pt;width:59.75pt;height:3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" fillcolor="white [3201]" strokecolor="#70ad47 [3209]" strokeweight="1pt">
                <v:textbox>
                  <w:txbxContent>
                    <w:p w:rsidR="00E66F2A" w:rsidRPr="00F118F2" w:rsidRDefault="00E66F2A" w:rsidP="003825A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RAO – Ribeirão Pr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D1CD90" wp14:editId="16C7AF08">
                <wp:simplePos x="0" y="0"/>
                <wp:positionH relativeFrom="column">
                  <wp:posOffset>1720850</wp:posOffset>
                </wp:positionH>
                <wp:positionV relativeFrom="paragraph">
                  <wp:posOffset>69850</wp:posOffset>
                </wp:positionV>
                <wp:extent cx="758825" cy="463550"/>
                <wp:effectExtent l="0" t="0" r="22225" b="1270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825" cy="463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Pr="000F4B17" w:rsidRDefault="00E66F2A" w:rsidP="003825A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0F4B17">
                              <w:rPr>
                                <w:sz w:val="18"/>
                                <w:szCs w:val="18"/>
                              </w:rPr>
                              <w:t>FLP - Florianóp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olis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1CD90" id="Retângulo 7" o:spid="_x0000_s1029" style="position:absolute;margin-left:135.5pt;margin-top:5.5pt;width:59.75pt;height:3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" fillcolor="white [3201]" strokecolor="#70ad47 [3209]" strokeweight="1pt">
                <v:textbox>
                  <w:txbxContent>
                    <w:p w:rsidR="00E66F2A" w:rsidRPr="000F4B17" w:rsidRDefault="00E66F2A" w:rsidP="003825A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0F4B17">
                        <w:rPr>
                          <w:sz w:val="18"/>
                          <w:szCs w:val="18"/>
                        </w:rPr>
                        <w:t>FLP - Florianóp</w:t>
                      </w:r>
                      <w:r>
                        <w:rPr>
                          <w:sz w:val="18"/>
                          <w:szCs w:val="18"/>
                        </w:rPr>
                        <w:t>olis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9295B5" wp14:editId="63860563">
                <wp:simplePos x="0" y="0"/>
                <wp:positionH relativeFrom="column">
                  <wp:posOffset>892175</wp:posOffset>
                </wp:positionH>
                <wp:positionV relativeFrom="paragraph">
                  <wp:posOffset>75565</wp:posOffset>
                </wp:positionV>
                <wp:extent cx="758825" cy="463550"/>
                <wp:effectExtent l="0" t="0" r="22225" b="1270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825" cy="463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Default="00E66F2A" w:rsidP="003825A8">
                            <w:pPr>
                              <w:jc w:val="center"/>
                            </w:pPr>
                            <w:r>
                              <w:t>CWT – Curitiba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295B5" id="Retângulo 6" o:spid="_x0000_s1030" style="position:absolute;margin-left:70.25pt;margin-top:5.95pt;width:59.75pt;height:3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" fillcolor="white [3201]" strokecolor="#70ad47 [3209]" strokeweight="1pt">
                <v:textbox>
                  <w:txbxContent>
                    <w:p w:rsidR="00E66F2A" w:rsidRDefault="00E66F2A" w:rsidP="003825A8">
                      <w:pPr>
                        <w:jc w:val="center"/>
                      </w:pPr>
                      <w:r>
                        <w:t>CWT – Curitiba</w:t>
                      </w:r>
                    </w:p>
                  </w:txbxContent>
                </v:textbox>
              </v:rect>
            </w:pict>
          </mc:Fallback>
        </mc:AlternateContent>
      </w:r>
    </w:p>
    <w:p w:rsidR="00760586" w:rsidRDefault="001953B8" w:rsidP="0076058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898F7E" wp14:editId="63529728">
                <wp:simplePos x="0" y="0"/>
                <wp:positionH relativeFrom="column">
                  <wp:posOffset>2926079</wp:posOffset>
                </wp:positionH>
                <wp:positionV relativeFrom="paragraph">
                  <wp:posOffset>257175</wp:posOffset>
                </wp:positionV>
                <wp:extent cx="1644650" cy="1790700"/>
                <wp:effectExtent l="38100" t="0" r="31750" b="57150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4650" cy="179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7DBD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2" o:spid="_x0000_s1026" type="#_x0000_t32" style="position:absolute;margin-left:230.4pt;margin-top:20.25pt;width:129.5pt;height:141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0F4B1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7DD72F" wp14:editId="60B5175D">
                <wp:simplePos x="0" y="0"/>
                <wp:positionH relativeFrom="column">
                  <wp:posOffset>2091055</wp:posOffset>
                </wp:positionH>
                <wp:positionV relativeFrom="paragraph">
                  <wp:posOffset>250824</wp:posOffset>
                </wp:positionV>
                <wp:extent cx="838200" cy="1806575"/>
                <wp:effectExtent l="0" t="0" r="57150" b="60325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1806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B5DA9" id="Conector de Seta Reta 19" o:spid="_x0000_s1026" type="#_x0000_t32" style="position:absolute;margin-left:164.65pt;margin-top:19.75pt;width:66pt;height:142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0F4B1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4E3D34" wp14:editId="3A8EB561">
                <wp:simplePos x="0" y="0"/>
                <wp:positionH relativeFrom="column">
                  <wp:posOffset>2932429</wp:posOffset>
                </wp:positionH>
                <wp:positionV relativeFrom="paragraph">
                  <wp:posOffset>250824</wp:posOffset>
                </wp:positionV>
                <wp:extent cx="815975" cy="1806575"/>
                <wp:effectExtent l="38100" t="0" r="22225" b="60325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5975" cy="1806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6628B" id="Conector de Seta Reta 21" o:spid="_x0000_s1026" type="#_x0000_t32" style="position:absolute;margin-left:230.9pt;margin-top:19.75pt;width:64.25pt;height:142.2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0F4B1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FD11AA4" wp14:editId="63F7B53B">
                <wp:simplePos x="0" y="0"/>
                <wp:positionH relativeFrom="column">
                  <wp:posOffset>2897505</wp:posOffset>
                </wp:positionH>
                <wp:positionV relativeFrom="paragraph">
                  <wp:posOffset>247650</wp:posOffset>
                </wp:positionV>
                <wp:extent cx="45719" cy="1800225"/>
                <wp:effectExtent l="38100" t="0" r="69215" b="47625"/>
                <wp:wrapNone/>
                <wp:docPr id="20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800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7EAD2" id="Conector de Seta Reta 20" o:spid="_x0000_s1026" type="#_x0000_t32" style="position:absolute;margin-left:228.15pt;margin-top:19.5pt;width:3.6pt;height:141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3825A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F0865B" wp14:editId="165F1672">
                <wp:simplePos x="0" y="0"/>
                <wp:positionH relativeFrom="column">
                  <wp:posOffset>1262380</wp:posOffset>
                </wp:positionH>
                <wp:positionV relativeFrom="paragraph">
                  <wp:posOffset>254000</wp:posOffset>
                </wp:positionV>
                <wp:extent cx="1644650" cy="1809750"/>
                <wp:effectExtent l="0" t="0" r="69850" b="5715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4650" cy="180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99A6C" id="Conector de Seta Reta 18" o:spid="_x0000_s1026" type="#_x0000_t32" style="position:absolute;margin-left:99.4pt;margin-top:20pt;width:129.5pt;height:142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760586" w:rsidRDefault="003825A8" w:rsidP="0076058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ECCE88" wp14:editId="0FBC1D50">
                <wp:simplePos x="0" y="0"/>
                <wp:positionH relativeFrom="column">
                  <wp:posOffset>43180</wp:posOffset>
                </wp:positionH>
                <wp:positionV relativeFrom="paragraph">
                  <wp:posOffset>82550</wp:posOffset>
                </wp:positionV>
                <wp:extent cx="758825" cy="463550"/>
                <wp:effectExtent l="0" t="0" r="22225" b="1270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825" cy="463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Default="00E66F2A" w:rsidP="003825A8">
                            <w:pPr>
                              <w:jc w:val="center"/>
                            </w:pPr>
                            <w:r>
                              <w:t>CPN – Campinas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CCE88" id="Retângulo 17" o:spid="_x0000_s1031" style="position:absolute;margin-left:3.4pt;margin-top:6.5pt;width:59.75pt;height:36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" fillcolor="white [3201]" strokecolor="#70ad47 [3209]" strokeweight="1pt">
                <v:textbox>
                  <w:txbxContent>
                    <w:p w:rsidR="00E66F2A" w:rsidRDefault="00E66F2A" w:rsidP="003825A8">
                      <w:pPr>
                        <w:jc w:val="center"/>
                      </w:pPr>
                      <w:r>
                        <w:t>CPN – Campinas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BD3ABD" wp14:editId="7C8332BB">
                <wp:simplePos x="0" y="0"/>
                <wp:positionH relativeFrom="column">
                  <wp:posOffset>5054600</wp:posOffset>
                </wp:positionH>
                <wp:positionV relativeFrom="paragraph">
                  <wp:posOffset>78740</wp:posOffset>
                </wp:positionV>
                <wp:extent cx="758825" cy="463550"/>
                <wp:effectExtent l="0" t="0" r="22225" b="1270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825" cy="463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Pr="00F118F2" w:rsidRDefault="00E66F2A" w:rsidP="003825A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F118F2">
                              <w:rPr>
                                <w:sz w:val="18"/>
                                <w:szCs w:val="18"/>
                              </w:rPr>
                              <w:t>RIO – Rio de Jane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iro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D3ABD" id="Retângulo 14" o:spid="_x0000_s1032" style="position:absolute;margin-left:398pt;margin-top:6.2pt;width:59.75pt;height:3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" fillcolor="white [3201]" strokecolor="#70ad47 [3209]" strokeweight="1pt">
                <v:textbox>
                  <w:txbxContent>
                    <w:p w:rsidR="00E66F2A" w:rsidRPr="00F118F2" w:rsidRDefault="00E66F2A" w:rsidP="003825A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F118F2">
                        <w:rPr>
                          <w:sz w:val="18"/>
                          <w:szCs w:val="18"/>
                        </w:rPr>
                        <w:t>RIO – Rio de Jane</w:t>
                      </w:r>
                      <w:r>
                        <w:rPr>
                          <w:sz w:val="18"/>
                          <w:szCs w:val="18"/>
                        </w:rPr>
                        <w:t>iro</w:t>
                      </w:r>
                    </w:p>
                  </w:txbxContent>
                </v:textbox>
              </v:rect>
            </w:pict>
          </mc:Fallback>
        </mc:AlternateContent>
      </w:r>
    </w:p>
    <w:p w:rsidR="001C1DDC" w:rsidRDefault="001953B8" w:rsidP="0076058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3E3A7A" wp14:editId="7E562E9C">
                <wp:simplePos x="0" y="0"/>
                <wp:positionH relativeFrom="column">
                  <wp:posOffset>2919730</wp:posOffset>
                </wp:positionH>
                <wp:positionV relativeFrom="paragraph">
                  <wp:posOffset>57150</wp:posOffset>
                </wp:positionV>
                <wp:extent cx="2136775" cy="1435100"/>
                <wp:effectExtent l="38100" t="0" r="15875" b="50800"/>
                <wp:wrapNone/>
                <wp:docPr id="23" name="Conector de Seta Re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6775" cy="143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3AE76" id="Conector de Seta Reta 23" o:spid="_x0000_s1026" type="#_x0000_t32" style="position:absolute;margin-left:229.9pt;margin-top:4.5pt;width:168.25pt;height:113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0F4B1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B472423" wp14:editId="03422A29">
                <wp:simplePos x="0" y="0"/>
                <wp:positionH relativeFrom="column">
                  <wp:posOffset>805180</wp:posOffset>
                </wp:positionH>
                <wp:positionV relativeFrom="paragraph">
                  <wp:posOffset>31749</wp:posOffset>
                </wp:positionV>
                <wp:extent cx="2120900" cy="1470025"/>
                <wp:effectExtent l="0" t="0" r="69850" b="53975"/>
                <wp:wrapNone/>
                <wp:docPr id="26" name="Conector de Seta Re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0" cy="147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0B11F" id="Conector de Seta Reta 26" o:spid="_x0000_s1026" type="#_x0000_t32" style="position:absolute;margin-left:63.4pt;margin-top:2.5pt;width:167pt;height:115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</w:p>
    <w:p w:rsidR="001C1DDC" w:rsidRDefault="003825A8" w:rsidP="0076058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581966" wp14:editId="7AD321DD">
                <wp:simplePos x="0" y="0"/>
                <wp:positionH relativeFrom="column">
                  <wp:posOffset>43180</wp:posOffset>
                </wp:positionH>
                <wp:positionV relativeFrom="paragraph">
                  <wp:posOffset>67310</wp:posOffset>
                </wp:positionV>
                <wp:extent cx="758825" cy="463550"/>
                <wp:effectExtent l="0" t="0" r="22225" b="1270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825" cy="463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Default="00E66F2A" w:rsidP="003825A8">
                            <w:pPr>
                              <w:jc w:val="center"/>
                            </w:pPr>
                            <w:r>
                              <w:t>BRS – Brasília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81966" id="Retângulo 16" o:spid="_x0000_s1033" style="position:absolute;margin-left:3.4pt;margin-top:5.3pt;width:59.75pt;height:36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" fillcolor="white [3201]" strokecolor="#70ad47 [3209]" strokeweight="1pt">
                <v:textbox>
                  <w:txbxContent>
                    <w:p w:rsidR="00E66F2A" w:rsidRDefault="00E66F2A" w:rsidP="003825A8">
                      <w:pPr>
                        <w:jc w:val="center"/>
                      </w:pPr>
                      <w:r>
                        <w:t>BRS – Brasília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C71AE4" wp14:editId="415F5D31">
                <wp:simplePos x="0" y="0"/>
                <wp:positionH relativeFrom="column">
                  <wp:posOffset>5070475</wp:posOffset>
                </wp:positionH>
                <wp:positionV relativeFrom="paragraph">
                  <wp:posOffset>44450</wp:posOffset>
                </wp:positionV>
                <wp:extent cx="758825" cy="463550"/>
                <wp:effectExtent l="0" t="0" r="22225" b="1270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825" cy="463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Default="00E66F2A" w:rsidP="003825A8">
                            <w:pPr>
                              <w:jc w:val="center"/>
                            </w:pPr>
                            <w:r>
                              <w:t>SSA – Salvador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71AE4" id="Retângulo 15" o:spid="_x0000_s1034" style="position:absolute;margin-left:399.25pt;margin-top:3.5pt;width:59.75pt;height:36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" fillcolor="white [3201]" strokecolor="#70ad47 [3209]" strokeweight="1pt">
                <v:textbox>
                  <w:txbxContent>
                    <w:p w:rsidR="00E66F2A" w:rsidRDefault="00E66F2A" w:rsidP="003825A8">
                      <w:pPr>
                        <w:jc w:val="center"/>
                      </w:pPr>
                      <w:r>
                        <w:t>SSA – Salvador</w:t>
                      </w:r>
                      <w:r>
                        <w:tab/>
                      </w:r>
                    </w:p>
                  </w:txbxContent>
                </v:textbox>
              </v:rect>
            </w:pict>
          </mc:Fallback>
        </mc:AlternateContent>
      </w:r>
    </w:p>
    <w:p w:rsidR="001C1DDC" w:rsidRDefault="001953B8" w:rsidP="0076058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286FBC5" wp14:editId="0F755550">
                <wp:simplePos x="0" y="0"/>
                <wp:positionH relativeFrom="column">
                  <wp:posOffset>2922904</wp:posOffset>
                </wp:positionH>
                <wp:positionV relativeFrom="paragraph">
                  <wp:posOffset>13334</wp:posOffset>
                </wp:positionV>
                <wp:extent cx="2143125" cy="911225"/>
                <wp:effectExtent l="38100" t="0" r="28575" b="60325"/>
                <wp:wrapNone/>
                <wp:docPr id="24" name="Conector de Seta Re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3125" cy="911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938C6" id="Conector de Seta Reta 24" o:spid="_x0000_s1026" type="#_x0000_t32" style="position:absolute;margin-left:230.15pt;margin-top:1.05pt;width:168.75pt;height:71.7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0F4B1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356A001" wp14:editId="4D450AD9">
                <wp:simplePos x="0" y="0"/>
                <wp:positionH relativeFrom="column">
                  <wp:posOffset>795655</wp:posOffset>
                </wp:positionH>
                <wp:positionV relativeFrom="paragraph">
                  <wp:posOffset>32385</wp:posOffset>
                </wp:positionV>
                <wp:extent cx="2127250" cy="879475"/>
                <wp:effectExtent l="0" t="0" r="101600" b="53975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7250" cy="879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2220F" id="Conector de Seta Reta 27" o:spid="_x0000_s1026" type="#_x0000_t32" style="position:absolute;margin-left:62.65pt;margin-top:2.55pt;width:167.5pt;height:69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1C1DDC" w:rsidRDefault="001953B8" w:rsidP="0076058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CBE016B" wp14:editId="504956DD">
                <wp:simplePos x="0" y="0"/>
                <wp:positionH relativeFrom="column">
                  <wp:posOffset>4434204</wp:posOffset>
                </wp:positionH>
                <wp:positionV relativeFrom="paragraph">
                  <wp:posOffset>232409</wp:posOffset>
                </wp:positionV>
                <wp:extent cx="641350" cy="409575"/>
                <wp:effectExtent l="38100" t="0" r="25400" b="47625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135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3D4F1" id="Conector de Seta Reta 25" o:spid="_x0000_s1026" type="#_x0000_t32" style="position:absolute;margin-left:349.15pt;margin-top:18.3pt;width:50.5pt;height:32.2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0F4B1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89632D4" wp14:editId="2528C0FD">
                <wp:simplePos x="0" y="0"/>
                <wp:positionH relativeFrom="column">
                  <wp:posOffset>798830</wp:posOffset>
                </wp:positionH>
                <wp:positionV relativeFrom="paragraph">
                  <wp:posOffset>267335</wp:posOffset>
                </wp:positionV>
                <wp:extent cx="2127250" cy="358775"/>
                <wp:effectExtent l="0" t="0" r="63500" b="7937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7250" cy="358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8D69D" id="Conector de Seta Reta 28" o:spid="_x0000_s1026" type="#_x0000_t32" style="position:absolute;margin-left:62.9pt;margin-top:21.05pt;width:167.5pt;height:28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3825A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8078D0" wp14:editId="06A7814F">
                <wp:simplePos x="0" y="0"/>
                <wp:positionH relativeFrom="column">
                  <wp:posOffset>5067300</wp:posOffset>
                </wp:positionH>
                <wp:positionV relativeFrom="paragraph">
                  <wp:posOffset>3175</wp:posOffset>
                </wp:positionV>
                <wp:extent cx="758825" cy="463550"/>
                <wp:effectExtent l="0" t="0" r="22225" b="1270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825" cy="463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Default="00E66F2A" w:rsidP="003825A8">
                            <w:pPr>
                              <w:jc w:val="center"/>
                            </w:pPr>
                            <w:r>
                              <w:t>SSP – São Paulo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078D0" id="Retângulo 13" o:spid="_x0000_s1035" style="position:absolute;margin-left:399pt;margin-top:.25pt;width:59.75pt;height:36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" fillcolor="white [3201]" strokecolor="#70ad47 [3209]" strokeweight="1pt">
                <v:textbox>
                  <w:txbxContent>
                    <w:p w:rsidR="00E66F2A" w:rsidRDefault="00E66F2A" w:rsidP="003825A8">
                      <w:pPr>
                        <w:jc w:val="center"/>
                      </w:pPr>
                      <w:r>
                        <w:t>SSP – São Paulo</w:t>
                      </w:r>
                    </w:p>
                  </w:txbxContent>
                </v:textbox>
              </v:rect>
            </w:pict>
          </mc:Fallback>
        </mc:AlternateContent>
      </w:r>
      <w:r w:rsidR="003825A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185A96" wp14:editId="385810BF">
                <wp:simplePos x="0" y="0"/>
                <wp:positionH relativeFrom="column">
                  <wp:posOffset>49530</wp:posOffset>
                </wp:positionH>
                <wp:positionV relativeFrom="paragraph">
                  <wp:posOffset>38735</wp:posOffset>
                </wp:positionV>
                <wp:extent cx="758825" cy="463550"/>
                <wp:effectExtent l="0" t="0" r="22225" b="1270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825" cy="463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Default="00E66F2A" w:rsidP="009D3359">
                            <w:pPr>
                              <w:jc w:val="center"/>
                            </w:pPr>
                            <w:r>
                              <w:t>BH – Belo Horizonte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85A96" id="Retângulo 2" o:spid="_x0000_s1036" style="position:absolute;margin-left:3.9pt;margin-top:3.05pt;width:59.75pt;height:3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" fillcolor="white [3201]" strokecolor="#70ad47 [3209]" strokeweight="1pt">
                <v:textbox>
                  <w:txbxContent>
                    <w:p w:rsidR="00E66F2A" w:rsidRDefault="00E66F2A" w:rsidP="009D3359">
                      <w:pPr>
                        <w:jc w:val="center"/>
                      </w:pPr>
                      <w:r>
                        <w:t>BH – Belo Horizonte</w:t>
                      </w:r>
                    </w:p>
                  </w:txbxContent>
                </v:textbox>
              </v:rect>
            </w:pict>
          </mc:Fallback>
        </mc:AlternateContent>
      </w:r>
    </w:p>
    <w:p w:rsidR="001C1DDC" w:rsidRDefault="001C1DDC" w:rsidP="00760586"/>
    <w:p w:rsidR="001C1DDC" w:rsidRDefault="001953B8" w:rsidP="0076058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5874A94" wp14:editId="5244C56A">
                <wp:simplePos x="0" y="0"/>
                <wp:positionH relativeFrom="column">
                  <wp:posOffset>3917950</wp:posOffset>
                </wp:positionH>
                <wp:positionV relativeFrom="paragraph">
                  <wp:posOffset>62865</wp:posOffset>
                </wp:positionV>
                <wp:extent cx="1003300" cy="720725"/>
                <wp:effectExtent l="0" t="0" r="25400" b="2222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720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Default="00E66F2A" w:rsidP="001953B8">
                            <w:pPr>
                              <w:jc w:val="center"/>
                            </w:pPr>
                            <w:r>
                              <w:t>033 – Santander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74A94" id="Retângulo 3" o:spid="_x0000_s1037" style="position:absolute;margin-left:308.5pt;margin-top:4.95pt;width:79pt;height:56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" fillcolor="white [3201]" strokecolor="#70ad47 [3209]" strokeweight="1pt">
                <v:textbox>
                  <w:txbxContent>
                    <w:p w:rsidR="00E66F2A" w:rsidRDefault="00E66F2A" w:rsidP="001953B8">
                      <w:pPr>
                        <w:jc w:val="center"/>
                      </w:pPr>
                      <w:r>
                        <w:t>033 – Santander</w:t>
                      </w:r>
                    </w:p>
                  </w:txbxContent>
                </v:textbox>
              </v:rect>
            </w:pict>
          </mc:Fallback>
        </mc:AlternateContent>
      </w:r>
      <w:r w:rsidR="003825A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564F72" wp14:editId="11329D63">
                <wp:simplePos x="0" y="0"/>
                <wp:positionH relativeFrom="column">
                  <wp:posOffset>2411730</wp:posOffset>
                </wp:positionH>
                <wp:positionV relativeFrom="paragraph">
                  <wp:posOffset>76835</wp:posOffset>
                </wp:positionV>
                <wp:extent cx="1003300" cy="720725"/>
                <wp:effectExtent l="0" t="0" r="25400" b="22225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720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Default="00E66F2A" w:rsidP="009D3359">
                            <w:pPr>
                              <w:jc w:val="center"/>
                            </w:pPr>
                            <w:r>
                              <w:t xml:space="preserve">ELE – Cartão </w:t>
                            </w:r>
                            <w:proofErr w:type="spellStart"/>
                            <w:r>
                              <w:t>Element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64F72" id="Retângulo 1" o:spid="_x0000_s1038" style="position:absolute;margin-left:189.9pt;margin-top:6.05pt;width:79pt;height: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" fillcolor="white [3201]" strokecolor="#70ad47 [3209]" strokeweight="1pt">
                <v:textbox>
                  <w:txbxContent>
                    <w:p w:rsidR="00E66F2A" w:rsidRDefault="00E66F2A" w:rsidP="009D3359">
                      <w:pPr>
                        <w:jc w:val="center"/>
                      </w:pPr>
                      <w:r>
                        <w:t>ELE – Cartão Element</w:t>
                      </w:r>
                    </w:p>
                  </w:txbxContent>
                </v:textbox>
              </v:rect>
            </w:pict>
          </mc:Fallback>
        </mc:AlternateContent>
      </w:r>
    </w:p>
    <w:p w:rsidR="001C1DDC" w:rsidRDefault="001C1DDC" w:rsidP="00760586"/>
    <w:p w:rsidR="001C1DDC" w:rsidRDefault="001C1DDC" w:rsidP="00760586"/>
    <w:p w:rsidR="001C1DDC" w:rsidRDefault="0027179F" w:rsidP="001C1DDC">
      <w:pPr>
        <w:pStyle w:val="Ttulo1"/>
        <w:numPr>
          <w:ilvl w:val="0"/>
          <w:numId w:val="17"/>
        </w:numPr>
      </w:pPr>
      <w:bookmarkStart w:id="1" w:name="_Toc11450631"/>
      <w:r>
        <w:t>Manutenção</w:t>
      </w:r>
      <w:r w:rsidR="00665409">
        <w:t xml:space="preserve"> do Caixinha</w:t>
      </w:r>
      <w:bookmarkEnd w:id="1"/>
    </w:p>
    <w:p w:rsidR="00AF0D83" w:rsidRDefault="00880B8B" w:rsidP="00D30BE3">
      <w:pPr>
        <w:ind w:left="360"/>
      </w:pPr>
      <w:r>
        <w:t>A rotina tem por funcionalidade o controle de pequenas despesas da empresa como cartório, taxi alimentação e outros</w:t>
      </w:r>
      <w:r w:rsidR="00F15236">
        <w:t>.</w:t>
      </w:r>
    </w:p>
    <w:p w:rsidR="00880B8B" w:rsidRDefault="00880B8B" w:rsidP="00F64C6D">
      <w:pPr>
        <w:ind w:left="360"/>
        <w:jc w:val="both"/>
        <w:rPr>
          <w:b/>
          <w:bCs/>
          <w:sz w:val="24"/>
          <w:szCs w:val="24"/>
        </w:rPr>
      </w:pPr>
      <w:r>
        <w:t>Para in</w:t>
      </w:r>
      <w:r w:rsidR="009A6B3E">
        <w:t>i</w:t>
      </w:r>
      <w:r>
        <w:t xml:space="preserve">ciar o controle deve-se acessar </w:t>
      </w:r>
      <w:r w:rsidRPr="00C25DA4">
        <w:rPr>
          <w:b/>
          <w:bCs/>
          <w:i/>
          <w:sz w:val="24"/>
          <w:szCs w:val="24"/>
        </w:rPr>
        <w:t>Atualizações-&gt;</w:t>
      </w:r>
      <w:r w:rsidR="00FF0455">
        <w:rPr>
          <w:b/>
          <w:bCs/>
          <w:i/>
          <w:sz w:val="24"/>
          <w:szCs w:val="24"/>
        </w:rPr>
        <w:t>Caixinha</w:t>
      </w:r>
      <w:r w:rsidRPr="00C25DA4">
        <w:rPr>
          <w:b/>
          <w:bCs/>
          <w:i/>
          <w:sz w:val="24"/>
          <w:szCs w:val="24"/>
        </w:rPr>
        <w:t>-&gt;</w:t>
      </w:r>
      <w:r w:rsidR="009313AB">
        <w:rPr>
          <w:b/>
          <w:bCs/>
          <w:i/>
          <w:sz w:val="24"/>
          <w:szCs w:val="24"/>
        </w:rPr>
        <w:t>Manutenção</w:t>
      </w:r>
      <w:r w:rsidR="00FF0455">
        <w:rPr>
          <w:b/>
          <w:bCs/>
          <w:sz w:val="24"/>
          <w:szCs w:val="24"/>
        </w:rPr>
        <w:t>.</w:t>
      </w:r>
    </w:p>
    <w:p w:rsidR="009A6B3E" w:rsidRDefault="009A6B3E" w:rsidP="009A6B3E">
      <w:pPr>
        <w:ind w:left="360" w:firstLine="348"/>
        <w:jc w:val="both"/>
      </w:pPr>
      <w:r>
        <w:t xml:space="preserve">- Adicione a </w:t>
      </w:r>
      <w:r w:rsidR="0027179F">
        <w:t>opção incluir</w:t>
      </w:r>
      <w:r>
        <w:t>.</w:t>
      </w:r>
    </w:p>
    <w:p w:rsidR="009A6B3E" w:rsidRDefault="009A6B3E" w:rsidP="009A6B3E">
      <w:pPr>
        <w:ind w:left="360" w:firstLine="348"/>
        <w:jc w:val="both"/>
      </w:pPr>
      <w:r>
        <w:t>- Preencha os campos solicitados.</w:t>
      </w:r>
    </w:p>
    <w:p w:rsidR="009A6B3E" w:rsidRPr="009A6B3E" w:rsidRDefault="009A6B3E" w:rsidP="009A6B3E">
      <w:pPr>
        <w:ind w:left="360" w:firstLine="348"/>
        <w:jc w:val="both"/>
        <w:rPr>
          <w:b/>
          <w:bCs/>
          <w:sz w:val="24"/>
          <w:szCs w:val="24"/>
        </w:rPr>
      </w:pPr>
      <w:r>
        <w:t>- Clique em confirmar.</w:t>
      </w:r>
    </w:p>
    <w:p w:rsidR="00AF0D83" w:rsidRDefault="0027179F" w:rsidP="00AF0D83">
      <w:pPr>
        <w:pStyle w:val="PargrafodaLista"/>
        <w:numPr>
          <w:ilvl w:val="1"/>
          <w:numId w:val="17"/>
        </w:numPr>
      </w:pPr>
      <w:r>
        <w:t>Manutenção</w:t>
      </w:r>
      <w:r w:rsidR="00665409">
        <w:t xml:space="preserve"> do Caixinha</w:t>
      </w:r>
      <w:r w:rsidR="009A6B3E">
        <w:t xml:space="preserve"> – </w:t>
      </w:r>
      <w:r w:rsidR="00665409">
        <w:t>Fluxo do Processo</w:t>
      </w:r>
      <w:r w:rsidR="009A6B3E">
        <w:t>.</w:t>
      </w:r>
    </w:p>
    <w:p w:rsidR="00665409" w:rsidRDefault="00665409" w:rsidP="0066540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DCC91B1" wp14:editId="0BFE0C05">
                <wp:simplePos x="0" y="0"/>
                <wp:positionH relativeFrom="column">
                  <wp:posOffset>3483585</wp:posOffset>
                </wp:positionH>
                <wp:positionV relativeFrom="paragraph">
                  <wp:posOffset>3861</wp:posOffset>
                </wp:positionV>
                <wp:extent cx="1159459" cy="395021"/>
                <wp:effectExtent l="0" t="0" r="22225" b="24130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459" cy="3950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Pr="00665409" w:rsidRDefault="00E66F2A" w:rsidP="0066540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65409">
                              <w:rPr>
                                <w:sz w:val="20"/>
                                <w:szCs w:val="20"/>
                              </w:rPr>
                              <w:t>Reposição Valores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CC91B1" id="Retângulo 30" o:spid="_x0000_s1039" style="position:absolute;margin-left:274.3pt;margin-top:.3pt;width:91.3pt;height:31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" fillcolor="white [3201]" strokecolor="#70ad47 [3209]" strokeweight="1pt">
                <v:textbox>
                  <w:txbxContent>
                    <w:p w:rsidR="00E66F2A" w:rsidRPr="00665409" w:rsidRDefault="00E66F2A" w:rsidP="0066540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65409">
                        <w:rPr>
                          <w:sz w:val="20"/>
                          <w:szCs w:val="20"/>
                        </w:rPr>
                        <w:t>Reposição Valores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C1FD1B1" wp14:editId="5BBC3DC7">
                <wp:simplePos x="0" y="0"/>
                <wp:positionH relativeFrom="column">
                  <wp:posOffset>1973326</wp:posOffset>
                </wp:positionH>
                <wp:positionV relativeFrom="paragraph">
                  <wp:posOffset>3861</wp:posOffset>
                </wp:positionV>
                <wp:extent cx="1159459" cy="395021"/>
                <wp:effectExtent l="0" t="0" r="22225" b="24130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459" cy="3950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Pr="00665409" w:rsidRDefault="00E66F2A" w:rsidP="0066540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65409">
                              <w:rPr>
                                <w:sz w:val="20"/>
                                <w:szCs w:val="20"/>
                              </w:rPr>
                              <w:t>Fechamento Caixa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FD1B1" id="Retângulo 29" o:spid="_x0000_s1040" style="position:absolute;margin-left:155.4pt;margin-top:.3pt;width:91.3pt;height:31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" fillcolor="white [3201]" strokecolor="#70ad47 [3209]" strokeweight="1pt">
                <v:textbox>
                  <w:txbxContent>
                    <w:p w:rsidR="00E66F2A" w:rsidRPr="00665409" w:rsidRDefault="00E66F2A" w:rsidP="0066540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65409">
                        <w:rPr>
                          <w:sz w:val="20"/>
                          <w:szCs w:val="20"/>
                        </w:rPr>
                        <w:t>Fechamento Caixa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F9AEA43" wp14:editId="5519E68D">
                <wp:simplePos x="0" y="0"/>
                <wp:positionH relativeFrom="column">
                  <wp:posOffset>504190</wp:posOffset>
                </wp:positionH>
                <wp:positionV relativeFrom="paragraph">
                  <wp:posOffset>5207</wp:posOffset>
                </wp:positionV>
                <wp:extent cx="1159459" cy="395021"/>
                <wp:effectExtent l="0" t="0" r="22225" b="2413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459" cy="3950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Pr="00665409" w:rsidRDefault="00E66F2A" w:rsidP="0066540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65409">
                              <w:rPr>
                                <w:sz w:val="20"/>
                                <w:szCs w:val="20"/>
                              </w:rPr>
                              <w:t>Manutenção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9AEA43" id="Retângulo 8" o:spid="_x0000_s1041" style="position:absolute;margin-left:39.7pt;margin-top:.4pt;width:91.3pt;height:31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" fillcolor="white [3201]" strokecolor="#70ad47 [3209]" strokeweight="1pt">
                <v:textbox>
                  <w:txbxContent>
                    <w:p w:rsidR="00E66F2A" w:rsidRPr="00665409" w:rsidRDefault="00E66F2A" w:rsidP="0066540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65409">
                        <w:rPr>
                          <w:sz w:val="20"/>
                          <w:szCs w:val="20"/>
                        </w:rPr>
                        <w:t>Manutenção</w:t>
                      </w:r>
                    </w:p>
                  </w:txbxContent>
                </v:textbox>
              </v:rect>
            </w:pict>
          </mc:Fallback>
        </mc:AlternateContent>
      </w:r>
    </w:p>
    <w:p w:rsidR="00665409" w:rsidRDefault="00665409" w:rsidP="00665409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DAEA3BC" wp14:editId="0FCC4E73">
                <wp:simplePos x="0" y="0"/>
                <wp:positionH relativeFrom="column">
                  <wp:posOffset>1334464</wp:posOffset>
                </wp:positionH>
                <wp:positionV relativeFrom="paragraph">
                  <wp:posOffset>107163</wp:posOffset>
                </wp:positionV>
                <wp:extent cx="1294791" cy="256032"/>
                <wp:effectExtent l="0" t="0" r="76835" b="86995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4791" cy="256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FAAEE" id="Conector de Seta Reta 32" o:spid="_x0000_s1026" type="#_x0000_t32" style="position:absolute;margin-left:105.1pt;margin-top:8.45pt;width:101.95pt;height:20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BEA3B84" wp14:editId="53F9F119">
                <wp:simplePos x="0" y="0"/>
                <wp:positionH relativeFrom="column">
                  <wp:posOffset>2570734</wp:posOffset>
                </wp:positionH>
                <wp:positionV relativeFrom="paragraph">
                  <wp:posOffset>132766</wp:posOffset>
                </wp:positionV>
                <wp:extent cx="45719" cy="244907"/>
                <wp:effectExtent l="38100" t="0" r="50165" b="60325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49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BD3D4" id="Conector de Seta Reta 34" o:spid="_x0000_s1026" type="#_x0000_t32" style="position:absolute;margin-left:202.4pt;margin-top:10.45pt;width:3.6pt;height:19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6A32420" wp14:editId="2BADA383">
                <wp:simplePos x="0" y="0"/>
                <wp:positionH relativeFrom="column">
                  <wp:posOffset>2570734</wp:posOffset>
                </wp:positionH>
                <wp:positionV relativeFrom="paragraph">
                  <wp:posOffset>103505</wp:posOffset>
                </wp:positionV>
                <wp:extent cx="1239926" cy="274320"/>
                <wp:effectExtent l="38100" t="0" r="17780" b="68580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9926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C421B" id="Conector de Seta Reta 33" o:spid="_x0000_s1026" type="#_x0000_t32" style="position:absolute;margin-left:202.4pt;margin-top:8.15pt;width:97.65pt;height:21.6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665409" w:rsidRDefault="00665409" w:rsidP="0066540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F66A1CC" wp14:editId="5F59D457">
                <wp:simplePos x="0" y="0"/>
                <wp:positionH relativeFrom="column">
                  <wp:posOffset>2011680</wp:posOffset>
                </wp:positionH>
                <wp:positionV relativeFrom="paragraph">
                  <wp:posOffset>91897</wp:posOffset>
                </wp:positionV>
                <wp:extent cx="1159459" cy="395021"/>
                <wp:effectExtent l="0" t="0" r="22225" b="2413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459" cy="3950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Pr="00665409" w:rsidRDefault="00E66F2A" w:rsidP="0066540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65409">
                              <w:rPr>
                                <w:sz w:val="20"/>
                                <w:szCs w:val="20"/>
                              </w:rPr>
                              <w:t>Fluxo de Caixa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66A1CC" id="Retângulo 31" o:spid="_x0000_s1042" style="position:absolute;margin-left:158.4pt;margin-top:7.25pt;width:91.3pt;height:31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" fillcolor="white [3201]" strokecolor="#70ad47 [3209]" strokeweight="1pt">
                <v:textbox>
                  <w:txbxContent>
                    <w:p w:rsidR="00E66F2A" w:rsidRPr="00665409" w:rsidRDefault="00E66F2A" w:rsidP="0066540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65409">
                        <w:rPr>
                          <w:sz w:val="20"/>
                          <w:szCs w:val="20"/>
                        </w:rPr>
                        <w:t>Fluxo de Caixa</w:t>
                      </w:r>
                    </w:p>
                  </w:txbxContent>
                </v:textbox>
              </v:rect>
            </w:pict>
          </mc:Fallback>
        </mc:AlternateContent>
      </w:r>
    </w:p>
    <w:p w:rsidR="00665409" w:rsidRDefault="00665409" w:rsidP="00665409"/>
    <w:p w:rsidR="00665409" w:rsidRDefault="0027179F" w:rsidP="00AF0D83">
      <w:pPr>
        <w:pStyle w:val="PargrafodaLista"/>
        <w:numPr>
          <w:ilvl w:val="1"/>
          <w:numId w:val="17"/>
        </w:numPr>
      </w:pPr>
      <w:r>
        <w:t>Manutenção</w:t>
      </w:r>
      <w:r w:rsidR="00665409">
        <w:t xml:space="preserve"> do Caixinha – Campos.</w:t>
      </w:r>
    </w:p>
    <w:p w:rsidR="009A6B3E" w:rsidRDefault="009A6B3E" w:rsidP="009A6B3E">
      <w:pPr>
        <w:pStyle w:val="PargrafodaLista"/>
      </w:pPr>
      <w:r>
        <w:t>Os principais campos do cadastro são:</w:t>
      </w:r>
    </w:p>
    <w:p w:rsidR="009A6B3E" w:rsidRDefault="0027179F" w:rsidP="00D30BE3">
      <w:pPr>
        <w:pStyle w:val="PargrafodaLista"/>
        <w:numPr>
          <w:ilvl w:val="2"/>
          <w:numId w:val="17"/>
        </w:numPr>
        <w:jc w:val="both"/>
      </w:pPr>
      <w:r w:rsidRPr="00690470">
        <w:rPr>
          <w:b/>
        </w:rPr>
        <w:t>Código</w:t>
      </w:r>
      <w:r w:rsidR="009A6B3E">
        <w:t xml:space="preserve"> – </w:t>
      </w:r>
      <w:r w:rsidR="00690470">
        <w:t>Neste campo deve ser informado o código para identificação do caixinha pode</w:t>
      </w:r>
      <w:r w:rsidR="00ED4E1B">
        <w:t>n</w:t>
      </w:r>
      <w:r w:rsidR="00690470">
        <w:t>do o seu conteúdo ser informado com valores formados por caracteres e números.</w:t>
      </w:r>
    </w:p>
    <w:p w:rsidR="009A6B3E" w:rsidRDefault="009A6B3E" w:rsidP="00D30BE3">
      <w:pPr>
        <w:pStyle w:val="PargrafodaLista"/>
        <w:numPr>
          <w:ilvl w:val="2"/>
          <w:numId w:val="17"/>
        </w:numPr>
      </w:pPr>
      <w:r w:rsidRPr="00690470">
        <w:rPr>
          <w:b/>
        </w:rPr>
        <w:t>Nome</w:t>
      </w:r>
      <w:r>
        <w:t xml:space="preserve"> –</w:t>
      </w:r>
      <w:r w:rsidR="00690470">
        <w:t xml:space="preserve"> Neste campo de ser informando o nome de identificação do Caixinha.</w:t>
      </w:r>
    </w:p>
    <w:p w:rsidR="009A6B3E" w:rsidRDefault="009A6B3E" w:rsidP="00082F38">
      <w:pPr>
        <w:pStyle w:val="PargrafodaLista"/>
        <w:numPr>
          <w:ilvl w:val="2"/>
          <w:numId w:val="17"/>
        </w:numPr>
        <w:jc w:val="both"/>
      </w:pPr>
      <w:r w:rsidRPr="00690470">
        <w:rPr>
          <w:b/>
        </w:rPr>
        <w:t>Valor</w:t>
      </w:r>
      <w:r>
        <w:t xml:space="preserve"> – </w:t>
      </w:r>
      <w:r w:rsidR="00690470">
        <w:t xml:space="preserve">Neste campo deve ser informado o valor máximo que pode compor este caixa, caso </w:t>
      </w:r>
      <w:r w:rsidR="0027179F">
        <w:t>contrário</w:t>
      </w:r>
      <w:r w:rsidR="00690470">
        <w:t xml:space="preserve"> o sistema informa ao usuário se deseja devolver o valor </w:t>
      </w:r>
      <w:r w:rsidR="0027179F">
        <w:t>remanescente</w:t>
      </w:r>
      <w:r w:rsidR="00690470">
        <w:t xml:space="preserve"> para a conta bancaria que originou o saldo do caixinha.</w:t>
      </w:r>
    </w:p>
    <w:p w:rsidR="009A6B3E" w:rsidRDefault="009A6B3E" w:rsidP="00D30BE3">
      <w:pPr>
        <w:pStyle w:val="PargrafodaLista"/>
        <w:numPr>
          <w:ilvl w:val="2"/>
          <w:numId w:val="17"/>
        </w:numPr>
        <w:jc w:val="both"/>
      </w:pPr>
      <w:r w:rsidRPr="00690470">
        <w:rPr>
          <w:b/>
        </w:rPr>
        <w:t>Tipo de reposição</w:t>
      </w:r>
      <w:r>
        <w:t xml:space="preserve"> – </w:t>
      </w:r>
      <w:r w:rsidR="00ED4E1B">
        <w:t xml:space="preserve">Neste campo deve ser informado se o valor </w:t>
      </w:r>
      <w:r w:rsidR="0027179F">
        <w:t>será</w:t>
      </w:r>
      <w:r w:rsidR="00ED4E1B">
        <w:t xml:space="preserve"> </w:t>
      </w:r>
      <w:r w:rsidR="0027179F">
        <w:t>realizado</w:t>
      </w:r>
      <w:r w:rsidR="00ED4E1B">
        <w:t xml:space="preserve"> por valor ou por percentual</w:t>
      </w:r>
      <w:r w:rsidR="00D30BE3">
        <w:t>.</w:t>
      </w:r>
    </w:p>
    <w:p w:rsidR="009A6B3E" w:rsidRDefault="009A6B3E" w:rsidP="00D30BE3">
      <w:pPr>
        <w:pStyle w:val="PargrafodaLista"/>
        <w:numPr>
          <w:ilvl w:val="2"/>
          <w:numId w:val="17"/>
        </w:numPr>
        <w:jc w:val="both"/>
      </w:pPr>
      <w:r w:rsidRPr="00690470">
        <w:rPr>
          <w:b/>
        </w:rPr>
        <w:t xml:space="preserve">Valor de </w:t>
      </w:r>
      <w:r w:rsidR="0027179F" w:rsidRPr="00690470">
        <w:rPr>
          <w:b/>
        </w:rPr>
        <w:t>Reposição</w:t>
      </w:r>
      <w:r>
        <w:t xml:space="preserve"> </w:t>
      </w:r>
      <w:r w:rsidR="00690470">
        <w:t>–</w:t>
      </w:r>
      <w:r>
        <w:t xml:space="preserve"> </w:t>
      </w:r>
      <w:r w:rsidR="00ED4E1B">
        <w:t xml:space="preserve">Neste campo deve ser informando o valor ou o percentual que </w:t>
      </w:r>
      <w:r w:rsidR="0027179F">
        <w:t>será</w:t>
      </w:r>
      <w:r w:rsidR="00ED4E1B">
        <w:t xml:space="preserve"> utilizado para realizar a reposição no caixinha.</w:t>
      </w:r>
    </w:p>
    <w:p w:rsidR="00690470" w:rsidRDefault="00690470" w:rsidP="00D30BE3">
      <w:pPr>
        <w:pStyle w:val="PargrafodaLista"/>
        <w:numPr>
          <w:ilvl w:val="2"/>
          <w:numId w:val="17"/>
        </w:numPr>
        <w:jc w:val="both"/>
      </w:pPr>
      <w:r w:rsidRPr="00690470">
        <w:rPr>
          <w:b/>
        </w:rPr>
        <w:t>Banco/Agencia/Conta</w:t>
      </w:r>
      <w:r>
        <w:t xml:space="preserve"> – </w:t>
      </w:r>
      <w:r w:rsidR="0027179F">
        <w:t>Nestes campos</w:t>
      </w:r>
      <w:r w:rsidR="00ED4E1B">
        <w:t xml:space="preserve"> deve ser informando os dados da conta bancaria que </w:t>
      </w:r>
      <w:r w:rsidR="0027179F">
        <w:t>será</w:t>
      </w:r>
      <w:r w:rsidR="00ED4E1B">
        <w:t xml:space="preserve"> utilizada para realizar a movimentação financeira do caixinha.</w:t>
      </w:r>
    </w:p>
    <w:p w:rsidR="00690470" w:rsidRDefault="0027179F" w:rsidP="00D30BE3">
      <w:pPr>
        <w:pStyle w:val="PargrafodaLista"/>
        <w:numPr>
          <w:ilvl w:val="2"/>
          <w:numId w:val="17"/>
        </w:numPr>
        <w:jc w:val="both"/>
      </w:pPr>
      <w:r w:rsidRPr="00690470">
        <w:rPr>
          <w:b/>
        </w:rPr>
        <w:t>Situação</w:t>
      </w:r>
      <w:r w:rsidR="00690470">
        <w:t xml:space="preserve"> – </w:t>
      </w:r>
      <w:r w:rsidR="00ED4E1B">
        <w:t xml:space="preserve">Define a situação do caixinha, neste caso se o mesmo </w:t>
      </w:r>
      <w:r>
        <w:t>se encontra</w:t>
      </w:r>
      <w:r w:rsidR="00ED4E1B">
        <w:t xml:space="preserve"> </w:t>
      </w:r>
      <w:r w:rsidR="00ED4E1B" w:rsidRPr="00ED4E1B">
        <w:rPr>
          <w:b/>
          <w:i/>
        </w:rPr>
        <w:t>Aberto</w:t>
      </w:r>
      <w:r w:rsidR="00ED4E1B">
        <w:t xml:space="preserve"> ou </w:t>
      </w:r>
      <w:r w:rsidR="00ED4E1B" w:rsidRPr="00ED4E1B">
        <w:rPr>
          <w:b/>
          <w:i/>
        </w:rPr>
        <w:t>Fechado</w:t>
      </w:r>
      <w:r w:rsidR="00ED4E1B">
        <w:t>.</w:t>
      </w:r>
    </w:p>
    <w:p w:rsidR="00690470" w:rsidRDefault="00690470" w:rsidP="00D30BE3">
      <w:pPr>
        <w:pStyle w:val="PargrafodaLista"/>
        <w:numPr>
          <w:ilvl w:val="2"/>
          <w:numId w:val="17"/>
        </w:numPr>
        <w:jc w:val="both"/>
      </w:pPr>
      <w:r w:rsidRPr="00690470">
        <w:rPr>
          <w:b/>
        </w:rPr>
        <w:t>Natureza</w:t>
      </w:r>
      <w:r>
        <w:t xml:space="preserve"> – </w:t>
      </w:r>
      <w:r w:rsidR="00ED4E1B">
        <w:t xml:space="preserve">Neste campo deve ser informando o código da natureza financeira que </w:t>
      </w:r>
      <w:r w:rsidR="0027179F">
        <w:t>será</w:t>
      </w:r>
      <w:r w:rsidR="00ED4E1B">
        <w:t xml:space="preserve"> </w:t>
      </w:r>
      <w:r w:rsidR="0027179F">
        <w:t>atribuída</w:t>
      </w:r>
      <w:r w:rsidR="00ED4E1B">
        <w:t xml:space="preserve"> a movimentação bancaria com a conta </w:t>
      </w:r>
      <w:r w:rsidR="0027179F">
        <w:t>bancária</w:t>
      </w:r>
      <w:r w:rsidR="00ED4E1B">
        <w:t xml:space="preserve"> vinculada a este caixinha.</w:t>
      </w:r>
    </w:p>
    <w:p w:rsidR="00690470" w:rsidRDefault="00690470" w:rsidP="00D30BE3">
      <w:pPr>
        <w:pStyle w:val="PargrafodaLista"/>
        <w:numPr>
          <w:ilvl w:val="2"/>
          <w:numId w:val="17"/>
        </w:numPr>
        <w:jc w:val="both"/>
      </w:pPr>
      <w:r w:rsidRPr="00690470">
        <w:rPr>
          <w:b/>
        </w:rPr>
        <w:t>Centro de Custo</w:t>
      </w:r>
      <w:r>
        <w:t xml:space="preserve"> – </w:t>
      </w:r>
      <w:r w:rsidR="00ED4E1B">
        <w:t xml:space="preserve">Neste campo deve ser </w:t>
      </w:r>
      <w:r w:rsidR="0027179F">
        <w:t>informado</w:t>
      </w:r>
      <w:r w:rsidR="00ED4E1B">
        <w:t xml:space="preserve"> o código do centro de custo contábil vinculado a este caixinha.</w:t>
      </w:r>
    </w:p>
    <w:p w:rsidR="00690470" w:rsidRDefault="0027179F" w:rsidP="00D30BE3">
      <w:pPr>
        <w:pStyle w:val="PargrafodaLista"/>
        <w:numPr>
          <w:ilvl w:val="2"/>
          <w:numId w:val="17"/>
        </w:numPr>
        <w:jc w:val="both"/>
      </w:pPr>
      <w:r w:rsidRPr="00690470">
        <w:rPr>
          <w:b/>
        </w:rPr>
        <w:t>Conta contábil</w:t>
      </w:r>
      <w:r w:rsidR="00690470">
        <w:t xml:space="preserve"> – </w:t>
      </w:r>
      <w:r w:rsidR="00ED4E1B">
        <w:t xml:space="preserve">Neste campo deve ser informando a conta contábil que </w:t>
      </w:r>
      <w:r>
        <w:t>será</w:t>
      </w:r>
      <w:r w:rsidR="00ED4E1B">
        <w:t xml:space="preserve"> vinculado a este caixinha.</w:t>
      </w:r>
    </w:p>
    <w:p w:rsidR="00690470" w:rsidRDefault="00690470" w:rsidP="00D30BE3">
      <w:pPr>
        <w:pStyle w:val="PargrafodaLista"/>
        <w:numPr>
          <w:ilvl w:val="2"/>
          <w:numId w:val="17"/>
        </w:numPr>
        <w:jc w:val="both"/>
      </w:pPr>
      <w:r w:rsidRPr="00690470">
        <w:rPr>
          <w:b/>
        </w:rPr>
        <w:t xml:space="preserve">Data da </w:t>
      </w:r>
      <w:r w:rsidR="0027179F" w:rsidRPr="00690470">
        <w:rPr>
          <w:b/>
        </w:rPr>
        <w:t>Criação</w:t>
      </w:r>
      <w:r>
        <w:t xml:space="preserve"> </w:t>
      </w:r>
      <w:r w:rsidR="00ED4E1B">
        <w:t>– Neste capo é informado a data da criação do caixinha, sendo que uma vez que o valor for atribuído não poderá ser alterado.</w:t>
      </w:r>
      <w:r>
        <w:t xml:space="preserve"> </w:t>
      </w:r>
    </w:p>
    <w:p w:rsidR="00690470" w:rsidRDefault="00690470" w:rsidP="00D30BE3">
      <w:pPr>
        <w:pStyle w:val="PargrafodaLista"/>
        <w:numPr>
          <w:ilvl w:val="2"/>
          <w:numId w:val="17"/>
        </w:numPr>
        <w:jc w:val="both"/>
      </w:pPr>
      <w:r w:rsidRPr="00690470">
        <w:rPr>
          <w:b/>
        </w:rPr>
        <w:t>Saldo</w:t>
      </w:r>
      <w:r>
        <w:t xml:space="preserve"> – </w:t>
      </w:r>
      <w:r w:rsidR="00ED4E1B">
        <w:t>Neste campo é demonstrado o saldo atual do caixinha, sendo resultado da movimentação financeira.</w:t>
      </w:r>
    </w:p>
    <w:p w:rsidR="00690470" w:rsidRDefault="00690470" w:rsidP="00D30BE3">
      <w:pPr>
        <w:pStyle w:val="PargrafodaLista"/>
        <w:numPr>
          <w:ilvl w:val="2"/>
          <w:numId w:val="17"/>
        </w:numPr>
        <w:jc w:val="both"/>
      </w:pPr>
      <w:r w:rsidRPr="00690470">
        <w:rPr>
          <w:b/>
        </w:rPr>
        <w:t xml:space="preserve">Data da </w:t>
      </w:r>
      <w:r w:rsidR="0027179F" w:rsidRPr="00690470">
        <w:rPr>
          <w:b/>
        </w:rPr>
        <w:t>Última</w:t>
      </w:r>
      <w:r w:rsidRPr="00690470">
        <w:rPr>
          <w:b/>
        </w:rPr>
        <w:t xml:space="preserve"> </w:t>
      </w:r>
      <w:r w:rsidR="0027179F" w:rsidRPr="00690470">
        <w:rPr>
          <w:b/>
        </w:rPr>
        <w:t>Reposição</w:t>
      </w:r>
      <w:r>
        <w:t xml:space="preserve"> – </w:t>
      </w:r>
      <w:r w:rsidR="00ED4E1B">
        <w:t xml:space="preserve">Neste campo é </w:t>
      </w:r>
      <w:r w:rsidR="0027179F">
        <w:t>demonstrado</w:t>
      </w:r>
      <w:r w:rsidR="00ED4E1B">
        <w:t xml:space="preserve"> a data da </w:t>
      </w:r>
      <w:r w:rsidR="0027179F">
        <w:t>última</w:t>
      </w:r>
      <w:r w:rsidR="00ED4E1B">
        <w:t xml:space="preserve"> reposição realizada no caixinha.</w:t>
      </w:r>
    </w:p>
    <w:p w:rsidR="00690470" w:rsidRDefault="00690470" w:rsidP="00D30BE3">
      <w:pPr>
        <w:pStyle w:val="PargrafodaLista"/>
        <w:numPr>
          <w:ilvl w:val="2"/>
          <w:numId w:val="17"/>
        </w:numPr>
        <w:jc w:val="both"/>
      </w:pPr>
      <w:r w:rsidRPr="00690470">
        <w:rPr>
          <w:b/>
        </w:rPr>
        <w:t>Sa</w:t>
      </w:r>
      <w:r w:rsidR="00D30BE3">
        <w:rPr>
          <w:b/>
        </w:rPr>
        <w:t>l</w:t>
      </w:r>
      <w:r w:rsidRPr="00690470">
        <w:rPr>
          <w:b/>
        </w:rPr>
        <w:t>do Anterior</w:t>
      </w:r>
      <w:r>
        <w:t xml:space="preserve"> – </w:t>
      </w:r>
      <w:r w:rsidR="00ED4E1B">
        <w:t>Neste campo é demonstrado o saldo anterior do caixinha sendo demonstrado o valor realizado na penúltima movimentação.</w:t>
      </w:r>
    </w:p>
    <w:p w:rsidR="00690470" w:rsidRDefault="00690470" w:rsidP="00D30BE3">
      <w:pPr>
        <w:pStyle w:val="PargrafodaLista"/>
        <w:numPr>
          <w:ilvl w:val="2"/>
          <w:numId w:val="17"/>
        </w:numPr>
        <w:jc w:val="both"/>
      </w:pPr>
      <w:r w:rsidRPr="00690470">
        <w:rPr>
          <w:b/>
        </w:rPr>
        <w:t>Moeda</w:t>
      </w:r>
      <w:r>
        <w:t xml:space="preserve"> </w:t>
      </w:r>
      <w:r w:rsidR="00ED4E1B">
        <w:t>–</w:t>
      </w:r>
      <w:r>
        <w:t xml:space="preserve"> </w:t>
      </w:r>
      <w:r w:rsidR="00ED4E1B">
        <w:t xml:space="preserve">Neste campo é possível informar a moeda utilizada no caixinha, sendo possível realizar a </w:t>
      </w:r>
      <w:r w:rsidR="0066470B">
        <w:t xml:space="preserve">movimentação em </w:t>
      </w:r>
      <w:r w:rsidR="0027179F">
        <w:t>diversas</w:t>
      </w:r>
      <w:r w:rsidR="0066470B">
        <w:t xml:space="preserve"> moedas cadastradas.</w:t>
      </w:r>
    </w:p>
    <w:p w:rsidR="00ED4E1B" w:rsidRDefault="00ED4E1B" w:rsidP="00ED4E1B">
      <w:pPr>
        <w:pStyle w:val="PargrafodaLista"/>
        <w:numPr>
          <w:ilvl w:val="3"/>
          <w:numId w:val="17"/>
        </w:numPr>
      </w:pPr>
      <w:r>
        <w:rPr>
          <w:noProof/>
          <w:lang w:eastAsia="pt-BR"/>
        </w:rPr>
        <w:lastRenderedPageBreak/>
        <w:drawing>
          <wp:inline distT="0" distB="0" distL="0" distR="0" wp14:anchorId="14340784" wp14:editId="2B111ABC">
            <wp:extent cx="4897526" cy="16781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698" cy="169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E1B" w:rsidRDefault="0027179F" w:rsidP="0066470B">
      <w:pPr>
        <w:pStyle w:val="PargrafodaLista"/>
        <w:numPr>
          <w:ilvl w:val="1"/>
          <w:numId w:val="17"/>
        </w:numPr>
      </w:pPr>
      <w:r>
        <w:t>Manutenção</w:t>
      </w:r>
      <w:r w:rsidR="00665409">
        <w:t xml:space="preserve"> do Caixinha</w:t>
      </w:r>
      <w:r w:rsidR="0066470B">
        <w:t xml:space="preserve"> – </w:t>
      </w:r>
      <w:r>
        <w:t>Reposição</w:t>
      </w:r>
      <w:r w:rsidR="0066470B">
        <w:t xml:space="preserve"> de Caixinha</w:t>
      </w:r>
    </w:p>
    <w:p w:rsidR="0066470B" w:rsidRDefault="0066470B" w:rsidP="00D30BE3">
      <w:pPr>
        <w:pStyle w:val="PargrafodaLista"/>
        <w:ind w:left="1440"/>
        <w:jc w:val="both"/>
      </w:pPr>
      <w:r>
        <w:t>O processo de reposição de caixinha permite efetuar transferências de valores e manter o saldo do caixinha com o saldo disponíveis para a reposição das despesas.</w:t>
      </w:r>
    </w:p>
    <w:p w:rsidR="0066470B" w:rsidRPr="0066470B" w:rsidRDefault="0066470B" w:rsidP="00D30BE3">
      <w:pPr>
        <w:pStyle w:val="PargrafodaLista"/>
        <w:numPr>
          <w:ilvl w:val="2"/>
          <w:numId w:val="17"/>
        </w:numPr>
        <w:jc w:val="both"/>
      </w:pPr>
      <w:r>
        <w:t xml:space="preserve">Para realizar a reposição do acesse a </w:t>
      </w:r>
      <w:r w:rsidR="0027179F">
        <w:t>opção</w:t>
      </w:r>
      <w:r>
        <w:t xml:space="preserve"> </w:t>
      </w:r>
      <w:r w:rsidRPr="00C25DA4">
        <w:rPr>
          <w:b/>
          <w:bCs/>
          <w:i/>
          <w:sz w:val="24"/>
          <w:szCs w:val="24"/>
        </w:rPr>
        <w:t>Atualizações-&gt;</w:t>
      </w:r>
      <w:r>
        <w:rPr>
          <w:b/>
          <w:bCs/>
          <w:i/>
          <w:sz w:val="24"/>
          <w:szCs w:val="24"/>
        </w:rPr>
        <w:t>Caixinha</w:t>
      </w:r>
      <w:r w:rsidRPr="00C25DA4">
        <w:rPr>
          <w:b/>
          <w:bCs/>
          <w:i/>
          <w:sz w:val="24"/>
          <w:szCs w:val="24"/>
        </w:rPr>
        <w:t>-&gt;</w:t>
      </w:r>
      <w:r w:rsidR="0027179F">
        <w:rPr>
          <w:b/>
          <w:bCs/>
          <w:i/>
          <w:sz w:val="24"/>
          <w:szCs w:val="24"/>
        </w:rPr>
        <w:t>Manutenção</w:t>
      </w:r>
      <w:r>
        <w:rPr>
          <w:bCs/>
          <w:sz w:val="24"/>
          <w:szCs w:val="24"/>
        </w:rPr>
        <w:t>.</w:t>
      </w:r>
    </w:p>
    <w:p w:rsidR="0066470B" w:rsidRPr="0066470B" w:rsidRDefault="0066470B" w:rsidP="0066470B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 xml:space="preserve">Adicione a </w:t>
      </w:r>
      <w:r w:rsidR="0027179F">
        <w:rPr>
          <w:bCs/>
          <w:sz w:val="24"/>
          <w:szCs w:val="24"/>
        </w:rPr>
        <w:t>opção</w:t>
      </w:r>
      <w:r>
        <w:rPr>
          <w:bCs/>
          <w:sz w:val="24"/>
          <w:szCs w:val="24"/>
        </w:rPr>
        <w:t xml:space="preserve"> </w:t>
      </w:r>
      <w:r w:rsidR="0027179F" w:rsidRPr="0066470B">
        <w:rPr>
          <w:b/>
          <w:bCs/>
          <w:sz w:val="24"/>
          <w:szCs w:val="24"/>
        </w:rPr>
        <w:t>Reposição</w:t>
      </w:r>
      <w:r>
        <w:rPr>
          <w:bCs/>
          <w:sz w:val="24"/>
          <w:szCs w:val="24"/>
        </w:rPr>
        <w:t>.</w:t>
      </w:r>
    </w:p>
    <w:p w:rsidR="0066470B" w:rsidRPr="00D30BE3" w:rsidRDefault="0066470B" w:rsidP="0066470B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 xml:space="preserve">Clique em </w:t>
      </w:r>
      <w:r w:rsidRPr="0066470B">
        <w:rPr>
          <w:b/>
          <w:bCs/>
          <w:sz w:val="24"/>
          <w:szCs w:val="24"/>
        </w:rPr>
        <w:t>Confirmar</w:t>
      </w:r>
      <w:r>
        <w:rPr>
          <w:bCs/>
          <w:sz w:val="24"/>
          <w:szCs w:val="24"/>
        </w:rPr>
        <w:t>.</w:t>
      </w:r>
    </w:p>
    <w:p w:rsidR="00D30BE3" w:rsidRDefault="00D30BE3" w:rsidP="00D30BE3">
      <w:pPr>
        <w:pStyle w:val="PargrafodaLista"/>
        <w:ind w:left="1800"/>
      </w:pPr>
    </w:p>
    <w:p w:rsidR="00AF0D83" w:rsidRDefault="0027179F" w:rsidP="00AF0D83">
      <w:pPr>
        <w:pStyle w:val="PargrafodaLista"/>
        <w:numPr>
          <w:ilvl w:val="1"/>
          <w:numId w:val="17"/>
        </w:numPr>
      </w:pPr>
      <w:r>
        <w:t>Manutenção</w:t>
      </w:r>
      <w:r w:rsidR="00665409">
        <w:t xml:space="preserve"> do Caixinha</w:t>
      </w:r>
      <w:r w:rsidR="0066470B">
        <w:t xml:space="preserve"> – Tipos de </w:t>
      </w:r>
      <w:r>
        <w:t>Reposição</w:t>
      </w:r>
      <w:r w:rsidR="00AF0D83">
        <w:t>.</w:t>
      </w:r>
    </w:p>
    <w:p w:rsidR="006151E5" w:rsidRDefault="0066470B" w:rsidP="00D30BE3">
      <w:pPr>
        <w:pStyle w:val="PargrafodaLista"/>
        <w:ind w:left="1440"/>
        <w:jc w:val="both"/>
      </w:pPr>
      <w:r>
        <w:t xml:space="preserve">O Tipo de </w:t>
      </w:r>
      <w:r w:rsidR="0027179F">
        <w:t>Reposição</w:t>
      </w:r>
      <w:r>
        <w:t xml:space="preserve"> é configurado por meio da rotina de </w:t>
      </w:r>
      <w:r w:rsidR="0027179F" w:rsidRPr="0066470B">
        <w:rPr>
          <w:b/>
        </w:rPr>
        <w:t>Manutenção</w:t>
      </w:r>
      <w:r>
        <w:t xml:space="preserve"> onde é possível definir a regra de reposição.</w:t>
      </w:r>
    </w:p>
    <w:p w:rsidR="00D30BE3" w:rsidRDefault="00D30BE3" w:rsidP="00D30BE3">
      <w:pPr>
        <w:pStyle w:val="PargrafodaLista"/>
        <w:ind w:left="1440"/>
        <w:jc w:val="both"/>
      </w:pPr>
    </w:p>
    <w:p w:rsidR="00F64C6D" w:rsidRDefault="0066470B" w:rsidP="00D30BE3">
      <w:pPr>
        <w:pStyle w:val="PargrafodaLista"/>
        <w:ind w:left="1440"/>
      </w:pPr>
      <w:r>
        <w:rPr>
          <w:noProof/>
          <w:lang w:eastAsia="pt-BR"/>
        </w:rPr>
        <w:t>Existem dois tipos de reposiçao:</w:t>
      </w:r>
    </w:p>
    <w:p w:rsidR="00F64C6D" w:rsidRDefault="0066470B" w:rsidP="0066470B">
      <w:pPr>
        <w:pStyle w:val="PargrafodaLista"/>
        <w:numPr>
          <w:ilvl w:val="3"/>
          <w:numId w:val="17"/>
        </w:numPr>
        <w:jc w:val="both"/>
      </w:pPr>
      <w:r w:rsidRPr="00D30BE3">
        <w:rPr>
          <w:b/>
        </w:rPr>
        <w:t>Valor</w:t>
      </w:r>
      <w:r>
        <w:t xml:space="preserve"> – O saldo do caixinha chega ou ultrapassa o valor estipulado para a reposição de </w:t>
      </w:r>
      <w:proofErr w:type="gramStart"/>
      <w:r>
        <w:t>um</w:t>
      </w:r>
      <w:proofErr w:type="gramEnd"/>
      <w:r>
        <w:t xml:space="preserve"> valor</w:t>
      </w:r>
      <w:r w:rsidR="00B9488D">
        <w:t>.</w:t>
      </w:r>
    </w:p>
    <w:p w:rsidR="00B61D1C" w:rsidRDefault="00B61D1C" w:rsidP="00B61D1C">
      <w:pPr>
        <w:pStyle w:val="PargrafodaLista"/>
        <w:numPr>
          <w:ilvl w:val="4"/>
          <w:numId w:val="17"/>
        </w:numPr>
        <w:jc w:val="both"/>
      </w:pPr>
      <w:r>
        <w:t xml:space="preserve">Exemplo: Existe um caixinha para o controle de despesas do departamento de recursos </w:t>
      </w:r>
      <w:r w:rsidR="0027179F">
        <w:t>humanos,</w:t>
      </w:r>
      <w:r>
        <w:t xml:space="preserve"> onde o valor máximo é de R$ 200,00 reais e o valor de reposição é de R$ 120,00 reais, e uma movimentação de adiantamento para a despesas de locomoção </w:t>
      </w:r>
      <w:r w:rsidR="001907FB">
        <w:t>de funcionário para o fórum trabalhista foi realizada uma retirada de R$ 90,00 reais, o que deixa o caixa com o salde de R$ 110,00 reais. Nesta situação o sistema informa da necessidade de reposição já que o valor de reposição foi atingido.</w:t>
      </w:r>
    </w:p>
    <w:p w:rsidR="0066470B" w:rsidRDefault="00B61D1C" w:rsidP="00D30BE3">
      <w:pPr>
        <w:pStyle w:val="PargrafodaLista"/>
        <w:numPr>
          <w:ilvl w:val="3"/>
          <w:numId w:val="17"/>
        </w:numPr>
        <w:jc w:val="both"/>
      </w:pPr>
      <w:r w:rsidRPr="00D30BE3">
        <w:rPr>
          <w:b/>
        </w:rPr>
        <w:t>Percentual</w:t>
      </w:r>
      <w:r>
        <w:t xml:space="preserve"> – O percentual informado é aplicado sobre o valor máximo do caixinha, este valor </w:t>
      </w:r>
      <w:r w:rsidR="001907FB">
        <w:t>será</w:t>
      </w:r>
      <w:r>
        <w:t xml:space="preserve"> o limite para a reposição do caixinha.</w:t>
      </w:r>
    </w:p>
    <w:p w:rsidR="001907FB" w:rsidRDefault="001907FB" w:rsidP="00D30BE3">
      <w:pPr>
        <w:pStyle w:val="PargrafodaLista"/>
        <w:numPr>
          <w:ilvl w:val="4"/>
          <w:numId w:val="17"/>
        </w:numPr>
        <w:jc w:val="both"/>
      </w:pPr>
      <w:r>
        <w:t xml:space="preserve">Exemplo: Existe um caixinha para o controle das despesas do departamento financeiro, o valor máximo do caixinha é de R$ 100,00 reais e o percentual para reposição é de 50%, o que corresponde a R$ 50,00 reais do saldo do </w:t>
      </w:r>
      <w:r w:rsidR="0027179F">
        <w:t>caixinha</w:t>
      </w:r>
      <w:r>
        <w:t>. Em uma movimentação de despesa no valor de R$ 65,00 reais para a compra de insumos de escritório, o sistema ira avisar que o valor de reposição foi atingido e que é necessária realizar a reposição do caixinha.</w:t>
      </w:r>
    </w:p>
    <w:p w:rsidR="0080099D" w:rsidRDefault="0027179F" w:rsidP="001907FB">
      <w:pPr>
        <w:pStyle w:val="PargrafodaLista"/>
        <w:numPr>
          <w:ilvl w:val="1"/>
          <w:numId w:val="17"/>
        </w:numPr>
      </w:pPr>
      <w:r>
        <w:t>Manutenção</w:t>
      </w:r>
      <w:r w:rsidR="00665409">
        <w:t xml:space="preserve"> do Caixinha</w:t>
      </w:r>
      <w:r w:rsidR="001907FB">
        <w:t xml:space="preserve"> – Saldo do Caixinha</w:t>
      </w:r>
    </w:p>
    <w:p w:rsidR="0080099D" w:rsidRDefault="001907FB" w:rsidP="00D30BE3">
      <w:pPr>
        <w:pStyle w:val="PargrafodaLista"/>
        <w:ind w:left="1440"/>
      </w:pPr>
      <w:r>
        <w:t>Esta rotina apresenta o resultado dos valores movimentados no fluxo de caixa do caixinha.</w:t>
      </w:r>
    </w:p>
    <w:p w:rsidR="00D30BE3" w:rsidRDefault="00D30BE3" w:rsidP="00D30BE3">
      <w:pPr>
        <w:pStyle w:val="PargrafodaLista"/>
        <w:ind w:left="1440"/>
      </w:pPr>
    </w:p>
    <w:p w:rsidR="001907FB" w:rsidRDefault="001907FB" w:rsidP="00C430C9">
      <w:pPr>
        <w:pStyle w:val="PargrafodaLista"/>
        <w:ind w:left="1440"/>
        <w:jc w:val="both"/>
      </w:pPr>
      <w:r>
        <w:t>Assim como no fluxo de caixa financeiro da empresa, as movimentações do caixinha podem movimentar o fluxo de caixa da organização com as reposições de valores e as devoluções para a conta bancaria de origem, alterando assim o saldo das contas bancarias no qual os caixinhas estão vinculados.</w:t>
      </w:r>
    </w:p>
    <w:p w:rsidR="00D30BE3" w:rsidRDefault="00D30BE3" w:rsidP="00D30BE3">
      <w:pPr>
        <w:pStyle w:val="PargrafodaLista"/>
        <w:ind w:left="1440"/>
      </w:pPr>
    </w:p>
    <w:p w:rsidR="002278B3" w:rsidRDefault="002278B3" w:rsidP="00D30BE3">
      <w:pPr>
        <w:pStyle w:val="PargrafodaLista"/>
        <w:ind w:left="1440"/>
        <w:jc w:val="both"/>
      </w:pPr>
      <w:r>
        <w:t xml:space="preserve">Para visualizar o saldo do caixinha acesse a </w:t>
      </w:r>
      <w:r w:rsidR="0027179F">
        <w:t>opção</w:t>
      </w:r>
      <w:r>
        <w:t xml:space="preserve"> </w:t>
      </w:r>
      <w:r w:rsidRPr="00C25DA4">
        <w:rPr>
          <w:b/>
          <w:bCs/>
          <w:i/>
          <w:sz w:val="24"/>
          <w:szCs w:val="24"/>
        </w:rPr>
        <w:t>Atualizações-&gt;</w:t>
      </w:r>
      <w:r>
        <w:rPr>
          <w:b/>
          <w:bCs/>
          <w:i/>
          <w:sz w:val="24"/>
          <w:szCs w:val="24"/>
        </w:rPr>
        <w:t>Caixinha</w:t>
      </w:r>
      <w:r w:rsidRPr="00C25DA4">
        <w:rPr>
          <w:b/>
          <w:bCs/>
          <w:i/>
          <w:sz w:val="24"/>
          <w:szCs w:val="24"/>
        </w:rPr>
        <w:t>-&gt;</w:t>
      </w:r>
      <w:r w:rsidR="0027179F">
        <w:rPr>
          <w:b/>
          <w:bCs/>
          <w:i/>
          <w:sz w:val="24"/>
          <w:szCs w:val="24"/>
        </w:rPr>
        <w:t>Manutenção</w:t>
      </w:r>
      <w:r>
        <w:rPr>
          <w:b/>
          <w:bCs/>
          <w:i/>
          <w:sz w:val="24"/>
          <w:szCs w:val="24"/>
        </w:rPr>
        <w:t>.</w:t>
      </w:r>
    </w:p>
    <w:p w:rsidR="0080099D" w:rsidRDefault="002278B3" w:rsidP="008E6D9A">
      <w:pPr>
        <w:pStyle w:val="PargrafodaLista"/>
        <w:numPr>
          <w:ilvl w:val="3"/>
          <w:numId w:val="17"/>
        </w:numPr>
        <w:jc w:val="both"/>
      </w:pPr>
      <w:r>
        <w:t xml:space="preserve">Posicione no caixinha no qual </w:t>
      </w:r>
      <w:r w:rsidR="0027179F">
        <w:t>será</w:t>
      </w:r>
      <w:r>
        <w:t xml:space="preserve"> realizada a visualização do saldo</w:t>
      </w:r>
      <w:r w:rsidR="008E6D9A">
        <w:t>.</w:t>
      </w:r>
    </w:p>
    <w:p w:rsidR="0080099D" w:rsidRDefault="002278B3" w:rsidP="008E6D9A">
      <w:pPr>
        <w:pStyle w:val="PargrafodaLista"/>
        <w:numPr>
          <w:ilvl w:val="3"/>
          <w:numId w:val="17"/>
        </w:numPr>
        <w:jc w:val="both"/>
      </w:pPr>
      <w:r>
        <w:t xml:space="preserve">Acesse a </w:t>
      </w:r>
      <w:r w:rsidR="0027179F">
        <w:t xml:space="preserve">opção </w:t>
      </w:r>
      <w:r w:rsidR="0027179F" w:rsidRPr="002278B3">
        <w:rPr>
          <w:b/>
          <w:i/>
        </w:rPr>
        <w:t>visualizar</w:t>
      </w:r>
      <w:r w:rsidR="008E6D9A">
        <w:t>.</w:t>
      </w:r>
    </w:p>
    <w:p w:rsidR="00D30BE3" w:rsidRDefault="00D30BE3" w:rsidP="00D30BE3">
      <w:pPr>
        <w:pStyle w:val="PargrafodaLista"/>
        <w:ind w:left="1800"/>
        <w:jc w:val="both"/>
      </w:pPr>
    </w:p>
    <w:p w:rsidR="0080099D" w:rsidRDefault="0027179F" w:rsidP="002278B3">
      <w:pPr>
        <w:pStyle w:val="PargrafodaLista"/>
        <w:numPr>
          <w:ilvl w:val="1"/>
          <w:numId w:val="17"/>
        </w:numPr>
      </w:pPr>
      <w:r>
        <w:t>Manutenção</w:t>
      </w:r>
      <w:r w:rsidR="00665409">
        <w:t xml:space="preserve"> do Caixinha</w:t>
      </w:r>
      <w:r w:rsidR="002278B3">
        <w:t xml:space="preserve"> – </w:t>
      </w:r>
      <w:r>
        <w:t>Considerações</w:t>
      </w:r>
      <w:r w:rsidR="002278B3">
        <w:t>.</w:t>
      </w:r>
    </w:p>
    <w:p w:rsidR="008E6D9A" w:rsidRDefault="002278B3" w:rsidP="00D30BE3">
      <w:pPr>
        <w:pStyle w:val="PargrafodaLista"/>
        <w:numPr>
          <w:ilvl w:val="2"/>
          <w:numId w:val="17"/>
        </w:numPr>
        <w:jc w:val="both"/>
      </w:pPr>
      <w:r>
        <w:t xml:space="preserve">Quando o saldo do caixinha atingir o valor para a reposição, sempre </w:t>
      </w:r>
      <w:r w:rsidR="0027179F">
        <w:t>será</w:t>
      </w:r>
      <w:r>
        <w:t xml:space="preserve"> realizada a</w:t>
      </w:r>
      <w:r w:rsidR="00D30BE3">
        <w:t xml:space="preserve"> </w:t>
      </w:r>
      <w:r>
        <w:t xml:space="preserve">reposição no valor da diferença para o saldo do caixinha atingir o valor máximo padrão definido na rotina de </w:t>
      </w:r>
      <w:r w:rsidR="0027179F" w:rsidRPr="002278B3">
        <w:rPr>
          <w:b/>
        </w:rPr>
        <w:t>Manutenção</w:t>
      </w:r>
      <w:r w:rsidR="008E6D9A">
        <w:t>.</w:t>
      </w:r>
    </w:p>
    <w:p w:rsidR="002278B3" w:rsidRDefault="002278B3" w:rsidP="00D30BE3">
      <w:pPr>
        <w:pStyle w:val="PargrafodaLista"/>
        <w:numPr>
          <w:ilvl w:val="2"/>
          <w:numId w:val="17"/>
        </w:numPr>
        <w:jc w:val="both"/>
      </w:pPr>
      <w:r>
        <w:t>Evite a troca de contas bancarias de origem dos valores para a reposição do caixinha, para que não haja perda do histórico de troca dessas informações.</w:t>
      </w:r>
    </w:p>
    <w:p w:rsidR="008E0649" w:rsidRDefault="002278B3" w:rsidP="008E0649">
      <w:pPr>
        <w:pStyle w:val="Ttulo1"/>
        <w:numPr>
          <w:ilvl w:val="0"/>
          <w:numId w:val="17"/>
        </w:numPr>
      </w:pPr>
      <w:bookmarkStart w:id="2" w:name="_Toc11450632"/>
      <w:r>
        <w:t xml:space="preserve">Movimentos </w:t>
      </w:r>
      <w:r w:rsidR="008E0649">
        <w:t>Caixinha</w:t>
      </w:r>
      <w:bookmarkEnd w:id="2"/>
    </w:p>
    <w:p w:rsidR="00665409" w:rsidRDefault="00476ACB" w:rsidP="00665409">
      <w:pPr>
        <w:pStyle w:val="PargrafodaLista"/>
        <w:numPr>
          <w:ilvl w:val="1"/>
          <w:numId w:val="17"/>
        </w:numPr>
      </w:pPr>
      <w:r>
        <w:t>Movimentos Caixinha</w:t>
      </w:r>
      <w:r w:rsidR="00665409">
        <w:t xml:space="preserve"> – Fluxo do Processo.</w:t>
      </w:r>
    </w:p>
    <w:p w:rsidR="00665409" w:rsidRDefault="00A86ED2" w:rsidP="0066540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A3B7896" wp14:editId="668DE79C">
                <wp:simplePos x="0" y="0"/>
                <wp:positionH relativeFrom="column">
                  <wp:posOffset>3148634</wp:posOffset>
                </wp:positionH>
                <wp:positionV relativeFrom="paragraph">
                  <wp:posOffset>139343</wp:posOffset>
                </wp:positionV>
                <wp:extent cx="332841" cy="79807"/>
                <wp:effectExtent l="0" t="57150" r="10160" b="34925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841" cy="798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C674A" id="Conector de Seta Reta 39" o:spid="_x0000_s1026" type="#_x0000_t32" style="position:absolute;margin-left:247.9pt;margin-top:10.95pt;width:26.2pt;height:6.3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CFB32B2" wp14:editId="7BD4CD7F">
                <wp:simplePos x="0" y="0"/>
                <wp:positionH relativeFrom="column">
                  <wp:posOffset>1663649</wp:posOffset>
                </wp:positionH>
                <wp:positionV relativeFrom="paragraph">
                  <wp:posOffset>128371</wp:posOffset>
                </wp:positionV>
                <wp:extent cx="328930" cy="96291"/>
                <wp:effectExtent l="0" t="38100" r="52070" b="37465"/>
                <wp:wrapNone/>
                <wp:docPr id="38" name="Conector de Seta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8930" cy="962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4B70C" id="Conector de Seta Reta 38" o:spid="_x0000_s1026" type="#_x0000_t32" style="position:absolute;margin-left:131pt;margin-top:10.1pt;width:25.9pt;height:7.6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6654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DC84A3" wp14:editId="7FD932A9">
                <wp:simplePos x="0" y="0"/>
                <wp:positionH relativeFrom="column">
                  <wp:posOffset>3483585</wp:posOffset>
                </wp:positionH>
                <wp:positionV relativeFrom="paragraph">
                  <wp:posOffset>3861</wp:posOffset>
                </wp:positionV>
                <wp:extent cx="1159459" cy="395021"/>
                <wp:effectExtent l="0" t="0" r="22225" b="2413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459" cy="3950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Pr="00665409" w:rsidRDefault="00E66F2A" w:rsidP="0066540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Fechamento do Caixinha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DC84A3" id="Retângulo 35" o:spid="_x0000_s1043" style="position:absolute;margin-left:274.3pt;margin-top:.3pt;width:91.3pt;height:31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" fillcolor="white [3201]" strokecolor="#70ad47 [3209]" strokeweight="1pt">
                <v:textbox>
                  <w:txbxContent>
                    <w:p w:rsidR="00E66F2A" w:rsidRPr="00665409" w:rsidRDefault="00E66F2A" w:rsidP="0066540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Fechamento do Caixinha</w:t>
                      </w:r>
                    </w:p>
                  </w:txbxContent>
                </v:textbox>
              </v:rect>
            </w:pict>
          </mc:Fallback>
        </mc:AlternateContent>
      </w:r>
      <w:r w:rsidR="006654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A79683E" wp14:editId="2EA0ED43">
                <wp:simplePos x="0" y="0"/>
                <wp:positionH relativeFrom="column">
                  <wp:posOffset>1973326</wp:posOffset>
                </wp:positionH>
                <wp:positionV relativeFrom="paragraph">
                  <wp:posOffset>3861</wp:posOffset>
                </wp:positionV>
                <wp:extent cx="1159459" cy="395021"/>
                <wp:effectExtent l="0" t="0" r="22225" b="24130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459" cy="3950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Pr="00665409" w:rsidRDefault="00E66F2A" w:rsidP="0066540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Movimentos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79683E" id="Retângulo 36" o:spid="_x0000_s1044" style="position:absolute;margin-left:155.4pt;margin-top:.3pt;width:91.3pt;height:31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" fillcolor="white [3201]" strokecolor="#70ad47 [3209]" strokeweight="1pt">
                <v:textbox>
                  <w:txbxContent>
                    <w:p w:rsidR="00E66F2A" w:rsidRPr="00665409" w:rsidRDefault="00E66F2A" w:rsidP="0066540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Movimentos</w:t>
                      </w:r>
                    </w:p>
                  </w:txbxContent>
                </v:textbox>
              </v:rect>
            </w:pict>
          </mc:Fallback>
        </mc:AlternateContent>
      </w:r>
      <w:r w:rsidR="006654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BAFBE7" wp14:editId="165EC196">
                <wp:simplePos x="0" y="0"/>
                <wp:positionH relativeFrom="column">
                  <wp:posOffset>504190</wp:posOffset>
                </wp:positionH>
                <wp:positionV relativeFrom="paragraph">
                  <wp:posOffset>5207</wp:posOffset>
                </wp:positionV>
                <wp:extent cx="1159459" cy="395021"/>
                <wp:effectExtent l="0" t="0" r="22225" b="24130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459" cy="3950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Pr="00665409" w:rsidRDefault="00E66F2A" w:rsidP="0066540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Prestação Contas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BAFBE7" id="Retângulo 37" o:spid="_x0000_s1045" style="position:absolute;margin-left:39.7pt;margin-top:.4pt;width:91.3pt;height:31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" fillcolor="white [3201]" strokecolor="#70ad47 [3209]" strokeweight="1pt">
                <v:textbox>
                  <w:txbxContent>
                    <w:p w:rsidR="00E66F2A" w:rsidRPr="00665409" w:rsidRDefault="00E66F2A" w:rsidP="0066540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Prestação Contas</w:t>
                      </w:r>
                    </w:p>
                  </w:txbxContent>
                </v:textbox>
              </v:rect>
            </w:pict>
          </mc:Fallback>
        </mc:AlternateContent>
      </w:r>
    </w:p>
    <w:p w:rsidR="00665409" w:rsidRDefault="00665409" w:rsidP="00665409"/>
    <w:p w:rsidR="00665409" w:rsidRDefault="00476ACB" w:rsidP="00665409">
      <w:pPr>
        <w:pStyle w:val="PargrafodaLista"/>
        <w:numPr>
          <w:ilvl w:val="1"/>
          <w:numId w:val="17"/>
        </w:numPr>
      </w:pPr>
      <w:r>
        <w:t>Movimentos Caixinha</w:t>
      </w:r>
      <w:r w:rsidR="00665409">
        <w:t xml:space="preserve"> – </w:t>
      </w:r>
      <w:r w:rsidR="00FE6417">
        <w:t>Conceito</w:t>
      </w:r>
      <w:r w:rsidR="00665409">
        <w:t>.</w:t>
      </w:r>
    </w:p>
    <w:p w:rsidR="00665409" w:rsidRDefault="00FE6417" w:rsidP="00FE6417">
      <w:pPr>
        <w:ind w:left="708"/>
      </w:pPr>
      <w:r>
        <w:t>O processo de Movimentos de controle de caixa refere-se a inclusão das despesas que serão controladas</w:t>
      </w:r>
    </w:p>
    <w:p w:rsidR="00FE6417" w:rsidRDefault="00FE6417" w:rsidP="00D30BE3">
      <w:pPr>
        <w:ind w:left="708"/>
        <w:jc w:val="both"/>
      </w:pPr>
      <w:r>
        <w:t>Para os movimentos de adiantamento</w:t>
      </w:r>
      <w:r w:rsidR="009313AB">
        <w:t xml:space="preserve"> de valores e para a utilização com despesas é feito o processo de </w:t>
      </w:r>
      <w:r w:rsidR="0027179F" w:rsidRPr="009313AB">
        <w:rPr>
          <w:b/>
        </w:rPr>
        <w:t>Prestação</w:t>
      </w:r>
      <w:r w:rsidR="009313AB" w:rsidRPr="009313AB">
        <w:rPr>
          <w:b/>
        </w:rPr>
        <w:t xml:space="preserve"> de Contas</w:t>
      </w:r>
      <w:r w:rsidR="009313AB">
        <w:t xml:space="preserve">. E no final do período de utilização de controle de caixa é </w:t>
      </w:r>
      <w:r w:rsidR="0027179F">
        <w:t>realizado</w:t>
      </w:r>
      <w:r w:rsidR="009313AB">
        <w:t xml:space="preserve"> o encerramento desse período com o </w:t>
      </w:r>
      <w:r w:rsidR="009313AB" w:rsidRPr="009313AB">
        <w:rPr>
          <w:b/>
        </w:rPr>
        <w:t>Fechamento de Caixa</w:t>
      </w:r>
      <w:r w:rsidR="009313AB">
        <w:t>, no qual ocorre a contabilização de valores e um novo período de utilização se inicia.</w:t>
      </w:r>
    </w:p>
    <w:p w:rsidR="009313AB" w:rsidRDefault="00476ACB" w:rsidP="009313AB">
      <w:pPr>
        <w:pStyle w:val="PargrafodaLista"/>
        <w:numPr>
          <w:ilvl w:val="1"/>
          <w:numId w:val="17"/>
        </w:numPr>
      </w:pPr>
      <w:r>
        <w:t>Movimentos Caixinha</w:t>
      </w:r>
      <w:r w:rsidR="009313AB">
        <w:t xml:space="preserve"> – Movimentos.</w:t>
      </w:r>
    </w:p>
    <w:p w:rsidR="009313AB" w:rsidRPr="0066470B" w:rsidRDefault="009313AB" w:rsidP="00F250F2">
      <w:pPr>
        <w:pStyle w:val="PargrafodaLista"/>
        <w:ind w:left="1440"/>
      </w:pPr>
      <w:r>
        <w:t xml:space="preserve">Para realizar a reposição do acesse a </w:t>
      </w:r>
      <w:r w:rsidR="0027179F">
        <w:t>opção</w:t>
      </w:r>
      <w:r>
        <w:t xml:space="preserve"> </w:t>
      </w:r>
      <w:r w:rsidRPr="00C25DA4">
        <w:rPr>
          <w:b/>
          <w:bCs/>
          <w:i/>
          <w:sz w:val="24"/>
          <w:szCs w:val="24"/>
        </w:rPr>
        <w:t>Atualizações-&gt;</w:t>
      </w:r>
      <w:r>
        <w:rPr>
          <w:b/>
          <w:bCs/>
          <w:i/>
          <w:sz w:val="24"/>
          <w:szCs w:val="24"/>
        </w:rPr>
        <w:t>Caixinha</w:t>
      </w:r>
      <w:r w:rsidRPr="00C25DA4">
        <w:rPr>
          <w:b/>
          <w:bCs/>
          <w:i/>
          <w:sz w:val="24"/>
          <w:szCs w:val="24"/>
        </w:rPr>
        <w:t>-&gt;</w:t>
      </w:r>
      <w:r>
        <w:rPr>
          <w:b/>
          <w:bCs/>
          <w:i/>
          <w:sz w:val="24"/>
          <w:szCs w:val="24"/>
        </w:rPr>
        <w:t>Movimentos</w:t>
      </w:r>
      <w:r>
        <w:rPr>
          <w:bCs/>
          <w:sz w:val="24"/>
          <w:szCs w:val="24"/>
        </w:rPr>
        <w:t>.</w:t>
      </w:r>
    </w:p>
    <w:p w:rsidR="009313AB" w:rsidRPr="009313AB" w:rsidRDefault="009313AB" w:rsidP="009313AB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 xml:space="preserve">Adicione a </w:t>
      </w:r>
      <w:r w:rsidR="0027179F">
        <w:rPr>
          <w:bCs/>
          <w:sz w:val="24"/>
          <w:szCs w:val="24"/>
        </w:rPr>
        <w:t xml:space="preserve">opção </w:t>
      </w:r>
      <w:r w:rsidR="0027179F">
        <w:rPr>
          <w:b/>
          <w:bCs/>
          <w:sz w:val="24"/>
          <w:szCs w:val="24"/>
        </w:rPr>
        <w:t>incluir</w:t>
      </w:r>
      <w:r>
        <w:rPr>
          <w:bCs/>
          <w:sz w:val="24"/>
          <w:szCs w:val="24"/>
        </w:rPr>
        <w:t>.</w:t>
      </w:r>
    </w:p>
    <w:p w:rsidR="009313AB" w:rsidRPr="009313AB" w:rsidRDefault="009313AB" w:rsidP="009313AB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>Preencha as informações solicitadas</w:t>
      </w:r>
      <w:r w:rsidR="00560ADA">
        <w:rPr>
          <w:bCs/>
          <w:sz w:val="24"/>
          <w:szCs w:val="24"/>
        </w:rPr>
        <w:t>.</w:t>
      </w:r>
    </w:p>
    <w:p w:rsidR="009313AB" w:rsidRPr="00560ADA" w:rsidRDefault="00560ADA" w:rsidP="009313AB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>Cli</w:t>
      </w:r>
      <w:r w:rsidR="009313AB">
        <w:rPr>
          <w:bCs/>
          <w:sz w:val="24"/>
          <w:szCs w:val="24"/>
        </w:rPr>
        <w:t xml:space="preserve">que em </w:t>
      </w:r>
      <w:r w:rsidR="009313AB" w:rsidRPr="00560ADA">
        <w:rPr>
          <w:b/>
          <w:bCs/>
          <w:sz w:val="24"/>
          <w:szCs w:val="24"/>
        </w:rPr>
        <w:t>Confirmar</w:t>
      </w:r>
      <w:r w:rsidR="009313AB">
        <w:rPr>
          <w:bCs/>
          <w:sz w:val="24"/>
          <w:szCs w:val="24"/>
        </w:rPr>
        <w:t>.</w:t>
      </w:r>
    </w:p>
    <w:p w:rsidR="00560ADA" w:rsidRPr="0066470B" w:rsidRDefault="00560ADA" w:rsidP="00560ADA">
      <w:pPr>
        <w:ind w:left="708"/>
      </w:pPr>
    </w:p>
    <w:p w:rsidR="009313AB" w:rsidRPr="00560ADA" w:rsidRDefault="00476ACB" w:rsidP="00560ADA">
      <w:pPr>
        <w:pStyle w:val="PargrafodaLista"/>
        <w:numPr>
          <w:ilvl w:val="1"/>
          <w:numId w:val="17"/>
        </w:numPr>
      </w:pPr>
      <w:r>
        <w:lastRenderedPageBreak/>
        <w:t>Movimentos Caixinha</w:t>
      </w:r>
      <w:r w:rsidR="00560ADA">
        <w:t xml:space="preserve"> – Campos</w:t>
      </w:r>
      <w:r w:rsidR="009313AB">
        <w:rPr>
          <w:bCs/>
          <w:sz w:val="24"/>
          <w:szCs w:val="24"/>
        </w:rPr>
        <w:t>.</w:t>
      </w:r>
    </w:p>
    <w:p w:rsidR="00560ADA" w:rsidRDefault="00560ADA" w:rsidP="00D30BE3">
      <w:pPr>
        <w:pStyle w:val="PargrafodaLista"/>
        <w:ind w:left="14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E importante salientar que os campos que seguem são utilizados para o cadastro do caixinha. Com isso, o cadastro de Bancos </w:t>
      </w:r>
      <w:r w:rsidR="006D4C76">
        <w:rPr>
          <w:bCs/>
          <w:sz w:val="24"/>
          <w:szCs w:val="24"/>
        </w:rPr>
        <w:t>tem o objetivo de registrar todas as contas bancarias de propriedade da empresa que serão utilizadas nas transações financeiras do sistema.</w:t>
      </w:r>
    </w:p>
    <w:p w:rsidR="00D30BE3" w:rsidRPr="006D4C76" w:rsidRDefault="00D30BE3" w:rsidP="00D30BE3">
      <w:pPr>
        <w:pStyle w:val="PargrafodaLista"/>
        <w:ind w:left="1440"/>
      </w:pPr>
    </w:p>
    <w:p w:rsidR="006D4C76" w:rsidRPr="00C259F1" w:rsidRDefault="00C259F1" w:rsidP="00C259F1">
      <w:pPr>
        <w:pStyle w:val="PargrafodaLista"/>
        <w:ind w:left="1440"/>
      </w:pPr>
      <w:r>
        <w:rPr>
          <w:bCs/>
          <w:sz w:val="24"/>
          <w:szCs w:val="24"/>
        </w:rPr>
        <w:t>Os Principais campos são:</w:t>
      </w:r>
    </w:p>
    <w:p w:rsidR="00C259F1" w:rsidRDefault="0027179F" w:rsidP="00D30BE3">
      <w:pPr>
        <w:pStyle w:val="PargrafodaLista"/>
        <w:numPr>
          <w:ilvl w:val="2"/>
          <w:numId w:val="17"/>
        </w:numPr>
        <w:jc w:val="both"/>
      </w:pPr>
      <w:r w:rsidRPr="00C259F1">
        <w:rPr>
          <w:b/>
        </w:rPr>
        <w:t>Número</w:t>
      </w:r>
      <w:r w:rsidR="00C259F1" w:rsidRPr="00C259F1">
        <w:rPr>
          <w:b/>
        </w:rPr>
        <w:t xml:space="preserve"> Interno</w:t>
      </w:r>
      <w:r w:rsidR="00C259F1">
        <w:t xml:space="preserve"> – </w:t>
      </w:r>
      <w:r w:rsidR="005D597D">
        <w:t>Numero interno sequencial de identificação de movimentos de caixinha.</w:t>
      </w:r>
    </w:p>
    <w:p w:rsidR="00C259F1" w:rsidRDefault="00C259F1" w:rsidP="00560ADA">
      <w:pPr>
        <w:pStyle w:val="PargrafodaLista"/>
        <w:numPr>
          <w:ilvl w:val="2"/>
          <w:numId w:val="17"/>
        </w:numPr>
      </w:pPr>
      <w:r w:rsidRPr="00C259F1">
        <w:rPr>
          <w:b/>
        </w:rPr>
        <w:t>Caixinha</w:t>
      </w:r>
      <w:r>
        <w:t xml:space="preserve"> – </w:t>
      </w:r>
      <w:r w:rsidR="0027179F">
        <w:t>Código</w:t>
      </w:r>
      <w:r w:rsidR="005D597D">
        <w:t xml:space="preserve"> de identificação do caixinha que o movimento </w:t>
      </w:r>
      <w:r w:rsidR="0027179F">
        <w:t>será</w:t>
      </w:r>
      <w:r w:rsidR="005D597D">
        <w:t xml:space="preserve"> registrado.</w:t>
      </w:r>
    </w:p>
    <w:p w:rsidR="00C259F1" w:rsidRDefault="00C259F1" w:rsidP="00560ADA">
      <w:pPr>
        <w:pStyle w:val="PargrafodaLista"/>
        <w:numPr>
          <w:ilvl w:val="2"/>
          <w:numId w:val="17"/>
        </w:numPr>
      </w:pPr>
      <w:r w:rsidRPr="00C259F1">
        <w:rPr>
          <w:b/>
        </w:rPr>
        <w:t>Tipo de Movimento</w:t>
      </w:r>
      <w:r>
        <w:t xml:space="preserve"> – </w:t>
      </w:r>
      <w:r w:rsidR="005D597D">
        <w:t>Tipo de movimento do caixinha.</w:t>
      </w:r>
    </w:p>
    <w:p w:rsidR="00C259F1" w:rsidRDefault="0027179F" w:rsidP="00560ADA">
      <w:pPr>
        <w:pStyle w:val="PargrafodaLista"/>
        <w:numPr>
          <w:ilvl w:val="2"/>
          <w:numId w:val="17"/>
        </w:numPr>
      </w:pPr>
      <w:r w:rsidRPr="00C259F1">
        <w:rPr>
          <w:b/>
        </w:rPr>
        <w:t>Histórico</w:t>
      </w:r>
      <w:r w:rsidR="00C259F1">
        <w:t xml:space="preserve"> – </w:t>
      </w:r>
      <w:r>
        <w:t>Histórico</w:t>
      </w:r>
      <w:r w:rsidR="005D597D">
        <w:t xml:space="preserve"> de movimento do caixinha.</w:t>
      </w:r>
    </w:p>
    <w:p w:rsidR="00C259F1" w:rsidRDefault="0027179F" w:rsidP="00560ADA">
      <w:pPr>
        <w:pStyle w:val="PargrafodaLista"/>
        <w:numPr>
          <w:ilvl w:val="2"/>
          <w:numId w:val="17"/>
        </w:numPr>
      </w:pPr>
      <w:r w:rsidRPr="00C259F1">
        <w:rPr>
          <w:b/>
        </w:rPr>
        <w:t>Número</w:t>
      </w:r>
      <w:r w:rsidR="00C259F1" w:rsidRPr="00C259F1">
        <w:rPr>
          <w:b/>
        </w:rPr>
        <w:t xml:space="preserve"> do Documento</w:t>
      </w:r>
      <w:r w:rsidR="00C259F1">
        <w:t xml:space="preserve"> –</w:t>
      </w:r>
      <w:r w:rsidR="005D597D">
        <w:t xml:space="preserve"> </w:t>
      </w:r>
      <w:r>
        <w:t>Número</w:t>
      </w:r>
      <w:r w:rsidR="005D597D">
        <w:t xml:space="preserve"> do </w:t>
      </w:r>
      <w:r w:rsidR="00345179">
        <w:t>documento da movimentação do caixinha.</w:t>
      </w:r>
    </w:p>
    <w:p w:rsidR="00C259F1" w:rsidRDefault="00C259F1" w:rsidP="00560ADA">
      <w:pPr>
        <w:pStyle w:val="PargrafodaLista"/>
        <w:numPr>
          <w:ilvl w:val="2"/>
          <w:numId w:val="17"/>
        </w:numPr>
      </w:pPr>
      <w:r>
        <w:rPr>
          <w:b/>
        </w:rPr>
        <w:t>Valor</w:t>
      </w:r>
      <w:r>
        <w:t xml:space="preserve"> – </w:t>
      </w:r>
      <w:r w:rsidR="00345179">
        <w:t>Valor do movimento do caixinha.</w:t>
      </w:r>
    </w:p>
    <w:p w:rsidR="00C259F1" w:rsidRDefault="00C259F1" w:rsidP="00560ADA">
      <w:pPr>
        <w:pStyle w:val="PargrafodaLista"/>
        <w:numPr>
          <w:ilvl w:val="2"/>
          <w:numId w:val="17"/>
        </w:numPr>
      </w:pPr>
      <w:r w:rsidRPr="00C259F1">
        <w:rPr>
          <w:b/>
        </w:rPr>
        <w:t>Beneficiado</w:t>
      </w:r>
      <w:r>
        <w:t xml:space="preserve"> – </w:t>
      </w:r>
      <w:r w:rsidR="0027179F">
        <w:t>Beneficiário</w:t>
      </w:r>
      <w:r w:rsidR="00345179">
        <w:t xml:space="preserve"> do movimento do caixinha.</w:t>
      </w:r>
    </w:p>
    <w:p w:rsidR="00C259F1" w:rsidRDefault="00C259F1" w:rsidP="00560ADA">
      <w:pPr>
        <w:pStyle w:val="PargrafodaLista"/>
        <w:numPr>
          <w:ilvl w:val="2"/>
          <w:numId w:val="17"/>
        </w:numPr>
      </w:pPr>
      <w:r w:rsidRPr="00C259F1">
        <w:rPr>
          <w:b/>
        </w:rPr>
        <w:t xml:space="preserve">Data da </w:t>
      </w:r>
      <w:r w:rsidR="0027179F" w:rsidRPr="00C259F1">
        <w:rPr>
          <w:b/>
        </w:rPr>
        <w:t>Digitação</w:t>
      </w:r>
      <w:r>
        <w:t xml:space="preserve"> – </w:t>
      </w:r>
      <w:r w:rsidR="00345179">
        <w:t xml:space="preserve">Data da </w:t>
      </w:r>
      <w:r w:rsidR="0027179F">
        <w:t>digitação</w:t>
      </w:r>
      <w:r w:rsidR="00345179">
        <w:t xml:space="preserve"> do movimento do caixinha.</w:t>
      </w:r>
    </w:p>
    <w:p w:rsidR="00C259F1" w:rsidRDefault="00C259F1" w:rsidP="00560ADA">
      <w:pPr>
        <w:pStyle w:val="PargrafodaLista"/>
        <w:numPr>
          <w:ilvl w:val="2"/>
          <w:numId w:val="17"/>
        </w:numPr>
      </w:pPr>
      <w:r w:rsidRPr="00C259F1">
        <w:rPr>
          <w:b/>
        </w:rPr>
        <w:t xml:space="preserve">Data da </w:t>
      </w:r>
      <w:r w:rsidR="0027179F" w:rsidRPr="00C259F1">
        <w:rPr>
          <w:b/>
        </w:rPr>
        <w:t>Emissão</w:t>
      </w:r>
      <w:r>
        <w:t xml:space="preserve"> – </w:t>
      </w:r>
      <w:r w:rsidR="00345179">
        <w:t>Data da emissão do movimento do caixinha.</w:t>
      </w:r>
    </w:p>
    <w:p w:rsidR="00C259F1" w:rsidRDefault="00C259F1" w:rsidP="00560ADA">
      <w:pPr>
        <w:pStyle w:val="PargrafodaLista"/>
        <w:numPr>
          <w:ilvl w:val="2"/>
          <w:numId w:val="17"/>
        </w:numPr>
      </w:pPr>
      <w:r w:rsidRPr="00C259F1">
        <w:rPr>
          <w:b/>
        </w:rPr>
        <w:t>Data da Baixa</w:t>
      </w:r>
      <w:r>
        <w:t xml:space="preserve"> –</w:t>
      </w:r>
      <w:r w:rsidR="00345179">
        <w:t>Data da baixa do movimento do caixinha.</w:t>
      </w:r>
    </w:p>
    <w:p w:rsidR="00C259F1" w:rsidRDefault="00C259F1" w:rsidP="00C259F1">
      <w:pPr>
        <w:pStyle w:val="PargrafodaLista"/>
        <w:numPr>
          <w:ilvl w:val="2"/>
          <w:numId w:val="17"/>
        </w:numPr>
      </w:pPr>
      <w:r w:rsidRPr="00C259F1">
        <w:rPr>
          <w:b/>
        </w:rPr>
        <w:t>Moeda</w:t>
      </w:r>
      <w:r>
        <w:t xml:space="preserve"> –</w:t>
      </w:r>
      <w:r w:rsidR="00345179">
        <w:t xml:space="preserve"> Moeda utilizada para a realização do movimento do caixinha.</w:t>
      </w:r>
    </w:p>
    <w:p w:rsidR="00476ACB" w:rsidRDefault="00476ACB" w:rsidP="00476ACB">
      <w:pPr>
        <w:pStyle w:val="PargrafodaLista"/>
        <w:numPr>
          <w:ilvl w:val="3"/>
          <w:numId w:val="17"/>
        </w:numPr>
      </w:pPr>
      <w:r>
        <w:rPr>
          <w:noProof/>
          <w:lang w:eastAsia="pt-BR"/>
        </w:rPr>
        <w:drawing>
          <wp:inline distT="0" distB="0" distL="0" distR="0" wp14:anchorId="4C3543ED" wp14:editId="327BA9EC">
            <wp:extent cx="4919345" cy="2249424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849" cy="225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74F" w:rsidRDefault="00DB074F" w:rsidP="00C430C9">
      <w:pPr>
        <w:pStyle w:val="PargrafodaLista"/>
        <w:numPr>
          <w:ilvl w:val="2"/>
          <w:numId w:val="17"/>
        </w:numPr>
        <w:jc w:val="both"/>
      </w:pPr>
      <w:r w:rsidRPr="00DB074F">
        <w:rPr>
          <w:b/>
        </w:rPr>
        <w:t>Natureza</w:t>
      </w:r>
      <w:r>
        <w:t xml:space="preserve"> – Por conta do processo de contabilização, ocorreu a necessidade de informar a natureza da operação durante o processo</w:t>
      </w:r>
      <w:r w:rsidR="00C430C9">
        <w:t xml:space="preserve"> de registros das movimentações, neste caso foi criado na rotina de movimentação o campo EU_XNATURE no cadastro de movimentações.</w:t>
      </w:r>
    </w:p>
    <w:p w:rsidR="00C430C9" w:rsidRDefault="00C430C9" w:rsidP="00C430C9">
      <w:pPr>
        <w:pStyle w:val="PargrafodaLista"/>
        <w:numPr>
          <w:ilvl w:val="3"/>
          <w:numId w:val="17"/>
        </w:numPr>
      </w:pPr>
      <w:bookmarkStart w:id="3" w:name="_GoBack"/>
      <w:r>
        <w:rPr>
          <w:noProof/>
          <w:lang w:eastAsia="pt-BR"/>
        </w:rPr>
        <w:drawing>
          <wp:inline distT="0" distB="0" distL="0" distR="0" wp14:anchorId="163BD760" wp14:editId="73B5AC88">
            <wp:extent cx="4904842" cy="146875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3525" cy="147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C259F1" w:rsidRPr="00C259F1" w:rsidRDefault="00476ACB" w:rsidP="00C259F1">
      <w:pPr>
        <w:pStyle w:val="PargrafodaLista"/>
        <w:numPr>
          <w:ilvl w:val="1"/>
          <w:numId w:val="17"/>
        </w:numPr>
      </w:pPr>
      <w:r>
        <w:lastRenderedPageBreak/>
        <w:t>Movimentos Caixinha</w:t>
      </w:r>
      <w:r w:rsidR="00C259F1">
        <w:t xml:space="preserve"> – Tipos de Movimento</w:t>
      </w:r>
      <w:r w:rsidR="00C259F1">
        <w:rPr>
          <w:bCs/>
          <w:sz w:val="24"/>
          <w:szCs w:val="24"/>
        </w:rPr>
        <w:t>.</w:t>
      </w:r>
    </w:p>
    <w:p w:rsidR="00C259F1" w:rsidRPr="00C259F1" w:rsidRDefault="00C259F1" w:rsidP="00C259F1">
      <w:pPr>
        <w:pStyle w:val="PargrafodaLista"/>
        <w:ind w:left="1440"/>
      </w:pPr>
      <w:r>
        <w:rPr>
          <w:bCs/>
          <w:sz w:val="24"/>
          <w:szCs w:val="24"/>
        </w:rPr>
        <w:t>Existe uma classificação dos movimentos dos caixinhas:</w:t>
      </w:r>
    </w:p>
    <w:p w:rsidR="00C259F1" w:rsidRPr="00C259F1" w:rsidRDefault="00C259F1" w:rsidP="00D30BE3">
      <w:pPr>
        <w:pStyle w:val="PargrafodaLista"/>
        <w:numPr>
          <w:ilvl w:val="2"/>
          <w:numId w:val="17"/>
        </w:numPr>
        <w:jc w:val="both"/>
      </w:pPr>
      <w:r w:rsidRPr="00C259F1">
        <w:rPr>
          <w:b/>
          <w:bCs/>
          <w:sz w:val="24"/>
          <w:szCs w:val="24"/>
        </w:rPr>
        <w:t>Despesas</w:t>
      </w:r>
      <w:r>
        <w:rPr>
          <w:bCs/>
          <w:sz w:val="24"/>
          <w:szCs w:val="24"/>
        </w:rPr>
        <w:t xml:space="preserve"> – As despesas são pagamentos de gastos já realizados. Quando lançadas, o sistema permite que seja realizada a reposição automática.</w:t>
      </w:r>
    </w:p>
    <w:p w:rsidR="00C259F1" w:rsidRPr="00C259F1" w:rsidRDefault="00C259F1" w:rsidP="00D30BE3">
      <w:pPr>
        <w:pStyle w:val="PargrafodaLista"/>
        <w:numPr>
          <w:ilvl w:val="2"/>
          <w:numId w:val="17"/>
        </w:numPr>
        <w:jc w:val="both"/>
      </w:pPr>
      <w:r w:rsidRPr="00C259F1">
        <w:rPr>
          <w:b/>
          <w:bCs/>
          <w:sz w:val="24"/>
          <w:szCs w:val="24"/>
        </w:rPr>
        <w:t>Adiantamentos</w:t>
      </w:r>
      <w:r>
        <w:rPr>
          <w:bCs/>
          <w:sz w:val="24"/>
          <w:szCs w:val="24"/>
        </w:rPr>
        <w:t xml:space="preserve"> -  São valores destonados aos gastos que ainda serão efetuados, quando ocorrerem, seus documentos deverão ter os valores reais registrados para que possa ser realizada a prestação de contas.</w:t>
      </w:r>
    </w:p>
    <w:p w:rsidR="00C259F1" w:rsidRPr="005D597D" w:rsidRDefault="0027179F" w:rsidP="00D30BE3">
      <w:pPr>
        <w:pStyle w:val="PargrafodaLista"/>
        <w:numPr>
          <w:ilvl w:val="2"/>
          <w:numId w:val="17"/>
        </w:numPr>
        <w:jc w:val="both"/>
      </w:pPr>
      <w:r>
        <w:rPr>
          <w:b/>
          <w:bCs/>
          <w:sz w:val="24"/>
          <w:szCs w:val="24"/>
        </w:rPr>
        <w:t>Devolução</w:t>
      </w:r>
      <w:r w:rsidR="00C259F1">
        <w:rPr>
          <w:b/>
          <w:bCs/>
          <w:sz w:val="24"/>
          <w:szCs w:val="24"/>
        </w:rPr>
        <w:t xml:space="preserve"> de Adiantamentos</w:t>
      </w:r>
      <w:r w:rsidR="00C259F1">
        <w:rPr>
          <w:bCs/>
          <w:sz w:val="24"/>
          <w:szCs w:val="24"/>
        </w:rPr>
        <w:t xml:space="preserve"> – São valores que são retornados, adiantamentos feitos que não foram utilizados na sua totalidade com as despesas.</w:t>
      </w:r>
    </w:p>
    <w:p w:rsidR="005D597D" w:rsidRPr="005D597D" w:rsidRDefault="005D597D" w:rsidP="00D30BE3">
      <w:pPr>
        <w:pStyle w:val="PargrafodaLista"/>
        <w:numPr>
          <w:ilvl w:val="2"/>
          <w:numId w:val="17"/>
        </w:numPr>
        <w:jc w:val="both"/>
      </w:pPr>
      <w:r>
        <w:rPr>
          <w:b/>
          <w:bCs/>
          <w:sz w:val="24"/>
          <w:szCs w:val="24"/>
        </w:rPr>
        <w:t>Movimentos do Banco para o Caixinha</w:t>
      </w:r>
      <w:r>
        <w:rPr>
          <w:bCs/>
          <w:sz w:val="24"/>
          <w:szCs w:val="24"/>
        </w:rPr>
        <w:t xml:space="preserve"> – São movimentos de valores (da conta bancaria do sistema vinculada ao caixinha) gerados pelo processo de reposição de valores ao caixinha.</w:t>
      </w:r>
    </w:p>
    <w:p w:rsidR="005D597D" w:rsidRPr="00476ACB" w:rsidRDefault="005D597D" w:rsidP="00D30BE3">
      <w:pPr>
        <w:pStyle w:val="PargrafodaLista"/>
        <w:numPr>
          <w:ilvl w:val="2"/>
          <w:numId w:val="17"/>
        </w:numPr>
        <w:jc w:val="both"/>
      </w:pPr>
      <w:r>
        <w:rPr>
          <w:b/>
          <w:bCs/>
          <w:sz w:val="24"/>
          <w:szCs w:val="24"/>
        </w:rPr>
        <w:t>Movimentos do Caixinha para o Banco</w:t>
      </w:r>
      <w:r>
        <w:rPr>
          <w:bCs/>
          <w:sz w:val="24"/>
          <w:szCs w:val="24"/>
        </w:rPr>
        <w:t xml:space="preserve"> – São movimentos de valores (do caixinha são devolvidos a conta bancaria do sistema </w:t>
      </w:r>
      <w:r w:rsidR="0027179F">
        <w:rPr>
          <w:bCs/>
          <w:sz w:val="24"/>
          <w:szCs w:val="24"/>
        </w:rPr>
        <w:t>vinculado</w:t>
      </w:r>
      <w:r>
        <w:rPr>
          <w:bCs/>
          <w:sz w:val="24"/>
          <w:szCs w:val="24"/>
        </w:rPr>
        <w:t xml:space="preserve"> ao caixinha) gerados pelo processo solicitado ao sistema, quando o saldo do caixinha ultrapassa o valor máximo, dessa forma, é solicitado que o valor </w:t>
      </w:r>
      <w:r w:rsidR="0027179F">
        <w:rPr>
          <w:bCs/>
          <w:sz w:val="24"/>
          <w:szCs w:val="24"/>
        </w:rPr>
        <w:t>remanescente</w:t>
      </w:r>
      <w:r>
        <w:rPr>
          <w:bCs/>
          <w:sz w:val="24"/>
          <w:szCs w:val="24"/>
        </w:rPr>
        <w:t xml:space="preserve"> seja </w:t>
      </w:r>
      <w:r w:rsidR="0027179F">
        <w:rPr>
          <w:bCs/>
          <w:sz w:val="24"/>
          <w:szCs w:val="24"/>
        </w:rPr>
        <w:t>devolvido</w:t>
      </w:r>
      <w:r>
        <w:rPr>
          <w:bCs/>
          <w:sz w:val="24"/>
          <w:szCs w:val="24"/>
        </w:rPr>
        <w:t xml:space="preserve"> a conta bancaria vinculada ao caixinha.</w:t>
      </w:r>
    </w:p>
    <w:p w:rsidR="00476ACB" w:rsidRPr="00476ACB" w:rsidRDefault="00476ACB" w:rsidP="00476ACB">
      <w:pPr>
        <w:pStyle w:val="PargrafodaLista"/>
        <w:numPr>
          <w:ilvl w:val="1"/>
          <w:numId w:val="17"/>
        </w:numPr>
      </w:pPr>
      <w:r>
        <w:t xml:space="preserve">Movimentos </w:t>
      </w:r>
      <w:r w:rsidR="0027179F">
        <w:t>Caixinha</w:t>
      </w:r>
      <w:r w:rsidR="0027179F">
        <w:rPr>
          <w:bCs/>
          <w:sz w:val="24"/>
          <w:szCs w:val="24"/>
        </w:rPr>
        <w:t xml:space="preserve"> -</w:t>
      </w:r>
      <w:r>
        <w:rPr>
          <w:bCs/>
          <w:sz w:val="24"/>
          <w:szCs w:val="24"/>
        </w:rPr>
        <w:t xml:space="preserve"> </w:t>
      </w:r>
      <w:r w:rsidR="0027179F">
        <w:rPr>
          <w:bCs/>
          <w:sz w:val="24"/>
          <w:szCs w:val="24"/>
        </w:rPr>
        <w:t>Prestação</w:t>
      </w:r>
      <w:r>
        <w:rPr>
          <w:bCs/>
          <w:sz w:val="24"/>
          <w:szCs w:val="24"/>
        </w:rPr>
        <w:t xml:space="preserve"> de Contas.</w:t>
      </w:r>
    </w:p>
    <w:p w:rsidR="00476ACB" w:rsidRDefault="00476ACB" w:rsidP="00D30BE3">
      <w:pPr>
        <w:pStyle w:val="PargrafodaLista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O processo de prestação de contas ocorre na apresentação dos documentos que comprovem a utilização dos valores entregues antecipadamente para utilização das despesas.</w:t>
      </w:r>
    </w:p>
    <w:p w:rsidR="00D30BE3" w:rsidRPr="00F250F2" w:rsidRDefault="00D30BE3" w:rsidP="00D30BE3">
      <w:pPr>
        <w:pStyle w:val="PargrafodaLista"/>
        <w:ind w:left="1440"/>
        <w:jc w:val="both"/>
      </w:pPr>
    </w:p>
    <w:p w:rsidR="00F250F2" w:rsidRPr="0066470B" w:rsidRDefault="00F250F2" w:rsidP="00D30BE3">
      <w:pPr>
        <w:pStyle w:val="PargrafodaLista"/>
        <w:ind w:left="1440"/>
        <w:jc w:val="both"/>
      </w:pPr>
      <w:r>
        <w:t xml:space="preserve">Para realizar a prestação de contas do acesse a </w:t>
      </w:r>
      <w:r w:rsidR="0027179F">
        <w:t>opção</w:t>
      </w:r>
      <w:r>
        <w:t xml:space="preserve"> </w:t>
      </w:r>
      <w:r w:rsidRPr="00C25DA4">
        <w:rPr>
          <w:b/>
          <w:bCs/>
          <w:i/>
          <w:sz w:val="24"/>
          <w:szCs w:val="24"/>
        </w:rPr>
        <w:t>Atualizações-&gt;</w:t>
      </w:r>
      <w:r>
        <w:rPr>
          <w:b/>
          <w:bCs/>
          <w:i/>
          <w:sz w:val="24"/>
          <w:szCs w:val="24"/>
        </w:rPr>
        <w:t>Caixinha</w:t>
      </w:r>
      <w:r w:rsidRPr="00C25DA4">
        <w:rPr>
          <w:b/>
          <w:bCs/>
          <w:i/>
          <w:sz w:val="24"/>
          <w:szCs w:val="24"/>
        </w:rPr>
        <w:t>-&gt;</w:t>
      </w:r>
      <w:r>
        <w:rPr>
          <w:b/>
          <w:bCs/>
          <w:i/>
          <w:sz w:val="24"/>
          <w:szCs w:val="24"/>
        </w:rPr>
        <w:t>Movimentos</w:t>
      </w:r>
      <w:r>
        <w:rPr>
          <w:bCs/>
          <w:sz w:val="24"/>
          <w:szCs w:val="24"/>
        </w:rPr>
        <w:t>.</w:t>
      </w:r>
    </w:p>
    <w:p w:rsidR="00F250F2" w:rsidRPr="009313AB" w:rsidRDefault="00F250F2" w:rsidP="00F250F2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>Posicione o cursor em um movimento de adiantamento.</w:t>
      </w:r>
    </w:p>
    <w:p w:rsidR="00F250F2" w:rsidRPr="00F250F2" w:rsidRDefault="00F250F2" w:rsidP="00F250F2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 xml:space="preserve">Clique na </w:t>
      </w:r>
      <w:r w:rsidR="0027179F">
        <w:rPr>
          <w:bCs/>
          <w:sz w:val="24"/>
          <w:szCs w:val="24"/>
        </w:rPr>
        <w:t>opção</w:t>
      </w:r>
      <w:r>
        <w:rPr>
          <w:bCs/>
          <w:sz w:val="24"/>
          <w:szCs w:val="24"/>
        </w:rPr>
        <w:t xml:space="preserve"> </w:t>
      </w:r>
      <w:r w:rsidR="0027179F" w:rsidRPr="00F250F2">
        <w:rPr>
          <w:b/>
          <w:bCs/>
          <w:sz w:val="24"/>
          <w:szCs w:val="24"/>
        </w:rPr>
        <w:t>Prestação</w:t>
      </w:r>
      <w:r w:rsidRPr="00F250F2">
        <w:rPr>
          <w:b/>
          <w:bCs/>
          <w:sz w:val="24"/>
          <w:szCs w:val="24"/>
        </w:rPr>
        <w:t xml:space="preserve"> de Contas</w:t>
      </w:r>
      <w:r>
        <w:rPr>
          <w:bCs/>
          <w:sz w:val="24"/>
          <w:szCs w:val="24"/>
        </w:rPr>
        <w:t>.</w:t>
      </w:r>
    </w:p>
    <w:p w:rsidR="00F250F2" w:rsidRPr="00F250F2" w:rsidRDefault="0027179F" w:rsidP="00F250F2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>Será</w:t>
      </w:r>
      <w:r w:rsidR="00F250F2">
        <w:rPr>
          <w:bCs/>
          <w:sz w:val="24"/>
          <w:szCs w:val="24"/>
        </w:rPr>
        <w:t xml:space="preserve"> apresentada uma mensagem de confirmação de estorno.</w:t>
      </w:r>
    </w:p>
    <w:p w:rsidR="00F250F2" w:rsidRPr="00D30BE3" w:rsidRDefault="00F250F2" w:rsidP="00F250F2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 xml:space="preserve">Clique em </w:t>
      </w:r>
      <w:r w:rsidRPr="00F250F2">
        <w:rPr>
          <w:b/>
          <w:bCs/>
          <w:sz w:val="24"/>
          <w:szCs w:val="24"/>
        </w:rPr>
        <w:t>Confirmar</w:t>
      </w:r>
      <w:r>
        <w:rPr>
          <w:bCs/>
          <w:sz w:val="24"/>
          <w:szCs w:val="24"/>
        </w:rPr>
        <w:t>.</w:t>
      </w:r>
    </w:p>
    <w:p w:rsidR="00D30BE3" w:rsidRPr="00F250F2" w:rsidRDefault="00D30BE3" w:rsidP="00D30BE3">
      <w:pPr>
        <w:pStyle w:val="PargrafodaLista"/>
        <w:ind w:left="1800"/>
      </w:pPr>
    </w:p>
    <w:p w:rsidR="00F250F2" w:rsidRPr="00F250F2" w:rsidRDefault="00F250F2" w:rsidP="00F250F2">
      <w:pPr>
        <w:pStyle w:val="PargrafodaLista"/>
        <w:numPr>
          <w:ilvl w:val="1"/>
          <w:numId w:val="17"/>
        </w:numPr>
      </w:pPr>
      <w:r>
        <w:rPr>
          <w:bCs/>
          <w:sz w:val="24"/>
          <w:szCs w:val="24"/>
        </w:rPr>
        <w:t xml:space="preserve">Movimentos Caixinha – </w:t>
      </w:r>
      <w:r w:rsidR="0027179F">
        <w:rPr>
          <w:bCs/>
          <w:sz w:val="24"/>
          <w:szCs w:val="24"/>
        </w:rPr>
        <w:t>Prestação</w:t>
      </w:r>
      <w:r>
        <w:rPr>
          <w:bCs/>
          <w:sz w:val="24"/>
          <w:szCs w:val="24"/>
        </w:rPr>
        <w:t xml:space="preserve"> de Contas – Principais Campos</w:t>
      </w:r>
    </w:p>
    <w:p w:rsidR="00F250F2" w:rsidRPr="00F250F2" w:rsidRDefault="00F250F2" w:rsidP="005C00C3">
      <w:pPr>
        <w:pStyle w:val="PargrafodaLista"/>
        <w:ind w:left="1440"/>
      </w:pPr>
      <w:r>
        <w:rPr>
          <w:bCs/>
          <w:sz w:val="24"/>
          <w:szCs w:val="24"/>
        </w:rPr>
        <w:t>Os principais campos são:</w:t>
      </w:r>
    </w:p>
    <w:p w:rsidR="00F250F2" w:rsidRPr="00F250F2" w:rsidRDefault="0027179F" w:rsidP="00F250F2">
      <w:pPr>
        <w:pStyle w:val="PargrafodaLista"/>
        <w:numPr>
          <w:ilvl w:val="2"/>
          <w:numId w:val="17"/>
        </w:numPr>
      </w:pPr>
      <w:r w:rsidRPr="005C00C3">
        <w:rPr>
          <w:b/>
          <w:bCs/>
          <w:sz w:val="24"/>
          <w:szCs w:val="24"/>
        </w:rPr>
        <w:t>Histórico</w:t>
      </w:r>
      <w:r w:rsidR="00F250F2">
        <w:rPr>
          <w:bCs/>
          <w:sz w:val="24"/>
          <w:szCs w:val="24"/>
        </w:rPr>
        <w:t xml:space="preserve"> – </w:t>
      </w:r>
      <w:r>
        <w:rPr>
          <w:bCs/>
          <w:sz w:val="24"/>
          <w:szCs w:val="24"/>
        </w:rPr>
        <w:t>Histórico</w:t>
      </w:r>
      <w:r w:rsidR="00F250F2">
        <w:rPr>
          <w:bCs/>
          <w:sz w:val="24"/>
          <w:szCs w:val="24"/>
        </w:rPr>
        <w:t xml:space="preserve"> do documento que </w:t>
      </w:r>
      <w:r>
        <w:rPr>
          <w:bCs/>
          <w:sz w:val="24"/>
          <w:szCs w:val="24"/>
        </w:rPr>
        <w:t>será</w:t>
      </w:r>
      <w:r w:rsidR="00F250F2">
        <w:rPr>
          <w:bCs/>
          <w:sz w:val="24"/>
          <w:szCs w:val="24"/>
        </w:rPr>
        <w:t xml:space="preserve"> apresentado na prestação de contas.</w:t>
      </w:r>
    </w:p>
    <w:p w:rsidR="00665409" w:rsidRPr="00F250F2" w:rsidRDefault="0027179F" w:rsidP="00F250F2">
      <w:pPr>
        <w:pStyle w:val="PargrafodaLista"/>
        <w:numPr>
          <w:ilvl w:val="2"/>
          <w:numId w:val="17"/>
        </w:numPr>
      </w:pPr>
      <w:r w:rsidRPr="005C00C3">
        <w:rPr>
          <w:b/>
          <w:bCs/>
          <w:sz w:val="24"/>
          <w:szCs w:val="24"/>
        </w:rPr>
        <w:t>Número</w:t>
      </w:r>
      <w:r w:rsidR="00F250F2" w:rsidRPr="005C00C3">
        <w:rPr>
          <w:b/>
          <w:bCs/>
          <w:sz w:val="24"/>
          <w:szCs w:val="24"/>
        </w:rPr>
        <w:t xml:space="preserve"> do Documento</w:t>
      </w:r>
      <w:r w:rsidR="00F250F2">
        <w:rPr>
          <w:bCs/>
          <w:sz w:val="24"/>
          <w:szCs w:val="24"/>
        </w:rPr>
        <w:t xml:space="preserve"> – </w:t>
      </w:r>
      <w:r>
        <w:rPr>
          <w:bCs/>
          <w:sz w:val="24"/>
          <w:szCs w:val="24"/>
        </w:rPr>
        <w:t>Número</w:t>
      </w:r>
      <w:r w:rsidR="00F250F2">
        <w:rPr>
          <w:bCs/>
          <w:sz w:val="24"/>
          <w:szCs w:val="24"/>
        </w:rPr>
        <w:t xml:space="preserve"> do comprovante que </w:t>
      </w:r>
      <w:r>
        <w:rPr>
          <w:bCs/>
          <w:sz w:val="24"/>
          <w:szCs w:val="24"/>
        </w:rPr>
        <w:t>será</w:t>
      </w:r>
      <w:r w:rsidR="00F250F2">
        <w:rPr>
          <w:bCs/>
          <w:sz w:val="24"/>
          <w:szCs w:val="24"/>
        </w:rPr>
        <w:t xml:space="preserve"> apresentado.</w:t>
      </w:r>
    </w:p>
    <w:p w:rsidR="00F250F2" w:rsidRPr="00F250F2" w:rsidRDefault="00F250F2" w:rsidP="00F250F2">
      <w:pPr>
        <w:pStyle w:val="PargrafodaLista"/>
        <w:numPr>
          <w:ilvl w:val="2"/>
          <w:numId w:val="17"/>
        </w:numPr>
      </w:pPr>
      <w:r w:rsidRPr="005C00C3">
        <w:rPr>
          <w:b/>
          <w:bCs/>
          <w:sz w:val="24"/>
          <w:szCs w:val="24"/>
        </w:rPr>
        <w:t>Valor</w:t>
      </w:r>
      <w:r>
        <w:rPr>
          <w:bCs/>
          <w:sz w:val="24"/>
          <w:szCs w:val="24"/>
        </w:rPr>
        <w:t xml:space="preserve"> – Valor da despesa que </w:t>
      </w:r>
      <w:r w:rsidR="0027179F">
        <w:rPr>
          <w:bCs/>
          <w:sz w:val="24"/>
          <w:szCs w:val="24"/>
        </w:rPr>
        <w:t>será</w:t>
      </w:r>
      <w:r>
        <w:rPr>
          <w:bCs/>
          <w:sz w:val="24"/>
          <w:szCs w:val="24"/>
        </w:rPr>
        <w:t xml:space="preserve"> comprovada com o documento apresentado.</w:t>
      </w:r>
    </w:p>
    <w:p w:rsidR="00F250F2" w:rsidRPr="00F250F2" w:rsidRDefault="00F250F2" w:rsidP="00F250F2">
      <w:pPr>
        <w:pStyle w:val="PargrafodaLista"/>
        <w:numPr>
          <w:ilvl w:val="2"/>
          <w:numId w:val="17"/>
        </w:numPr>
      </w:pPr>
      <w:r w:rsidRPr="005C00C3">
        <w:rPr>
          <w:b/>
          <w:bCs/>
          <w:sz w:val="24"/>
          <w:szCs w:val="24"/>
        </w:rPr>
        <w:t xml:space="preserve">Data da </w:t>
      </w:r>
      <w:r w:rsidR="0027179F" w:rsidRPr="005C00C3">
        <w:rPr>
          <w:b/>
          <w:bCs/>
          <w:sz w:val="24"/>
          <w:szCs w:val="24"/>
        </w:rPr>
        <w:t>Emissão</w:t>
      </w:r>
      <w:r>
        <w:rPr>
          <w:bCs/>
          <w:sz w:val="24"/>
          <w:szCs w:val="24"/>
        </w:rPr>
        <w:t xml:space="preserve"> – Data da emissão do comprovante apresentado.</w:t>
      </w:r>
    </w:p>
    <w:p w:rsidR="00F250F2" w:rsidRPr="00F250F2" w:rsidRDefault="00F250F2" w:rsidP="00F250F2">
      <w:pPr>
        <w:pStyle w:val="PargrafodaLista"/>
        <w:numPr>
          <w:ilvl w:val="2"/>
          <w:numId w:val="17"/>
        </w:numPr>
      </w:pPr>
      <w:r w:rsidRPr="005C00C3">
        <w:rPr>
          <w:b/>
          <w:bCs/>
          <w:sz w:val="24"/>
          <w:szCs w:val="24"/>
        </w:rPr>
        <w:t>Fornecedor</w:t>
      </w:r>
      <w:r>
        <w:rPr>
          <w:bCs/>
          <w:sz w:val="24"/>
          <w:szCs w:val="24"/>
        </w:rPr>
        <w:t xml:space="preserve"> – </w:t>
      </w:r>
      <w:r w:rsidR="0027179F">
        <w:rPr>
          <w:bCs/>
          <w:sz w:val="24"/>
          <w:szCs w:val="24"/>
        </w:rPr>
        <w:t>Código</w:t>
      </w:r>
      <w:r>
        <w:rPr>
          <w:bCs/>
          <w:sz w:val="24"/>
          <w:szCs w:val="24"/>
        </w:rPr>
        <w:t xml:space="preserve"> do fornecedor que </w:t>
      </w:r>
      <w:proofErr w:type="spellStart"/>
      <w:r>
        <w:rPr>
          <w:bCs/>
          <w:sz w:val="24"/>
          <w:szCs w:val="24"/>
        </w:rPr>
        <w:t>esta</w:t>
      </w:r>
      <w:proofErr w:type="spellEnd"/>
      <w:r>
        <w:rPr>
          <w:bCs/>
          <w:sz w:val="24"/>
          <w:szCs w:val="24"/>
        </w:rPr>
        <w:t xml:space="preserve"> discriminado no comprovante.</w:t>
      </w:r>
    </w:p>
    <w:p w:rsidR="00F250F2" w:rsidRPr="00F250F2" w:rsidRDefault="00F250F2" w:rsidP="00F250F2">
      <w:pPr>
        <w:pStyle w:val="PargrafodaLista"/>
        <w:numPr>
          <w:ilvl w:val="2"/>
          <w:numId w:val="17"/>
        </w:numPr>
      </w:pPr>
      <w:r w:rsidRPr="005C00C3">
        <w:rPr>
          <w:b/>
          <w:bCs/>
          <w:sz w:val="24"/>
          <w:szCs w:val="24"/>
        </w:rPr>
        <w:t>Loja</w:t>
      </w:r>
      <w:r>
        <w:rPr>
          <w:bCs/>
          <w:sz w:val="24"/>
          <w:szCs w:val="24"/>
        </w:rPr>
        <w:t xml:space="preserve"> – </w:t>
      </w:r>
      <w:r w:rsidR="0027179F">
        <w:rPr>
          <w:bCs/>
          <w:sz w:val="24"/>
          <w:szCs w:val="24"/>
        </w:rPr>
        <w:t>Código</w:t>
      </w:r>
      <w:r>
        <w:rPr>
          <w:bCs/>
          <w:sz w:val="24"/>
          <w:szCs w:val="24"/>
        </w:rPr>
        <w:t xml:space="preserve"> da filial do fornecedor</w:t>
      </w:r>
      <w:r w:rsidR="005C00C3">
        <w:rPr>
          <w:bCs/>
          <w:sz w:val="24"/>
          <w:szCs w:val="24"/>
        </w:rPr>
        <w:t xml:space="preserve"> que </w:t>
      </w:r>
      <w:proofErr w:type="spellStart"/>
      <w:r w:rsidR="005C00C3">
        <w:rPr>
          <w:bCs/>
          <w:sz w:val="24"/>
          <w:szCs w:val="24"/>
        </w:rPr>
        <w:t>esta</w:t>
      </w:r>
      <w:proofErr w:type="spellEnd"/>
      <w:r w:rsidR="005C00C3">
        <w:rPr>
          <w:bCs/>
          <w:sz w:val="24"/>
          <w:szCs w:val="24"/>
        </w:rPr>
        <w:t xml:space="preserve"> discriminado no comprovante.</w:t>
      </w:r>
    </w:p>
    <w:p w:rsidR="00F250F2" w:rsidRPr="00F250F2" w:rsidRDefault="00F250F2" w:rsidP="00F250F2">
      <w:pPr>
        <w:pStyle w:val="PargrafodaLista"/>
        <w:numPr>
          <w:ilvl w:val="2"/>
          <w:numId w:val="17"/>
        </w:numPr>
      </w:pPr>
      <w:r w:rsidRPr="005C00C3">
        <w:rPr>
          <w:b/>
          <w:bCs/>
          <w:sz w:val="24"/>
          <w:szCs w:val="24"/>
        </w:rPr>
        <w:t>Nome</w:t>
      </w:r>
      <w:r>
        <w:rPr>
          <w:bCs/>
          <w:sz w:val="24"/>
          <w:szCs w:val="24"/>
        </w:rPr>
        <w:t xml:space="preserve"> – </w:t>
      </w:r>
      <w:r w:rsidR="005C00C3">
        <w:rPr>
          <w:bCs/>
          <w:sz w:val="24"/>
          <w:szCs w:val="24"/>
        </w:rPr>
        <w:t xml:space="preserve">Nome do fornecedor do comprovante que </w:t>
      </w:r>
      <w:r w:rsidR="0027179F">
        <w:rPr>
          <w:bCs/>
          <w:sz w:val="24"/>
          <w:szCs w:val="24"/>
        </w:rPr>
        <w:t>está</w:t>
      </w:r>
      <w:r w:rsidR="005C00C3">
        <w:rPr>
          <w:bCs/>
          <w:sz w:val="24"/>
          <w:szCs w:val="24"/>
        </w:rPr>
        <w:t xml:space="preserve"> sendo apresentado.</w:t>
      </w:r>
    </w:p>
    <w:p w:rsidR="00F250F2" w:rsidRPr="00F250F2" w:rsidRDefault="00F250F2" w:rsidP="00F250F2">
      <w:pPr>
        <w:pStyle w:val="PargrafodaLista"/>
        <w:numPr>
          <w:ilvl w:val="2"/>
          <w:numId w:val="17"/>
        </w:numPr>
      </w:pPr>
      <w:r w:rsidRPr="005C00C3">
        <w:rPr>
          <w:b/>
          <w:bCs/>
          <w:sz w:val="24"/>
          <w:szCs w:val="24"/>
        </w:rPr>
        <w:lastRenderedPageBreak/>
        <w:t>CNPJ</w:t>
      </w:r>
      <w:r>
        <w:rPr>
          <w:bCs/>
          <w:sz w:val="24"/>
          <w:szCs w:val="24"/>
        </w:rPr>
        <w:t xml:space="preserve"> – </w:t>
      </w:r>
      <w:r w:rsidR="005C00C3">
        <w:rPr>
          <w:bCs/>
          <w:sz w:val="24"/>
          <w:szCs w:val="24"/>
        </w:rPr>
        <w:t xml:space="preserve">CNPJ do fornecedor do comprovante que </w:t>
      </w:r>
      <w:r w:rsidR="0027179F">
        <w:rPr>
          <w:bCs/>
          <w:sz w:val="24"/>
          <w:szCs w:val="24"/>
        </w:rPr>
        <w:t>está</w:t>
      </w:r>
      <w:r w:rsidR="005C00C3">
        <w:rPr>
          <w:bCs/>
          <w:sz w:val="24"/>
          <w:szCs w:val="24"/>
        </w:rPr>
        <w:t xml:space="preserve"> sendo apresentado.</w:t>
      </w:r>
    </w:p>
    <w:p w:rsidR="00F250F2" w:rsidRPr="005C00C3" w:rsidRDefault="0027179F" w:rsidP="00F250F2">
      <w:pPr>
        <w:pStyle w:val="PargrafodaLista"/>
        <w:numPr>
          <w:ilvl w:val="2"/>
          <w:numId w:val="17"/>
        </w:numPr>
      </w:pPr>
      <w:r w:rsidRPr="005C00C3">
        <w:rPr>
          <w:b/>
          <w:bCs/>
          <w:sz w:val="24"/>
          <w:szCs w:val="24"/>
        </w:rPr>
        <w:t>Conta contábil</w:t>
      </w:r>
      <w:r w:rsidR="00F250F2">
        <w:rPr>
          <w:bCs/>
          <w:sz w:val="24"/>
          <w:szCs w:val="24"/>
        </w:rPr>
        <w:t xml:space="preserve"> – </w:t>
      </w:r>
      <w:r>
        <w:rPr>
          <w:bCs/>
          <w:sz w:val="24"/>
          <w:szCs w:val="24"/>
        </w:rPr>
        <w:t>Código</w:t>
      </w:r>
      <w:r w:rsidR="005C00C3">
        <w:rPr>
          <w:bCs/>
          <w:sz w:val="24"/>
          <w:szCs w:val="24"/>
        </w:rPr>
        <w:t xml:space="preserve"> da conta contábil.</w:t>
      </w:r>
    </w:p>
    <w:p w:rsidR="005C00C3" w:rsidRPr="00F250F2" w:rsidRDefault="005C00C3" w:rsidP="005C00C3">
      <w:pPr>
        <w:pStyle w:val="PargrafodaLista"/>
        <w:numPr>
          <w:ilvl w:val="3"/>
          <w:numId w:val="17"/>
        </w:numPr>
      </w:pPr>
      <w:r>
        <w:rPr>
          <w:noProof/>
          <w:lang w:eastAsia="pt-BR"/>
        </w:rPr>
        <w:drawing>
          <wp:inline distT="0" distB="0" distL="0" distR="0" wp14:anchorId="4D329FDF" wp14:editId="2A2BFF63">
            <wp:extent cx="4882896" cy="1290320"/>
            <wp:effectExtent l="0" t="0" r="0" b="508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49" cy="1302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0F2" w:rsidRPr="003476E5" w:rsidRDefault="00F250F2" w:rsidP="00F250F2">
      <w:pPr>
        <w:pStyle w:val="PargrafodaLista"/>
        <w:numPr>
          <w:ilvl w:val="1"/>
          <w:numId w:val="17"/>
        </w:numPr>
      </w:pPr>
      <w:r>
        <w:rPr>
          <w:bCs/>
          <w:sz w:val="24"/>
          <w:szCs w:val="24"/>
        </w:rPr>
        <w:t xml:space="preserve">Movimentos Caixinha – </w:t>
      </w:r>
      <w:r w:rsidR="003476E5">
        <w:rPr>
          <w:bCs/>
          <w:sz w:val="24"/>
          <w:szCs w:val="24"/>
        </w:rPr>
        <w:t>Estorno do Movimento</w:t>
      </w:r>
    </w:p>
    <w:p w:rsidR="003476E5" w:rsidRDefault="003476E5" w:rsidP="00D30BE3">
      <w:pPr>
        <w:pStyle w:val="PargrafodaLista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 processo do estorno de movimento </w:t>
      </w:r>
      <w:r w:rsidR="0027179F">
        <w:rPr>
          <w:bCs/>
          <w:sz w:val="24"/>
          <w:szCs w:val="24"/>
        </w:rPr>
        <w:t>é a</w:t>
      </w:r>
      <w:r>
        <w:rPr>
          <w:bCs/>
          <w:sz w:val="24"/>
          <w:szCs w:val="24"/>
        </w:rPr>
        <w:t xml:space="preserve"> anulação de uma operação realizada anteriormente.</w:t>
      </w:r>
    </w:p>
    <w:p w:rsidR="00D30BE3" w:rsidRPr="003476E5" w:rsidRDefault="00D30BE3" w:rsidP="00D30BE3">
      <w:pPr>
        <w:pStyle w:val="PargrafodaLista"/>
        <w:ind w:left="1440"/>
        <w:jc w:val="both"/>
      </w:pPr>
    </w:p>
    <w:p w:rsidR="003476E5" w:rsidRPr="0066470B" w:rsidRDefault="003476E5" w:rsidP="00D30BE3">
      <w:pPr>
        <w:pStyle w:val="PargrafodaLista"/>
        <w:ind w:left="1440"/>
        <w:jc w:val="both"/>
      </w:pPr>
      <w:r>
        <w:t xml:space="preserve">Para realizar a estorno de um movimento acesse a </w:t>
      </w:r>
      <w:r w:rsidR="0027179F">
        <w:t>opção</w:t>
      </w:r>
      <w:r>
        <w:t xml:space="preserve"> </w:t>
      </w:r>
      <w:r w:rsidRPr="00C25DA4">
        <w:rPr>
          <w:b/>
          <w:bCs/>
          <w:i/>
          <w:sz w:val="24"/>
          <w:szCs w:val="24"/>
        </w:rPr>
        <w:t>Atualizações-&gt;</w:t>
      </w:r>
      <w:r>
        <w:rPr>
          <w:b/>
          <w:bCs/>
          <w:i/>
          <w:sz w:val="24"/>
          <w:szCs w:val="24"/>
        </w:rPr>
        <w:t>Caixinha</w:t>
      </w:r>
      <w:r w:rsidRPr="00C25DA4">
        <w:rPr>
          <w:b/>
          <w:bCs/>
          <w:i/>
          <w:sz w:val="24"/>
          <w:szCs w:val="24"/>
        </w:rPr>
        <w:t>-&gt;</w:t>
      </w:r>
      <w:r>
        <w:rPr>
          <w:b/>
          <w:bCs/>
          <w:i/>
          <w:sz w:val="24"/>
          <w:szCs w:val="24"/>
        </w:rPr>
        <w:t>Movimentos</w:t>
      </w:r>
      <w:r>
        <w:rPr>
          <w:bCs/>
          <w:sz w:val="24"/>
          <w:szCs w:val="24"/>
        </w:rPr>
        <w:t>.</w:t>
      </w:r>
    </w:p>
    <w:p w:rsidR="003476E5" w:rsidRPr="009313AB" w:rsidRDefault="003476E5" w:rsidP="003476E5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>Posicione o cursor em um Movimento.</w:t>
      </w:r>
    </w:p>
    <w:p w:rsidR="003476E5" w:rsidRPr="00F250F2" w:rsidRDefault="003476E5" w:rsidP="003476E5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 xml:space="preserve">Clique na </w:t>
      </w:r>
      <w:r w:rsidR="0027179F">
        <w:rPr>
          <w:bCs/>
          <w:sz w:val="24"/>
          <w:szCs w:val="24"/>
        </w:rPr>
        <w:t>opção</w:t>
      </w:r>
      <w:r>
        <w:rPr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Estorno</w:t>
      </w:r>
      <w:r>
        <w:rPr>
          <w:bCs/>
          <w:sz w:val="24"/>
          <w:szCs w:val="24"/>
        </w:rPr>
        <w:t>.</w:t>
      </w:r>
    </w:p>
    <w:p w:rsidR="003476E5" w:rsidRPr="003476E5" w:rsidRDefault="0027179F" w:rsidP="003476E5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>Será</w:t>
      </w:r>
      <w:r w:rsidR="003476E5">
        <w:rPr>
          <w:bCs/>
          <w:sz w:val="24"/>
          <w:szCs w:val="24"/>
        </w:rPr>
        <w:t xml:space="preserve"> apresentada uma mensagem de confirmação de estorno.</w:t>
      </w:r>
    </w:p>
    <w:p w:rsidR="003476E5" w:rsidRPr="00F250F2" w:rsidRDefault="003476E5" w:rsidP="003476E5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 xml:space="preserve">Clique em </w:t>
      </w:r>
      <w:r w:rsidRPr="003476E5">
        <w:rPr>
          <w:b/>
          <w:bCs/>
          <w:sz w:val="24"/>
          <w:szCs w:val="24"/>
        </w:rPr>
        <w:t>Confirmar</w:t>
      </w:r>
      <w:r>
        <w:rPr>
          <w:bCs/>
          <w:sz w:val="24"/>
          <w:szCs w:val="24"/>
        </w:rPr>
        <w:t>.</w:t>
      </w:r>
    </w:p>
    <w:p w:rsidR="003476E5" w:rsidRDefault="003476E5" w:rsidP="003476E5"/>
    <w:p w:rsidR="003476E5" w:rsidRDefault="003476E5" w:rsidP="003476E5">
      <w:pPr>
        <w:pStyle w:val="Ttulo1"/>
        <w:numPr>
          <w:ilvl w:val="0"/>
          <w:numId w:val="17"/>
        </w:numPr>
      </w:pPr>
      <w:bookmarkStart w:id="4" w:name="_Toc11450633"/>
      <w:r>
        <w:t>Recalculo e Fechamento do Caixinha</w:t>
      </w:r>
      <w:bookmarkEnd w:id="4"/>
    </w:p>
    <w:p w:rsidR="003476E5" w:rsidRDefault="0044511A" w:rsidP="003476E5">
      <w:pPr>
        <w:pStyle w:val="PargrafodaLista"/>
        <w:numPr>
          <w:ilvl w:val="1"/>
          <w:numId w:val="17"/>
        </w:numPr>
      </w:pPr>
      <w:r>
        <w:t>Recalculo e Fechamento do Caixinha</w:t>
      </w:r>
      <w:r w:rsidR="003476E5">
        <w:t xml:space="preserve"> – Fluxo do Processo.</w:t>
      </w:r>
    </w:p>
    <w:p w:rsidR="003476E5" w:rsidRDefault="003476E5" w:rsidP="003476E5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4F1367A" wp14:editId="64C3EB64">
                <wp:simplePos x="0" y="0"/>
                <wp:positionH relativeFrom="column">
                  <wp:posOffset>1663648</wp:posOffset>
                </wp:positionH>
                <wp:positionV relativeFrom="paragraph">
                  <wp:posOffset>221614</wp:posOffset>
                </wp:positionV>
                <wp:extent cx="482803" cy="266217"/>
                <wp:effectExtent l="0" t="0" r="69850" b="57785"/>
                <wp:wrapNone/>
                <wp:docPr id="45" name="Conector de Seta Re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803" cy="2662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A6A7C" id="Conector de Seta Reta 45" o:spid="_x0000_s1026" type="#_x0000_t32" style="position:absolute;margin-left:131pt;margin-top:17.45pt;width:38pt;height:20.9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B2A4BF2" wp14:editId="30B05CFB">
                <wp:simplePos x="0" y="0"/>
                <wp:positionH relativeFrom="column">
                  <wp:posOffset>504190</wp:posOffset>
                </wp:positionH>
                <wp:positionV relativeFrom="paragraph">
                  <wp:posOffset>5207</wp:posOffset>
                </wp:positionV>
                <wp:extent cx="1159459" cy="395021"/>
                <wp:effectExtent l="0" t="0" r="22225" b="24130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459" cy="3950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Pr="00665409" w:rsidRDefault="00E66F2A" w:rsidP="003476E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Prestação Contas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2A4BF2" id="Retângulo 48" o:spid="_x0000_s1046" style="position:absolute;margin-left:39.7pt;margin-top:.4pt;width:91.3pt;height:31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" fillcolor="white [3201]" strokecolor="#70ad47 [3209]" strokeweight="1pt">
                <v:textbox>
                  <w:txbxContent>
                    <w:p w:rsidR="00E66F2A" w:rsidRPr="00665409" w:rsidRDefault="00E66F2A" w:rsidP="003476E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Prestação Contas</w:t>
                      </w:r>
                    </w:p>
                  </w:txbxContent>
                </v:textbox>
              </v:rect>
            </w:pict>
          </mc:Fallback>
        </mc:AlternateContent>
      </w:r>
    </w:p>
    <w:p w:rsidR="003476E5" w:rsidRDefault="003476E5" w:rsidP="003476E5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8EBC965" wp14:editId="089A1B16">
                <wp:simplePos x="0" y="0"/>
                <wp:positionH relativeFrom="column">
                  <wp:posOffset>1681936</wp:posOffset>
                </wp:positionH>
                <wp:positionV relativeFrom="paragraph">
                  <wp:posOffset>213055</wp:posOffset>
                </wp:positionV>
                <wp:extent cx="468173" cy="295174"/>
                <wp:effectExtent l="0" t="38100" r="46355" b="29210"/>
                <wp:wrapNone/>
                <wp:docPr id="44" name="Conector de Seta Re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8173" cy="2951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17C0A" id="Conector de Seta Reta 44" o:spid="_x0000_s1026" type="#_x0000_t32" style="position:absolute;margin-left:132.45pt;margin-top:16.8pt;width:36.85pt;height:23.25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B0DC3FB" wp14:editId="7A24355E">
                <wp:simplePos x="0" y="0"/>
                <wp:positionH relativeFrom="column">
                  <wp:posOffset>2159482</wp:posOffset>
                </wp:positionH>
                <wp:positionV relativeFrom="paragraph">
                  <wp:posOffset>28956</wp:posOffset>
                </wp:positionV>
                <wp:extent cx="1159459" cy="395021"/>
                <wp:effectExtent l="0" t="0" r="22225" b="24130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459" cy="3950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Pr="00665409" w:rsidRDefault="00E66F2A" w:rsidP="003476E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Movimentos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0DC3FB" id="Retângulo 47" o:spid="_x0000_s1047" style="position:absolute;margin-left:170.05pt;margin-top:2.3pt;width:91.3pt;height:31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" fillcolor="white [3201]" strokecolor="#70ad47 [3209]" strokeweight="1pt">
                <v:textbox>
                  <w:txbxContent>
                    <w:p w:rsidR="00E66F2A" w:rsidRPr="00665409" w:rsidRDefault="00E66F2A" w:rsidP="003476E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Movimentos</w:t>
                      </w:r>
                    </w:p>
                  </w:txbxContent>
                </v:textbox>
              </v:rect>
            </w:pict>
          </mc:Fallback>
        </mc:AlternateContent>
      </w:r>
    </w:p>
    <w:p w:rsidR="003476E5" w:rsidRDefault="003476E5" w:rsidP="003476E5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A205866" wp14:editId="25EC27A2">
                <wp:simplePos x="0" y="0"/>
                <wp:positionH relativeFrom="column">
                  <wp:posOffset>498374</wp:posOffset>
                </wp:positionH>
                <wp:positionV relativeFrom="paragraph">
                  <wp:posOffset>32156</wp:posOffset>
                </wp:positionV>
                <wp:extent cx="1159459" cy="395021"/>
                <wp:effectExtent l="0" t="0" r="22225" b="24130"/>
                <wp:wrapNone/>
                <wp:docPr id="46" name="Retâ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459" cy="3950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F2A" w:rsidRPr="00665409" w:rsidRDefault="00E66F2A" w:rsidP="003476E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Fechamento do Caixinha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205866" id="Retângulo 46" o:spid="_x0000_s1048" style="position:absolute;margin-left:39.25pt;margin-top:2.55pt;width:91.3pt;height:31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" fillcolor="white [3201]" strokecolor="#70ad47 [3209]" strokeweight="1pt">
                <v:textbox>
                  <w:txbxContent>
                    <w:p w:rsidR="00E66F2A" w:rsidRPr="00665409" w:rsidRDefault="00E66F2A" w:rsidP="003476E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Fechamento do Caixinha</w:t>
                      </w:r>
                    </w:p>
                  </w:txbxContent>
                </v:textbox>
              </v:rect>
            </w:pict>
          </mc:Fallback>
        </mc:AlternateContent>
      </w:r>
    </w:p>
    <w:p w:rsidR="003476E5" w:rsidRDefault="003476E5" w:rsidP="003476E5"/>
    <w:p w:rsidR="003476E5" w:rsidRDefault="0044511A" w:rsidP="003476E5">
      <w:pPr>
        <w:pStyle w:val="PargrafodaLista"/>
        <w:numPr>
          <w:ilvl w:val="1"/>
          <w:numId w:val="17"/>
        </w:numPr>
      </w:pPr>
      <w:r>
        <w:t>Recalculo e Fechamento do Caixinha</w:t>
      </w:r>
      <w:r w:rsidR="003476E5">
        <w:t xml:space="preserve"> – Conceito.</w:t>
      </w:r>
    </w:p>
    <w:p w:rsidR="00D30BE3" w:rsidRDefault="0044511A" w:rsidP="00D30BE3">
      <w:pPr>
        <w:pStyle w:val="PargrafodaLista"/>
        <w:ind w:left="1440"/>
        <w:jc w:val="both"/>
      </w:pPr>
      <w:r>
        <w:t xml:space="preserve">O </w:t>
      </w:r>
      <w:r w:rsidR="0027179F">
        <w:t>objetivo</w:t>
      </w:r>
      <w:r>
        <w:t xml:space="preserve"> do recalculo do caixinha é recompor seus saldos e do fechamento do caixinha e </w:t>
      </w:r>
    </w:p>
    <w:p w:rsidR="0044511A" w:rsidRDefault="0027179F" w:rsidP="00D30BE3">
      <w:pPr>
        <w:pStyle w:val="PargrafodaLista"/>
        <w:ind w:left="1440"/>
        <w:jc w:val="both"/>
      </w:pPr>
      <w:r>
        <w:t>Encerrar</w:t>
      </w:r>
      <w:r w:rsidR="0044511A">
        <w:t xml:space="preserve"> sua utilização por um período e iniciar outro processo.</w:t>
      </w:r>
    </w:p>
    <w:p w:rsidR="0044511A" w:rsidRDefault="0044511A" w:rsidP="0044511A">
      <w:pPr>
        <w:pStyle w:val="PargrafodaLista"/>
        <w:numPr>
          <w:ilvl w:val="1"/>
          <w:numId w:val="17"/>
        </w:numPr>
      </w:pPr>
      <w:r>
        <w:t>Recalculo e Fechamento do Caixinha – Fechamento do Caixinha</w:t>
      </w:r>
    </w:p>
    <w:p w:rsidR="0044511A" w:rsidRDefault="0044511A" w:rsidP="00D30BE3">
      <w:pPr>
        <w:pStyle w:val="PargrafodaLista"/>
        <w:ind w:left="1440"/>
        <w:jc w:val="both"/>
      </w:pPr>
      <w:r>
        <w:t xml:space="preserve">O </w:t>
      </w:r>
      <w:r w:rsidRPr="00D30BE3">
        <w:rPr>
          <w:u w:val="single"/>
        </w:rPr>
        <w:t>objetivo</w:t>
      </w:r>
      <w:r>
        <w:t xml:space="preserve"> do fechamento do caixinha é encerrar a sua utilização por um período para dar </w:t>
      </w:r>
      <w:r w:rsidR="0027179F">
        <w:t>início</w:t>
      </w:r>
      <w:r>
        <w:t xml:space="preserve"> a outro, ou seja, encerrar um período de movimentações pela utilização do caixinha, apurar esses registros e efetuar as devidas </w:t>
      </w:r>
      <w:r w:rsidR="0027179F">
        <w:t>contabilizações</w:t>
      </w:r>
      <w:r>
        <w:t xml:space="preserve"> a fim de iniciar um novo período de utilização do caixinha.</w:t>
      </w:r>
    </w:p>
    <w:p w:rsidR="00D30BE3" w:rsidRDefault="00D30BE3" w:rsidP="00D30BE3">
      <w:pPr>
        <w:pStyle w:val="PargrafodaLista"/>
        <w:ind w:left="1440"/>
        <w:jc w:val="both"/>
      </w:pPr>
    </w:p>
    <w:p w:rsidR="0044511A" w:rsidRPr="0066470B" w:rsidRDefault="0044511A" w:rsidP="00D30BE3">
      <w:pPr>
        <w:pStyle w:val="PargrafodaLista"/>
        <w:ind w:left="1440"/>
        <w:jc w:val="both"/>
      </w:pPr>
      <w:r>
        <w:lastRenderedPageBreak/>
        <w:t xml:space="preserve">Para realizar efetuar o fechamento do caixinha acesse a </w:t>
      </w:r>
      <w:r w:rsidR="0027179F">
        <w:t>opção</w:t>
      </w:r>
      <w:r>
        <w:t xml:space="preserve"> </w:t>
      </w:r>
      <w:r w:rsidRPr="00C25DA4">
        <w:rPr>
          <w:b/>
          <w:bCs/>
          <w:i/>
          <w:sz w:val="24"/>
          <w:szCs w:val="24"/>
        </w:rPr>
        <w:t>Atualizações-&gt;</w:t>
      </w:r>
      <w:r>
        <w:rPr>
          <w:b/>
          <w:bCs/>
          <w:i/>
          <w:sz w:val="24"/>
          <w:szCs w:val="24"/>
        </w:rPr>
        <w:t>Caixinha</w:t>
      </w:r>
      <w:r w:rsidRPr="00C25DA4">
        <w:rPr>
          <w:b/>
          <w:bCs/>
          <w:i/>
          <w:sz w:val="24"/>
          <w:szCs w:val="24"/>
        </w:rPr>
        <w:t>-&gt;</w:t>
      </w:r>
      <w:r w:rsidR="0027179F">
        <w:rPr>
          <w:b/>
          <w:bCs/>
          <w:i/>
          <w:sz w:val="24"/>
          <w:szCs w:val="24"/>
        </w:rPr>
        <w:t>Manutenção</w:t>
      </w:r>
      <w:r>
        <w:rPr>
          <w:bCs/>
          <w:sz w:val="24"/>
          <w:szCs w:val="24"/>
        </w:rPr>
        <w:t>.</w:t>
      </w:r>
    </w:p>
    <w:p w:rsidR="0044511A" w:rsidRPr="009313AB" w:rsidRDefault="0044511A" w:rsidP="0044511A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 xml:space="preserve">Acesse a </w:t>
      </w:r>
      <w:r w:rsidR="0027179F">
        <w:rPr>
          <w:bCs/>
          <w:sz w:val="24"/>
          <w:szCs w:val="24"/>
        </w:rPr>
        <w:t>opção</w:t>
      </w:r>
      <w:r>
        <w:rPr>
          <w:bCs/>
          <w:sz w:val="24"/>
          <w:szCs w:val="24"/>
        </w:rPr>
        <w:t xml:space="preserve"> </w:t>
      </w:r>
      <w:r w:rsidRPr="0044511A">
        <w:rPr>
          <w:b/>
          <w:bCs/>
          <w:sz w:val="24"/>
          <w:szCs w:val="24"/>
        </w:rPr>
        <w:t>Fechamento</w:t>
      </w:r>
      <w:r>
        <w:rPr>
          <w:bCs/>
          <w:sz w:val="24"/>
          <w:szCs w:val="24"/>
        </w:rPr>
        <w:t>.</w:t>
      </w:r>
    </w:p>
    <w:p w:rsidR="0044511A" w:rsidRPr="00D30BE3" w:rsidRDefault="0044511A" w:rsidP="0044511A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 xml:space="preserve">Clique em </w:t>
      </w:r>
      <w:r w:rsidRPr="003476E5">
        <w:rPr>
          <w:b/>
          <w:bCs/>
          <w:sz w:val="24"/>
          <w:szCs w:val="24"/>
        </w:rPr>
        <w:t>Confirmar</w:t>
      </w:r>
      <w:r>
        <w:rPr>
          <w:bCs/>
          <w:sz w:val="24"/>
          <w:szCs w:val="24"/>
        </w:rPr>
        <w:t>.</w:t>
      </w:r>
    </w:p>
    <w:p w:rsidR="00D30BE3" w:rsidRPr="00F250F2" w:rsidRDefault="00D30BE3" w:rsidP="00D30BE3">
      <w:pPr>
        <w:pStyle w:val="PargrafodaLista"/>
        <w:ind w:left="1800"/>
      </w:pPr>
    </w:p>
    <w:p w:rsidR="0044511A" w:rsidRDefault="00C63161" w:rsidP="00C63161">
      <w:pPr>
        <w:pStyle w:val="PargrafodaLista"/>
        <w:numPr>
          <w:ilvl w:val="1"/>
          <w:numId w:val="17"/>
        </w:numPr>
      </w:pPr>
      <w:r>
        <w:t>Recalculo e Fechamento do Caixinha – Recalculo</w:t>
      </w:r>
    </w:p>
    <w:p w:rsidR="00C63161" w:rsidRDefault="00C63161" w:rsidP="00D30BE3">
      <w:pPr>
        <w:pStyle w:val="PargrafodaLista"/>
        <w:ind w:left="1440"/>
        <w:jc w:val="both"/>
      </w:pPr>
      <w:r>
        <w:t xml:space="preserve">O objetivo do recalculo do </w:t>
      </w:r>
      <w:r w:rsidR="0027179F">
        <w:t>caixinha é</w:t>
      </w:r>
      <w:r>
        <w:t xml:space="preserve"> recompor </w:t>
      </w:r>
      <w:r w:rsidR="0027179F">
        <w:t>os seus saldos</w:t>
      </w:r>
      <w:r>
        <w:t xml:space="preserve"> </w:t>
      </w:r>
      <w:r w:rsidR="0027179F">
        <w:t>para</w:t>
      </w:r>
      <w:r>
        <w:t xml:space="preserve"> efetuar </w:t>
      </w:r>
      <w:r w:rsidR="0027179F">
        <w:t>o os</w:t>
      </w:r>
      <w:r>
        <w:t xml:space="preserve"> devidos ajustes.</w:t>
      </w:r>
    </w:p>
    <w:p w:rsidR="00D30BE3" w:rsidRDefault="00D30BE3" w:rsidP="00D30BE3">
      <w:pPr>
        <w:pStyle w:val="PargrafodaLista"/>
        <w:ind w:left="1440"/>
        <w:jc w:val="both"/>
      </w:pPr>
    </w:p>
    <w:p w:rsidR="00C63161" w:rsidRPr="0066470B" w:rsidRDefault="00C63161" w:rsidP="00D30BE3">
      <w:pPr>
        <w:pStyle w:val="PargrafodaLista"/>
        <w:ind w:left="1440"/>
        <w:jc w:val="both"/>
      </w:pPr>
      <w:r>
        <w:t xml:space="preserve">Para realizar efetuar o recalculo do caixinha acesse a </w:t>
      </w:r>
      <w:r w:rsidR="0027179F">
        <w:t>opção</w:t>
      </w:r>
      <w:r>
        <w:t xml:space="preserve"> </w:t>
      </w:r>
      <w:r w:rsidR="0027179F">
        <w:rPr>
          <w:b/>
          <w:bCs/>
          <w:i/>
          <w:sz w:val="24"/>
          <w:szCs w:val="24"/>
        </w:rPr>
        <w:t>Miscelâneas</w:t>
      </w:r>
      <w:r w:rsidRPr="00C25DA4">
        <w:rPr>
          <w:b/>
          <w:bCs/>
          <w:i/>
          <w:sz w:val="24"/>
          <w:szCs w:val="24"/>
        </w:rPr>
        <w:t>-&gt;</w:t>
      </w:r>
      <w:r>
        <w:rPr>
          <w:b/>
          <w:bCs/>
          <w:i/>
          <w:sz w:val="24"/>
          <w:szCs w:val="24"/>
        </w:rPr>
        <w:t>Processamento</w:t>
      </w:r>
      <w:r w:rsidRPr="00C25DA4">
        <w:rPr>
          <w:b/>
          <w:bCs/>
          <w:i/>
          <w:sz w:val="24"/>
          <w:szCs w:val="24"/>
        </w:rPr>
        <w:t>-&gt;</w:t>
      </w:r>
      <w:r>
        <w:rPr>
          <w:b/>
          <w:bCs/>
          <w:i/>
          <w:sz w:val="24"/>
          <w:szCs w:val="24"/>
        </w:rPr>
        <w:t>Recalculo Caixinha</w:t>
      </w:r>
      <w:r>
        <w:rPr>
          <w:bCs/>
          <w:sz w:val="24"/>
          <w:szCs w:val="24"/>
        </w:rPr>
        <w:t>.</w:t>
      </w:r>
    </w:p>
    <w:p w:rsidR="00C63161" w:rsidRPr="009313AB" w:rsidRDefault="00C63161" w:rsidP="00C63161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>Preencha as informações solicitadas.</w:t>
      </w:r>
    </w:p>
    <w:p w:rsidR="00C63161" w:rsidRPr="00D30BE3" w:rsidRDefault="00C63161" w:rsidP="00C63161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 xml:space="preserve">Clique em </w:t>
      </w:r>
      <w:r w:rsidRPr="003476E5">
        <w:rPr>
          <w:b/>
          <w:bCs/>
          <w:sz w:val="24"/>
          <w:szCs w:val="24"/>
        </w:rPr>
        <w:t>Confirmar</w:t>
      </w:r>
      <w:r>
        <w:rPr>
          <w:bCs/>
          <w:sz w:val="24"/>
          <w:szCs w:val="24"/>
        </w:rPr>
        <w:t>.</w:t>
      </w:r>
    </w:p>
    <w:p w:rsidR="00D30BE3" w:rsidRPr="00C63161" w:rsidRDefault="00D30BE3" w:rsidP="00D30BE3">
      <w:pPr>
        <w:pStyle w:val="PargrafodaLista"/>
        <w:ind w:left="1800"/>
      </w:pPr>
    </w:p>
    <w:p w:rsidR="00C63161" w:rsidRDefault="00C63161" w:rsidP="00C63161">
      <w:pPr>
        <w:pStyle w:val="PargrafodaLista"/>
        <w:numPr>
          <w:ilvl w:val="1"/>
          <w:numId w:val="17"/>
        </w:numPr>
      </w:pPr>
      <w:r>
        <w:t>Recalculo e Fechamento do Caixinha – Saldo do Caixinha</w:t>
      </w:r>
    </w:p>
    <w:p w:rsidR="00C63161" w:rsidRDefault="00C63161" w:rsidP="00D30BE3">
      <w:pPr>
        <w:pStyle w:val="PargrafodaLista"/>
        <w:ind w:left="1440"/>
        <w:jc w:val="both"/>
      </w:pPr>
      <w:r>
        <w:t xml:space="preserve">Esta </w:t>
      </w:r>
      <w:r w:rsidR="0027179F">
        <w:t>opção</w:t>
      </w:r>
      <w:r>
        <w:t xml:space="preserve"> representa o resultado dos valores movimentados no fluxo de caixa do caixinha.</w:t>
      </w:r>
    </w:p>
    <w:p w:rsidR="00C63161" w:rsidRDefault="00C63161" w:rsidP="00D30BE3">
      <w:pPr>
        <w:pStyle w:val="PargrafodaLista"/>
        <w:ind w:left="1440"/>
        <w:jc w:val="both"/>
      </w:pPr>
      <w:r>
        <w:t>Assim como no fluxo de caixa do financeiro, as movimentações do caixinha podem movimentar o fluxo de caixa da empresa com as reposições e a devolução de valores para a conta bancaria de origem, alterando assim os saldos bancário as contas no qual os caixinhas estão vinculados.</w:t>
      </w:r>
    </w:p>
    <w:p w:rsidR="00D30BE3" w:rsidRDefault="00D30BE3" w:rsidP="00D30BE3">
      <w:pPr>
        <w:pStyle w:val="PargrafodaLista"/>
        <w:ind w:left="1440"/>
        <w:jc w:val="both"/>
      </w:pPr>
    </w:p>
    <w:p w:rsidR="00C63161" w:rsidRPr="0066470B" w:rsidRDefault="00C63161" w:rsidP="00C63161">
      <w:pPr>
        <w:pStyle w:val="PargrafodaLista"/>
        <w:ind w:left="1440"/>
        <w:jc w:val="both"/>
      </w:pPr>
      <w:r>
        <w:t xml:space="preserve">Para visualizar o saldo dos caixinhas acesse a </w:t>
      </w:r>
      <w:r w:rsidR="0027179F">
        <w:t>opção</w:t>
      </w:r>
      <w:r>
        <w:t xml:space="preserve"> </w:t>
      </w:r>
      <w:r w:rsidR="0027179F">
        <w:rPr>
          <w:b/>
          <w:bCs/>
          <w:i/>
          <w:sz w:val="24"/>
          <w:szCs w:val="24"/>
        </w:rPr>
        <w:t>Atualizações</w:t>
      </w:r>
      <w:r w:rsidRPr="00C25DA4">
        <w:rPr>
          <w:b/>
          <w:bCs/>
          <w:i/>
          <w:sz w:val="24"/>
          <w:szCs w:val="24"/>
        </w:rPr>
        <w:t>-&gt;</w:t>
      </w:r>
      <w:r>
        <w:rPr>
          <w:b/>
          <w:bCs/>
          <w:i/>
          <w:sz w:val="24"/>
          <w:szCs w:val="24"/>
        </w:rPr>
        <w:t>Caixinha</w:t>
      </w:r>
      <w:r w:rsidRPr="00C25DA4">
        <w:rPr>
          <w:b/>
          <w:bCs/>
          <w:i/>
          <w:sz w:val="24"/>
          <w:szCs w:val="24"/>
        </w:rPr>
        <w:t>-&gt;</w:t>
      </w:r>
      <w:r w:rsidR="0027179F">
        <w:rPr>
          <w:b/>
          <w:bCs/>
          <w:i/>
          <w:sz w:val="24"/>
          <w:szCs w:val="24"/>
        </w:rPr>
        <w:t>Manutenção</w:t>
      </w:r>
      <w:r>
        <w:rPr>
          <w:bCs/>
          <w:sz w:val="24"/>
          <w:szCs w:val="24"/>
        </w:rPr>
        <w:t>.</w:t>
      </w:r>
    </w:p>
    <w:p w:rsidR="00C63161" w:rsidRPr="009313AB" w:rsidRDefault="00C63161" w:rsidP="00C63161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>Posicione no caixinha que deseja visualizar o saldo.</w:t>
      </w:r>
    </w:p>
    <w:p w:rsidR="003476E5" w:rsidRDefault="00C63161" w:rsidP="00C63161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 xml:space="preserve">Acione a </w:t>
      </w:r>
      <w:r w:rsidR="0027179F">
        <w:rPr>
          <w:bCs/>
          <w:sz w:val="24"/>
          <w:szCs w:val="24"/>
        </w:rPr>
        <w:t xml:space="preserve">opção </w:t>
      </w:r>
      <w:r w:rsidR="0027179F" w:rsidRPr="00C63161">
        <w:rPr>
          <w:b/>
          <w:bCs/>
          <w:sz w:val="24"/>
          <w:szCs w:val="24"/>
        </w:rPr>
        <w:t>visualizar</w:t>
      </w:r>
      <w:r>
        <w:rPr>
          <w:bCs/>
          <w:sz w:val="24"/>
          <w:szCs w:val="24"/>
        </w:rPr>
        <w:t>.</w:t>
      </w:r>
      <w:r>
        <w:t xml:space="preserve"> </w:t>
      </w:r>
    </w:p>
    <w:p w:rsidR="00692BC2" w:rsidRDefault="00B25B5D" w:rsidP="00692BC2">
      <w:pPr>
        <w:pStyle w:val="Ttulo1"/>
        <w:numPr>
          <w:ilvl w:val="0"/>
          <w:numId w:val="17"/>
        </w:numPr>
      </w:pPr>
      <w:bookmarkStart w:id="5" w:name="_Toc11450634"/>
      <w:r>
        <w:t>Reposição</w:t>
      </w:r>
      <w:r w:rsidR="00692BC2">
        <w:t xml:space="preserve"> do caixinha selecionado</w:t>
      </w:r>
      <w:bookmarkEnd w:id="5"/>
    </w:p>
    <w:p w:rsidR="00692BC2" w:rsidRDefault="00692BC2" w:rsidP="00026006">
      <w:pPr>
        <w:pStyle w:val="PargrafodaLista"/>
        <w:jc w:val="both"/>
      </w:pPr>
      <w:r>
        <w:t>O processo descrito, permite que seja realizado a reposição do caixinha selecionado, de maneira que o usuário possa definir o valor depositado, considerando o valor disponível como saldo o valor ainda disponível.</w:t>
      </w:r>
    </w:p>
    <w:p w:rsidR="00026006" w:rsidRDefault="00026006" w:rsidP="00026006">
      <w:pPr>
        <w:pStyle w:val="PargrafodaLista"/>
        <w:jc w:val="both"/>
      </w:pPr>
    </w:p>
    <w:p w:rsidR="00692BC2" w:rsidRDefault="00692BC2" w:rsidP="00692BC2">
      <w:pPr>
        <w:pStyle w:val="PargrafodaLista"/>
        <w:numPr>
          <w:ilvl w:val="1"/>
          <w:numId w:val="17"/>
        </w:numPr>
      </w:pPr>
      <w:r>
        <w:t xml:space="preserve"> - Banco </w:t>
      </w:r>
      <w:proofErr w:type="spellStart"/>
      <w:r>
        <w:t>Element</w:t>
      </w:r>
      <w:proofErr w:type="spellEnd"/>
      <w:r>
        <w:t>.</w:t>
      </w:r>
    </w:p>
    <w:p w:rsidR="00692BC2" w:rsidRDefault="00692BC2" w:rsidP="00E01225">
      <w:pPr>
        <w:pStyle w:val="PargrafodaLista"/>
        <w:ind w:left="1440"/>
        <w:jc w:val="both"/>
      </w:pPr>
      <w:r>
        <w:t xml:space="preserve">Como premissa, existe a necessidade de que o banco </w:t>
      </w:r>
      <w:proofErr w:type="spellStart"/>
      <w:r>
        <w:t>Element</w:t>
      </w:r>
      <w:proofErr w:type="spellEnd"/>
      <w:r>
        <w:t xml:space="preserve"> (configurado no sistema), tenha saldo disponível para que os valores sejam devidamente distribuídos, neste caso, é necessário que sejam realizadas movimentações como transferências / depósitos, para posteriormente alimentar cada caixinha com o respectivo valor.</w:t>
      </w:r>
    </w:p>
    <w:p w:rsidR="00692BC2" w:rsidRDefault="00692BC2" w:rsidP="00E01225">
      <w:pPr>
        <w:pStyle w:val="PargrafodaLista"/>
        <w:ind w:left="1440"/>
        <w:jc w:val="both"/>
      </w:pPr>
      <w:r>
        <w:t xml:space="preserve">Este procedimento foi elaborado, já que como padrão o sistema necessita que seja realizado o devido fechamento do caixa para o </w:t>
      </w:r>
      <w:r w:rsidR="00B25B5D">
        <w:t>início</w:t>
      </w:r>
      <w:r>
        <w:t xml:space="preserve"> de um novo período, o usuário possa definir o valor a ser reposto melhorando assim a administração dos valores transferidos.</w:t>
      </w:r>
    </w:p>
    <w:p w:rsidR="00692BC2" w:rsidRDefault="00B25B5D" w:rsidP="00692BC2">
      <w:pPr>
        <w:pStyle w:val="PargrafodaLista"/>
        <w:numPr>
          <w:ilvl w:val="1"/>
          <w:numId w:val="17"/>
        </w:numPr>
      </w:pPr>
      <w:r>
        <w:lastRenderedPageBreak/>
        <w:t>Reposição</w:t>
      </w:r>
      <w:r w:rsidR="00692BC2">
        <w:t xml:space="preserve"> do caixinha selecionado – Verificar saldo do banco </w:t>
      </w:r>
      <w:proofErr w:type="spellStart"/>
      <w:r w:rsidR="00692BC2">
        <w:t>Element</w:t>
      </w:r>
      <w:proofErr w:type="spellEnd"/>
      <w:r w:rsidR="00E01225">
        <w:t>.</w:t>
      </w:r>
    </w:p>
    <w:p w:rsidR="00E01225" w:rsidRPr="00E01225" w:rsidRDefault="00E01225" w:rsidP="00275359">
      <w:pPr>
        <w:pStyle w:val="PargrafodaLista"/>
        <w:numPr>
          <w:ilvl w:val="2"/>
          <w:numId w:val="17"/>
        </w:numPr>
        <w:jc w:val="both"/>
      </w:pPr>
      <w:r>
        <w:t xml:space="preserve">Para visualizar o saldo do banco </w:t>
      </w:r>
      <w:proofErr w:type="spellStart"/>
      <w:r>
        <w:t>Element</w:t>
      </w:r>
      <w:proofErr w:type="spellEnd"/>
      <w:r>
        <w:t xml:space="preserve"> acesse a opção </w:t>
      </w:r>
      <w:r w:rsidR="00B25B5D">
        <w:rPr>
          <w:b/>
          <w:bCs/>
          <w:i/>
          <w:sz w:val="24"/>
          <w:szCs w:val="24"/>
        </w:rPr>
        <w:t>Atualizações</w:t>
      </w:r>
      <w:r w:rsidRPr="00C25DA4">
        <w:rPr>
          <w:b/>
          <w:bCs/>
          <w:i/>
          <w:sz w:val="24"/>
          <w:szCs w:val="24"/>
        </w:rPr>
        <w:t>-&gt;</w:t>
      </w:r>
      <w:r>
        <w:rPr>
          <w:b/>
          <w:bCs/>
          <w:i/>
          <w:sz w:val="24"/>
          <w:szCs w:val="24"/>
        </w:rPr>
        <w:t>Cadastro</w:t>
      </w:r>
      <w:r w:rsidRPr="00C25DA4">
        <w:rPr>
          <w:b/>
          <w:bCs/>
          <w:i/>
          <w:sz w:val="24"/>
          <w:szCs w:val="24"/>
        </w:rPr>
        <w:t>-&gt;</w:t>
      </w:r>
      <w:r>
        <w:rPr>
          <w:b/>
          <w:bCs/>
          <w:i/>
          <w:sz w:val="24"/>
          <w:szCs w:val="24"/>
        </w:rPr>
        <w:t>Banco</w:t>
      </w:r>
      <w:r>
        <w:rPr>
          <w:bCs/>
          <w:sz w:val="24"/>
          <w:szCs w:val="24"/>
        </w:rPr>
        <w:t>.</w:t>
      </w:r>
    </w:p>
    <w:p w:rsidR="00E01225" w:rsidRPr="00E01225" w:rsidRDefault="00E01225" w:rsidP="00E01225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 xml:space="preserve">Selecionar o registro do </w:t>
      </w:r>
      <w:r w:rsidR="00B25B5D" w:rsidRPr="00275359">
        <w:rPr>
          <w:b/>
          <w:bCs/>
          <w:i/>
          <w:sz w:val="24"/>
          <w:szCs w:val="24"/>
        </w:rPr>
        <w:t>Cartão</w:t>
      </w:r>
      <w:r w:rsidRPr="00275359">
        <w:rPr>
          <w:b/>
          <w:bCs/>
          <w:i/>
          <w:sz w:val="24"/>
          <w:szCs w:val="24"/>
        </w:rPr>
        <w:t xml:space="preserve"> </w:t>
      </w:r>
      <w:proofErr w:type="spellStart"/>
      <w:r w:rsidRPr="00275359">
        <w:rPr>
          <w:b/>
          <w:bCs/>
          <w:i/>
          <w:sz w:val="24"/>
          <w:szCs w:val="24"/>
        </w:rPr>
        <w:t>Element</w:t>
      </w:r>
      <w:proofErr w:type="spellEnd"/>
      <w:r>
        <w:rPr>
          <w:bCs/>
          <w:sz w:val="24"/>
          <w:szCs w:val="24"/>
        </w:rPr>
        <w:t>.</w:t>
      </w:r>
    </w:p>
    <w:p w:rsidR="00E01225" w:rsidRPr="00E01225" w:rsidRDefault="00E01225" w:rsidP="00E01225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 xml:space="preserve">Selecione </w:t>
      </w:r>
      <w:r w:rsidR="00275359">
        <w:rPr>
          <w:bCs/>
          <w:sz w:val="24"/>
          <w:szCs w:val="24"/>
        </w:rPr>
        <w:t xml:space="preserve">o botão Outras </w:t>
      </w:r>
      <w:r w:rsidR="00B25B5D" w:rsidRPr="00275359">
        <w:rPr>
          <w:b/>
          <w:bCs/>
          <w:i/>
          <w:sz w:val="24"/>
          <w:szCs w:val="24"/>
        </w:rPr>
        <w:t>Ações</w:t>
      </w:r>
      <w:r w:rsidR="00275359" w:rsidRPr="00275359">
        <w:rPr>
          <w:b/>
          <w:bCs/>
          <w:i/>
          <w:sz w:val="24"/>
          <w:szCs w:val="24"/>
        </w:rPr>
        <w:t>-&gt;Visualizar</w:t>
      </w:r>
      <w:r>
        <w:rPr>
          <w:bCs/>
          <w:sz w:val="24"/>
          <w:szCs w:val="24"/>
        </w:rPr>
        <w:t>.</w:t>
      </w:r>
    </w:p>
    <w:p w:rsidR="00E01225" w:rsidRPr="00275359" w:rsidRDefault="00E01225" w:rsidP="00E01225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 xml:space="preserve">Preencha os dados </w:t>
      </w:r>
      <w:r w:rsidR="00B25B5D">
        <w:rPr>
          <w:bCs/>
          <w:sz w:val="24"/>
          <w:szCs w:val="24"/>
        </w:rPr>
        <w:t>solicitados</w:t>
      </w:r>
      <w:r>
        <w:rPr>
          <w:bCs/>
          <w:sz w:val="24"/>
          <w:szCs w:val="24"/>
        </w:rPr>
        <w:t>.</w:t>
      </w:r>
    </w:p>
    <w:p w:rsidR="00E01225" w:rsidRDefault="00DB59A1" w:rsidP="00EC1F10">
      <w:pPr>
        <w:pStyle w:val="PargrafodaLista"/>
        <w:numPr>
          <w:ilvl w:val="3"/>
          <w:numId w:val="17"/>
        </w:numPr>
      </w:pPr>
      <w:r>
        <w:rPr>
          <w:noProof/>
          <w:lang w:eastAsia="pt-BR"/>
        </w:rPr>
        <w:drawing>
          <wp:inline distT="0" distB="0" distL="0" distR="0" wp14:anchorId="6FB93EE0" wp14:editId="30AE0D17">
            <wp:extent cx="4908499" cy="1765935"/>
            <wp:effectExtent l="0" t="0" r="6985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101" cy="177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BC2" w:rsidRPr="00275359" w:rsidRDefault="00E01225" w:rsidP="00275359">
      <w:pPr>
        <w:pStyle w:val="PargrafodaLista"/>
        <w:numPr>
          <w:ilvl w:val="2"/>
          <w:numId w:val="17"/>
        </w:numPr>
        <w:jc w:val="both"/>
      </w:pPr>
      <w:r>
        <w:t>Para visualizar o</w:t>
      </w:r>
      <w:r w:rsidR="00275359">
        <w:t xml:space="preserve">s movimentos realizados utilizando o </w:t>
      </w:r>
      <w:r w:rsidR="00B25B5D">
        <w:t xml:space="preserve">Cartão </w:t>
      </w:r>
      <w:proofErr w:type="spellStart"/>
      <w:r w:rsidR="00B25B5D">
        <w:t>Element</w:t>
      </w:r>
      <w:proofErr w:type="spellEnd"/>
      <w:r>
        <w:t xml:space="preserve"> acesse a opção </w:t>
      </w:r>
      <w:r w:rsidR="00B25B5D">
        <w:rPr>
          <w:b/>
          <w:bCs/>
          <w:i/>
          <w:sz w:val="24"/>
          <w:szCs w:val="24"/>
        </w:rPr>
        <w:t>Atualizações</w:t>
      </w:r>
      <w:r w:rsidRPr="00C25DA4">
        <w:rPr>
          <w:b/>
          <w:bCs/>
          <w:i/>
          <w:sz w:val="24"/>
          <w:szCs w:val="24"/>
        </w:rPr>
        <w:t>-&gt;</w:t>
      </w:r>
      <w:r>
        <w:rPr>
          <w:b/>
          <w:bCs/>
          <w:i/>
          <w:sz w:val="24"/>
          <w:szCs w:val="24"/>
        </w:rPr>
        <w:t xml:space="preserve">Movimento </w:t>
      </w:r>
      <w:r w:rsidR="00B25B5D">
        <w:rPr>
          <w:b/>
          <w:bCs/>
          <w:i/>
          <w:sz w:val="24"/>
          <w:szCs w:val="24"/>
        </w:rPr>
        <w:t>Bancário</w:t>
      </w:r>
      <w:r w:rsidRPr="00C25DA4">
        <w:rPr>
          <w:b/>
          <w:bCs/>
          <w:i/>
          <w:sz w:val="24"/>
          <w:szCs w:val="24"/>
        </w:rPr>
        <w:t>-&gt;</w:t>
      </w:r>
      <w:r w:rsidR="00275359">
        <w:rPr>
          <w:b/>
          <w:bCs/>
          <w:i/>
          <w:sz w:val="24"/>
          <w:szCs w:val="24"/>
        </w:rPr>
        <w:t xml:space="preserve">Movimentos </w:t>
      </w:r>
      <w:r w:rsidR="00B25B5D">
        <w:rPr>
          <w:b/>
          <w:bCs/>
          <w:i/>
          <w:sz w:val="24"/>
          <w:szCs w:val="24"/>
        </w:rPr>
        <w:t>Bancários</w:t>
      </w:r>
      <w:r w:rsidRPr="00E01225">
        <w:rPr>
          <w:bCs/>
          <w:i/>
          <w:sz w:val="24"/>
          <w:szCs w:val="24"/>
        </w:rPr>
        <w:t>.</w:t>
      </w:r>
    </w:p>
    <w:p w:rsidR="00275359" w:rsidRDefault="00275359" w:rsidP="00275359">
      <w:pPr>
        <w:pStyle w:val="PargrafodaLista"/>
        <w:ind w:left="1800"/>
        <w:jc w:val="both"/>
      </w:pPr>
      <w:r>
        <w:t xml:space="preserve">Na tela apresentada, é possível realizar </w:t>
      </w:r>
      <w:r w:rsidR="00B25B5D">
        <w:t>os registros</w:t>
      </w:r>
      <w:r>
        <w:t xml:space="preserve"> de movimentações </w:t>
      </w:r>
      <w:r w:rsidR="00B25B5D">
        <w:t>a pagar</w:t>
      </w:r>
      <w:r>
        <w:t xml:space="preserve"> (</w:t>
      </w:r>
      <w:r w:rsidR="00B25B5D">
        <w:t>Saídas</w:t>
      </w:r>
      <w:r>
        <w:t xml:space="preserve">) </w:t>
      </w:r>
      <w:r w:rsidR="00B25B5D">
        <w:t>e receber</w:t>
      </w:r>
      <w:r>
        <w:t xml:space="preserve"> (Entradas), de maneira que as movimentações irão compor o saldo do banco.</w:t>
      </w:r>
    </w:p>
    <w:p w:rsidR="00275359" w:rsidRDefault="00275359" w:rsidP="00275359">
      <w:pPr>
        <w:pStyle w:val="PargrafodaLista"/>
        <w:numPr>
          <w:ilvl w:val="3"/>
          <w:numId w:val="17"/>
        </w:numPr>
        <w:jc w:val="both"/>
      </w:pPr>
      <w:r>
        <w:t xml:space="preserve">As movimentações de reposição são geradas automaticamente pelo sistema, sendo que basta somente o usuário </w:t>
      </w:r>
      <w:r w:rsidR="00622A2A">
        <w:t>utilizar a rotina para o registro de pagamento de taxas e/ou recebimento avulsos.</w:t>
      </w:r>
    </w:p>
    <w:p w:rsidR="00622A2A" w:rsidRDefault="00622A2A" w:rsidP="00622A2A">
      <w:pPr>
        <w:pStyle w:val="PargrafodaLista"/>
        <w:numPr>
          <w:ilvl w:val="2"/>
          <w:numId w:val="17"/>
        </w:numPr>
        <w:jc w:val="both"/>
      </w:pPr>
      <w:r>
        <w:t xml:space="preserve">Para o registro de movimentações </w:t>
      </w:r>
      <w:r w:rsidR="00B25B5D">
        <w:t xml:space="preserve">a </w:t>
      </w:r>
      <w:r w:rsidR="00B25B5D" w:rsidRPr="00622A2A">
        <w:rPr>
          <w:b/>
          <w:i/>
        </w:rPr>
        <w:t>pagar</w:t>
      </w:r>
      <w:r>
        <w:t xml:space="preserve">, o usuário deve selecionar o botão Pagar, onde o sistema apresenta a tela para que sejam registradas as devidas informações relacionadas a operação. </w:t>
      </w:r>
    </w:p>
    <w:p w:rsidR="00DB59A1" w:rsidRPr="00E01225" w:rsidRDefault="00DB59A1" w:rsidP="00DB59A1">
      <w:pPr>
        <w:pStyle w:val="PargrafodaLista"/>
        <w:numPr>
          <w:ilvl w:val="3"/>
          <w:numId w:val="17"/>
        </w:numPr>
        <w:jc w:val="both"/>
      </w:pPr>
      <w:r>
        <w:rPr>
          <w:noProof/>
          <w:lang w:eastAsia="pt-BR"/>
        </w:rPr>
        <w:drawing>
          <wp:inline distT="0" distB="0" distL="0" distR="0" wp14:anchorId="2038EC9F" wp14:editId="42DA4B41">
            <wp:extent cx="4890211" cy="1619885"/>
            <wp:effectExtent l="0" t="0" r="571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631" cy="162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225" w:rsidRPr="00872B9F" w:rsidRDefault="00B25B5D" w:rsidP="00872B9F">
      <w:pPr>
        <w:pStyle w:val="PargrafodaLista"/>
        <w:numPr>
          <w:ilvl w:val="2"/>
          <w:numId w:val="17"/>
        </w:numPr>
      </w:pPr>
      <w:r>
        <w:t>O registro</w:t>
      </w:r>
      <w:r w:rsidR="00872B9F">
        <w:t xml:space="preserve"> de movimentações </w:t>
      </w:r>
      <w:r>
        <w:t xml:space="preserve">a </w:t>
      </w:r>
      <w:r>
        <w:rPr>
          <w:b/>
          <w:i/>
        </w:rPr>
        <w:t>receber</w:t>
      </w:r>
      <w:r w:rsidR="00872B9F">
        <w:t xml:space="preserve">, o usuário deve selecionar o botão </w:t>
      </w:r>
      <w:r w:rsidR="00872B9F" w:rsidRPr="00872B9F">
        <w:rPr>
          <w:b/>
          <w:i/>
        </w:rPr>
        <w:t xml:space="preserve">Outras </w:t>
      </w:r>
      <w:r w:rsidRPr="00872B9F">
        <w:rPr>
          <w:b/>
          <w:i/>
        </w:rPr>
        <w:t>Ações</w:t>
      </w:r>
      <w:r w:rsidR="00872B9F">
        <w:t xml:space="preserve"> e em seguida </w:t>
      </w:r>
      <w:r w:rsidR="00872B9F" w:rsidRPr="00872B9F">
        <w:rPr>
          <w:b/>
          <w:i/>
        </w:rPr>
        <w:t>Receber</w:t>
      </w:r>
      <w:r w:rsidR="00E01225">
        <w:rPr>
          <w:bCs/>
          <w:sz w:val="24"/>
          <w:szCs w:val="24"/>
        </w:rPr>
        <w:t>.</w:t>
      </w:r>
    </w:p>
    <w:p w:rsidR="00872B9F" w:rsidRPr="00E01225" w:rsidRDefault="00872B9F" w:rsidP="00872B9F">
      <w:pPr>
        <w:pStyle w:val="PargrafodaLista"/>
        <w:numPr>
          <w:ilvl w:val="3"/>
          <w:numId w:val="17"/>
        </w:numPr>
      </w:pPr>
      <w:r>
        <w:rPr>
          <w:noProof/>
          <w:lang w:eastAsia="pt-BR"/>
        </w:rPr>
        <w:lastRenderedPageBreak/>
        <w:drawing>
          <wp:inline distT="0" distB="0" distL="0" distR="0" wp14:anchorId="4B85DEFE" wp14:editId="69C8A311">
            <wp:extent cx="4871923" cy="1539742"/>
            <wp:effectExtent l="0" t="0" r="5080" b="381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347" cy="154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225" w:rsidRPr="00E01225" w:rsidRDefault="00872B9F" w:rsidP="00872B9F">
      <w:pPr>
        <w:pStyle w:val="PargrafodaLista"/>
        <w:numPr>
          <w:ilvl w:val="1"/>
          <w:numId w:val="17"/>
        </w:numPr>
      </w:pPr>
      <w:r>
        <w:rPr>
          <w:bCs/>
          <w:sz w:val="24"/>
          <w:szCs w:val="24"/>
        </w:rPr>
        <w:t xml:space="preserve">Nas duas opções, o sistema exibe a tela onde é possível registrar as seguintes </w:t>
      </w:r>
      <w:r w:rsidR="00B25B5D">
        <w:rPr>
          <w:bCs/>
          <w:sz w:val="24"/>
          <w:szCs w:val="24"/>
        </w:rPr>
        <w:t>informações</w:t>
      </w:r>
      <w:r w:rsidR="00E01225">
        <w:rPr>
          <w:bCs/>
          <w:sz w:val="24"/>
          <w:szCs w:val="24"/>
        </w:rPr>
        <w:t>.</w:t>
      </w:r>
    </w:p>
    <w:p w:rsidR="00872B9F" w:rsidRPr="00872B9F" w:rsidRDefault="00872B9F" w:rsidP="00606126">
      <w:pPr>
        <w:pStyle w:val="PargrafodaLista"/>
        <w:numPr>
          <w:ilvl w:val="2"/>
          <w:numId w:val="17"/>
        </w:numPr>
        <w:jc w:val="both"/>
      </w:pPr>
      <w:proofErr w:type="spellStart"/>
      <w:r w:rsidRPr="00606126">
        <w:rPr>
          <w:b/>
          <w:bCs/>
          <w:sz w:val="24"/>
          <w:szCs w:val="24"/>
        </w:rPr>
        <w:t>Dt</w:t>
      </w:r>
      <w:proofErr w:type="spellEnd"/>
      <w:r w:rsidRPr="00606126">
        <w:rPr>
          <w:b/>
          <w:bCs/>
          <w:sz w:val="24"/>
          <w:szCs w:val="24"/>
        </w:rPr>
        <w:t xml:space="preserve"> Movimento</w:t>
      </w:r>
      <w:r>
        <w:rPr>
          <w:bCs/>
          <w:sz w:val="24"/>
          <w:szCs w:val="24"/>
        </w:rPr>
        <w:t xml:space="preserve"> – </w:t>
      </w:r>
      <w:r w:rsidR="00606126">
        <w:rPr>
          <w:bCs/>
          <w:sz w:val="24"/>
          <w:szCs w:val="24"/>
        </w:rPr>
        <w:t>Neste campo deve ser informada a data da movimentação financeira.</w:t>
      </w:r>
    </w:p>
    <w:p w:rsidR="00872B9F" w:rsidRPr="00872B9F" w:rsidRDefault="00B25B5D" w:rsidP="00606126">
      <w:pPr>
        <w:pStyle w:val="PargrafodaLista"/>
        <w:numPr>
          <w:ilvl w:val="2"/>
          <w:numId w:val="17"/>
        </w:numPr>
        <w:jc w:val="both"/>
      </w:pPr>
      <w:r w:rsidRPr="00606126">
        <w:rPr>
          <w:b/>
          <w:bCs/>
          <w:sz w:val="24"/>
          <w:szCs w:val="24"/>
        </w:rPr>
        <w:t>Numerário</w:t>
      </w:r>
      <w:r w:rsidR="00872B9F">
        <w:rPr>
          <w:bCs/>
          <w:sz w:val="24"/>
          <w:szCs w:val="24"/>
        </w:rPr>
        <w:t xml:space="preserve"> – </w:t>
      </w:r>
      <w:r w:rsidR="00606126">
        <w:rPr>
          <w:bCs/>
          <w:sz w:val="24"/>
          <w:szCs w:val="24"/>
        </w:rPr>
        <w:t>Este campo identifica a forma monetária que foi transacionada a movimentação financeira.</w:t>
      </w:r>
    </w:p>
    <w:p w:rsidR="00872B9F" w:rsidRPr="00872B9F" w:rsidRDefault="00872B9F" w:rsidP="00606126">
      <w:pPr>
        <w:pStyle w:val="PargrafodaLista"/>
        <w:numPr>
          <w:ilvl w:val="2"/>
          <w:numId w:val="17"/>
        </w:numPr>
        <w:jc w:val="both"/>
      </w:pPr>
      <w:proofErr w:type="spellStart"/>
      <w:r w:rsidRPr="00606126">
        <w:rPr>
          <w:b/>
          <w:bCs/>
          <w:sz w:val="24"/>
          <w:szCs w:val="24"/>
        </w:rPr>
        <w:t>Vlr</w:t>
      </w:r>
      <w:proofErr w:type="spellEnd"/>
      <w:r w:rsidRPr="00606126">
        <w:rPr>
          <w:b/>
          <w:bCs/>
          <w:sz w:val="24"/>
          <w:szCs w:val="24"/>
        </w:rPr>
        <w:t>. Movimento</w:t>
      </w:r>
      <w:r w:rsidR="00606126">
        <w:rPr>
          <w:bCs/>
          <w:sz w:val="24"/>
          <w:szCs w:val="24"/>
        </w:rPr>
        <w:t xml:space="preserve"> – Neste campo deve ser informado o valor do documento que </w:t>
      </w:r>
      <w:r w:rsidR="00B25B5D">
        <w:rPr>
          <w:bCs/>
          <w:sz w:val="24"/>
          <w:szCs w:val="24"/>
        </w:rPr>
        <w:t>está</w:t>
      </w:r>
      <w:r w:rsidR="00606126">
        <w:rPr>
          <w:bCs/>
          <w:sz w:val="24"/>
          <w:szCs w:val="24"/>
        </w:rPr>
        <w:t xml:space="preserve"> sendo registrado no sistema.</w:t>
      </w:r>
    </w:p>
    <w:p w:rsidR="00872B9F" w:rsidRPr="00872B9F" w:rsidRDefault="00872B9F" w:rsidP="00606126">
      <w:pPr>
        <w:pStyle w:val="PargrafodaLista"/>
        <w:numPr>
          <w:ilvl w:val="2"/>
          <w:numId w:val="17"/>
        </w:numPr>
        <w:jc w:val="both"/>
      </w:pPr>
      <w:r w:rsidRPr="00606126">
        <w:rPr>
          <w:b/>
          <w:bCs/>
          <w:sz w:val="24"/>
          <w:szCs w:val="24"/>
        </w:rPr>
        <w:t>Natureza</w:t>
      </w:r>
      <w:r>
        <w:rPr>
          <w:bCs/>
          <w:sz w:val="24"/>
          <w:szCs w:val="24"/>
        </w:rPr>
        <w:t xml:space="preserve"> – </w:t>
      </w:r>
      <w:r w:rsidR="00606126">
        <w:rPr>
          <w:bCs/>
          <w:sz w:val="24"/>
          <w:szCs w:val="24"/>
        </w:rPr>
        <w:t xml:space="preserve">Neste campo deve ser informando o código da natureza que </w:t>
      </w:r>
      <w:r w:rsidR="00B25B5D">
        <w:rPr>
          <w:bCs/>
          <w:sz w:val="24"/>
          <w:szCs w:val="24"/>
        </w:rPr>
        <w:t>está</w:t>
      </w:r>
      <w:r w:rsidR="00606126">
        <w:rPr>
          <w:bCs/>
          <w:sz w:val="24"/>
          <w:szCs w:val="24"/>
        </w:rPr>
        <w:t xml:space="preserve"> sendo registrado manualmente no movimento de caixa.</w:t>
      </w:r>
    </w:p>
    <w:p w:rsidR="00872B9F" w:rsidRPr="00872B9F" w:rsidRDefault="00872B9F" w:rsidP="00606126">
      <w:pPr>
        <w:pStyle w:val="PargrafodaLista"/>
        <w:numPr>
          <w:ilvl w:val="2"/>
          <w:numId w:val="17"/>
        </w:numPr>
        <w:jc w:val="both"/>
      </w:pPr>
      <w:r w:rsidRPr="00606126">
        <w:rPr>
          <w:b/>
          <w:bCs/>
          <w:sz w:val="24"/>
          <w:szCs w:val="24"/>
        </w:rPr>
        <w:t>Banco / Agencia / Conta</w:t>
      </w:r>
      <w:r>
        <w:rPr>
          <w:bCs/>
          <w:sz w:val="24"/>
          <w:szCs w:val="24"/>
        </w:rPr>
        <w:t xml:space="preserve"> – </w:t>
      </w:r>
      <w:r w:rsidR="00606126">
        <w:rPr>
          <w:bCs/>
          <w:sz w:val="24"/>
          <w:szCs w:val="24"/>
        </w:rPr>
        <w:t xml:space="preserve">Neste campo deve ser informando o código do agente cobrador do movimento. Ao selecionar o campo por meio da consulta do sistema, os campos </w:t>
      </w:r>
      <w:r w:rsidR="00606126" w:rsidRPr="00606126">
        <w:rPr>
          <w:b/>
          <w:bCs/>
          <w:sz w:val="24"/>
          <w:szCs w:val="24"/>
        </w:rPr>
        <w:t>Agencia</w:t>
      </w:r>
      <w:r w:rsidR="00606126">
        <w:rPr>
          <w:bCs/>
          <w:sz w:val="24"/>
          <w:szCs w:val="24"/>
        </w:rPr>
        <w:t xml:space="preserve"> e </w:t>
      </w:r>
      <w:r w:rsidR="00606126" w:rsidRPr="00606126">
        <w:rPr>
          <w:b/>
          <w:bCs/>
          <w:sz w:val="24"/>
          <w:szCs w:val="24"/>
        </w:rPr>
        <w:t>Conta</w:t>
      </w:r>
      <w:r w:rsidR="00606126">
        <w:rPr>
          <w:bCs/>
          <w:sz w:val="24"/>
          <w:szCs w:val="24"/>
        </w:rPr>
        <w:t xml:space="preserve"> são preenchidos automaticamente de acordo com os valores informados no cadastro de bancos.</w:t>
      </w:r>
    </w:p>
    <w:p w:rsidR="00E01225" w:rsidRPr="00E01225" w:rsidRDefault="00B25B5D" w:rsidP="00EC1F10">
      <w:pPr>
        <w:pStyle w:val="PargrafodaLista"/>
        <w:numPr>
          <w:ilvl w:val="2"/>
          <w:numId w:val="17"/>
        </w:numPr>
        <w:jc w:val="both"/>
      </w:pPr>
      <w:r w:rsidRPr="00EC1F10">
        <w:rPr>
          <w:b/>
          <w:bCs/>
          <w:sz w:val="24"/>
          <w:szCs w:val="24"/>
        </w:rPr>
        <w:t>Número</w:t>
      </w:r>
      <w:r w:rsidR="00872B9F" w:rsidRPr="00EC1F10">
        <w:rPr>
          <w:b/>
          <w:bCs/>
          <w:sz w:val="24"/>
          <w:szCs w:val="24"/>
        </w:rPr>
        <w:t xml:space="preserve"> do Cheque</w:t>
      </w:r>
      <w:r w:rsidR="00872B9F">
        <w:rPr>
          <w:bCs/>
          <w:sz w:val="24"/>
          <w:szCs w:val="24"/>
        </w:rPr>
        <w:t xml:space="preserve"> </w:t>
      </w:r>
      <w:r w:rsidR="00606126">
        <w:rPr>
          <w:bCs/>
          <w:sz w:val="24"/>
          <w:szCs w:val="24"/>
        </w:rPr>
        <w:t xml:space="preserve">– </w:t>
      </w:r>
      <w:r>
        <w:rPr>
          <w:bCs/>
          <w:sz w:val="24"/>
          <w:szCs w:val="24"/>
        </w:rPr>
        <w:t>Número</w:t>
      </w:r>
      <w:r w:rsidR="00606126">
        <w:rPr>
          <w:bCs/>
          <w:sz w:val="24"/>
          <w:szCs w:val="24"/>
        </w:rPr>
        <w:t xml:space="preserve"> do cheque utilizado na movimentação </w:t>
      </w:r>
      <w:r>
        <w:rPr>
          <w:bCs/>
          <w:sz w:val="24"/>
          <w:szCs w:val="24"/>
        </w:rPr>
        <w:t>bancária</w:t>
      </w:r>
      <w:r w:rsidR="00606126">
        <w:rPr>
          <w:bCs/>
          <w:sz w:val="24"/>
          <w:szCs w:val="24"/>
        </w:rPr>
        <w:t>.</w:t>
      </w:r>
    </w:p>
    <w:p w:rsidR="00E01225" w:rsidRPr="009313AB" w:rsidRDefault="00872B9F" w:rsidP="00EC1F10">
      <w:pPr>
        <w:pStyle w:val="PargrafodaLista"/>
        <w:numPr>
          <w:ilvl w:val="2"/>
          <w:numId w:val="17"/>
        </w:numPr>
        <w:jc w:val="both"/>
      </w:pPr>
      <w:r w:rsidRPr="00EC1F10">
        <w:rPr>
          <w:b/>
          <w:bCs/>
          <w:sz w:val="24"/>
          <w:szCs w:val="24"/>
        </w:rPr>
        <w:t>Documento</w:t>
      </w:r>
      <w:r>
        <w:rPr>
          <w:bCs/>
          <w:sz w:val="24"/>
          <w:szCs w:val="24"/>
        </w:rPr>
        <w:t xml:space="preserve"> </w:t>
      </w:r>
      <w:r w:rsidR="00606126">
        <w:rPr>
          <w:bCs/>
          <w:sz w:val="24"/>
          <w:szCs w:val="24"/>
        </w:rPr>
        <w:t>–</w:t>
      </w:r>
      <w:r>
        <w:rPr>
          <w:bCs/>
          <w:sz w:val="24"/>
          <w:szCs w:val="24"/>
        </w:rPr>
        <w:t xml:space="preserve"> </w:t>
      </w:r>
      <w:r w:rsidR="00B25B5D">
        <w:rPr>
          <w:bCs/>
          <w:sz w:val="24"/>
          <w:szCs w:val="24"/>
        </w:rPr>
        <w:t>Número</w:t>
      </w:r>
      <w:r w:rsidR="00606126">
        <w:rPr>
          <w:bCs/>
          <w:sz w:val="24"/>
          <w:szCs w:val="24"/>
        </w:rPr>
        <w:t xml:space="preserve"> do documento que deu origem a movimentação bancaria.</w:t>
      </w:r>
    </w:p>
    <w:p w:rsidR="00E01225" w:rsidRPr="00872B9F" w:rsidRDefault="00B25B5D" w:rsidP="00EC1F10">
      <w:pPr>
        <w:pStyle w:val="PargrafodaLista"/>
        <w:numPr>
          <w:ilvl w:val="2"/>
          <w:numId w:val="17"/>
        </w:numPr>
        <w:jc w:val="both"/>
      </w:pPr>
      <w:r w:rsidRPr="00EC1F10">
        <w:rPr>
          <w:b/>
          <w:bCs/>
          <w:sz w:val="24"/>
          <w:szCs w:val="24"/>
        </w:rPr>
        <w:t>Beneficiário</w:t>
      </w:r>
      <w:r w:rsidR="00872B9F">
        <w:rPr>
          <w:bCs/>
          <w:sz w:val="24"/>
          <w:szCs w:val="24"/>
        </w:rPr>
        <w:t xml:space="preserve"> – </w:t>
      </w:r>
      <w:r>
        <w:rPr>
          <w:bCs/>
          <w:sz w:val="24"/>
          <w:szCs w:val="24"/>
        </w:rPr>
        <w:t>Descrição</w:t>
      </w:r>
      <w:r w:rsidR="00606126">
        <w:rPr>
          <w:bCs/>
          <w:sz w:val="24"/>
          <w:szCs w:val="24"/>
        </w:rPr>
        <w:t xml:space="preserve"> referente ao beneficiário da movimentação bancaria.</w:t>
      </w:r>
    </w:p>
    <w:p w:rsidR="00872B9F" w:rsidRPr="00872B9F" w:rsidRDefault="00B25B5D" w:rsidP="00EC1F10">
      <w:pPr>
        <w:pStyle w:val="PargrafodaLista"/>
        <w:numPr>
          <w:ilvl w:val="2"/>
          <w:numId w:val="17"/>
        </w:numPr>
        <w:jc w:val="both"/>
      </w:pPr>
      <w:r w:rsidRPr="00EC1F10">
        <w:rPr>
          <w:b/>
          <w:bCs/>
          <w:sz w:val="24"/>
          <w:szCs w:val="24"/>
        </w:rPr>
        <w:t>Histórico</w:t>
      </w:r>
      <w:r w:rsidR="00872B9F">
        <w:rPr>
          <w:bCs/>
          <w:sz w:val="24"/>
          <w:szCs w:val="24"/>
        </w:rPr>
        <w:t xml:space="preserve"> –</w:t>
      </w:r>
      <w:r w:rsidR="00EC1F10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Descrição</w:t>
      </w:r>
      <w:r w:rsidR="00EC1F10">
        <w:rPr>
          <w:bCs/>
          <w:sz w:val="24"/>
          <w:szCs w:val="24"/>
        </w:rPr>
        <w:t xml:space="preserve"> referente ao documento que </w:t>
      </w:r>
      <w:r>
        <w:rPr>
          <w:bCs/>
          <w:sz w:val="24"/>
          <w:szCs w:val="24"/>
        </w:rPr>
        <w:t>está</w:t>
      </w:r>
      <w:r w:rsidR="00EC1F10">
        <w:rPr>
          <w:bCs/>
          <w:sz w:val="24"/>
          <w:szCs w:val="24"/>
        </w:rPr>
        <w:t xml:space="preserve"> sendo registrado na movimentação bancaria.</w:t>
      </w:r>
    </w:p>
    <w:p w:rsidR="00872B9F" w:rsidRPr="00E01225" w:rsidRDefault="00872B9F" w:rsidP="00EC1F10">
      <w:pPr>
        <w:pStyle w:val="PargrafodaLista"/>
        <w:numPr>
          <w:ilvl w:val="2"/>
          <w:numId w:val="17"/>
        </w:numPr>
        <w:jc w:val="both"/>
      </w:pPr>
      <w:r w:rsidRPr="00EC1F10">
        <w:rPr>
          <w:b/>
          <w:bCs/>
          <w:sz w:val="24"/>
          <w:szCs w:val="24"/>
        </w:rPr>
        <w:t xml:space="preserve">Tipo de </w:t>
      </w:r>
      <w:r w:rsidR="00B25B5D" w:rsidRPr="00EC1F10">
        <w:rPr>
          <w:b/>
          <w:bCs/>
          <w:sz w:val="24"/>
          <w:szCs w:val="24"/>
        </w:rPr>
        <w:t>Lançamento</w:t>
      </w:r>
      <w:r w:rsidR="00EC1F10">
        <w:rPr>
          <w:bCs/>
          <w:sz w:val="24"/>
          <w:szCs w:val="24"/>
        </w:rPr>
        <w:t xml:space="preserve"> – Neste campo deve ser informado o tipo de lançamento contábil sendo </w:t>
      </w:r>
      <w:r w:rsidR="00EC1F10" w:rsidRPr="00EC1F10">
        <w:rPr>
          <w:b/>
          <w:bCs/>
          <w:sz w:val="24"/>
          <w:szCs w:val="24"/>
        </w:rPr>
        <w:t>D=Debito</w:t>
      </w:r>
      <w:r w:rsidR="00EC1F10">
        <w:rPr>
          <w:bCs/>
          <w:sz w:val="24"/>
          <w:szCs w:val="24"/>
        </w:rPr>
        <w:t xml:space="preserve"> e </w:t>
      </w:r>
      <w:r w:rsidR="00EC1F10" w:rsidRPr="00EC1F10">
        <w:rPr>
          <w:b/>
          <w:bCs/>
          <w:sz w:val="24"/>
          <w:szCs w:val="24"/>
        </w:rPr>
        <w:t>C</w:t>
      </w:r>
      <w:r w:rsidR="00B25B5D" w:rsidRPr="00EC1F10">
        <w:rPr>
          <w:b/>
          <w:bCs/>
          <w:sz w:val="24"/>
          <w:szCs w:val="24"/>
        </w:rPr>
        <w:t>=credito</w:t>
      </w:r>
      <w:r w:rsidR="00EC1F10">
        <w:rPr>
          <w:bCs/>
          <w:sz w:val="24"/>
          <w:szCs w:val="24"/>
        </w:rPr>
        <w:t>.</w:t>
      </w:r>
    </w:p>
    <w:p w:rsidR="00E01225" w:rsidRDefault="00606126" w:rsidP="00606126">
      <w:pPr>
        <w:pStyle w:val="PargrafodaLista"/>
        <w:numPr>
          <w:ilvl w:val="3"/>
          <w:numId w:val="17"/>
        </w:numPr>
      </w:pPr>
      <w:r>
        <w:rPr>
          <w:noProof/>
          <w:lang w:eastAsia="pt-BR"/>
        </w:rPr>
        <w:drawing>
          <wp:inline distT="0" distB="0" distL="0" distR="0" wp14:anchorId="5124B97D" wp14:editId="08ECC2FC">
            <wp:extent cx="4890211" cy="1579707"/>
            <wp:effectExtent l="0" t="0" r="5715" b="190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125" cy="159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F10" w:rsidRPr="00EC1F10" w:rsidRDefault="00EC1F10" w:rsidP="00026006">
      <w:pPr>
        <w:pStyle w:val="PargrafodaLista"/>
        <w:numPr>
          <w:ilvl w:val="1"/>
          <w:numId w:val="17"/>
        </w:numPr>
        <w:jc w:val="both"/>
      </w:pPr>
      <w:r>
        <w:lastRenderedPageBreak/>
        <w:t xml:space="preserve">É possível realizar a conferencia das movimentações por meio da emissão de relatórios de extrato bancário, disponível na </w:t>
      </w:r>
      <w:r w:rsidR="00B25B5D">
        <w:t>opção</w:t>
      </w:r>
      <w:r>
        <w:t xml:space="preserve"> </w:t>
      </w:r>
      <w:r w:rsidR="00B25B5D">
        <w:rPr>
          <w:b/>
          <w:bCs/>
          <w:i/>
          <w:sz w:val="24"/>
          <w:szCs w:val="24"/>
        </w:rPr>
        <w:t>Relatórios</w:t>
      </w:r>
      <w:r w:rsidRPr="00C25DA4">
        <w:rPr>
          <w:b/>
          <w:bCs/>
          <w:i/>
          <w:sz w:val="24"/>
          <w:szCs w:val="24"/>
        </w:rPr>
        <w:t>-&gt;</w:t>
      </w:r>
      <w:r>
        <w:rPr>
          <w:b/>
          <w:bCs/>
          <w:i/>
          <w:sz w:val="24"/>
          <w:szCs w:val="24"/>
        </w:rPr>
        <w:t xml:space="preserve">Movimento </w:t>
      </w:r>
      <w:r w:rsidR="00B25B5D">
        <w:rPr>
          <w:b/>
          <w:bCs/>
          <w:i/>
          <w:sz w:val="24"/>
          <w:szCs w:val="24"/>
        </w:rPr>
        <w:t>Bancário</w:t>
      </w:r>
      <w:r w:rsidRPr="00C25DA4">
        <w:rPr>
          <w:b/>
          <w:bCs/>
          <w:i/>
          <w:sz w:val="24"/>
          <w:szCs w:val="24"/>
        </w:rPr>
        <w:t>-&gt;</w:t>
      </w:r>
      <w:r>
        <w:rPr>
          <w:b/>
          <w:bCs/>
          <w:i/>
          <w:sz w:val="24"/>
          <w:szCs w:val="24"/>
        </w:rPr>
        <w:t xml:space="preserve">Extrato </w:t>
      </w:r>
      <w:r w:rsidR="00B25B5D">
        <w:rPr>
          <w:b/>
          <w:bCs/>
          <w:i/>
          <w:sz w:val="24"/>
          <w:szCs w:val="24"/>
        </w:rPr>
        <w:t>Bancário</w:t>
      </w:r>
      <w:r>
        <w:rPr>
          <w:bCs/>
          <w:i/>
          <w:sz w:val="24"/>
          <w:szCs w:val="24"/>
        </w:rPr>
        <w:t>.</w:t>
      </w:r>
    </w:p>
    <w:p w:rsidR="00026006" w:rsidRDefault="00026006" w:rsidP="00026006">
      <w:pPr>
        <w:pStyle w:val="PargrafodaLista"/>
        <w:numPr>
          <w:ilvl w:val="2"/>
          <w:numId w:val="17"/>
        </w:numPr>
        <w:jc w:val="both"/>
      </w:pPr>
      <w:r>
        <w:t xml:space="preserve">Por meio deste relatório, é possível analisar todas as movimentações registradas para o </w:t>
      </w:r>
      <w:r w:rsidR="00B25B5D">
        <w:t>Cartão</w:t>
      </w:r>
      <w:r>
        <w:t xml:space="preserve"> </w:t>
      </w:r>
      <w:proofErr w:type="spellStart"/>
      <w:r>
        <w:t>Element</w:t>
      </w:r>
      <w:proofErr w:type="spellEnd"/>
      <w:r>
        <w:t>, permitindo assim a devida conferencia.</w:t>
      </w:r>
    </w:p>
    <w:p w:rsidR="00026006" w:rsidRPr="00026006" w:rsidRDefault="00026006" w:rsidP="00026006">
      <w:pPr>
        <w:pStyle w:val="PargrafodaLista"/>
        <w:numPr>
          <w:ilvl w:val="2"/>
          <w:numId w:val="17"/>
        </w:numPr>
      </w:pPr>
      <w:r>
        <w:t>Para emissão do relatório:</w:t>
      </w:r>
    </w:p>
    <w:p w:rsidR="00EC1F10" w:rsidRPr="00EC1F10" w:rsidRDefault="00EC1F10" w:rsidP="00EC1F10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>Sel</w:t>
      </w:r>
      <w:r w:rsidR="00026006">
        <w:rPr>
          <w:bCs/>
          <w:sz w:val="24"/>
          <w:szCs w:val="24"/>
        </w:rPr>
        <w:t>eci</w:t>
      </w:r>
      <w:r>
        <w:rPr>
          <w:bCs/>
          <w:sz w:val="24"/>
          <w:szCs w:val="24"/>
        </w:rPr>
        <w:t xml:space="preserve">one o botão Outras </w:t>
      </w:r>
      <w:r w:rsidR="00B25B5D">
        <w:rPr>
          <w:bCs/>
          <w:sz w:val="24"/>
          <w:szCs w:val="24"/>
        </w:rPr>
        <w:t>Ações</w:t>
      </w:r>
      <w:r>
        <w:rPr>
          <w:bCs/>
          <w:sz w:val="24"/>
          <w:szCs w:val="24"/>
        </w:rPr>
        <w:t xml:space="preserve"> </w:t>
      </w:r>
      <w:r w:rsidR="00B25B5D">
        <w:rPr>
          <w:bCs/>
          <w:sz w:val="24"/>
          <w:szCs w:val="24"/>
        </w:rPr>
        <w:t>Parâmetros</w:t>
      </w:r>
      <w:r>
        <w:rPr>
          <w:bCs/>
          <w:sz w:val="24"/>
          <w:szCs w:val="24"/>
        </w:rPr>
        <w:t>.</w:t>
      </w:r>
    </w:p>
    <w:p w:rsidR="00EC1F10" w:rsidRPr="00EC1F10" w:rsidRDefault="00EC1F10" w:rsidP="00EC1F10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 xml:space="preserve">Selecionar o código relacionado ao </w:t>
      </w:r>
      <w:r w:rsidR="00B25B5D">
        <w:rPr>
          <w:bCs/>
          <w:sz w:val="24"/>
          <w:szCs w:val="24"/>
        </w:rPr>
        <w:t>Cartão</w:t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Element</w:t>
      </w:r>
      <w:proofErr w:type="spellEnd"/>
    </w:p>
    <w:p w:rsidR="00EC1F10" w:rsidRPr="00EC1F10" w:rsidRDefault="00EC1F10" w:rsidP="00EC1F10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>Preencher os demais parâmetros solicitados</w:t>
      </w:r>
    </w:p>
    <w:p w:rsidR="00EC1F10" w:rsidRPr="00EC1F10" w:rsidRDefault="00EC1F10" w:rsidP="00EC1F10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>Confirmar a tela de parâmetros.</w:t>
      </w:r>
    </w:p>
    <w:p w:rsidR="00EC1F10" w:rsidRPr="00EC1F10" w:rsidRDefault="00EC1F10" w:rsidP="00EC1F10">
      <w:pPr>
        <w:pStyle w:val="PargrafodaLista"/>
        <w:numPr>
          <w:ilvl w:val="3"/>
          <w:numId w:val="17"/>
        </w:numPr>
      </w:pPr>
      <w:r>
        <w:rPr>
          <w:bCs/>
          <w:sz w:val="24"/>
          <w:szCs w:val="24"/>
        </w:rPr>
        <w:t>Selecionar o botão imprimir.</w:t>
      </w:r>
    </w:p>
    <w:p w:rsidR="00EC1F10" w:rsidRPr="009313AB" w:rsidRDefault="00026006" w:rsidP="00EC1F10">
      <w:pPr>
        <w:pStyle w:val="PargrafodaLista"/>
        <w:numPr>
          <w:ilvl w:val="3"/>
          <w:numId w:val="17"/>
        </w:numPr>
      </w:pPr>
      <w:r>
        <w:rPr>
          <w:noProof/>
          <w:lang w:eastAsia="pt-BR"/>
        </w:rPr>
        <w:drawing>
          <wp:inline distT="0" distB="0" distL="0" distR="0" wp14:anchorId="7E00F777" wp14:editId="062279BC">
            <wp:extent cx="4903988" cy="2154326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61" cy="216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F10" w:rsidRPr="00026006" w:rsidRDefault="00B25B5D" w:rsidP="00EC1F10">
      <w:pPr>
        <w:pStyle w:val="PargrafodaLista"/>
        <w:numPr>
          <w:ilvl w:val="1"/>
          <w:numId w:val="17"/>
        </w:numPr>
      </w:pPr>
      <w:r>
        <w:t>Reposição</w:t>
      </w:r>
      <w:r w:rsidR="00026006">
        <w:t xml:space="preserve"> do caixinha selecionado</w:t>
      </w:r>
      <w:r w:rsidR="00026006">
        <w:rPr>
          <w:bCs/>
          <w:sz w:val="24"/>
          <w:szCs w:val="24"/>
        </w:rPr>
        <w:t xml:space="preserve"> – </w:t>
      </w:r>
      <w:r>
        <w:rPr>
          <w:bCs/>
          <w:sz w:val="24"/>
          <w:szCs w:val="24"/>
        </w:rPr>
        <w:t>Reposição</w:t>
      </w:r>
      <w:r w:rsidR="00026006">
        <w:rPr>
          <w:bCs/>
          <w:sz w:val="24"/>
          <w:szCs w:val="24"/>
        </w:rPr>
        <w:t xml:space="preserve"> Caixinha.</w:t>
      </w:r>
    </w:p>
    <w:p w:rsidR="00B1135A" w:rsidRPr="00B1135A" w:rsidRDefault="00026006" w:rsidP="00B1135A">
      <w:pPr>
        <w:pStyle w:val="PargrafodaLista"/>
        <w:ind w:left="1440"/>
        <w:jc w:val="both"/>
      </w:pPr>
      <w:r>
        <w:rPr>
          <w:bCs/>
          <w:sz w:val="24"/>
          <w:szCs w:val="24"/>
        </w:rPr>
        <w:t xml:space="preserve">Para realizar a operação </w:t>
      </w:r>
      <w:r w:rsidR="00B1135A">
        <w:rPr>
          <w:bCs/>
          <w:sz w:val="24"/>
          <w:szCs w:val="24"/>
        </w:rPr>
        <w:t xml:space="preserve">de reposição, inicialmente é necessário identificar o saldo ainda disponível no caixinha em que </w:t>
      </w:r>
      <w:r w:rsidR="00B25B5D">
        <w:rPr>
          <w:bCs/>
          <w:sz w:val="24"/>
          <w:szCs w:val="24"/>
        </w:rPr>
        <w:t>será</w:t>
      </w:r>
      <w:r w:rsidR="00B1135A">
        <w:rPr>
          <w:bCs/>
          <w:sz w:val="24"/>
          <w:szCs w:val="24"/>
        </w:rPr>
        <w:t xml:space="preserve"> realizada a operação, sendo possível verificar o saldo disponível por meio da emissão de relatórios e/ou consulta do saldo disponível na rotina de manutenção, conforme descrito anteriormente.</w:t>
      </w:r>
    </w:p>
    <w:p w:rsidR="00026006" w:rsidRPr="00B1135A" w:rsidRDefault="00B1135A" w:rsidP="001A57A4">
      <w:pPr>
        <w:pStyle w:val="PargrafodaLista"/>
        <w:numPr>
          <w:ilvl w:val="2"/>
          <w:numId w:val="17"/>
        </w:numPr>
        <w:jc w:val="both"/>
      </w:pPr>
      <w:r>
        <w:rPr>
          <w:bCs/>
          <w:sz w:val="24"/>
          <w:szCs w:val="24"/>
        </w:rPr>
        <w:t xml:space="preserve">O valor de </w:t>
      </w:r>
      <w:r w:rsidR="00026006">
        <w:rPr>
          <w:bCs/>
          <w:sz w:val="24"/>
          <w:szCs w:val="24"/>
        </w:rPr>
        <w:t xml:space="preserve">reposição </w:t>
      </w:r>
      <w:r>
        <w:rPr>
          <w:bCs/>
          <w:sz w:val="24"/>
          <w:szCs w:val="24"/>
        </w:rPr>
        <w:t>com</w:t>
      </w:r>
      <w:r w:rsidR="00026006">
        <w:rPr>
          <w:bCs/>
          <w:sz w:val="24"/>
          <w:szCs w:val="24"/>
        </w:rPr>
        <w:t xml:space="preserve"> valor fixo é necessário acessar a </w:t>
      </w:r>
      <w:r w:rsidR="00B25B5D">
        <w:rPr>
          <w:bCs/>
          <w:sz w:val="24"/>
          <w:szCs w:val="24"/>
        </w:rPr>
        <w:t>opção</w:t>
      </w:r>
      <w:r w:rsidR="00026006">
        <w:rPr>
          <w:bCs/>
          <w:sz w:val="24"/>
          <w:szCs w:val="24"/>
        </w:rPr>
        <w:t xml:space="preserve"> </w:t>
      </w:r>
      <w:r w:rsidR="00B25B5D">
        <w:rPr>
          <w:b/>
          <w:bCs/>
          <w:i/>
          <w:sz w:val="24"/>
          <w:szCs w:val="24"/>
        </w:rPr>
        <w:t>Atualizações</w:t>
      </w:r>
      <w:r w:rsidR="00026006" w:rsidRPr="00C25DA4">
        <w:rPr>
          <w:b/>
          <w:bCs/>
          <w:i/>
          <w:sz w:val="24"/>
          <w:szCs w:val="24"/>
        </w:rPr>
        <w:t>-&gt;</w:t>
      </w:r>
      <w:r>
        <w:rPr>
          <w:b/>
          <w:bCs/>
          <w:i/>
          <w:sz w:val="24"/>
          <w:szCs w:val="24"/>
        </w:rPr>
        <w:t>Caixinha</w:t>
      </w:r>
      <w:r w:rsidR="00026006" w:rsidRPr="00C25DA4">
        <w:rPr>
          <w:b/>
          <w:bCs/>
          <w:i/>
          <w:sz w:val="24"/>
          <w:szCs w:val="24"/>
        </w:rPr>
        <w:t>-&gt;</w:t>
      </w:r>
      <w:r w:rsidR="00B25B5D">
        <w:rPr>
          <w:b/>
          <w:bCs/>
          <w:i/>
          <w:sz w:val="24"/>
          <w:szCs w:val="24"/>
        </w:rPr>
        <w:t>Manutenção</w:t>
      </w:r>
      <w:r>
        <w:rPr>
          <w:b/>
          <w:bCs/>
          <w:i/>
          <w:sz w:val="24"/>
          <w:szCs w:val="24"/>
        </w:rPr>
        <w:t>.</w:t>
      </w:r>
    </w:p>
    <w:p w:rsidR="00B1135A" w:rsidRPr="001A57A4" w:rsidRDefault="001A57A4" w:rsidP="001A57A4">
      <w:pPr>
        <w:pStyle w:val="PargrafodaLista"/>
        <w:numPr>
          <w:ilvl w:val="2"/>
          <w:numId w:val="17"/>
        </w:numPr>
        <w:jc w:val="both"/>
      </w:pPr>
      <w:r>
        <w:rPr>
          <w:bCs/>
          <w:sz w:val="24"/>
          <w:szCs w:val="24"/>
        </w:rPr>
        <w:t>Como exemplo, iremos realizar uma reposição no caixa no valor de R$ 512,50 porem o saldo disponível é de R$ 49,90.</w:t>
      </w:r>
    </w:p>
    <w:p w:rsidR="001A57A4" w:rsidRDefault="001A57A4" w:rsidP="001A57A4">
      <w:pPr>
        <w:pStyle w:val="PargrafodaLista"/>
        <w:numPr>
          <w:ilvl w:val="3"/>
          <w:numId w:val="17"/>
        </w:numPr>
      </w:pPr>
      <w:r>
        <w:rPr>
          <w:noProof/>
          <w:lang w:eastAsia="pt-BR"/>
        </w:rPr>
        <w:drawing>
          <wp:inline distT="0" distB="0" distL="0" distR="0" wp14:anchorId="73A4CB2E" wp14:editId="14139229">
            <wp:extent cx="4879238" cy="1327692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084" cy="133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7A4" w:rsidRDefault="001A57A4" w:rsidP="008812AB">
      <w:pPr>
        <w:pStyle w:val="PargrafodaLista"/>
        <w:numPr>
          <w:ilvl w:val="2"/>
          <w:numId w:val="17"/>
        </w:numPr>
        <w:jc w:val="both"/>
      </w:pPr>
      <w:r>
        <w:lastRenderedPageBreak/>
        <w:t xml:space="preserve">Neste </w:t>
      </w:r>
      <w:r w:rsidR="00B25B5D">
        <w:t>caso,</w:t>
      </w:r>
      <w:r>
        <w:t xml:space="preserve"> é necessário utilizar a </w:t>
      </w:r>
      <w:r w:rsidR="00B25B5D">
        <w:t>opção alterar</w:t>
      </w:r>
      <w:r>
        <w:t xml:space="preserve"> e em seguida mudar o status do campo </w:t>
      </w:r>
      <w:r w:rsidR="00B25B5D">
        <w:t>Situação</w:t>
      </w:r>
      <w:r>
        <w:t xml:space="preserve"> para Fechado de maneira que os valores relacionados a reposição possam ser alterados.</w:t>
      </w:r>
    </w:p>
    <w:p w:rsidR="008812AB" w:rsidRDefault="008812AB" w:rsidP="008812AB">
      <w:pPr>
        <w:pStyle w:val="PargrafodaLista"/>
        <w:numPr>
          <w:ilvl w:val="3"/>
          <w:numId w:val="17"/>
        </w:numPr>
      </w:pPr>
      <w:r>
        <w:rPr>
          <w:noProof/>
          <w:lang w:eastAsia="pt-BR"/>
        </w:rPr>
        <w:drawing>
          <wp:inline distT="0" distB="0" distL="0" distR="0" wp14:anchorId="4DDAD87B" wp14:editId="5FAFB941">
            <wp:extent cx="4849978" cy="1462884"/>
            <wp:effectExtent l="0" t="0" r="8255" b="444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372" cy="146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7A4" w:rsidRPr="008812AB" w:rsidRDefault="001A57A4" w:rsidP="008812AB">
      <w:pPr>
        <w:pStyle w:val="PargrafodaLista"/>
        <w:numPr>
          <w:ilvl w:val="2"/>
          <w:numId w:val="17"/>
        </w:numPr>
        <w:jc w:val="both"/>
        <w:rPr>
          <w:b/>
        </w:rPr>
      </w:pPr>
      <w:r w:rsidRPr="008812AB">
        <w:rPr>
          <w:b/>
        </w:rPr>
        <w:t>VALE SALIENTAR QUE ALTERAR O STATUS DO CAMPO SITUACAO, NÃO ENCERRA O CAIXINHA PARA O INICIO DE UM NOVO PERIODO, ESTA OPERACAO DEVE SER REALIZADA SOMENTE PARA A GERAR MOVIMENTACOES DE COMPOSICAO DE SALDO.</w:t>
      </w:r>
    </w:p>
    <w:p w:rsidR="001A57A4" w:rsidRDefault="008812AB" w:rsidP="008812AB">
      <w:pPr>
        <w:pStyle w:val="PargrafodaLista"/>
        <w:numPr>
          <w:ilvl w:val="2"/>
          <w:numId w:val="17"/>
        </w:numPr>
        <w:jc w:val="both"/>
      </w:pPr>
      <w:r>
        <w:t xml:space="preserve">Após a confirmação da alteração do campo, deve-se acessar novamente a </w:t>
      </w:r>
      <w:r w:rsidR="00B25B5D">
        <w:t>opção</w:t>
      </w:r>
      <w:r>
        <w:t xml:space="preserve"> de alteração do caixinha, onde </w:t>
      </w:r>
      <w:r w:rsidR="00B25B5D">
        <w:t>será</w:t>
      </w:r>
      <w:r>
        <w:t xml:space="preserve"> possível verificar que o campo Valor encontra-se disponível para edição.</w:t>
      </w:r>
    </w:p>
    <w:p w:rsidR="008812AB" w:rsidRDefault="008812AB" w:rsidP="008812AB">
      <w:pPr>
        <w:pStyle w:val="PargrafodaLista"/>
        <w:numPr>
          <w:ilvl w:val="3"/>
          <w:numId w:val="17"/>
        </w:numPr>
      </w:pPr>
      <w:r>
        <w:rPr>
          <w:noProof/>
          <w:lang w:eastAsia="pt-BR"/>
        </w:rPr>
        <w:drawing>
          <wp:inline distT="0" distB="0" distL="0" distR="0" wp14:anchorId="7362D2E5" wp14:editId="314184B1">
            <wp:extent cx="4901184" cy="1346024"/>
            <wp:effectExtent l="0" t="0" r="0" b="698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139" cy="13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2AB" w:rsidRDefault="008812AB" w:rsidP="008812AB">
      <w:pPr>
        <w:pStyle w:val="PargrafodaLista"/>
        <w:numPr>
          <w:ilvl w:val="2"/>
          <w:numId w:val="17"/>
        </w:numPr>
      </w:pPr>
      <w:r>
        <w:t xml:space="preserve">Por conta do valor que ainda </w:t>
      </w:r>
      <w:r w:rsidR="00B25B5D">
        <w:t>se encontra</w:t>
      </w:r>
      <w:r>
        <w:t xml:space="preserve"> disponível no caixinha, deve-se somar o valor a ser movimentado ao saldo ainda disponível em caixa, neste caso </w:t>
      </w:r>
      <w:r w:rsidR="00D43E93">
        <w:t>512,50 + 49,90 = 562,40.</w:t>
      </w:r>
    </w:p>
    <w:p w:rsidR="00D43E93" w:rsidRDefault="00D43E93" w:rsidP="008812AB">
      <w:pPr>
        <w:pStyle w:val="PargrafodaLista"/>
        <w:numPr>
          <w:ilvl w:val="2"/>
          <w:numId w:val="17"/>
        </w:numPr>
      </w:pPr>
      <w:r>
        <w:t xml:space="preserve">O valor obtido deve ser informando nos campos </w:t>
      </w:r>
      <w:r w:rsidRPr="00D43E93">
        <w:rPr>
          <w:b/>
        </w:rPr>
        <w:t>Valor</w:t>
      </w:r>
      <w:r>
        <w:t xml:space="preserve"> e </w:t>
      </w:r>
      <w:r w:rsidRPr="00D43E93">
        <w:rPr>
          <w:b/>
        </w:rPr>
        <w:t xml:space="preserve">Valor de </w:t>
      </w:r>
      <w:r w:rsidR="00B25B5D" w:rsidRPr="00D43E93">
        <w:rPr>
          <w:b/>
        </w:rPr>
        <w:t>Reposição</w:t>
      </w:r>
      <w:r>
        <w:t>.</w:t>
      </w:r>
    </w:p>
    <w:p w:rsidR="00D43E93" w:rsidRDefault="00D43E93" w:rsidP="00D43E93">
      <w:pPr>
        <w:pStyle w:val="PargrafodaLista"/>
        <w:numPr>
          <w:ilvl w:val="3"/>
          <w:numId w:val="17"/>
        </w:numPr>
      </w:pPr>
      <w:r>
        <w:rPr>
          <w:noProof/>
          <w:lang w:eastAsia="pt-BR"/>
        </w:rPr>
        <w:drawing>
          <wp:inline distT="0" distB="0" distL="0" distR="0" wp14:anchorId="398C4A8D" wp14:editId="5614CB4D">
            <wp:extent cx="4879238" cy="1331499"/>
            <wp:effectExtent l="0" t="0" r="0" b="254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31" cy="133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E93" w:rsidRDefault="00D43E93" w:rsidP="00D43E93">
      <w:pPr>
        <w:pStyle w:val="PargrafodaLista"/>
        <w:numPr>
          <w:ilvl w:val="2"/>
          <w:numId w:val="17"/>
        </w:numPr>
        <w:jc w:val="both"/>
      </w:pPr>
      <w:r>
        <w:t xml:space="preserve">Por conta da validação interna do sistema, impedindo que o valor de reposição nunca seja inferior ao valor que </w:t>
      </w:r>
      <w:r w:rsidR="00B25B5D">
        <w:t>será</w:t>
      </w:r>
      <w:r>
        <w:t xml:space="preserve"> movimentado, após o valor de 562,40 ter sido alterado nos dois campos, deve-se retornar ao campo valor, e informar corretamente o valor que </w:t>
      </w:r>
      <w:r w:rsidR="00B25B5D">
        <w:t>será</w:t>
      </w:r>
      <w:r>
        <w:t xml:space="preserve"> movimentado, neste caso o valor de 512,50, pressionando logo em seguida a </w:t>
      </w:r>
      <w:r w:rsidR="00B25B5D">
        <w:t xml:space="preserve">opção </w:t>
      </w:r>
      <w:r w:rsidR="00B25B5D" w:rsidRPr="00D43E93">
        <w:rPr>
          <w:b/>
        </w:rPr>
        <w:t>salvar</w:t>
      </w:r>
      <w:r>
        <w:t>.</w:t>
      </w:r>
    </w:p>
    <w:p w:rsidR="00D43E93" w:rsidRDefault="00D43E93" w:rsidP="00D43E93">
      <w:pPr>
        <w:pStyle w:val="PargrafodaLista"/>
        <w:numPr>
          <w:ilvl w:val="3"/>
          <w:numId w:val="17"/>
        </w:num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76C83F22" wp14:editId="7B2AE659">
            <wp:extent cx="4853635" cy="1347459"/>
            <wp:effectExtent l="0" t="0" r="4445" b="571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905" cy="135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E93" w:rsidRDefault="00D43E93" w:rsidP="00CE136E">
      <w:pPr>
        <w:pStyle w:val="PargrafodaLista"/>
        <w:numPr>
          <w:ilvl w:val="2"/>
          <w:numId w:val="17"/>
        </w:numPr>
      </w:pPr>
      <w:r>
        <w:t xml:space="preserve">Ao realizar esta operação, o sistema retorna a tela anterior exibindo a legenda de que o caixinha selecionado ainda </w:t>
      </w:r>
      <w:r w:rsidR="00B25B5D">
        <w:t>se encontra fechado</w:t>
      </w:r>
      <w:r>
        <w:t>.</w:t>
      </w:r>
    </w:p>
    <w:p w:rsidR="00CE136E" w:rsidRDefault="00CE136E" w:rsidP="00CE136E">
      <w:pPr>
        <w:pStyle w:val="PargrafodaLista"/>
        <w:numPr>
          <w:ilvl w:val="3"/>
          <w:numId w:val="17"/>
        </w:numPr>
        <w:jc w:val="both"/>
      </w:pPr>
      <w:r>
        <w:rPr>
          <w:noProof/>
          <w:lang w:eastAsia="pt-BR"/>
        </w:rPr>
        <w:drawing>
          <wp:inline distT="0" distB="0" distL="0" distR="0" wp14:anchorId="37D3CCDC" wp14:editId="5366D662">
            <wp:extent cx="4820717" cy="1016623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46" cy="102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36E" w:rsidRDefault="00CE136E" w:rsidP="00CE136E">
      <w:pPr>
        <w:pStyle w:val="PargrafodaLista"/>
        <w:numPr>
          <w:ilvl w:val="2"/>
          <w:numId w:val="17"/>
        </w:numPr>
        <w:jc w:val="both"/>
      </w:pPr>
      <w:r>
        <w:t xml:space="preserve">Neste instante, o usuário deve selecionar o botão </w:t>
      </w:r>
      <w:r w:rsidRPr="00CE136E">
        <w:rPr>
          <w:b/>
        </w:rPr>
        <w:t xml:space="preserve">Outras </w:t>
      </w:r>
      <w:r w:rsidR="00B25B5D" w:rsidRPr="00CE136E">
        <w:rPr>
          <w:b/>
        </w:rPr>
        <w:t>Ações</w:t>
      </w:r>
      <w:r>
        <w:t xml:space="preserve"> e logo em seguida a </w:t>
      </w:r>
      <w:r w:rsidR="00B25B5D">
        <w:t>opção</w:t>
      </w:r>
      <w:r>
        <w:t xml:space="preserve"> </w:t>
      </w:r>
      <w:r w:rsidR="00B25B5D" w:rsidRPr="00CE136E">
        <w:rPr>
          <w:b/>
        </w:rPr>
        <w:t>Reposição</w:t>
      </w:r>
      <w:r>
        <w:t xml:space="preserve"> para que o sistema realize a movimentação com o valor informado.</w:t>
      </w:r>
    </w:p>
    <w:p w:rsidR="00CE136E" w:rsidRDefault="00CE136E" w:rsidP="00CE136E">
      <w:pPr>
        <w:pStyle w:val="PargrafodaLista"/>
        <w:numPr>
          <w:ilvl w:val="3"/>
          <w:numId w:val="17"/>
        </w:numPr>
        <w:jc w:val="both"/>
      </w:pPr>
      <w:r>
        <w:rPr>
          <w:noProof/>
          <w:lang w:eastAsia="pt-BR"/>
        </w:rPr>
        <w:drawing>
          <wp:inline distT="0" distB="0" distL="0" distR="0" wp14:anchorId="2B3B4BDD" wp14:editId="1CDA2418">
            <wp:extent cx="4886554" cy="1744750"/>
            <wp:effectExtent l="0" t="0" r="0" b="825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508" cy="174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36E" w:rsidRDefault="00CE136E" w:rsidP="00CE136E">
      <w:pPr>
        <w:pStyle w:val="PargrafodaLista"/>
        <w:numPr>
          <w:ilvl w:val="2"/>
          <w:numId w:val="17"/>
        </w:numPr>
        <w:jc w:val="both"/>
      </w:pPr>
      <w:r>
        <w:t>O sistema apresenta a tela solicitando a confirmação para a operação de reposição de caixinha.</w:t>
      </w:r>
    </w:p>
    <w:p w:rsidR="00CE136E" w:rsidRDefault="00CE136E" w:rsidP="00CE136E">
      <w:pPr>
        <w:pStyle w:val="PargrafodaLista"/>
        <w:numPr>
          <w:ilvl w:val="3"/>
          <w:numId w:val="17"/>
        </w:numPr>
        <w:jc w:val="both"/>
      </w:pPr>
      <w:r>
        <w:rPr>
          <w:noProof/>
          <w:lang w:eastAsia="pt-BR"/>
        </w:rPr>
        <w:drawing>
          <wp:inline distT="0" distB="0" distL="0" distR="0" wp14:anchorId="77A77924" wp14:editId="6EDF64C5">
            <wp:extent cx="3723005" cy="1196036"/>
            <wp:effectExtent l="0" t="0" r="0" b="444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05" cy="120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36E" w:rsidRDefault="00877FF0" w:rsidP="00CE136E">
      <w:pPr>
        <w:pStyle w:val="PargrafodaLista"/>
        <w:numPr>
          <w:ilvl w:val="2"/>
          <w:numId w:val="17"/>
        </w:numPr>
        <w:jc w:val="both"/>
      </w:pPr>
      <w:r>
        <w:t>Após a confirmação, o sistema realizar a operação, abatendo o valor do saldo existente, sendo que logo em seguida o sistema solicita a confirmação para que o caixinha seja reaberto.</w:t>
      </w:r>
    </w:p>
    <w:p w:rsidR="00877FF0" w:rsidRDefault="00877FF0" w:rsidP="00877FF0">
      <w:pPr>
        <w:pStyle w:val="PargrafodaLista"/>
        <w:numPr>
          <w:ilvl w:val="3"/>
          <w:numId w:val="17"/>
        </w:num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0B29BBCD" wp14:editId="5B16600B">
            <wp:extent cx="3817244" cy="1130198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414" cy="115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FF0" w:rsidRDefault="00877FF0" w:rsidP="00877FF0">
      <w:pPr>
        <w:pStyle w:val="PargrafodaLista"/>
        <w:numPr>
          <w:ilvl w:val="2"/>
          <w:numId w:val="17"/>
        </w:numPr>
        <w:jc w:val="both"/>
      </w:pPr>
      <w:r>
        <w:t xml:space="preserve">Ao realizar a emissão do relatório com as movimentações do caixinha, é possível identificar </w:t>
      </w:r>
      <w:r w:rsidR="00D01295">
        <w:t>o valor movimentado.</w:t>
      </w:r>
    </w:p>
    <w:p w:rsidR="00692BC2" w:rsidRDefault="00D01295" w:rsidP="00692BC2">
      <w:pPr>
        <w:pStyle w:val="PargrafodaLista"/>
        <w:numPr>
          <w:ilvl w:val="3"/>
          <w:numId w:val="17"/>
        </w:numPr>
        <w:jc w:val="both"/>
      </w:pPr>
      <w:r>
        <w:rPr>
          <w:noProof/>
          <w:lang w:eastAsia="pt-BR"/>
        </w:rPr>
        <w:drawing>
          <wp:inline distT="0" distB="0" distL="0" distR="0" wp14:anchorId="046F6529" wp14:editId="40887D3B">
            <wp:extent cx="4890211" cy="3357727"/>
            <wp:effectExtent l="0" t="0" r="571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404" cy="336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EA8" w:rsidRDefault="003D7EA8" w:rsidP="003D7EA8">
      <w:pPr>
        <w:pStyle w:val="Ttulo1"/>
        <w:numPr>
          <w:ilvl w:val="0"/>
          <w:numId w:val="17"/>
        </w:numPr>
      </w:pPr>
      <w:bookmarkStart w:id="6" w:name="_Toc11450635"/>
      <w:r>
        <w:t>SSP – Caixinha de São Paulo</w:t>
      </w:r>
      <w:bookmarkEnd w:id="6"/>
    </w:p>
    <w:p w:rsidR="003D7EA8" w:rsidRDefault="003D7EA8" w:rsidP="00C1578B">
      <w:pPr>
        <w:ind w:firstLine="360"/>
        <w:jc w:val="both"/>
      </w:pPr>
      <w:r>
        <w:t>Diferente dos demais, o controle do caixinha de São Paulo é controlado por meio de movimentação bancaria.</w:t>
      </w:r>
    </w:p>
    <w:p w:rsidR="0094704B" w:rsidRPr="0094704B" w:rsidRDefault="0094704B" w:rsidP="0094704B">
      <w:pPr>
        <w:ind w:left="360"/>
        <w:jc w:val="both"/>
        <w:rPr>
          <w:rFonts w:cs="Times New Roman"/>
          <w:b/>
          <w:bCs/>
          <w:sz w:val="24"/>
          <w:szCs w:val="24"/>
        </w:rPr>
      </w:pPr>
      <w:r w:rsidRPr="0094704B">
        <w:rPr>
          <w:rFonts w:cs="Times New Roman"/>
        </w:rPr>
        <w:t xml:space="preserve">Para iniciar o controle deve-se acessar </w:t>
      </w:r>
      <w:r w:rsidRPr="0094704B">
        <w:rPr>
          <w:rFonts w:cs="Times New Roman"/>
          <w:b/>
          <w:bCs/>
          <w:i/>
          <w:sz w:val="24"/>
          <w:szCs w:val="24"/>
        </w:rPr>
        <w:t>Atualizações-&gt;</w:t>
      </w:r>
      <w:r>
        <w:rPr>
          <w:rFonts w:cs="Times New Roman"/>
          <w:b/>
          <w:bCs/>
          <w:i/>
          <w:sz w:val="24"/>
          <w:szCs w:val="24"/>
        </w:rPr>
        <w:t>Movimento Bancário</w:t>
      </w:r>
      <w:r w:rsidRPr="0094704B">
        <w:rPr>
          <w:rFonts w:cs="Times New Roman"/>
          <w:b/>
          <w:bCs/>
          <w:i/>
          <w:sz w:val="24"/>
          <w:szCs w:val="24"/>
        </w:rPr>
        <w:t>-&gt;</w:t>
      </w:r>
      <w:r>
        <w:rPr>
          <w:rFonts w:cs="Times New Roman"/>
          <w:b/>
          <w:bCs/>
          <w:i/>
          <w:sz w:val="24"/>
          <w:szCs w:val="24"/>
        </w:rPr>
        <w:t>Movimentos Bancários</w:t>
      </w:r>
      <w:r w:rsidRPr="0094704B">
        <w:rPr>
          <w:rFonts w:cs="Times New Roman"/>
          <w:b/>
          <w:bCs/>
          <w:sz w:val="24"/>
          <w:szCs w:val="24"/>
        </w:rPr>
        <w:t>.</w:t>
      </w:r>
    </w:p>
    <w:p w:rsidR="0094704B" w:rsidRPr="0094704B" w:rsidRDefault="0094704B" w:rsidP="0094704B">
      <w:pPr>
        <w:ind w:left="360" w:firstLine="348"/>
        <w:jc w:val="both"/>
        <w:rPr>
          <w:rFonts w:cs="Times New Roman"/>
        </w:rPr>
      </w:pPr>
      <w:r w:rsidRPr="0094704B">
        <w:rPr>
          <w:rFonts w:cs="Times New Roman"/>
        </w:rPr>
        <w:t xml:space="preserve">- </w:t>
      </w:r>
      <w:r>
        <w:rPr>
          <w:rFonts w:cs="Times New Roman"/>
        </w:rPr>
        <w:t>Selecione a opção Pagar ou Receber</w:t>
      </w:r>
      <w:r w:rsidRPr="0094704B">
        <w:rPr>
          <w:rFonts w:cs="Times New Roman"/>
        </w:rPr>
        <w:t>.</w:t>
      </w:r>
    </w:p>
    <w:p w:rsidR="0094704B" w:rsidRPr="0094704B" w:rsidRDefault="0094704B" w:rsidP="0094704B">
      <w:pPr>
        <w:ind w:left="360" w:firstLine="348"/>
        <w:jc w:val="both"/>
        <w:rPr>
          <w:rFonts w:cs="Times New Roman"/>
        </w:rPr>
      </w:pPr>
      <w:r w:rsidRPr="0094704B">
        <w:rPr>
          <w:rFonts w:cs="Times New Roman"/>
        </w:rPr>
        <w:t>- Preencha os campos solicitados.</w:t>
      </w:r>
    </w:p>
    <w:p w:rsidR="0094704B" w:rsidRDefault="0094704B" w:rsidP="0094704B">
      <w:pPr>
        <w:ind w:firstLine="708"/>
        <w:jc w:val="both"/>
        <w:rPr>
          <w:rFonts w:cs="Times New Roman"/>
        </w:rPr>
      </w:pPr>
      <w:r w:rsidRPr="0094704B">
        <w:rPr>
          <w:rFonts w:cs="Times New Roman"/>
        </w:rPr>
        <w:t>-</w:t>
      </w:r>
      <w:r>
        <w:rPr>
          <w:rFonts w:cs="Times New Roman"/>
        </w:rPr>
        <w:t xml:space="preserve"> </w:t>
      </w:r>
      <w:r w:rsidRPr="0094704B">
        <w:rPr>
          <w:rFonts w:cs="Times New Roman"/>
        </w:rPr>
        <w:t>Clique em confirmar.</w:t>
      </w:r>
    </w:p>
    <w:p w:rsidR="0094704B" w:rsidRDefault="0094704B" w:rsidP="0094704B">
      <w:pPr>
        <w:ind w:firstLine="708"/>
        <w:jc w:val="both"/>
        <w:rPr>
          <w:rFonts w:cs="Times New Roman"/>
        </w:rPr>
      </w:pPr>
    </w:p>
    <w:p w:rsidR="0094704B" w:rsidRDefault="0094704B" w:rsidP="0094704B">
      <w:pPr>
        <w:pStyle w:val="PargrafodaLista"/>
        <w:numPr>
          <w:ilvl w:val="1"/>
          <w:numId w:val="17"/>
        </w:numPr>
      </w:pPr>
      <w:r>
        <w:lastRenderedPageBreak/>
        <w:t>SSP – Caixinha de São Paulo – Pagar e Recber.</w:t>
      </w:r>
    </w:p>
    <w:p w:rsidR="0094704B" w:rsidRDefault="0094704B" w:rsidP="00082F38">
      <w:pPr>
        <w:pStyle w:val="PargrafodaLista"/>
        <w:numPr>
          <w:ilvl w:val="2"/>
          <w:numId w:val="17"/>
        </w:numPr>
        <w:jc w:val="both"/>
      </w:pPr>
      <w:r>
        <w:rPr>
          <w:b/>
        </w:rPr>
        <w:t>Pagar</w:t>
      </w:r>
      <w:r>
        <w:t xml:space="preserve"> – Esta opção pode ser acessada a partir do botão disponível na tela principal após o acesso a rotina de </w:t>
      </w:r>
      <w:r w:rsidRPr="00082F38">
        <w:rPr>
          <w:b/>
          <w:i/>
        </w:rPr>
        <w:t>Movimentos Bancários</w:t>
      </w:r>
      <w:r>
        <w:t>. Nesta opção, o usuário passa a registrar as saídas realizadas</w:t>
      </w:r>
      <w:r w:rsidR="00322901">
        <w:t xml:space="preserve"> no banco selecionado</w:t>
      </w:r>
      <w:r>
        <w:t>.</w:t>
      </w:r>
    </w:p>
    <w:p w:rsidR="0094704B" w:rsidRDefault="0094704B" w:rsidP="0094704B">
      <w:pPr>
        <w:pStyle w:val="PargrafodaLista"/>
        <w:numPr>
          <w:ilvl w:val="3"/>
          <w:numId w:val="17"/>
        </w:numPr>
        <w:jc w:val="both"/>
      </w:pPr>
      <w:r>
        <w:rPr>
          <w:noProof/>
          <w:lang w:eastAsia="pt-BR"/>
        </w:rPr>
        <w:drawing>
          <wp:inline distT="0" distB="0" distL="0" distR="0">
            <wp:extent cx="4846320" cy="120322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56" cy="121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04B" w:rsidRDefault="0094704B" w:rsidP="00082F38">
      <w:pPr>
        <w:pStyle w:val="PargrafodaLista"/>
        <w:numPr>
          <w:ilvl w:val="2"/>
          <w:numId w:val="17"/>
        </w:numPr>
        <w:jc w:val="both"/>
      </w:pPr>
      <w:r>
        <w:rPr>
          <w:b/>
        </w:rPr>
        <w:t>Receber</w:t>
      </w:r>
      <w:r>
        <w:t xml:space="preserve"> – </w:t>
      </w:r>
      <w:r w:rsidR="00322901">
        <w:t xml:space="preserve">Esta opção está disponível a partir do botão </w:t>
      </w:r>
      <w:r w:rsidR="00322901" w:rsidRPr="00082F38">
        <w:rPr>
          <w:b/>
          <w:i/>
        </w:rPr>
        <w:t>Outras Ações</w:t>
      </w:r>
      <w:r w:rsidR="00322901">
        <w:t xml:space="preserve">, disponível na tela principal após o acesso a rotina de </w:t>
      </w:r>
      <w:r w:rsidR="00082F38" w:rsidRPr="00082F38">
        <w:rPr>
          <w:b/>
          <w:i/>
        </w:rPr>
        <w:t>M</w:t>
      </w:r>
      <w:r w:rsidR="00322901" w:rsidRPr="00082F38">
        <w:rPr>
          <w:b/>
          <w:i/>
        </w:rPr>
        <w:t>ovimento Bancários</w:t>
      </w:r>
      <w:r w:rsidR="00322901">
        <w:t>. Nesta opção, o usuário passa a registrar as entradas realizadas no banco selecionado</w:t>
      </w:r>
      <w:r>
        <w:t>.</w:t>
      </w:r>
    </w:p>
    <w:p w:rsidR="00082F38" w:rsidRDefault="00082F38" w:rsidP="00082F38">
      <w:pPr>
        <w:pStyle w:val="PargrafodaLista"/>
        <w:numPr>
          <w:ilvl w:val="3"/>
          <w:numId w:val="17"/>
        </w:numPr>
      </w:pPr>
      <w:r>
        <w:rPr>
          <w:noProof/>
          <w:lang w:eastAsia="pt-BR"/>
        </w:rPr>
        <w:drawing>
          <wp:inline distT="0" distB="0" distL="0" distR="0">
            <wp:extent cx="4846320" cy="137477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592" cy="137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F38" w:rsidRDefault="00082F38" w:rsidP="00082F38">
      <w:pPr>
        <w:pStyle w:val="PargrafodaLista"/>
        <w:ind w:left="1440"/>
      </w:pPr>
    </w:p>
    <w:p w:rsidR="00082F38" w:rsidRDefault="00082F38" w:rsidP="00082F38">
      <w:pPr>
        <w:pStyle w:val="PargrafodaLista"/>
        <w:numPr>
          <w:ilvl w:val="1"/>
          <w:numId w:val="17"/>
        </w:numPr>
      </w:pPr>
      <w:r>
        <w:t>SSP – Caixinha de São Paulo – Campos</w:t>
      </w:r>
    </w:p>
    <w:p w:rsidR="00082F38" w:rsidRDefault="00082F38" w:rsidP="00082F38">
      <w:pPr>
        <w:pStyle w:val="PargrafodaLista"/>
      </w:pPr>
      <w:r>
        <w:t>Os principais campos do cadastro são:</w:t>
      </w:r>
    </w:p>
    <w:p w:rsidR="00082F38" w:rsidRDefault="00082F38" w:rsidP="00082F38">
      <w:pPr>
        <w:pStyle w:val="PargrafodaLista"/>
        <w:numPr>
          <w:ilvl w:val="2"/>
          <w:numId w:val="17"/>
        </w:numPr>
        <w:jc w:val="both"/>
      </w:pPr>
      <w:proofErr w:type="spellStart"/>
      <w:r>
        <w:rPr>
          <w:b/>
        </w:rPr>
        <w:t>Dt</w:t>
      </w:r>
      <w:proofErr w:type="spellEnd"/>
      <w:r>
        <w:rPr>
          <w:b/>
        </w:rPr>
        <w:t xml:space="preserve"> Movimento</w:t>
      </w:r>
      <w:r>
        <w:t xml:space="preserve"> – Neste campo deve ser informado </w:t>
      </w:r>
      <w:r w:rsidR="00D13A9D">
        <w:t xml:space="preserve">a data que </w:t>
      </w:r>
      <w:r w:rsidR="00E66F2A">
        <w:t>está</w:t>
      </w:r>
      <w:r w:rsidR="00D13A9D">
        <w:t xml:space="preserve"> sendo realizada a movimentação, seja ela a Pagar ou Receber</w:t>
      </w:r>
      <w:r>
        <w:t>.</w:t>
      </w:r>
    </w:p>
    <w:p w:rsidR="00082F38" w:rsidRDefault="00E66F2A" w:rsidP="00E66F2A">
      <w:pPr>
        <w:pStyle w:val="PargrafodaLista"/>
        <w:numPr>
          <w:ilvl w:val="2"/>
          <w:numId w:val="17"/>
        </w:numPr>
        <w:jc w:val="both"/>
      </w:pPr>
      <w:r w:rsidRPr="00690470">
        <w:rPr>
          <w:b/>
        </w:rPr>
        <w:t>N</w:t>
      </w:r>
      <w:r>
        <w:rPr>
          <w:b/>
        </w:rPr>
        <w:t>umerário</w:t>
      </w:r>
      <w:r w:rsidR="00082F38">
        <w:t xml:space="preserve"> – Neste campo de ser informando </w:t>
      </w:r>
      <w:r w:rsidR="00A67C3F">
        <w:t>a forma monetária</w:t>
      </w:r>
      <w:r w:rsidR="00D13A9D">
        <w:t xml:space="preserve"> em que a operação</w:t>
      </w:r>
      <w:r w:rsidR="00A67C3F">
        <w:t xml:space="preserve"> foi</w:t>
      </w:r>
      <w:r w:rsidR="00D13A9D">
        <w:t>, é possível selecionar o tipo de moeda previamente cadastradas no sistema</w:t>
      </w:r>
      <w:r w:rsidR="00082F38">
        <w:t>.</w:t>
      </w:r>
    </w:p>
    <w:p w:rsidR="00082F38" w:rsidRDefault="00082F38" w:rsidP="00E66F2A">
      <w:pPr>
        <w:pStyle w:val="PargrafodaLista"/>
        <w:numPr>
          <w:ilvl w:val="2"/>
          <w:numId w:val="17"/>
        </w:numPr>
        <w:jc w:val="both"/>
      </w:pPr>
      <w:proofErr w:type="spellStart"/>
      <w:r w:rsidRPr="00690470">
        <w:rPr>
          <w:b/>
        </w:rPr>
        <w:t>V</w:t>
      </w:r>
      <w:r>
        <w:rPr>
          <w:b/>
        </w:rPr>
        <w:t>lr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Movime</w:t>
      </w:r>
      <w:proofErr w:type="spellEnd"/>
      <w:r>
        <w:t xml:space="preserve"> – Neste campo deve ser informado o valor </w:t>
      </w:r>
      <w:r w:rsidR="00D13A9D">
        <w:t xml:space="preserve">do documento no qual </w:t>
      </w:r>
      <w:r w:rsidR="00A67C3F">
        <w:t>está</w:t>
      </w:r>
      <w:r w:rsidR="00D13A9D">
        <w:t xml:space="preserve"> sendo lançado no sistema</w:t>
      </w:r>
      <w:r>
        <w:t>.</w:t>
      </w:r>
    </w:p>
    <w:p w:rsidR="00082F38" w:rsidRDefault="00082F38" w:rsidP="00E66F2A">
      <w:pPr>
        <w:pStyle w:val="PargrafodaLista"/>
        <w:numPr>
          <w:ilvl w:val="2"/>
          <w:numId w:val="17"/>
        </w:numPr>
        <w:jc w:val="both"/>
      </w:pPr>
      <w:r>
        <w:rPr>
          <w:b/>
        </w:rPr>
        <w:t>Natureza</w:t>
      </w:r>
      <w:r>
        <w:t xml:space="preserve"> – </w:t>
      </w:r>
      <w:r w:rsidR="00D13A9D">
        <w:t>Neste campo, deve ser informado o código da natureza, onde por meio de consulta é possível verificar os vários códigos disponíveis no sistema.</w:t>
      </w:r>
    </w:p>
    <w:p w:rsidR="00082F38" w:rsidRDefault="00082F38" w:rsidP="00E66F2A">
      <w:pPr>
        <w:pStyle w:val="PargrafodaLista"/>
        <w:numPr>
          <w:ilvl w:val="2"/>
          <w:numId w:val="17"/>
        </w:numPr>
        <w:jc w:val="both"/>
      </w:pPr>
      <w:r>
        <w:rPr>
          <w:b/>
        </w:rPr>
        <w:t>Banco/Agencia/Conta</w:t>
      </w:r>
      <w:r>
        <w:t xml:space="preserve"> – </w:t>
      </w:r>
      <w:r w:rsidR="00D13A9D">
        <w:t xml:space="preserve">Neste campo, deve ser informando o código do banco no qual </w:t>
      </w:r>
      <w:r w:rsidR="00A67C3F">
        <w:t>está</w:t>
      </w:r>
      <w:r w:rsidR="00D13A9D">
        <w:t xml:space="preserve"> sendo transacionada a operação. Selecionando o código por meio da consulta disponível, o sistema preenche </w:t>
      </w:r>
      <w:r w:rsidR="00A67C3F">
        <w:t>automaticamente</w:t>
      </w:r>
      <w:r w:rsidR="00D13A9D">
        <w:t xml:space="preserve"> os demais campos de agencia e Conta.</w:t>
      </w:r>
    </w:p>
    <w:p w:rsidR="00082F38" w:rsidRPr="00082F38" w:rsidRDefault="00082F38" w:rsidP="00E66F2A">
      <w:pPr>
        <w:pStyle w:val="PargrafodaLista"/>
        <w:numPr>
          <w:ilvl w:val="2"/>
          <w:numId w:val="17"/>
        </w:numPr>
        <w:jc w:val="both"/>
      </w:pPr>
      <w:r>
        <w:rPr>
          <w:b/>
        </w:rPr>
        <w:t>Documento</w:t>
      </w:r>
      <w:r w:rsidR="00D13A9D">
        <w:rPr>
          <w:b/>
        </w:rPr>
        <w:t xml:space="preserve"> – </w:t>
      </w:r>
      <w:r w:rsidR="00D13A9D">
        <w:t xml:space="preserve">Neste campo, deve ser informado o </w:t>
      </w:r>
      <w:r w:rsidR="00A67C3F">
        <w:t>número</w:t>
      </w:r>
      <w:r w:rsidR="00D13A9D">
        <w:t xml:space="preserve"> do documento que originou a movimentação bancaria.</w:t>
      </w:r>
    </w:p>
    <w:p w:rsidR="00082F38" w:rsidRPr="00082F38" w:rsidRDefault="00A67C3F" w:rsidP="00E66F2A">
      <w:pPr>
        <w:pStyle w:val="PargrafodaLista"/>
        <w:numPr>
          <w:ilvl w:val="2"/>
          <w:numId w:val="17"/>
        </w:numPr>
        <w:jc w:val="both"/>
      </w:pPr>
      <w:r>
        <w:rPr>
          <w:b/>
        </w:rPr>
        <w:t>Beneficiário</w:t>
      </w:r>
      <w:r w:rsidR="00D13A9D">
        <w:rPr>
          <w:b/>
        </w:rPr>
        <w:t xml:space="preserve"> – </w:t>
      </w:r>
      <w:r w:rsidR="00D13A9D">
        <w:t>Neste campo, deve ser informando o beneficiário do movimento de caixa.</w:t>
      </w:r>
    </w:p>
    <w:p w:rsidR="00082F38" w:rsidRPr="00D13A9D" w:rsidRDefault="00A67C3F" w:rsidP="00E66F2A">
      <w:pPr>
        <w:pStyle w:val="PargrafodaLista"/>
        <w:numPr>
          <w:ilvl w:val="2"/>
          <w:numId w:val="17"/>
        </w:numPr>
        <w:jc w:val="both"/>
      </w:pPr>
      <w:r>
        <w:rPr>
          <w:b/>
        </w:rPr>
        <w:t>Histórico -</w:t>
      </w:r>
      <w:r>
        <w:t xml:space="preserve"> Neste</w:t>
      </w:r>
      <w:r w:rsidR="00D13A9D">
        <w:t xml:space="preserve"> campo deve ser informado a descrição referente ao documento que </w:t>
      </w:r>
      <w:r>
        <w:t>está</w:t>
      </w:r>
      <w:r w:rsidR="00D13A9D">
        <w:t xml:space="preserve"> sendo lançado no movimento de caixa.</w:t>
      </w:r>
    </w:p>
    <w:p w:rsidR="00D13A9D" w:rsidRDefault="00A67C3F" w:rsidP="00E66F2A">
      <w:pPr>
        <w:pStyle w:val="PargrafodaLista"/>
        <w:numPr>
          <w:ilvl w:val="2"/>
          <w:numId w:val="17"/>
        </w:numPr>
        <w:jc w:val="both"/>
      </w:pPr>
      <w:proofErr w:type="spellStart"/>
      <w:r>
        <w:rPr>
          <w:b/>
        </w:rPr>
        <w:lastRenderedPageBreak/>
        <w:t>Cli</w:t>
      </w:r>
      <w:proofErr w:type="spellEnd"/>
      <w:r>
        <w:rPr>
          <w:b/>
        </w:rPr>
        <w:t>/For -</w:t>
      </w:r>
      <w:r w:rsidR="00D13A9D">
        <w:t xml:space="preserve"> Neste campo, deve ser informando o código Cliente/Fornecedor, referente ao documento que </w:t>
      </w:r>
      <w:r>
        <w:t>está</w:t>
      </w:r>
      <w:r w:rsidR="00D13A9D">
        <w:t xml:space="preserve"> sendo lançado, sendo possível selecionar o código previamente cadastrados.</w:t>
      </w:r>
    </w:p>
    <w:p w:rsidR="00D13A9D" w:rsidRDefault="00E66F2A" w:rsidP="00E66F2A">
      <w:pPr>
        <w:pStyle w:val="PargrafodaLista"/>
        <w:numPr>
          <w:ilvl w:val="3"/>
          <w:numId w:val="17"/>
        </w:numPr>
      </w:pPr>
      <w:r>
        <w:rPr>
          <w:noProof/>
          <w:lang w:eastAsia="pt-BR"/>
        </w:rPr>
        <w:drawing>
          <wp:inline distT="0" distB="0" distL="0" distR="0">
            <wp:extent cx="4934102" cy="1876947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694" cy="187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F2A" w:rsidRDefault="00E66F2A" w:rsidP="00E66F2A">
      <w:pPr>
        <w:pStyle w:val="PargrafodaLista"/>
        <w:ind w:left="1800"/>
      </w:pPr>
    </w:p>
    <w:p w:rsidR="00E66F2A" w:rsidRDefault="00E66F2A" w:rsidP="00E66F2A">
      <w:pPr>
        <w:pStyle w:val="PargrafodaLista"/>
        <w:numPr>
          <w:ilvl w:val="1"/>
          <w:numId w:val="17"/>
        </w:numPr>
      </w:pPr>
      <w:r>
        <w:t>SSP – Caixinha de São Paulo – Conciliar valores.</w:t>
      </w:r>
    </w:p>
    <w:p w:rsidR="00E66F2A" w:rsidRDefault="00E66F2A" w:rsidP="00E66F2A">
      <w:pPr>
        <w:pStyle w:val="PargrafodaLista"/>
        <w:jc w:val="both"/>
      </w:pPr>
      <w:r>
        <w:t>Para que as informações estejam disponíveis nos relatórios, é necessário conciliar os valores digitados na rotina de conciliação bancaria.</w:t>
      </w:r>
    </w:p>
    <w:p w:rsidR="00E66F2A" w:rsidRPr="0094704B" w:rsidRDefault="00E66F2A" w:rsidP="00A67C3F">
      <w:pPr>
        <w:ind w:left="708"/>
        <w:jc w:val="both"/>
        <w:rPr>
          <w:rFonts w:cs="Times New Roman"/>
          <w:b/>
          <w:bCs/>
          <w:sz w:val="24"/>
          <w:szCs w:val="24"/>
        </w:rPr>
      </w:pPr>
      <w:r w:rsidRPr="0094704B">
        <w:rPr>
          <w:rFonts w:cs="Times New Roman"/>
        </w:rPr>
        <w:t xml:space="preserve">Para iniciar o controle deve-se acessar </w:t>
      </w:r>
      <w:r w:rsidRPr="0094704B">
        <w:rPr>
          <w:rFonts w:cs="Times New Roman"/>
          <w:b/>
          <w:bCs/>
          <w:i/>
          <w:sz w:val="24"/>
          <w:szCs w:val="24"/>
        </w:rPr>
        <w:t>Atualizações-&gt;</w:t>
      </w:r>
      <w:r>
        <w:rPr>
          <w:rFonts w:cs="Times New Roman"/>
          <w:b/>
          <w:bCs/>
          <w:i/>
          <w:sz w:val="24"/>
          <w:szCs w:val="24"/>
        </w:rPr>
        <w:t>Movimento Bancário</w:t>
      </w:r>
      <w:r w:rsidRPr="0094704B">
        <w:rPr>
          <w:rFonts w:cs="Times New Roman"/>
          <w:b/>
          <w:bCs/>
          <w:i/>
          <w:sz w:val="24"/>
          <w:szCs w:val="24"/>
        </w:rPr>
        <w:t>-&gt;</w:t>
      </w:r>
      <w:r>
        <w:rPr>
          <w:rFonts w:cs="Times New Roman"/>
          <w:b/>
          <w:bCs/>
          <w:i/>
          <w:sz w:val="24"/>
          <w:szCs w:val="24"/>
        </w:rPr>
        <w:t>Reconciliação bancária</w:t>
      </w:r>
      <w:r w:rsidRPr="0094704B">
        <w:rPr>
          <w:rFonts w:cs="Times New Roman"/>
          <w:b/>
          <w:bCs/>
          <w:sz w:val="24"/>
          <w:szCs w:val="24"/>
        </w:rPr>
        <w:t>.</w:t>
      </w:r>
    </w:p>
    <w:p w:rsidR="00E66F2A" w:rsidRPr="0094704B" w:rsidRDefault="00E66F2A" w:rsidP="00E66F2A">
      <w:pPr>
        <w:ind w:left="360" w:firstLine="348"/>
        <w:jc w:val="both"/>
        <w:rPr>
          <w:rFonts w:cs="Times New Roman"/>
        </w:rPr>
      </w:pPr>
      <w:r w:rsidRPr="0094704B">
        <w:rPr>
          <w:rFonts w:cs="Times New Roman"/>
        </w:rPr>
        <w:t xml:space="preserve">- </w:t>
      </w:r>
      <w:r>
        <w:rPr>
          <w:rFonts w:cs="Times New Roman"/>
        </w:rPr>
        <w:t>Selecione a opção Conciliação</w:t>
      </w:r>
      <w:r w:rsidRPr="0094704B">
        <w:rPr>
          <w:rFonts w:cs="Times New Roman"/>
        </w:rPr>
        <w:t>.</w:t>
      </w:r>
    </w:p>
    <w:p w:rsidR="00E66F2A" w:rsidRDefault="00E66F2A" w:rsidP="00E66F2A">
      <w:pPr>
        <w:ind w:left="360" w:firstLine="348"/>
        <w:jc w:val="both"/>
        <w:rPr>
          <w:rFonts w:cs="Times New Roman"/>
        </w:rPr>
      </w:pPr>
      <w:r w:rsidRPr="0094704B">
        <w:rPr>
          <w:rFonts w:cs="Times New Roman"/>
        </w:rPr>
        <w:t xml:space="preserve">- </w:t>
      </w:r>
      <w:r>
        <w:rPr>
          <w:rFonts w:cs="Times New Roman"/>
        </w:rPr>
        <w:t>Selecionar a opção Não Conciliados</w:t>
      </w:r>
      <w:r w:rsidRPr="0094704B">
        <w:rPr>
          <w:rFonts w:cs="Times New Roman"/>
        </w:rPr>
        <w:t>.</w:t>
      </w:r>
    </w:p>
    <w:p w:rsidR="00E66F2A" w:rsidRDefault="00E66F2A" w:rsidP="00E66F2A">
      <w:pPr>
        <w:ind w:left="360" w:firstLine="348"/>
        <w:jc w:val="both"/>
        <w:rPr>
          <w:rFonts w:cs="Times New Roman"/>
        </w:rPr>
      </w:pPr>
      <w:r w:rsidRPr="0094704B">
        <w:rPr>
          <w:rFonts w:cs="Times New Roman"/>
        </w:rPr>
        <w:t xml:space="preserve">- </w:t>
      </w:r>
      <w:r>
        <w:rPr>
          <w:rFonts w:cs="Times New Roman"/>
        </w:rPr>
        <w:t>Selecionar o banco</w:t>
      </w:r>
      <w:r w:rsidRPr="0094704B">
        <w:rPr>
          <w:rFonts w:cs="Times New Roman"/>
        </w:rPr>
        <w:t>.</w:t>
      </w:r>
    </w:p>
    <w:p w:rsidR="00E66F2A" w:rsidRDefault="00E66F2A" w:rsidP="00E66F2A">
      <w:pPr>
        <w:ind w:left="360" w:firstLine="348"/>
        <w:jc w:val="both"/>
        <w:rPr>
          <w:rFonts w:cs="Times New Roman"/>
        </w:rPr>
      </w:pPr>
      <w:r w:rsidRPr="0094704B">
        <w:rPr>
          <w:rFonts w:cs="Times New Roman"/>
        </w:rPr>
        <w:t xml:space="preserve">- </w:t>
      </w:r>
      <w:r>
        <w:rPr>
          <w:rFonts w:cs="Times New Roman"/>
        </w:rPr>
        <w:t>Definir o período que os valores serão conciliados</w:t>
      </w:r>
      <w:r w:rsidRPr="0094704B">
        <w:rPr>
          <w:rFonts w:cs="Times New Roman"/>
        </w:rPr>
        <w:t>.</w:t>
      </w:r>
    </w:p>
    <w:p w:rsidR="00A67C3F" w:rsidRDefault="00A67C3F" w:rsidP="00E66F2A">
      <w:pPr>
        <w:ind w:left="360" w:firstLine="348"/>
        <w:jc w:val="both"/>
        <w:rPr>
          <w:rFonts w:cs="Times New Roman"/>
        </w:rPr>
      </w:pPr>
    </w:p>
    <w:p w:rsidR="00A67C3F" w:rsidRDefault="00A67C3F" w:rsidP="00A67C3F">
      <w:pPr>
        <w:pStyle w:val="PargrafodaLista"/>
        <w:numPr>
          <w:ilvl w:val="1"/>
          <w:numId w:val="17"/>
        </w:numPr>
      </w:pPr>
      <w:r>
        <w:t>SSP – Caixinha de São Paulo – Extrato Bancário</w:t>
      </w:r>
    </w:p>
    <w:p w:rsidR="00A67C3F" w:rsidRDefault="00A67C3F" w:rsidP="00A67C3F">
      <w:pPr>
        <w:pStyle w:val="PargrafodaLista"/>
        <w:ind w:left="708"/>
      </w:pPr>
      <w:r>
        <w:t>A movimentação pode ser consultada a partir do relatório de Extrato Bancário disponível no sistema.</w:t>
      </w:r>
    </w:p>
    <w:p w:rsidR="00A67C3F" w:rsidRDefault="00A67C3F" w:rsidP="00A67C3F">
      <w:pPr>
        <w:pStyle w:val="PargrafodaLista"/>
        <w:ind w:left="708"/>
        <w:jc w:val="both"/>
      </w:pPr>
    </w:p>
    <w:p w:rsidR="00E66F2A" w:rsidRPr="00A67C3F" w:rsidRDefault="00A67C3F" w:rsidP="00A67C3F">
      <w:pPr>
        <w:pStyle w:val="PargrafodaLista"/>
        <w:ind w:left="708"/>
        <w:jc w:val="both"/>
        <w:rPr>
          <w:rFonts w:cs="Times New Roman"/>
        </w:rPr>
      </w:pPr>
      <w:r w:rsidRPr="00A67C3F">
        <w:rPr>
          <w:rFonts w:cs="Times New Roman"/>
        </w:rPr>
        <w:t xml:space="preserve">Para iniciar o controle deve-se acessar </w:t>
      </w:r>
      <w:r w:rsidRPr="00A67C3F">
        <w:rPr>
          <w:rFonts w:cs="Times New Roman"/>
          <w:b/>
          <w:bCs/>
          <w:i/>
          <w:sz w:val="24"/>
          <w:szCs w:val="24"/>
        </w:rPr>
        <w:t>Atualizações-&gt;</w:t>
      </w:r>
      <w:r>
        <w:rPr>
          <w:rFonts w:cs="Times New Roman"/>
          <w:b/>
          <w:bCs/>
          <w:i/>
          <w:sz w:val="24"/>
          <w:szCs w:val="24"/>
        </w:rPr>
        <w:t>Relatórios</w:t>
      </w:r>
      <w:r w:rsidRPr="00A67C3F">
        <w:rPr>
          <w:rFonts w:cs="Times New Roman"/>
          <w:b/>
          <w:bCs/>
          <w:i/>
          <w:sz w:val="24"/>
          <w:szCs w:val="24"/>
        </w:rPr>
        <w:t>-&gt;</w:t>
      </w:r>
      <w:r>
        <w:rPr>
          <w:rFonts w:cs="Times New Roman"/>
          <w:b/>
          <w:bCs/>
          <w:i/>
          <w:sz w:val="24"/>
          <w:szCs w:val="24"/>
        </w:rPr>
        <w:t>Extrato</w:t>
      </w:r>
      <w:r w:rsidRPr="00A67C3F">
        <w:rPr>
          <w:rFonts w:cs="Times New Roman"/>
          <w:b/>
          <w:bCs/>
          <w:i/>
          <w:sz w:val="24"/>
          <w:szCs w:val="24"/>
        </w:rPr>
        <w:t xml:space="preserve"> bancári</w:t>
      </w:r>
      <w:r>
        <w:rPr>
          <w:rFonts w:cs="Times New Roman"/>
          <w:b/>
          <w:bCs/>
          <w:i/>
          <w:sz w:val="24"/>
          <w:szCs w:val="24"/>
        </w:rPr>
        <w:t>o</w:t>
      </w:r>
      <w:r w:rsidRPr="00A67C3F">
        <w:rPr>
          <w:rFonts w:cs="Times New Roman"/>
          <w:b/>
          <w:bCs/>
          <w:sz w:val="24"/>
          <w:szCs w:val="24"/>
        </w:rPr>
        <w:t>.</w:t>
      </w:r>
    </w:p>
    <w:p w:rsidR="00A67C3F" w:rsidRDefault="00A67C3F" w:rsidP="00A67C3F">
      <w:pPr>
        <w:pStyle w:val="PargrafodaLista"/>
        <w:numPr>
          <w:ilvl w:val="3"/>
          <w:numId w:val="17"/>
        </w:numPr>
      </w:pPr>
      <w:r>
        <w:rPr>
          <w:noProof/>
          <w:lang w:eastAsia="pt-BR"/>
        </w:rPr>
        <w:lastRenderedPageBreak/>
        <w:drawing>
          <wp:inline distT="0" distB="0" distL="0" distR="0">
            <wp:extent cx="4864608" cy="3437806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24" cy="344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04B" w:rsidRPr="00760586" w:rsidRDefault="0094704B" w:rsidP="00E66F2A">
      <w:pPr>
        <w:pStyle w:val="PargrafodaLista"/>
      </w:pPr>
    </w:p>
    <w:sectPr w:rsidR="0094704B" w:rsidRPr="00760586" w:rsidSect="00F64C6D">
      <w:headerReference w:type="default" r:id="rId31"/>
      <w:footerReference w:type="default" r:id="rId32"/>
      <w:headerReference w:type="first" r:id="rId33"/>
      <w:footerReference w:type="first" r:id="rId34"/>
      <w:pgSz w:w="11906" w:h="16838"/>
      <w:pgMar w:top="2152" w:right="1175" w:bottom="1105" w:left="1222" w:header="1160" w:footer="680" w:gutter="0"/>
      <w:pgBorders w:offsetFrom="page">
        <w:top w:val="single" w:sz="4" w:space="11" w:color="00000A"/>
        <w:left w:val="single" w:sz="4" w:space="24" w:color="00000A"/>
        <w:bottom w:val="single" w:sz="4" w:space="23" w:color="00000A"/>
        <w:right w:val="single" w:sz="4" w:space="21" w:color="00000A"/>
      </w:pgBorders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7FD4" w:rsidRDefault="00E07FD4">
      <w:pPr>
        <w:spacing w:after="0" w:line="240" w:lineRule="auto"/>
      </w:pPr>
      <w:r>
        <w:separator/>
      </w:r>
    </w:p>
  </w:endnote>
  <w:endnote w:type="continuationSeparator" w:id="0">
    <w:p w:rsidR="00E07FD4" w:rsidRDefault="00E07F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eeSans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6F2A" w:rsidRDefault="00E66F2A">
    <w:pPr>
      <w:pStyle w:val="Rodap"/>
    </w:pPr>
  </w:p>
  <w:tbl>
    <w:tblPr>
      <w:tblW w:w="0" w:type="auto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1E0" w:firstRow="1" w:lastRow="1" w:firstColumn="1" w:lastColumn="1" w:noHBand="0" w:noVBand="0"/>
    </w:tblPr>
    <w:tblGrid>
      <w:gridCol w:w="1721"/>
      <w:gridCol w:w="6292"/>
      <w:gridCol w:w="1466"/>
    </w:tblGrid>
    <w:tr w:rsidR="00E66F2A" w:rsidTr="009313AB">
      <w:trPr>
        <w:trHeight w:val="510"/>
        <w:jc w:val="center"/>
      </w:trPr>
      <w:tc>
        <w:tcPr>
          <w:tcW w:w="1721" w:type="dxa"/>
          <w:shd w:val="clear" w:color="auto" w:fill="auto"/>
          <w:vAlign w:val="center"/>
        </w:tcPr>
        <w:p w:rsidR="00E66F2A" w:rsidRDefault="00E66F2A" w:rsidP="00B9488D">
          <w:pPr>
            <w:pStyle w:val="Rodap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Nome do Arquivo</w:t>
          </w:r>
        </w:p>
      </w:tc>
      <w:tc>
        <w:tcPr>
          <w:tcW w:w="6292" w:type="dxa"/>
          <w:vAlign w:val="center"/>
        </w:tcPr>
        <w:p w:rsidR="00E66F2A" w:rsidRPr="002218C3" w:rsidRDefault="00E66F2A" w:rsidP="00B9488D">
          <w:pPr>
            <w:pStyle w:val="Rodap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Instruções de solicitação de compras</w:t>
          </w:r>
        </w:p>
      </w:tc>
      <w:tc>
        <w:tcPr>
          <w:tcW w:w="1466" w:type="dxa"/>
          <w:vAlign w:val="center"/>
        </w:tcPr>
        <w:p w:rsidR="00E66F2A" w:rsidRDefault="00E66F2A" w:rsidP="00B9488D">
          <w:pPr>
            <w:pStyle w:val="Rodap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 xml:space="preserve">Página </w:t>
          </w:r>
          <w:r>
            <w:rPr>
              <w:rFonts w:cs="Arial"/>
              <w:b/>
              <w:sz w:val="16"/>
              <w:szCs w:val="16"/>
            </w:rPr>
            <w:fldChar w:fldCharType="begin"/>
          </w:r>
          <w:r>
            <w:rPr>
              <w:rFonts w:cs="Arial"/>
              <w:b/>
              <w:sz w:val="16"/>
              <w:szCs w:val="16"/>
            </w:rPr>
            <w:instrText xml:space="preserve"> PAGE </w:instrText>
          </w:r>
          <w:r>
            <w:rPr>
              <w:rFonts w:cs="Arial"/>
              <w:b/>
              <w:sz w:val="16"/>
              <w:szCs w:val="16"/>
            </w:rPr>
            <w:fldChar w:fldCharType="separate"/>
          </w:r>
          <w:r w:rsidR="00C430C9">
            <w:rPr>
              <w:rFonts w:cs="Arial"/>
              <w:b/>
              <w:noProof/>
              <w:sz w:val="16"/>
              <w:szCs w:val="16"/>
            </w:rPr>
            <w:t>19</w:t>
          </w:r>
          <w:r>
            <w:rPr>
              <w:rFonts w:cs="Arial"/>
              <w:b/>
              <w:sz w:val="16"/>
              <w:szCs w:val="16"/>
            </w:rPr>
            <w:fldChar w:fldCharType="end"/>
          </w:r>
          <w:r>
            <w:rPr>
              <w:rFonts w:cs="Arial"/>
              <w:b/>
              <w:sz w:val="16"/>
              <w:szCs w:val="16"/>
            </w:rPr>
            <w:t xml:space="preserve"> de </w:t>
          </w:r>
          <w:r>
            <w:rPr>
              <w:rFonts w:cs="Arial"/>
              <w:b/>
              <w:sz w:val="16"/>
              <w:szCs w:val="16"/>
            </w:rPr>
            <w:fldChar w:fldCharType="begin"/>
          </w:r>
          <w:r>
            <w:rPr>
              <w:rFonts w:cs="Arial"/>
              <w:b/>
              <w:sz w:val="16"/>
              <w:szCs w:val="16"/>
            </w:rPr>
            <w:instrText xml:space="preserve"> NUMPAGES </w:instrText>
          </w:r>
          <w:r>
            <w:rPr>
              <w:rFonts w:cs="Arial"/>
              <w:b/>
              <w:sz w:val="16"/>
              <w:szCs w:val="16"/>
            </w:rPr>
            <w:fldChar w:fldCharType="separate"/>
          </w:r>
          <w:r w:rsidR="00C430C9">
            <w:rPr>
              <w:rFonts w:cs="Arial"/>
              <w:b/>
              <w:noProof/>
              <w:sz w:val="16"/>
              <w:szCs w:val="16"/>
            </w:rPr>
            <w:t>19</w:t>
          </w:r>
          <w:r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:rsidR="00E66F2A" w:rsidRDefault="00E66F2A" w:rsidP="00B9488D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1E0" w:firstRow="1" w:lastRow="1" w:firstColumn="1" w:lastColumn="1" w:noHBand="0" w:noVBand="0"/>
    </w:tblPr>
    <w:tblGrid>
      <w:gridCol w:w="1721"/>
      <w:gridCol w:w="6292"/>
      <w:gridCol w:w="1466"/>
    </w:tblGrid>
    <w:tr w:rsidR="00E66F2A" w:rsidTr="00922345">
      <w:trPr>
        <w:trHeight w:val="510"/>
        <w:jc w:val="center"/>
      </w:trPr>
      <w:tc>
        <w:tcPr>
          <w:tcW w:w="1721" w:type="dxa"/>
          <w:shd w:val="clear" w:color="auto" w:fill="auto"/>
          <w:vAlign w:val="center"/>
        </w:tcPr>
        <w:p w:rsidR="00E66F2A" w:rsidRDefault="00E66F2A" w:rsidP="00922345">
          <w:pPr>
            <w:pStyle w:val="Rodap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Nome do Arquivo</w:t>
          </w:r>
        </w:p>
      </w:tc>
      <w:tc>
        <w:tcPr>
          <w:tcW w:w="6292" w:type="dxa"/>
          <w:vAlign w:val="center"/>
        </w:tcPr>
        <w:p w:rsidR="00E66F2A" w:rsidRPr="002218C3" w:rsidRDefault="00E66F2A" w:rsidP="00922345">
          <w:pPr>
            <w:pStyle w:val="Rodap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Instruções de solicitação de compras</w:t>
          </w:r>
        </w:p>
      </w:tc>
      <w:tc>
        <w:tcPr>
          <w:tcW w:w="1466" w:type="dxa"/>
          <w:vAlign w:val="center"/>
        </w:tcPr>
        <w:p w:rsidR="00E66F2A" w:rsidRDefault="00E66F2A" w:rsidP="00922345">
          <w:pPr>
            <w:pStyle w:val="Rodap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 xml:space="preserve">Página </w:t>
          </w:r>
          <w:r>
            <w:rPr>
              <w:rFonts w:cs="Arial"/>
              <w:b/>
              <w:sz w:val="16"/>
              <w:szCs w:val="16"/>
            </w:rPr>
            <w:fldChar w:fldCharType="begin"/>
          </w:r>
          <w:r>
            <w:rPr>
              <w:rFonts w:cs="Arial"/>
              <w:b/>
              <w:sz w:val="16"/>
              <w:szCs w:val="16"/>
            </w:rPr>
            <w:instrText xml:space="preserve"> PAGE </w:instrText>
          </w:r>
          <w:r>
            <w:rPr>
              <w:rFonts w:cs="Arial"/>
              <w:b/>
              <w:sz w:val="16"/>
              <w:szCs w:val="16"/>
            </w:rPr>
            <w:fldChar w:fldCharType="separate"/>
          </w:r>
          <w:r w:rsidR="00C430C9">
            <w:rPr>
              <w:rFonts w:cs="Arial"/>
              <w:b/>
              <w:noProof/>
              <w:sz w:val="16"/>
              <w:szCs w:val="16"/>
            </w:rPr>
            <w:t>1</w:t>
          </w:r>
          <w:r>
            <w:rPr>
              <w:rFonts w:cs="Arial"/>
              <w:b/>
              <w:sz w:val="16"/>
              <w:szCs w:val="16"/>
            </w:rPr>
            <w:fldChar w:fldCharType="end"/>
          </w:r>
          <w:r>
            <w:rPr>
              <w:rFonts w:cs="Arial"/>
              <w:b/>
              <w:sz w:val="16"/>
              <w:szCs w:val="16"/>
            </w:rPr>
            <w:t xml:space="preserve"> de </w:t>
          </w:r>
          <w:r>
            <w:rPr>
              <w:rFonts w:cs="Arial"/>
              <w:b/>
              <w:sz w:val="16"/>
              <w:szCs w:val="16"/>
            </w:rPr>
            <w:fldChar w:fldCharType="begin"/>
          </w:r>
          <w:r>
            <w:rPr>
              <w:rFonts w:cs="Arial"/>
              <w:b/>
              <w:sz w:val="16"/>
              <w:szCs w:val="16"/>
            </w:rPr>
            <w:instrText xml:space="preserve"> NUMPAGES </w:instrText>
          </w:r>
          <w:r>
            <w:rPr>
              <w:rFonts w:cs="Arial"/>
              <w:b/>
              <w:sz w:val="16"/>
              <w:szCs w:val="16"/>
            </w:rPr>
            <w:fldChar w:fldCharType="separate"/>
          </w:r>
          <w:r w:rsidR="00C430C9">
            <w:rPr>
              <w:rFonts w:cs="Arial"/>
              <w:b/>
              <w:noProof/>
              <w:sz w:val="16"/>
              <w:szCs w:val="16"/>
            </w:rPr>
            <w:t>19</w:t>
          </w:r>
          <w:r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:rsidR="00E66F2A" w:rsidRDefault="00E66F2A" w:rsidP="0092234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7FD4" w:rsidRDefault="00E07FD4">
      <w:pPr>
        <w:spacing w:after="0" w:line="240" w:lineRule="auto"/>
      </w:pPr>
      <w:r>
        <w:separator/>
      </w:r>
    </w:p>
  </w:footnote>
  <w:footnote w:type="continuationSeparator" w:id="0">
    <w:p w:rsidR="00E07FD4" w:rsidRDefault="00E07F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1E0" w:firstRow="1" w:lastRow="1" w:firstColumn="1" w:lastColumn="1" w:noHBand="0" w:noVBand="0"/>
    </w:tblPr>
    <w:tblGrid>
      <w:gridCol w:w="2087"/>
      <w:gridCol w:w="2049"/>
      <w:gridCol w:w="2087"/>
      <w:gridCol w:w="1224"/>
      <w:gridCol w:w="2032"/>
    </w:tblGrid>
    <w:tr w:rsidR="00E66F2A" w:rsidTr="009313AB">
      <w:trPr>
        <w:trHeight w:val="925"/>
        <w:jc w:val="center"/>
      </w:trPr>
      <w:tc>
        <w:tcPr>
          <w:tcW w:w="2087" w:type="dxa"/>
        </w:tcPr>
        <w:p w:rsidR="00E66F2A" w:rsidRDefault="00E66F2A" w:rsidP="00B9488D">
          <w:pPr>
            <w:pStyle w:val="Cabealho"/>
          </w:pPr>
          <w:r>
            <w:rPr>
              <w:noProof/>
              <w:lang w:eastAsia="pt-BR"/>
            </w:rPr>
            <w:drawing>
              <wp:inline distT="0" distB="0" distL="0" distR="0" wp14:anchorId="70E0B5B9" wp14:editId="77A87B15">
                <wp:extent cx="1187450" cy="558764"/>
                <wp:effectExtent l="0" t="0" r="0" b="0"/>
                <wp:docPr id="59" name="Imagem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5176" cy="5906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60" w:type="dxa"/>
          <w:gridSpan w:val="3"/>
          <w:shd w:val="clear" w:color="auto" w:fill="auto"/>
          <w:vAlign w:val="center"/>
        </w:tcPr>
        <w:p w:rsidR="00E66F2A" w:rsidRPr="00B6739B" w:rsidRDefault="00E66F2A" w:rsidP="00B9488D">
          <w:pPr>
            <w:pStyle w:val="Cabealho"/>
            <w:jc w:val="center"/>
            <w:rPr>
              <w:rFonts w:cs="Arial"/>
              <w:b/>
              <w:sz w:val="28"/>
              <w:szCs w:val="28"/>
            </w:rPr>
          </w:pPr>
          <w:r>
            <w:rPr>
              <w:rFonts w:cs="Arial"/>
              <w:b/>
              <w:sz w:val="28"/>
              <w:szCs w:val="28"/>
            </w:rPr>
            <w:t>Apostila de Financeiro</w:t>
          </w:r>
          <w:r w:rsidRPr="00B6739B">
            <w:rPr>
              <w:rFonts w:cs="Arial"/>
              <w:b/>
              <w:sz w:val="28"/>
              <w:szCs w:val="28"/>
            </w:rPr>
            <w:t xml:space="preserve"> </w:t>
          </w:r>
        </w:p>
      </w:tc>
      <w:tc>
        <w:tcPr>
          <w:tcW w:w="2032" w:type="dxa"/>
          <w:tcBorders>
            <w:bottom w:val="single" w:sz="12" w:space="0" w:color="auto"/>
          </w:tcBorders>
          <w:shd w:val="clear" w:color="auto" w:fill="auto"/>
          <w:vAlign w:val="center"/>
        </w:tcPr>
        <w:p w:rsidR="00E66F2A" w:rsidRDefault="00E66F2A" w:rsidP="00B9488D">
          <w:pPr>
            <w:pStyle w:val="Cabealho"/>
            <w:jc w:val="center"/>
          </w:pPr>
          <w:r>
            <w:rPr>
              <w:rFonts w:cs="Arial"/>
              <w:b/>
            </w:rPr>
            <w:t>Identificador</w:t>
          </w:r>
        </w:p>
      </w:tc>
    </w:tr>
    <w:tr w:rsidR="00E66F2A" w:rsidTr="009313AB">
      <w:trPr>
        <w:trHeight w:val="451"/>
        <w:jc w:val="center"/>
      </w:trPr>
      <w:tc>
        <w:tcPr>
          <w:tcW w:w="2087" w:type="dxa"/>
          <w:vAlign w:val="center"/>
        </w:tcPr>
        <w:p w:rsidR="00E66F2A" w:rsidRDefault="00E66F2A" w:rsidP="00B9488D">
          <w:pPr>
            <w:pStyle w:val="Cabealh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Vigência</w:t>
          </w:r>
        </w:p>
        <w:p w:rsidR="00E66F2A" w:rsidRDefault="00E66F2A" w:rsidP="00B9488D">
          <w:pPr>
            <w:pStyle w:val="Cabealho"/>
            <w:jc w:val="center"/>
          </w:pPr>
          <w:r>
            <w:t>2019</w:t>
          </w:r>
        </w:p>
      </w:tc>
      <w:tc>
        <w:tcPr>
          <w:tcW w:w="2049" w:type="dxa"/>
          <w:vAlign w:val="center"/>
        </w:tcPr>
        <w:p w:rsidR="00E66F2A" w:rsidRDefault="00E66F2A" w:rsidP="00B9488D">
          <w:pPr>
            <w:pStyle w:val="Cabealh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Data da Atualização</w:t>
          </w:r>
        </w:p>
        <w:p w:rsidR="00E66F2A" w:rsidRDefault="00E66F2A" w:rsidP="0094704B">
          <w:pPr>
            <w:pStyle w:val="Cabealho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16/06/2019</w:t>
          </w:r>
        </w:p>
      </w:tc>
      <w:tc>
        <w:tcPr>
          <w:tcW w:w="2087" w:type="dxa"/>
          <w:vAlign w:val="center"/>
        </w:tcPr>
        <w:p w:rsidR="00E66F2A" w:rsidRDefault="00E66F2A" w:rsidP="00B9488D">
          <w:pPr>
            <w:pStyle w:val="Cabealh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Data da Publicação</w:t>
          </w:r>
        </w:p>
        <w:p w:rsidR="00E66F2A" w:rsidRDefault="00E66F2A" w:rsidP="003D7EA8">
          <w:pPr>
            <w:pStyle w:val="Cabealho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18/06/2019</w:t>
          </w:r>
        </w:p>
      </w:tc>
      <w:tc>
        <w:tcPr>
          <w:tcW w:w="1224" w:type="dxa"/>
          <w:vAlign w:val="center"/>
        </w:tcPr>
        <w:p w:rsidR="00E66F2A" w:rsidRDefault="00E66F2A" w:rsidP="00B9488D">
          <w:pPr>
            <w:pStyle w:val="Cabealh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Versão</w:t>
          </w:r>
        </w:p>
        <w:p w:rsidR="00E66F2A" w:rsidRDefault="00E66F2A" w:rsidP="0094704B">
          <w:pPr>
            <w:pStyle w:val="Cabealho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1.3</w:t>
          </w:r>
        </w:p>
      </w:tc>
      <w:tc>
        <w:tcPr>
          <w:tcW w:w="2032" w:type="dxa"/>
          <w:shd w:val="clear" w:color="auto" w:fill="E6E6E6"/>
          <w:vAlign w:val="center"/>
        </w:tcPr>
        <w:p w:rsidR="00E66F2A" w:rsidRDefault="00E66F2A" w:rsidP="00B9488D">
          <w:pPr>
            <w:pStyle w:val="Cabealho"/>
            <w:jc w:val="center"/>
          </w:pPr>
        </w:p>
      </w:tc>
    </w:tr>
  </w:tbl>
  <w:p w:rsidR="00E66F2A" w:rsidRDefault="00E66F2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1E0" w:firstRow="1" w:lastRow="1" w:firstColumn="1" w:lastColumn="1" w:noHBand="0" w:noVBand="0"/>
    </w:tblPr>
    <w:tblGrid>
      <w:gridCol w:w="2087"/>
      <w:gridCol w:w="2049"/>
      <w:gridCol w:w="2087"/>
      <w:gridCol w:w="1224"/>
      <w:gridCol w:w="2032"/>
    </w:tblGrid>
    <w:tr w:rsidR="00E66F2A" w:rsidTr="00F3258A">
      <w:trPr>
        <w:trHeight w:val="925"/>
        <w:jc w:val="center"/>
      </w:trPr>
      <w:tc>
        <w:tcPr>
          <w:tcW w:w="2087" w:type="dxa"/>
        </w:tcPr>
        <w:p w:rsidR="00E66F2A" w:rsidRDefault="00E66F2A" w:rsidP="00F3258A">
          <w:pPr>
            <w:pStyle w:val="Cabealho"/>
          </w:pPr>
          <w:bookmarkStart w:id="7" w:name="OLE_LINK1"/>
          <w:r>
            <w:rPr>
              <w:noProof/>
              <w:lang w:eastAsia="pt-BR"/>
            </w:rPr>
            <w:drawing>
              <wp:inline distT="0" distB="0" distL="0" distR="0" wp14:anchorId="3D23DDB0" wp14:editId="23FC71FF">
                <wp:extent cx="1187450" cy="558764"/>
                <wp:effectExtent l="0" t="0" r="0" b="0"/>
                <wp:docPr id="67" name="Imagem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5176" cy="5906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60" w:type="dxa"/>
          <w:gridSpan w:val="3"/>
          <w:shd w:val="clear" w:color="auto" w:fill="auto"/>
          <w:vAlign w:val="center"/>
        </w:tcPr>
        <w:p w:rsidR="00E66F2A" w:rsidRPr="00B6739B" w:rsidRDefault="00E66F2A" w:rsidP="00F3258A">
          <w:pPr>
            <w:pStyle w:val="Cabealho"/>
            <w:jc w:val="center"/>
            <w:rPr>
              <w:rFonts w:cs="Arial"/>
              <w:b/>
              <w:sz w:val="28"/>
              <w:szCs w:val="28"/>
            </w:rPr>
          </w:pPr>
          <w:r>
            <w:rPr>
              <w:rFonts w:cs="Arial"/>
              <w:b/>
              <w:sz w:val="28"/>
              <w:szCs w:val="28"/>
            </w:rPr>
            <w:t>Apostila de Financeiro</w:t>
          </w:r>
          <w:r w:rsidRPr="00B6739B">
            <w:rPr>
              <w:rFonts w:cs="Arial"/>
              <w:b/>
              <w:sz w:val="28"/>
              <w:szCs w:val="28"/>
            </w:rPr>
            <w:t xml:space="preserve"> </w:t>
          </w:r>
        </w:p>
      </w:tc>
      <w:tc>
        <w:tcPr>
          <w:tcW w:w="2032" w:type="dxa"/>
          <w:tcBorders>
            <w:bottom w:val="single" w:sz="12" w:space="0" w:color="auto"/>
          </w:tcBorders>
          <w:shd w:val="clear" w:color="auto" w:fill="auto"/>
          <w:vAlign w:val="center"/>
        </w:tcPr>
        <w:p w:rsidR="00E66F2A" w:rsidRDefault="00E66F2A" w:rsidP="00F3258A">
          <w:pPr>
            <w:pStyle w:val="Cabealho"/>
            <w:jc w:val="center"/>
          </w:pPr>
          <w:r>
            <w:rPr>
              <w:rFonts w:cs="Arial"/>
              <w:b/>
            </w:rPr>
            <w:t>Identificador</w:t>
          </w:r>
        </w:p>
      </w:tc>
    </w:tr>
    <w:tr w:rsidR="00E66F2A" w:rsidTr="00F3258A">
      <w:trPr>
        <w:trHeight w:val="451"/>
        <w:jc w:val="center"/>
      </w:trPr>
      <w:tc>
        <w:tcPr>
          <w:tcW w:w="2087" w:type="dxa"/>
          <w:vAlign w:val="center"/>
        </w:tcPr>
        <w:p w:rsidR="00E66F2A" w:rsidRDefault="00E66F2A" w:rsidP="00F3258A">
          <w:pPr>
            <w:pStyle w:val="Cabealh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Vigência</w:t>
          </w:r>
        </w:p>
        <w:p w:rsidR="00E66F2A" w:rsidRDefault="00E66F2A" w:rsidP="00F3258A">
          <w:pPr>
            <w:pStyle w:val="Cabealho"/>
            <w:jc w:val="center"/>
          </w:pPr>
          <w:r>
            <w:t>2019</w:t>
          </w:r>
        </w:p>
      </w:tc>
      <w:tc>
        <w:tcPr>
          <w:tcW w:w="2049" w:type="dxa"/>
          <w:vAlign w:val="center"/>
        </w:tcPr>
        <w:p w:rsidR="00E66F2A" w:rsidRDefault="00E66F2A" w:rsidP="00F3258A">
          <w:pPr>
            <w:pStyle w:val="Cabealh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Data da Atualização</w:t>
          </w:r>
        </w:p>
        <w:p w:rsidR="00E66F2A" w:rsidRDefault="00E66F2A" w:rsidP="0094704B">
          <w:pPr>
            <w:pStyle w:val="Cabealho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16/06/2019</w:t>
          </w:r>
        </w:p>
      </w:tc>
      <w:tc>
        <w:tcPr>
          <w:tcW w:w="2087" w:type="dxa"/>
          <w:vAlign w:val="center"/>
        </w:tcPr>
        <w:p w:rsidR="00E66F2A" w:rsidRDefault="00E66F2A" w:rsidP="00F3258A">
          <w:pPr>
            <w:pStyle w:val="Cabealh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Data da Publicação</w:t>
          </w:r>
        </w:p>
        <w:p w:rsidR="00E66F2A" w:rsidRDefault="00E66F2A" w:rsidP="003D7EA8">
          <w:pPr>
            <w:pStyle w:val="Cabealho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18/01/2019</w:t>
          </w:r>
        </w:p>
      </w:tc>
      <w:tc>
        <w:tcPr>
          <w:tcW w:w="1224" w:type="dxa"/>
          <w:vAlign w:val="center"/>
        </w:tcPr>
        <w:p w:rsidR="00E66F2A" w:rsidRDefault="00E66F2A" w:rsidP="00F3258A">
          <w:pPr>
            <w:pStyle w:val="Cabealh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Versão</w:t>
          </w:r>
        </w:p>
        <w:p w:rsidR="00E66F2A" w:rsidRDefault="00E66F2A" w:rsidP="00F237B4">
          <w:pPr>
            <w:pStyle w:val="Cabealho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1.3</w:t>
          </w:r>
        </w:p>
      </w:tc>
      <w:bookmarkEnd w:id="7"/>
      <w:tc>
        <w:tcPr>
          <w:tcW w:w="2032" w:type="dxa"/>
          <w:shd w:val="clear" w:color="auto" w:fill="E6E6E6"/>
          <w:vAlign w:val="center"/>
        </w:tcPr>
        <w:p w:rsidR="00E66F2A" w:rsidRDefault="00E66F2A" w:rsidP="00F3258A">
          <w:pPr>
            <w:pStyle w:val="Cabealho"/>
            <w:jc w:val="center"/>
          </w:pPr>
        </w:p>
      </w:tc>
    </w:tr>
  </w:tbl>
  <w:p w:rsidR="00E66F2A" w:rsidRDefault="00E66F2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D3D95"/>
    <w:multiLevelType w:val="multilevel"/>
    <w:tmpl w:val="CC2EA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6462"/>
        </w:tabs>
        <w:ind w:left="646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</w:lvl>
  </w:abstractNum>
  <w:abstractNum w:abstractNumId="1" w15:restartNumberingAfterBreak="0">
    <w:nsid w:val="04AB3C42"/>
    <w:multiLevelType w:val="multilevel"/>
    <w:tmpl w:val="773CD8A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4">
      <w:start w:val="1"/>
      <w:numFmt w:val="lowerLetter"/>
      <w:lvlText w:val="%5)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9C62DA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AA6797"/>
    <w:multiLevelType w:val="multilevel"/>
    <w:tmpl w:val="0416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4" w15:restartNumberingAfterBreak="0">
    <w:nsid w:val="12BF62C1"/>
    <w:multiLevelType w:val="multilevel"/>
    <w:tmpl w:val="15A2690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1482775B"/>
    <w:multiLevelType w:val="multilevel"/>
    <w:tmpl w:val="13CCCB2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8E0774C"/>
    <w:multiLevelType w:val="multilevel"/>
    <w:tmpl w:val="0416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7" w15:restartNumberingAfterBreak="0">
    <w:nsid w:val="1B832B6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F79186C"/>
    <w:multiLevelType w:val="multilevel"/>
    <w:tmpl w:val="773CD8A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4">
      <w:start w:val="1"/>
      <w:numFmt w:val="lowerLetter"/>
      <w:lvlText w:val="%5)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B1F741F"/>
    <w:multiLevelType w:val="multilevel"/>
    <w:tmpl w:val="1936832A"/>
    <w:lvl w:ilvl="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0" w15:restartNumberingAfterBreak="0">
    <w:nsid w:val="3CFC5CB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6805321"/>
    <w:multiLevelType w:val="multilevel"/>
    <w:tmpl w:val="A204E59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4B542B51"/>
    <w:multiLevelType w:val="multilevel"/>
    <w:tmpl w:val="CC2EAB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6102"/>
        </w:tabs>
        <w:ind w:left="610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4BC935D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0E964E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11"/>
  </w:num>
  <w:num w:numId="3">
    <w:abstractNumId w:val="2"/>
  </w:num>
  <w:num w:numId="4">
    <w:abstractNumId w:val="13"/>
  </w:num>
  <w:num w:numId="5">
    <w:abstractNumId w:val="10"/>
  </w:num>
  <w:num w:numId="6">
    <w:abstractNumId w:val="14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1"/>
  </w:num>
  <w:num w:numId="18">
    <w:abstractNumId w:val="12"/>
  </w:num>
  <w:num w:numId="19">
    <w:abstractNumId w:val="4"/>
  </w:num>
  <w:num w:numId="20">
    <w:abstractNumId w:val="0"/>
  </w:num>
  <w:num w:numId="21">
    <w:abstractNumId w:val="3"/>
  </w:num>
  <w:num w:numId="22">
    <w:abstractNumId w:val="6"/>
  </w:num>
  <w:num w:numId="23">
    <w:abstractNumId w:val="9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343"/>
    <w:rsid w:val="00026006"/>
    <w:rsid w:val="00037DF8"/>
    <w:rsid w:val="0004086A"/>
    <w:rsid w:val="00066E70"/>
    <w:rsid w:val="00075AA1"/>
    <w:rsid w:val="00081106"/>
    <w:rsid w:val="00082F38"/>
    <w:rsid w:val="00083B70"/>
    <w:rsid w:val="000B1220"/>
    <w:rsid w:val="000C0E74"/>
    <w:rsid w:val="000C322D"/>
    <w:rsid w:val="000F4B17"/>
    <w:rsid w:val="00101BDA"/>
    <w:rsid w:val="00107E09"/>
    <w:rsid w:val="00115E4D"/>
    <w:rsid w:val="001907FB"/>
    <w:rsid w:val="0019473D"/>
    <w:rsid w:val="001953B8"/>
    <w:rsid w:val="001970EF"/>
    <w:rsid w:val="0019790E"/>
    <w:rsid w:val="001A57A4"/>
    <w:rsid w:val="001C1DDC"/>
    <w:rsid w:val="001C6345"/>
    <w:rsid w:val="001F2026"/>
    <w:rsid w:val="002278B3"/>
    <w:rsid w:val="00252FDE"/>
    <w:rsid w:val="0027179F"/>
    <w:rsid w:val="00275359"/>
    <w:rsid w:val="002A1C4B"/>
    <w:rsid w:val="002A4828"/>
    <w:rsid w:val="002D176A"/>
    <w:rsid w:val="002D4716"/>
    <w:rsid w:val="002E6187"/>
    <w:rsid w:val="003175E6"/>
    <w:rsid w:val="00320FBA"/>
    <w:rsid w:val="00322901"/>
    <w:rsid w:val="00322D80"/>
    <w:rsid w:val="00327375"/>
    <w:rsid w:val="00334050"/>
    <w:rsid w:val="00342D86"/>
    <w:rsid w:val="00345179"/>
    <w:rsid w:val="003476E5"/>
    <w:rsid w:val="00365382"/>
    <w:rsid w:val="003825A8"/>
    <w:rsid w:val="003A062F"/>
    <w:rsid w:val="003B0AEC"/>
    <w:rsid w:val="003D7CC6"/>
    <w:rsid w:val="003D7EA8"/>
    <w:rsid w:val="00422B6A"/>
    <w:rsid w:val="004251E2"/>
    <w:rsid w:val="0044511A"/>
    <w:rsid w:val="00476ACB"/>
    <w:rsid w:val="00482178"/>
    <w:rsid w:val="00486FF3"/>
    <w:rsid w:val="00487A0A"/>
    <w:rsid w:val="00490F30"/>
    <w:rsid w:val="004E0885"/>
    <w:rsid w:val="00522D86"/>
    <w:rsid w:val="005370A9"/>
    <w:rsid w:val="00560ADA"/>
    <w:rsid w:val="0059185F"/>
    <w:rsid w:val="005A0C98"/>
    <w:rsid w:val="005A44C0"/>
    <w:rsid w:val="005C00C3"/>
    <w:rsid w:val="005C40F1"/>
    <w:rsid w:val="005D2E3E"/>
    <w:rsid w:val="005D597D"/>
    <w:rsid w:val="00606126"/>
    <w:rsid w:val="006151E5"/>
    <w:rsid w:val="006158E5"/>
    <w:rsid w:val="00622A2A"/>
    <w:rsid w:val="0066470B"/>
    <w:rsid w:val="00665409"/>
    <w:rsid w:val="00666954"/>
    <w:rsid w:val="00690470"/>
    <w:rsid w:val="00692BC2"/>
    <w:rsid w:val="006B5D37"/>
    <w:rsid w:val="006D4C76"/>
    <w:rsid w:val="007107CD"/>
    <w:rsid w:val="00717DCD"/>
    <w:rsid w:val="00727401"/>
    <w:rsid w:val="00760586"/>
    <w:rsid w:val="0080099D"/>
    <w:rsid w:val="00817A51"/>
    <w:rsid w:val="0083291B"/>
    <w:rsid w:val="00856327"/>
    <w:rsid w:val="00872B9F"/>
    <w:rsid w:val="00875034"/>
    <w:rsid w:val="00877FF0"/>
    <w:rsid w:val="00880B8B"/>
    <w:rsid w:val="008812AB"/>
    <w:rsid w:val="0089486A"/>
    <w:rsid w:val="008D3A2D"/>
    <w:rsid w:val="008E0649"/>
    <w:rsid w:val="008E5343"/>
    <w:rsid w:val="008E6D9A"/>
    <w:rsid w:val="008E7091"/>
    <w:rsid w:val="00922345"/>
    <w:rsid w:val="009313AB"/>
    <w:rsid w:val="0094704B"/>
    <w:rsid w:val="00961D9F"/>
    <w:rsid w:val="00980268"/>
    <w:rsid w:val="009A6B3E"/>
    <w:rsid w:val="009B58D0"/>
    <w:rsid w:val="009B7767"/>
    <w:rsid w:val="009D3359"/>
    <w:rsid w:val="009E789B"/>
    <w:rsid w:val="00A10D57"/>
    <w:rsid w:val="00A646FA"/>
    <w:rsid w:val="00A67C3F"/>
    <w:rsid w:val="00A77E60"/>
    <w:rsid w:val="00A81443"/>
    <w:rsid w:val="00A86ED2"/>
    <w:rsid w:val="00A93772"/>
    <w:rsid w:val="00A96D02"/>
    <w:rsid w:val="00AC61AF"/>
    <w:rsid w:val="00AD533C"/>
    <w:rsid w:val="00AF0D83"/>
    <w:rsid w:val="00B1135A"/>
    <w:rsid w:val="00B25B5D"/>
    <w:rsid w:val="00B35064"/>
    <w:rsid w:val="00B41A4B"/>
    <w:rsid w:val="00B61D1C"/>
    <w:rsid w:val="00B9488D"/>
    <w:rsid w:val="00BD76AD"/>
    <w:rsid w:val="00BE43D4"/>
    <w:rsid w:val="00BF596F"/>
    <w:rsid w:val="00C05A87"/>
    <w:rsid w:val="00C1578B"/>
    <w:rsid w:val="00C231A5"/>
    <w:rsid w:val="00C2441E"/>
    <w:rsid w:val="00C259F1"/>
    <w:rsid w:val="00C430C9"/>
    <w:rsid w:val="00C63161"/>
    <w:rsid w:val="00C7529A"/>
    <w:rsid w:val="00C93F4B"/>
    <w:rsid w:val="00CA6FBF"/>
    <w:rsid w:val="00CD1A28"/>
    <w:rsid w:val="00CD59B8"/>
    <w:rsid w:val="00CE136E"/>
    <w:rsid w:val="00CE2DD3"/>
    <w:rsid w:val="00D01295"/>
    <w:rsid w:val="00D13A9D"/>
    <w:rsid w:val="00D14B0A"/>
    <w:rsid w:val="00D30BE3"/>
    <w:rsid w:val="00D3639A"/>
    <w:rsid w:val="00D41A1D"/>
    <w:rsid w:val="00D43E93"/>
    <w:rsid w:val="00D57CDE"/>
    <w:rsid w:val="00DA2F4C"/>
    <w:rsid w:val="00DB074F"/>
    <w:rsid w:val="00DB59A1"/>
    <w:rsid w:val="00DC2466"/>
    <w:rsid w:val="00DD3ABE"/>
    <w:rsid w:val="00E01225"/>
    <w:rsid w:val="00E044F4"/>
    <w:rsid w:val="00E07FD4"/>
    <w:rsid w:val="00E12614"/>
    <w:rsid w:val="00E26889"/>
    <w:rsid w:val="00E30A72"/>
    <w:rsid w:val="00E56320"/>
    <w:rsid w:val="00E564C0"/>
    <w:rsid w:val="00E66F2A"/>
    <w:rsid w:val="00E95D61"/>
    <w:rsid w:val="00EA76D7"/>
    <w:rsid w:val="00EC0189"/>
    <w:rsid w:val="00EC1F10"/>
    <w:rsid w:val="00EC56C0"/>
    <w:rsid w:val="00ED4E1B"/>
    <w:rsid w:val="00ED7506"/>
    <w:rsid w:val="00EE6E58"/>
    <w:rsid w:val="00F118F2"/>
    <w:rsid w:val="00F11D3E"/>
    <w:rsid w:val="00F15236"/>
    <w:rsid w:val="00F237B4"/>
    <w:rsid w:val="00F250F2"/>
    <w:rsid w:val="00F31B7F"/>
    <w:rsid w:val="00F3258A"/>
    <w:rsid w:val="00F47921"/>
    <w:rsid w:val="00F64C6D"/>
    <w:rsid w:val="00F67972"/>
    <w:rsid w:val="00F76445"/>
    <w:rsid w:val="00FB5220"/>
    <w:rsid w:val="00FC4A7A"/>
    <w:rsid w:val="00FC63A9"/>
    <w:rsid w:val="00FE6417"/>
    <w:rsid w:val="00FE693C"/>
    <w:rsid w:val="00FF0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026B49"/>
  <w15:docId w15:val="{ED97F91B-3D24-48DA-A5B1-4E8ABD43B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0586"/>
  </w:style>
  <w:style w:type="paragraph" w:styleId="Ttulo1">
    <w:name w:val="heading 1"/>
    <w:basedOn w:val="Normal"/>
    <w:next w:val="Normal"/>
    <w:link w:val="Ttulo1Char"/>
    <w:uiPriority w:val="9"/>
    <w:qFormat/>
    <w:rsid w:val="00760586"/>
    <w:pPr>
      <w:keepNext/>
      <w:keepLines/>
      <w:numPr>
        <w:numId w:val="16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60586"/>
    <w:pPr>
      <w:keepNext/>
      <w:keepLines/>
      <w:numPr>
        <w:ilvl w:val="1"/>
        <w:numId w:val="16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60586"/>
    <w:pPr>
      <w:keepNext/>
      <w:keepLines/>
      <w:numPr>
        <w:ilvl w:val="2"/>
        <w:numId w:val="16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0586"/>
    <w:pPr>
      <w:keepNext/>
      <w:keepLines/>
      <w:numPr>
        <w:ilvl w:val="3"/>
        <w:numId w:val="1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60586"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60586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60586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60586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60586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510452"/>
    <w:rPr>
      <w:color w:val="0563C1"/>
      <w:u w:val="single"/>
    </w:rPr>
  </w:style>
  <w:style w:type="character" w:styleId="Forte">
    <w:name w:val="Strong"/>
    <w:basedOn w:val="Fontepargpadro"/>
    <w:uiPriority w:val="22"/>
    <w:qFormat/>
    <w:rsid w:val="00760586"/>
    <w:rPr>
      <w:b/>
      <w:bCs/>
      <w:color w:val="000000" w:themeColor="text1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22A83"/>
    <w:rPr>
      <w:rFonts w:ascii="Segoe UI" w:hAnsi="Segoe UI" w:cs="Segoe UI"/>
      <w:sz w:val="18"/>
      <w:szCs w:val="18"/>
    </w:rPr>
  </w:style>
  <w:style w:type="character" w:customStyle="1" w:styleId="CabealhoChar">
    <w:name w:val="Cabeçalho Char"/>
    <w:basedOn w:val="Fontepargpadro"/>
    <w:link w:val="Cabealho"/>
    <w:uiPriority w:val="99"/>
    <w:rsid w:val="00603294"/>
  </w:style>
  <w:style w:type="character" w:customStyle="1" w:styleId="RodapChar">
    <w:name w:val="Rodapé Char"/>
    <w:basedOn w:val="Fontepargpadro"/>
    <w:link w:val="Rodap"/>
    <w:uiPriority w:val="99"/>
    <w:rsid w:val="00603294"/>
  </w:style>
  <w:style w:type="character" w:customStyle="1" w:styleId="Ttulo1Char">
    <w:name w:val="Título 1 Char"/>
    <w:basedOn w:val="Fontepargpadro"/>
    <w:link w:val="Ttulo1"/>
    <w:uiPriority w:val="9"/>
    <w:rsid w:val="0076058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760586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76058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rsid w:val="00760586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har">
    <w:name w:val="Título 5 Char"/>
    <w:basedOn w:val="Fontepargpadro"/>
    <w:link w:val="Ttulo5"/>
    <w:uiPriority w:val="9"/>
    <w:rsid w:val="00760586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eastAsia="Times New Roman" w:cs="Calibri"/>
    </w:rPr>
  </w:style>
  <w:style w:type="character" w:customStyle="1" w:styleId="ListLabel3">
    <w:name w:val="ListLabel 3"/>
    <w:rPr>
      <w:rFonts w:cs="Symbol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Calibri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rFonts w:cs="Calibri"/>
    </w:rPr>
  </w:style>
  <w:style w:type="paragraph" w:styleId="Ttulo">
    <w:name w:val="Title"/>
    <w:basedOn w:val="Normal"/>
    <w:next w:val="Normal"/>
    <w:link w:val="TtuloChar"/>
    <w:uiPriority w:val="10"/>
    <w:qFormat/>
    <w:rsid w:val="00760586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FreeSans"/>
    </w:rPr>
  </w:style>
  <w:style w:type="paragraph" w:styleId="Legenda">
    <w:name w:val="caption"/>
    <w:basedOn w:val="Normal"/>
    <w:next w:val="Normal"/>
    <w:uiPriority w:val="35"/>
    <w:unhideWhenUsed/>
    <w:qFormat/>
    <w:rsid w:val="007605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paragraph" w:customStyle="1" w:styleId="Ttulododocumento">
    <w:name w:val="Título do documento"/>
    <w:basedOn w:val="Normal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styleId="PargrafodaLista">
    <w:name w:val="List Paragraph"/>
    <w:basedOn w:val="Normal"/>
    <w:uiPriority w:val="34"/>
    <w:qFormat/>
    <w:rsid w:val="0076058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22A83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192DAF"/>
    <w:pPr>
      <w:spacing w:after="28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603294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603294"/>
    <w:pPr>
      <w:tabs>
        <w:tab w:val="center" w:pos="4252"/>
        <w:tab w:val="right" w:pos="8504"/>
      </w:tabs>
      <w:spacing w:after="0" w:line="240" w:lineRule="auto"/>
    </w:pPr>
  </w:style>
  <w:style w:type="paragraph" w:styleId="SemEspaamento">
    <w:name w:val="No Spacing"/>
    <w:uiPriority w:val="1"/>
    <w:qFormat/>
    <w:rsid w:val="00760586"/>
    <w:pPr>
      <w:spacing w:after="0" w:line="240" w:lineRule="auto"/>
    </w:pPr>
  </w:style>
  <w:style w:type="paragraph" w:customStyle="1" w:styleId="Ttulodosumrio">
    <w:name w:val="Título do sumário"/>
    <w:basedOn w:val="Ttulo1"/>
    <w:next w:val="Normal"/>
    <w:uiPriority w:val="39"/>
    <w:unhideWhenUsed/>
    <w:rsid w:val="00CD1974"/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9B3B3A"/>
    <w:pPr>
      <w:spacing w:after="100"/>
    </w:pPr>
    <w:rPr>
      <w:rFonts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F46A5"/>
    <w:pPr>
      <w:spacing w:after="100"/>
    </w:pPr>
    <w:rPr>
      <w:rFonts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FA6980"/>
    <w:pPr>
      <w:spacing w:after="100"/>
      <w:ind w:left="446" w:hanging="446"/>
      <w:jc w:val="both"/>
    </w:pPr>
    <w:rPr>
      <w:rFonts w:cs="Times New Roman"/>
      <w:lang w:eastAsia="pt-BR"/>
    </w:rPr>
  </w:style>
  <w:style w:type="paragraph" w:customStyle="1" w:styleId="Contedodoquadro">
    <w:name w:val="Conteúdo do quadro"/>
    <w:basedOn w:val="Normal"/>
  </w:style>
  <w:style w:type="table" w:customStyle="1" w:styleId="TabeladeGradeClara1">
    <w:name w:val="Tabela de Grade Clara1"/>
    <w:basedOn w:val="Tabelanormal"/>
    <w:uiPriority w:val="40"/>
    <w:rsid w:val="00FB5CD9"/>
    <w:pPr>
      <w:spacing w:line="240" w:lineRule="auto"/>
    </w:p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760586"/>
    <w:pPr>
      <w:outlineLvl w:val="9"/>
    </w:pPr>
  </w:style>
  <w:style w:type="character" w:styleId="Hyperlink">
    <w:name w:val="Hyperlink"/>
    <w:basedOn w:val="Fontepargpadro"/>
    <w:uiPriority w:val="99"/>
    <w:unhideWhenUsed/>
    <w:rsid w:val="00760586"/>
    <w:rPr>
      <w:color w:val="0563C1" w:themeColor="hyperlink"/>
      <w:u w:val="single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60586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6058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6058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6058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60586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60586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har">
    <w:name w:val="Subtítulo Char"/>
    <w:basedOn w:val="Fontepargpadro"/>
    <w:link w:val="Subttulo"/>
    <w:uiPriority w:val="11"/>
    <w:rsid w:val="00760586"/>
    <w:rPr>
      <w:color w:val="5A5A5A" w:themeColor="text1" w:themeTint="A5"/>
      <w:spacing w:val="10"/>
    </w:rPr>
  </w:style>
  <w:style w:type="character" w:styleId="nfase">
    <w:name w:val="Emphasis"/>
    <w:basedOn w:val="Fontepargpadro"/>
    <w:uiPriority w:val="20"/>
    <w:qFormat/>
    <w:rsid w:val="00760586"/>
    <w:rPr>
      <w:i/>
      <w:iCs/>
      <w:color w:val="auto"/>
    </w:rPr>
  </w:style>
  <w:style w:type="paragraph" w:styleId="Citao">
    <w:name w:val="Quote"/>
    <w:basedOn w:val="Normal"/>
    <w:next w:val="Normal"/>
    <w:link w:val="CitaoChar"/>
    <w:uiPriority w:val="29"/>
    <w:qFormat/>
    <w:rsid w:val="00760586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760586"/>
    <w:rPr>
      <w:i/>
      <w:iCs/>
      <w:color w:val="000000" w:themeColor="text1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60586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60586"/>
    <w:rPr>
      <w:color w:val="000000" w:themeColor="text1"/>
      <w:shd w:val="clear" w:color="auto" w:fill="F2F2F2" w:themeFill="background1" w:themeFillShade="F2"/>
    </w:rPr>
  </w:style>
  <w:style w:type="character" w:styleId="nfaseSutil">
    <w:name w:val="Subtle Emphasis"/>
    <w:basedOn w:val="Fontepargpadro"/>
    <w:uiPriority w:val="19"/>
    <w:qFormat/>
    <w:rsid w:val="00760586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760586"/>
    <w:rPr>
      <w:b/>
      <w:bCs/>
      <w:i/>
      <w:iCs/>
      <w:caps/>
    </w:rPr>
  </w:style>
  <w:style w:type="character" w:styleId="RefernciaSutil">
    <w:name w:val="Subtle Reference"/>
    <w:basedOn w:val="Fontepargpadro"/>
    <w:uiPriority w:val="31"/>
    <w:qFormat/>
    <w:rsid w:val="00760586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760586"/>
    <w:rPr>
      <w:b/>
      <w:bCs/>
      <w:smallCaps/>
      <w:u w:val="single"/>
    </w:rPr>
  </w:style>
  <w:style w:type="character" w:styleId="TtulodoLivro">
    <w:name w:val="Book Title"/>
    <w:basedOn w:val="Fontepargpadro"/>
    <w:uiPriority w:val="33"/>
    <w:qFormat/>
    <w:rsid w:val="00760586"/>
    <w:rPr>
      <w:b w:val="0"/>
      <w:bCs w:val="0"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A35F9C-A27F-40B1-97A5-6B89CD2FC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3920</TotalTime>
  <Pages>1</Pages>
  <Words>3303</Words>
  <Characters>17837</Characters>
  <Application>Microsoft Office Word</Application>
  <DocSecurity>0</DocSecurity>
  <Lines>148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Caixinha</vt:lpstr>
    </vt:vector>
  </TitlesOfParts>
  <Company>April</Company>
  <LinksUpToDate>false</LinksUpToDate>
  <CharactersWithSpaces>21098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Caixinha</dc:title>
  <dc:creator>Versão 1.0</dc:creator>
  <cp:keywords/>
  <cp:lastModifiedBy>Edilson Mendes Nascimento</cp:lastModifiedBy>
  <cp:revision>24</cp:revision>
  <cp:lastPrinted>2016-12-06T12:48:00Z</cp:lastPrinted>
  <dcterms:created xsi:type="dcterms:W3CDTF">2019-03-25T12:23:00Z</dcterms:created>
  <dcterms:modified xsi:type="dcterms:W3CDTF">2019-06-15T21:40:00Z</dcterms:modified>
  <dc:language>pt-BR</dc:language>
</cp:coreProperties>
</file>