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iR correction is determined by multiplying the current by the solution resistance. Solution resistance can be determined using electrochemical impedance spectroscopy (EIS), but will be approximated in the meantime.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EIS may be able to be performed using the potentiostat.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random paper</w:t>
        </w:r>
      </w:hyperlink>
      <w:r w:rsidDel="00000000" w:rsidR="00000000" w:rsidRPr="00000000">
        <w:rPr>
          <w:rtl w:val="0"/>
        </w:rPr>
        <w:t xml:space="preserve"> I found online, assume solution resistance to be 4.52Ω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Then, for each point, subtract iR from the measured voltage value.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looked really bad. I think we need to perform EIS.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EC-Ware software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56251" cy="24717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251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sc.org/suppdata/d3/ta/d3ta02540c/d3ta02540c1.pdf#:~:text=Corresponding%20polarization%20information%20were%20acquired%20in%201M,value%20of%201M%20KOH%20is%204.52%20%CE%A9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