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A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ANAMNESE COMPLETA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8D8EA"/>
                <w:sz w:val="22"/>
                <w:szCs w:val="22"/>
              </w:rPr>
              <w:t xml:space="preserve">Nutrição &amp; Personal Training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Data de preenchimento: _______ / _______ / _______</w:t>
      </w:r>
    </w:p>
    <w:p>
      <w:pPr>
        <w:spacing w:before="2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Profissional responsável: _____________________________________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1. IDENTIFICAÇÃO PESSOAL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Idade: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/ RG: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WhatsApp: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 completo: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Cidade / Estado: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 / Ocupação: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civil: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 quem mora?: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filhos: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2. DADOS ANTROPOMÉTRICOS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atual (kg):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 (cm / 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IMC calculado: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Circunferência abdominal (cm):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Circunferência do quadril (cm):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 cintura/quadril: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Circunferência do pescoço (cm):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Circunferência da coxa (cm):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Circunferência do braço (cm):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Gordura corporal (BF) estimado: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Massa muscular estimada (kg):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Tire as fotos nos 3 ângulos (frente, lado e costas) e registre as medidas mensalmente para acompanhar a evolução.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3. OBJETIVOS E MOTIVAÇÃO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 Objetivo principal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Marque o principal objetivo:</w:t>
      </w:r>
    </w:p>
    <w:p>
      <w:pPr>
        <w:spacing w:before="40" w:after="20"/>
      </w:pPr>
      <w:r>
        <w:rPr>
          <w:rFonts w:ascii="Arial" w:cs="Arial" w:eastAsia="Arial" w:hAnsi="Arial"/>
          <w:sz w:val="20"/>
          <w:szCs w:val="20"/>
        </w:rPr>
        <w:t xml:space="preserve">☐  Emagrecimento / Redução de gordura corporal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Ganho de massa muscular (hipertrofia)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Melhora do condicionamento físico / resistência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Melhora da saúde e qualidade de vida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Controle ou reversão de patologia (diabetes, hipertensão etc.)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Melhora da performance esportiva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Manutenção do peso e composição corporal atual</w:t>
      </w:r>
    </w:p>
    <w:p>
      <w:pPr>
        <w:spacing w:before="20" w:after="60"/>
      </w:pPr>
      <w:r>
        <w:rPr>
          <w:rFonts w:ascii="Arial" w:cs="Arial" w:eastAsia="Arial" w:hAnsi="Arial"/>
          <w:sz w:val="20"/>
          <w:szCs w:val="20"/>
        </w:rPr>
        <w:t xml:space="preserve">☐  Outro: _______________________________________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Descreva com suas palavras o que você quer alcançar e em quanto tempo: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O que te motivou a buscar acompanhamento profissional agora?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Você já tentou outras abordagens antes? Se sim, quais e com quais resultados: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4. HISTÓRICO DE SAÚDE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 Doenças diagnosticadas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Marque todas que se aplicam: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Diabetes tipo 1: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Diabetes tipo 2: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Pré-diabetes / resistência insulínica: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Hipertensão arterial: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Dislipidemia (colesterol / triglicerídeos):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Hipotireoidismo: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Hipertireoidismo: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Síndrome dos ovários policísticos (SOP):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Síndrome metabólica: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cardiovasculares: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renais: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hepáticas (fígado):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gastrointestinais (gastrite, colite, etc.):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Câncer (tipo: ___________):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Osteoporose / osteopenia: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Anemia (tipo: ___________):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Ansiedade / depressão: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Transtorno alimentar: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HIV / imunossupressão: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autoimunes: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Outras doenças não listadas: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4.2 Histórico de cirurgias e internações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Liste cirurgias realizadas (procedimento e ano):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4.3 Histórico familiar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Parentes de 1º grau (pais, irmãos)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Diabetes: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Obesidade: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Doenças cardiovasculares: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Hipertensão: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Câncer (tipo: ___________):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Outras: ___________: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5. MEDICAMENTOS, SUPLEMENTOS E EXAMES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5.1 Medicamentos de uso contínuo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Inclua todos os remédios, mesmo os de uso ocasional. Alguns podem interferir no metabolismo, apetite e composição corporal.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frequência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 quanto tempo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5.2 Suplementos em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Suplemento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frequência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 quanto tempo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5.3 Exames laboratoriais recentes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Anexe ou transcreva os valores dos exames mais recentes. Informe a data de realização.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/ Valor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Hemograma completo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Glicemia de jejum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Hemoglobina glicada (HbA1c)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Insulina de jejum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TSH / T4 livre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Colesterol total, LDL, HDL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Triglicerídeos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TGO / TGP (fígado)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Creatinina / Ureia (rins)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Vitamina D (25-OH)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Vitamina B12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Ferritina / Ferro sérico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Cortisol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Testosterona / Estrogênio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6. HÁBITOS ALIMENTARES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6.1 Padrão alimentar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refeições por dia: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da primeira refeição: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da última refeição: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Refeição de maior volume / preferida: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6.2 Preferências e aversões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Alimentos que GOSTA muito: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Alimentos que NÃO GOSTA ou recusa comer: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Alimentos que tem ALERGIA ou INTOLERÂNCIA comprovada: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6.3 Restrições alimentares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Marque todas que se aplicam: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Vegetariano: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Vegano: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Sem glúten (doença celíaca ou sensibilidade):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Sem lactose: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Kosher / Halal: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Sem açúcar (por prescrição médica):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Restrição religiosa: ___________: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Outra: ___________: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6.4 Consumo de líquidos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Água (litros/dia aproximado):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Consome sucos? Com que frequência?: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Café / chá (quantas xícaras/dia):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Refrigerante / bebida energética: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Consome bebidas alcoólicas?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sim: tipo de bebida, frequência e quantidade por ocasião: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6.5 Comportamento alimentar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Come rápido, sem mastigar bem?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Come assistindo TV, no celular ou trabalhando?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Sente compulsão alimentar (comer sem fome, em grande quantidade)?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Come por ansiedade, estresse ou emoções?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Pula refeições com frequência?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beliscos entre as refeições?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Descreva sua alimentação em um dia típico (café, almoço, jantar, lanches):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7. ATIVIDADE FÍSICA E ROTINA DE TREINO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7.1 Nível de atividade atual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você se classifica atualmente:</w:t>
      </w:r>
    </w:p>
    <w:p>
      <w:pPr>
        <w:spacing w:before="40" w:after="20"/>
      </w:pPr>
      <w:r>
        <w:rPr>
          <w:rFonts w:ascii="Arial" w:cs="Arial" w:eastAsia="Arial" w:hAnsi="Arial"/>
          <w:sz w:val="20"/>
          <w:szCs w:val="20"/>
        </w:rPr>
        <w:t xml:space="preserve">☐  Sedentário (não pratica nenhuma atividade)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Levemente ativo (caminhadas ocasionais, 1-2x/semana)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Moderadamente ativo (exercícios 3-4x/semana)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☐  Muito ativo (treinos intensos 5-6x/semana)</w:t>
      </w:r>
    </w:p>
    <w:p>
      <w:pPr>
        <w:spacing w:before="20" w:after="60"/>
      </w:pPr>
      <w:r>
        <w:rPr>
          <w:rFonts w:ascii="Arial" w:cs="Arial" w:eastAsia="Arial" w:hAnsi="Arial"/>
          <w:sz w:val="20"/>
          <w:szCs w:val="20"/>
        </w:rPr>
        <w:t xml:space="preserve">☐  Atleta / extremamente ativo (treino diário ou duplo)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7.2 Modalidades praticadas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(x/semana)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(min)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 quanto tempo pratica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7.3 Detalhes do treino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habitual dos treinos: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(academia, parque, casa):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dor ou limitação física que afeta o treino?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sim, descreva: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Já teve lesão musculoesquelética?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sim, descreva (local, tipo, se foi tratada):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8. SONO E RECUPERAÇÃO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de sono por noite (média):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que dorme / acorda: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dificuldade para dormir (insônia)?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Acorda durante a noite?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Sente que acorda descansado?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uso de medicamentos para dormir?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plantões noturnos ou trabalha à noite?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Observações sobre o sono: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9. SAÚDE MENTAL E NÍVEL DE ESTRESSE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Nível de estresse atual (0 = nenhum, 10 = máximo):   _____ / 10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Está passando por período de estresse intenso?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diagnóstico de ansiedade ou depressão?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acompanhamento psicológico / psiquiátrico?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o estresse / emoções afetam sua alimentação e rotina?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10. SAÚDE DIGESTIVA E INTESTINAL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refluxo / gastrite / úlcera?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síndrome do intestino irritável (SII)?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Sofre de constipação (intestino preso)?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Sofre de diarreia frequente?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gases / inchaço abdominal frequente?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Já fez colonoscopia ou endoscopia? Resultado?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 de evacuação (vezes por dia ou semana):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Consistência habitual das fezes (Bristol 1-7):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ℹ️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Escala de Bristol: 1-2 = ressecado; 3-4 = ideal; 5-7 = solto / diarreico. Tente identificar em qual tipo se enquadra.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11. SAÚDE HORMONAL E REPRODUTIVA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11.1 Para mulheres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Ciclo menstrual regular?  ☐ Sim  ☐ Não: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Duração do ciclo (dias):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Usa anticoncepcional hormonal? Qual?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Está gestante ou amamentando?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Está na menopausa ou perimenopausa?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reposição hormonal?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11.2 Para homens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sintomas de baixa testosterona (fadiga, libido reduzida, ganho de gordura)?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Faz terapia de reposição hormonal masculina (TRT)?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Usa ou usou esteroides anabolizantes?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12. ROTINA DIÁRIA E ESTILO DE VIDA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que acorda: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que vai dormir: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 de trabalho (manhã, tarde, noite):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Trabalha presencialmente ou remoto?: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Descreva brevemente sua rotina em um dia típico (hora a hora se possível):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Trabalho exige esforço físico intenso?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Passa mais de 6h sentado por dia?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tempo livre para lazer / hobbies?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Quais são suas principais dificuldades para manter hábitos saudáveis?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p>
      <w:pPr>
        <w:pBdr>
          <w:bottom w:val="single" w:color="2E86A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3C5A"/>
          <w:sz w:val="26"/>
          <w:szCs w:val="26"/>
        </w:rPr>
        <w:t xml:space="preserve">13. OUTRAS INFORMAÇÕES RELEVANTES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 fumante ou ex-fumante?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Usa ou usou drogas recreativas?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 tatuagens extensas (pode interferir em bioimpedância)?    </w:t>
      </w:r>
      <w:r>
        <w:rPr>
          <w:rFonts w:ascii="Arial" w:cs="Arial" w:eastAsia="Arial" w:hAnsi="Arial"/>
          <w:sz w:val="20"/>
          <w:szCs w:val="20"/>
        </w:rPr>
        <w:t xml:space="preserve">☐ Sim    ☐ Não  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Observações: ___________________________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Renda / custo máximo mensal para alimentação (opcional, para adequar o plano):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Há algo mais que considera importante o profissional saber sobre você?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2" w:space="2"/>
        </w:pBd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A"/>
                <w:sz w:val="22"/>
                <w:szCs w:val="22"/>
              </w:rPr>
              <w:t xml:space="preserve">DECLARAÇÃO DE VERACIDADE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Declaro que as informações acima são verdadeiras e completas, e autorizo o uso das mesmas para fins de avaliação e planejamento profissional.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Assinatura: ___________________________________     Data: _______ / _______ / _______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gerado para uso profissional — Nutrição &amp; Personal Training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2026-02-18T20:10:37.189Z</dcterms:created>
  <dcterms:modified xsi:type="dcterms:W3CDTF">2026-02-18T20:10:37.190Z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