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BBE" w:rsidRDefault="00D75E24">
      <w:pPr>
        <w:rPr>
          <w:rFonts w:hint="eastAsia"/>
        </w:rPr>
      </w:pPr>
      <w:r>
        <w:t>日期</w:t>
      </w:r>
      <w:r>
        <w:rPr>
          <w:rFonts w:hint="eastAsia"/>
        </w:rPr>
        <w:t>：</w:t>
      </w:r>
      <w:r>
        <w:rPr>
          <w:rFonts w:hint="eastAsia"/>
        </w:rPr>
        <w:t>2014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22</w:t>
      </w:r>
    </w:p>
    <w:p w:rsidR="00D75E24" w:rsidRDefault="00D75E24">
      <w:r>
        <w:t>第一次会议</w:t>
      </w:r>
    </w:p>
    <w:p w:rsidR="00D75E24" w:rsidRDefault="00D75E24">
      <w:r>
        <w:t>内容</w:t>
      </w:r>
      <w:r>
        <w:rPr>
          <w:rFonts w:hint="eastAsia"/>
        </w:rPr>
        <w:t>：</w:t>
      </w:r>
      <w:r>
        <w:t>关于队名</w:t>
      </w:r>
      <w:r>
        <w:rPr>
          <w:rFonts w:hint="eastAsia"/>
        </w:rPr>
        <w:t>（起名“大保天天健”）；</w:t>
      </w:r>
    </w:p>
    <w:p w:rsidR="00D75E24" w:rsidRDefault="00D75E24">
      <w:bookmarkStart w:id="0" w:name="_GoBack"/>
      <w:bookmarkEnd w:id="0"/>
    </w:p>
    <w:p w:rsidR="00D75E24" w:rsidRDefault="00D75E24">
      <w:pPr>
        <w:rPr>
          <w:rFonts w:hint="eastAsia"/>
        </w:rPr>
      </w:pPr>
      <w:r>
        <w:t>日期</w:t>
      </w:r>
      <w:r>
        <w:rPr>
          <w:rFonts w:hint="eastAsia"/>
        </w:rPr>
        <w:t>：</w:t>
      </w:r>
      <w:r>
        <w:rPr>
          <w:rFonts w:hint="eastAsia"/>
        </w:rPr>
        <w:t>2014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24</w:t>
      </w:r>
    </w:p>
    <w:p w:rsidR="00D75E24" w:rsidRDefault="00D75E24">
      <w:r>
        <w:t>第二次会议</w:t>
      </w:r>
    </w:p>
    <w:p w:rsidR="00D75E24" w:rsidRDefault="00D75E24" w:rsidP="00D75E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确定各自的任务和角色：</w:t>
      </w:r>
    </w:p>
    <w:p w:rsidR="00D75E24" w:rsidRDefault="00D75E24" w:rsidP="00D75E24">
      <w:pPr>
        <w:pStyle w:val="a5"/>
        <w:ind w:left="360" w:firstLineChars="0" w:firstLine="0"/>
      </w:pPr>
      <w:r>
        <w:t>人机交互</w:t>
      </w:r>
      <w:r>
        <w:rPr>
          <w:rFonts w:hint="eastAsia"/>
        </w:rPr>
        <w:t>、</w:t>
      </w:r>
      <w:r>
        <w:t>界面负责人</w:t>
      </w:r>
      <w:r>
        <w:rPr>
          <w:rFonts w:hint="eastAsia"/>
        </w:rPr>
        <w:t>：陈鹏、陈俭军（李淳雨涉及）；</w:t>
      </w:r>
    </w:p>
    <w:p w:rsidR="00D75E24" w:rsidRDefault="00D75E24" w:rsidP="00D75E2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底层：蒋秉良、李淳雨、焦子顺、李豪俊；</w:t>
      </w:r>
    </w:p>
    <w:p w:rsidR="00D75E24" w:rsidRDefault="00D75E24" w:rsidP="00D75E2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测试：蒋秉良、陈鹏</w:t>
      </w:r>
    </w:p>
    <w:p w:rsidR="00D75E24" w:rsidRDefault="00D75E24" w:rsidP="00D75E2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讨论具体网络的实现形式：是以某台机子作为主机来形成局域网还是以服务器为核心；（最后决定以某个用户的手机作为客户端）</w:t>
      </w:r>
    </w:p>
    <w:p w:rsidR="00D75E24" w:rsidRDefault="00D75E24" w:rsidP="00D75E24">
      <w:pPr>
        <w:pStyle w:val="a5"/>
        <w:numPr>
          <w:ilvl w:val="0"/>
          <w:numId w:val="1"/>
        </w:numPr>
        <w:ind w:firstLineChars="0"/>
      </w:pPr>
      <w:r>
        <w:t>讨论是胖客户端还是瘦客户端</w:t>
      </w:r>
      <w:r>
        <w:rPr>
          <w:rFonts w:hint="eastAsia"/>
        </w:rPr>
        <w:t>；（这样就是决定了是胖客户端和瘦客户端的结合）；</w:t>
      </w:r>
    </w:p>
    <w:p w:rsidR="00D75E24" w:rsidRDefault="00D75E24" w:rsidP="00D75E2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决定项目范围</w:t>
      </w:r>
      <w:r>
        <w:rPr>
          <w:rFonts w:hint="eastAsia"/>
        </w:rPr>
        <w:t>:</w:t>
      </w:r>
      <w:r>
        <w:rPr>
          <w:rFonts w:hint="eastAsia"/>
        </w:rPr>
        <w:t>单机版（无需联网），多人协同作战（网络版）；</w:t>
      </w:r>
    </w:p>
    <w:sectPr w:rsidR="00D75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216" w:rsidRDefault="00625216" w:rsidP="00D75E24">
      <w:r>
        <w:separator/>
      </w:r>
    </w:p>
  </w:endnote>
  <w:endnote w:type="continuationSeparator" w:id="0">
    <w:p w:rsidR="00625216" w:rsidRDefault="00625216" w:rsidP="00D75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216" w:rsidRDefault="00625216" w:rsidP="00D75E24">
      <w:r>
        <w:separator/>
      </w:r>
    </w:p>
  </w:footnote>
  <w:footnote w:type="continuationSeparator" w:id="0">
    <w:p w:rsidR="00625216" w:rsidRDefault="00625216" w:rsidP="00D75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A4AC9"/>
    <w:multiLevelType w:val="hybridMultilevel"/>
    <w:tmpl w:val="13C6DF36"/>
    <w:lvl w:ilvl="0" w:tplc="279E64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F77"/>
    <w:rsid w:val="00625216"/>
    <w:rsid w:val="00903BBE"/>
    <w:rsid w:val="00AC3F77"/>
    <w:rsid w:val="00D7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DDF48F-B2C6-4E20-AF56-DDDC5728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E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E24"/>
    <w:rPr>
      <w:sz w:val="18"/>
      <w:szCs w:val="18"/>
    </w:rPr>
  </w:style>
  <w:style w:type="paragraph" w:styleId="a5">
    <w:name w:val="List Paragraph"/>
    <w:basedOn w:val="a"/>
    <w:uiPriority w:val="34"/>
    <w:qFormat/>
    <w:rsid w:val="00D75E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陈俭军</dc:creator>
  <cp:keywords/>
  <dc:description/>
  <cp:lastModifiedBy>陈俭军</cp:lastModifiedBy>
  <cp:revision>2</cp:revision>
  <dcterms:created xsi:type="dcterms:W3CDTF">2014-03-06T07:09:00Z</dcterms:created>
  <dcterms:modified xsi:type="dcterms:W3CDTF">2014-03-06T07:17:00Z</dcterms:modified>
</cp:coreProperties>
</file>