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We have been regularly keeping up with feedback from our client regarding our survey, which has mostly entailed minor details and not major question reworks.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 the next two weeks, we hope to meet with the client to discuss the final presentation expectations, and begin work on our next deliverables.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main barriers have been communication and data access, but these have been mitigated; our client also faced issues finding a previous survey, but has been in regular contact with us.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