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 Build a deployable pod that detects motion, triggers a physical response, and sends a signal to a Raspberry Pi for alerting and optional visual AI detection.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rwqdm4xp0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Team Roles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ahwiejt3a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Project Requirements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3D Printed Pod Enclosure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House Arduino Nano, sensor board, motor, and power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Mount sensors and DC motor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 enclosure that allows fan hold and pin access 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Sensors (3 required total):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Microwave Motion Sensor (RCWL-0516)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Ultrasonic Sensor (HC-SR04)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➕ One optional sensor: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Light (LDR)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Sound Sensor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Tilt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Conductive wire 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2 Soldered Sensor Board run on battery power 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custom pcb board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wiring and labeled pins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Motor-Driven Mechanism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Attach a </w:t>
      </w:r>
      <w:r w:rsidDel="00000000" w:rsidR="00000000" w:rsidRPr="00000000">
        <w:rPr>
          <w:b w:val="1"/>
          <w:rtl w:val="0"/>
        </w:rPr>
        <w:t xml:space="preserve">3D-printed object</w:t>
      </w:r>
      <w:r w:rsidDel="00000000" w:rsidR="00000000" w:rsidRPr="00000000">
        <w:rPr>
          <w:rtl w:val="0"/>
        </w:rPr>
        <w:t xml:space="preserve"> to a DC motor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Spins on detection for ~2 seconds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Controlled via transistor or MOSFET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Voltage Signal to Raspberry Pi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Arduino outputs 3.3–5V HIGH to Pi GPIO input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jumper wire with inline resistor (330Ω–1kΩ)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Signal triggers Pi-side response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Raspberry Pi Alert System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Reads GPIO signal from Arduino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Triggers: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Flashing LED or visual indicator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Audio alert (e.g. siren, voice clip)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Runs YOLO object detection via Pi camera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hpycjy5n7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End-of-Day Goal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 your pod. When triggered: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motor spins your custom 3D object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signal is sent to Raspberry Pi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 responds with audio/visual alerts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(Optional) Pi runs YOLO to detect person/object and log it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