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59" w:rsidRDefault="000C204F">
      <w:pPr>
        <w:spacing w:after="0" w:line="259" w:lineRule="auto"/>
        <w:ind w:left="0" w:firstLine="0"/>
        <w:jc w:val="left"/>
        <w:rPr>
          <w:rFonts w:ascii="Calibri" w:hAnsi="Calibri"/>
          <w:b/>
          <w:sz w:val="28"/>
        </w:rPr>
      </w:pPr>
      <w:r w:rsidRPr="001D10A0">
        <w:rPr>
          <w:rFonts w:ascii="Calibri" w:hAnsi="Calibri"/>
          <w:b/>
          <w:sz w:val="28"/>
        </w:rPr>
        <w:t>Nathalia de Souza Oliveira</w:t>
      </w:r>
    </w:p>
    <w:p w:rsidR="00547AD9" w:rsidRPr="001D10A0" w:rsidRDefault="000C204F">
      <w:pPr>
        <w:spacing w:after="0" w:line="259" w:lineRule="auto"/>
        <w:ind w:left="0" w:firstLine="0"/>
        <w:jc w:val="left"/>
        <w:rPr>
          <w:rFonts w:ascii="Calibri" w:hAnsi="Calibri"/>
        </w:rPr>
      </w:pPr>
      <w:r w:rsidRPr="00053059">
        <w:rPr>
          <w:rFonts w:ascii="Calibri" w:hAnsi="Calibri"/>
          <w:sz w:val="28"/>
        </w:rPr>
        <w:t xml:space="preserve"> </w:t>
      </w:r>
      <w:r w:rsidRPr="001D10A0">
        <w:rPr>
          <w:rFonts w:ascii="Calibri" w:hAnsi="Calibri"/>
          <w:b/>
        </w:rPr>
        <w:t xml:space="preserve"> </w:t>
      </w:r>
    </w:p>
    <w:p w:rsidR="000C204F" w:rsidRDefault="00AB1761" w:rsidP="0038153B">
      <w:pPr>
        <w:ind w:left="-5"/>
        <w:rPr>
          <w:rFonts w:ascii="Calibri" w:hAnsi="Calibri"/>
        </w:rPr>
      </w:pPr>
      <w:r>
        <w:rPr>
          <w:rFonts w:ascii="Calibri" w:hAnsi="Calibri"/>
        </w:rPr>
        <w:t xml:space="preserve">Brasileira | </w:t>
      </w:r>
      <w:r w:rsidR="00287C4C">
        <w:rPr>
          <w:rFonts w:ascii="Calibri" w:hAnsi="Calibri"/>
        </w:rPr>
        <w:t>25 anos |</w:t>
      </w:r>
      <w:r w:rsidR="000C204F">
        <w:rPr>
          <w:rFonts w:ascii="Calibri" w:hAnsi="Calibri"/>
        </w:rPr>
        <w:t xml:space="preserve"> </w:t>
      </w:r>
      <w:bookmarkStart w:id="0" w:name="_GoBack"/>
      <w:bookmarkEnd w:id="0"/>
      <w:r w:rsidR="000C204F">
        <w:rPr>
          <w:rFonts w:ascii="Calibri" w:hAnsi="Calibri"/>
        </w:rPr>
        <w:t>Solteira</w:t>
      </w:r>
    </w:p>
    <w:p w:rsidR="00547AD9" w:rsidRPr="001D10A0" w:rsidRDefault="000C204F" w:rsidP="0038153B">
      <w:pPr>
        <w:ind w:left="-5"/>
        <w:rPr>
          <w:rFonts w:ascii="Calibri" w:hAnsi="Calibri"/>
        </w:rPr>
      </w:pPr>
      <w:r w:rsidRPr="001D10A0">
        <w:rPr>
          <w:rFonts w:ascii="Calibri" w:hAnsi="Calibri"/>
        </w:rPr>
        <w:t>Avenida Interlagos, n°492</w:t>
      </w:r>
      <w:r w:rsidR="00CD460D">
        <w:rPr>
          <w:rFonts w:ascii="Calibri" w:hAnsi="Calibri"/>
        </w:rPr>
        <w:t>, Bloco 01, Ap. 51</w:t>
      </w:r>
      <w:r w:rsidR="0038153B">
        <w:rPr>
          <w:rFonts w:ascii="Calibri" w:hAnsi="Calibri"/>
        </w:rPr>
        <w:t xml:space="preserve">, </w:t>
      </w:r>
      <w:r w:rsidR="00CD460D">
        <w:rPr>
          <w:rFonts w:ascii="Calibri" w:hAnsi="Calibri"/>
        </w:rPr>
        <w:t>Jardim Marajoa</w:t>
      </w:r>
      <w:r w:rsidR="0010181C">
        <w:rPr>
          <w:rFonts w:ascii="Calibri" w:hAnsi="Calibri"/>
        </w:rPr>
        <w:t xml:space="preserve">ra - </w:t>
      </w:r>
      <w:r w:rsidR="00CD460D">
        <w:rPr>
          <w:rFonts w:ascii="Calibri" w:hAnsi="Calibri"/>
        </w:rPr>
        <w:t xml:space="preserve">São Paulo - SP | </w:t>
      </w:r>
      <w:r w:rsidRPr="001D10A0">
        <w:rPr>
          <w:rFonts w:ascii="Calibri" w:hAnsi="Calibri"/>
        </w:rPr>
        <w:t xml:space="preserve">CEP: 04660-000 </w:t>
      </w:r>
    </w:p>
    <w:p w:rsidR="00547AD9" w:rsidRPr="001D10A0" w:rsidRDefault="0038153B" w:rsidP="0038153B">
      <w:pPr>
        <w:ind w:left="-5"/>
        <w:rPr>
          <w:rFonts w:ascii="Calibri" w:hAnsi="Calibri"/>
        </w:rPr>
      </w:pPr>
      <w:r>
        <w:rPr>
          <w:rFonts w:ascii="Calibri" w:hAnsi="Calibri"/>
        </w:rPr>
        <w:t xml:space="preserve">Telefone: </w:t>
      </w:r>
      <w:r w:rsidR="003E510C">
        <w:rPr>
          <w:rFonts w:ascii="Calibri" w:hAnsi="Calibri"/>
        </w:rPr>
        <w:t>(11) 5523 3558 ou (11) 99108 2108</w:t>
      </w:r>
      <w:r>
        <w:rPr>
          <w:rFonts w:ascii="Calibri" w:hAnsi="Calibri"/>
        </w:rPr>
        <w:t xml:space="preserve"> | E-mail: </w:t>
      </w:r>
      <w:r w:rsidR="000C204F" w:rsidRPr="001D10A0">
        <w:rPr>
          <w:rFonts w:ascii="Calibri" w:hAnsi="Calibri"/>
          <w:color w:val="0000FF"/>
          <w:u w:val="single" w:color="0000FF"/>
        </w:rPr>
        <w:t>nathaliaolive@gmail.com</w:t>
      </w:r>
      <w:r w:rsidR="000C204F" w:rsidRPr="001D10A0">
        <w:rPr>
          <w:rFonts w:ascii="Calibri" w:hAnsi="Calibri"/>
        </w:rPr>
        <w:t xml:space="preserve"> </w:t>
      </w:r>
    </w:p>
    <w:p w:rsidR="00672CEC" w:rsidRPr="00D85212" w:rsidRDefault="000C204F" w:rsidP="00D85212">
      <w:pPr>
        <w:spacing w:after="0" w:line="259" w:lineRule="auto"/>
        <w:ind w:left="0" w:firstLine="0"/>
        <w:jc w:val="left"/>
        <w:rPr>
          <w:rFonts w:ascii="Calibri" w:hAnsi="Calibri"/>
        </w:rPr>
      </w:pPr>
      <w:r w:rsidRPr="001D10A0">
        <w:rPr>
          <w:rFonts w:ascii="Calibri" w:hAnsi="Calibri"/>
        </w:rPr>
        <w:t xml:space="preserve"> </w:t>
      </w:r>
    </w:p>
    <w:p w:rsidR="00547AD9" w:rsidRPr="001D10A0" w:rsidRDefault="000C204F">
      <w:pPr>
        <w:spacing w:after="0" w:line="259" w:lineRule="auto"/>
        <w:ind w:left="-5"/>
        <w:jc w:val="left"/>
        <w:rPr>
          <w:rFonts w:ascii="Calibri" w:hAnsi="Calibri"/>
        </w:rPr>
      </w:pPr>
      <w:r>
        <w:rPr>
          <w:rFonts w:ascii="Calibri" w:hAnsi="Calibri"/>
          <w:color w:val="808080"/>
        </w:rPr>
        <w:t>Objetivo</w:t>
      </w:r>
    </w:p>
    <w:p w:rsidR="00547AD9" w:rsidRPr="001D10A0" w:rsidRDefault="000C204F">
      <w:pPr>
        <w:spacing w:after="0" w:line="259" w:lineRule="auto"/>
        <w:ind w:left="0" w:firstLine="0"/>
        <w:jc w:val="left"/>
        <w:rPr>
          <w:rFonts w:ascii="Calibri" w:hAnsi="Calibri"/>
        </w:rPr>
      </w:pPr>
      <w:r w:rsidRPr="001D10A0">
        <w:rPr>
          <w:rFonts w:ascii="Calibri" w:hAnsi="Calibri"/>
        </w:rPr>
        <w:t xml:space="preserve"> </w:t>
      </w:r>
    </w:p>
    <w:p w:rsidR="00547AD9" w:rsidRPr="001D10A0" w:rsidRDefault="000C204F">
      <w:pPr>
        <w:ind w:left="-5"/>
        <w:rPr>
          <w:rFonts w:ascii="Calibri" w:hAnsi="Calibri"/>
        </w:rPr>
      </w:pPr>
      <w:r w:rsidRPr="001D10A0">
        <w:rPr>
          <w:rFonts w:ascii="Calibri" w:hAnsi="Calibri"/>
        </w:rPr>
        <w:t>Analista</w:t>
      </w:r>
      <w:r>
        <w:rPr>
          <w:rFonts w:ascii="Calibri" w:hAnsi="Calibri"/>
        </w:rPr>
        <w:t xml:space="preserve"> nas áreas de Comunicação ou Marketing.</w:t>
      </w:r>
    </w:p>
    <w:p w:rsidR="00426FD4" w:rsidRPr="00D85212" w:rsidRDefault="000C204F" w:rsidP="00D85212">
      <w:pPr>
        <w:spacing w:after="0" w:line="259" w:lineRule="auto"/>
        <w:ind w:left="48" w:firstLine="0"/>
        <w:jc w:val="center"/>
        <w:rPr>
          <w:rFonts w:ascii="Calibri" w:hAnsi="Calibri"/>
        </w:rPr>
      </w:pPr>
      <w:r w:rsidRPr="001D10A0">
        <w:rPr>
          <w:rFonts w:ascii="Calibri" w:hAnsi="Calibri"/>
        </w:rPr>
        <w:t xml:space="preserve"> </w:t>
      </w:r>
    </w:p>
    <w:p w:rsidR="00547AD9" w:rsidRPr="001D10A0" w:rsidRDefault="000C204F">
      <w:pPr>
        <w:spacing w:after="0" w:line="259" w:lineRule="auto"/>
        <w:ind w:left="-5"/>
        <w:jc w:val="left"/>
        <w:rPr>
          <w:rFonts w:ascii="Calibri" w:hAnsi="Calibri"/>
        </w:rPr>
      </w:pPr>
      <w:r w:rsidRPr="001D10A0">
        <w:rPr>
          <w:rFonts w:ascii="Calibri" w:hAnsi="Calibri"/>
          <w:color w:val="808080"/>
        </w:rPr>
        <w:t xml:space="preserve">Qualificações </w:t>
      </w:r>
    </w:p>
    <w:p w:rsidR="00ED7409" w:rsidRDefault="000C204F" w:rsidP="00ED7409">
      <w:pPr>
        <w:spacing w:after="0" w:line="259" w:lineRule="auto"/>
        <w:ind w:left="0" w:firstLine="0"/>
        <w:jc w:val="left"/>
        <w:rPr>
          <w:rFonts w:ascii="Calibri" w:hAnsi="Calibri"/>
        </w:rPr>
      </w:pPr>
      <w:r w:rsidRPr="001D10A0">
        <w:rPr>
          <w:rFonts w:ascii="Calibri" w:hAnsi="Calibri"/>
        </w:rPr>
        <w:t xml:space="preserve"> </w:t>
      </w:r>
    </w:p>
    <w:p w:rsidR="00BC4FA9" w:rsidRDefault="00BC4FA9" w:rsidP="00423489">
      <w:pPr>
        <w:spacing w:after="0" w:line="259" w:lineRule="auto"/>
        <w:ind w:left="0" w:firstLine="0"/>
        <w:rPr>
          <w:rFonts w:ascii="Calibri" w:hAnsi="Calibri"/>
        </w:rPr>
      </w:pPr>
      <w:r>
        <w:rPr>
          <w:rFonts w:ascii="Calibri" w:hAnsi="Calibri"/>
        </w:rPr>
        <w:t>MBA em Gestão e Marketing de Entidades Esportivas pela Universidade Anhembi Morumbi e b</w:t>
      </w:r>
      <w:r w:rsidR="00ED7409">
        <w:rPr>
          <w:rFonts w:ascii="Calibri" w:hAnsi="Calibri"/>
        </w:rPr>
        <w:t xml:space="preserve">acharel em Comunicação Social com habilitação em Publicidade e Propaganda </w:t>
      </w:r>
      <w:r>
        <w:rPr>
          <w:rFonts w:ascii="Calibri" w:hAnsi="Calibri"/>
        </w:rPr>
        <w:t>pela Universidade Paulista.</w:t>
      </w:r>
    </w:p>
    <w:p w:rsidR="00BC4FA9" w:rsidRDefault="00BC4FA9" w:rsidP="00423489">
      <w:pPr>
        <w:spacing w:after="0" w:line="259" w:lineRule="auto"/>
        <w:ind w:left="0" w:firstLine="0"/>
        <w:rPr>
          <w:rFonts w:ascii="Calibri" w:hAnsi="Calibri"/>
        </w:rPr>
      </w:pPr>
    </w:p>
    <w:p w:rsidR="00884576" w:rsidRDefault="005F5D79" w:rsidP="00884576">
      <w:pPr>
        <w:spacing w:after="0" w:line="259" w:lineRule="auto"/>
        <w:ind w:left="0" w:firstLine="0"/>
        <w:rPr>
          <w:rFonts w:ascii="Calibri" w:hAnsi="Calibri"/>
        </w:rPr>
      </w:pPr>
      <w:r>
        <w:rPr>
          <w:rFonts w:ascii="Calibri" w:hAnsi="Calibri"/>
        </w:rPr>
        <w:t>Há sete anos iniciou sua carreira profissional no ramo da aviação. Formada e p</w:t>
      </w:r>
      <w:r w:rsidR="00423489">
        <w:rPr>
          <w:rFonts w:ascii="Calibri" w:hAnsi="Calibri"/>
        </w:rPr>
        <w:t xml:space="preserve">rofissional de marketing há quatro anos, </w:t>
      </w:r>
      <w:r w:rsidR="00F0746C">
        <w:rPr>
          <w:rFonts w:ascii="Calibri" w:hAnsi="Calibri"/>
        </w:rPr>
        <w:t xml:space="preserve">adquiriu experiência em </w:t>
      </w:r>
      <w:r w:rsidR="00F0746C" w:rsidRPr="00F0746C">
        <w:rPr>
          <w:rFonts w:ascii="Calibri" w:hAnsi="Calibri"/>
          <w:i/>
        </w:rPr>
        <w:t>branding</w:t>
      </w:r>
      <w:r w:rsidR="00F0746C">
        <w:rPr>
          <w:rFonts w:ascii="Calibri" w:hAnsi="Calibri"/>
        </w:rPr>
        <w:t xml:space="preserve">, eventos, </w:t>
      </w:r>
      <w:r w:rsidR="00F0746C" w:rsidRPr="00F0746C">
        <w:rPr>
          <w:rFonts w:ascii="Calibri" w:hAnsi="Calibri"/>
          <w:i/>
        </w:rPr>
        <w:t>social media</w:t>
      </w:r>
      <w:r w:rsidR="00F0746C">
        <w:rPr>
          <w:rFonts w:ascii="Calibri" w:hAnsi="Calibri"/>
        </w:rPr>
        <w:t xml:space="preserve">, endomarketing, entre outros, </w:t>
      </w:r>
      <w:r w:rsidR="00852D44">
        <w:rPr>
          <w:rFonts w:ascii="Calibri" w:hAnsi="Calibri"/>
        </w:rPr>
        <w:t xml:space="preserve">com destaque </w:t>
      </w:r>
      <w:r w:rsidR="00423489">
        <w:rPr>
          <w:rFonts w:ascii="Calibri" w:hAnsi="Calibri"/>
        </w:rPr>
        <w:t xml:space="preserve">em </w:t>
      </w:r>
      <w:r w:rsidR="00ED7409">
        <w:rPr>
          <w:rFonts w:ascii="Calibri" w:hAnsi="Calibri"/>
        </w:rPr>
        <w:t>gerenciamento</w:t>
      </w:r>
      <w:r>
        <w:rPr>
          <w:rFonts w:ascii="Calibri" w:hAnsi="Calibri"/>
        </w:rPr>
        <w:t xml:space="preserve"> de patrocínios e parcerias </w:t>
      </w:r>
      <w:r w:rsidR="00D74412" w:rsidRPr="00D74412">
        <w:rPr>
          <w:rFonts w:ascii="Calibri" w:hAnsi="Calibri"/>
        </w:rPr>
        <w:t>nos se</w:t>
      </w:r>
      <w:r w:rsidR="00BC4FA9">
        <w:rPr>
          <w:rFonts w:ascii="Calibri" w:hAnsi="Calibri"/>
        </w:rPr>
        <w:t>gmentos esportivos e culturais</w:t>
      </w:r>
      <w:r w:rsidR="00884576">
        <w:rPr>
          <w:rFonts w:ascii="Calibri" w:hAnsi="Calibri"/>
        </w:rPr>
        <w:t>.</w:t>
      </w:r>
    </w:p>
    <w:p w:rsidR="00884576" w:rsidRDefault="00884576" w:rsidP="00884576">
      <w:pPr>
        <w:spacing w:after="0" w:line="259" w:lineRule="auto"/>
        <w:ind w:left="0" w:firstLine="0"/>
        <w:rPr>
          <w:rFonts w:ascii="Calibri" w:hAnsi="Calibri"/>
        </w:rPr>
      </w:pPr>
    </w:p>
    <w:p w:rsidR="00884576" w:rsidRDefault="00884576" w:rsidP="00884576">
      <w:pPr>
        <w:spacing w:after="0" w:line="259" w:lineRule="auto"/>
        <w:ind w:left="0" w:firstLine="0"/>
        <w:rPr>
          <w:rFonts w:ascii="Calibri" w:hAnsi="Calibri"/>
        </w:rPr>
      </w:pPr>
      <w:r>
        <w:rPr>
          <w:rFonts w:ascii="Calibri" w:hAnsi="Calibri"/>
        </w:rPr>
        <w:t xml:space="preserve">Em janeiro de 2014 foi convidada a participar do projeto Mundo SUP, veículo </w:t>
      </w:r>
      <w:r w:rsidR="00D74412" w:rsidRPr="00D74412">
        <w:rPr>
          <w:rFonts w:ascii="Calibri" w:hAnsi="Calibri"/>
        </w:rPr>
        <w:t xml:space="preserve">sobre </w:t>
      </w:r>
      <w:r w:rsidR="00D74412" w:rsidRPr="00D74412">
        <w:rPr>
          <w:rFonts w:ascii="Calibri" w:hAnsi="Calibri"/>
          <w:i/>
        </w:rPr>
        <w:t>stand up paddle</w:t>
      </w:r>
      <w:r w:rsidR="00D74412">
        <w:rPr>
          <w:rFonts w:ascii="Calibri" w:hAnsi="Calibri"/>
        </w:rPr>
        <w:t xml:space="preserve"> e esportes de remo, sendo </w:t>
      </w:r>
      <w:r w:rsidR="00D74412" w:rsidRPr="00D74412">
        <w:rPr>
          <w:rFonts w:ascii="Calibri" w:hAnsi="Calibri"/>
        </w:rPr>
        <w:t>respo</w:t>
      </w:r>
      <w:r>
        <w:rPr>
          <w:rFonts w:ascii="Calibri" w:hAnsi="Calibri"/>
        </w:rPr>
        <w:t xml:space="preserve">nsável pelo gerenciamento </w:t>
      </w:r>
      <w:r w:rsidR="00D74412">
        <w:rPr>
          <w:rFonts w:ascii="Calibri" w:hAnsi="Calibri"/>
        </w:rPr>
        <w:t>de conteúdo</w:t>
      </w:r>
      <w:r w:rsidR="00E470F0">
        <w:rPr>
          <w:rFonts w:ascii="Calibri" w:hAnsi="Calibri"/>
        </w:rPr>
        <w:t xml:space="preserve"> </w:t>
      </w:r>
      <w:r w:rsidR="00F0746C">
        <w:rPr>
          <w:rFonts w:ascii="Calibri" w:hAnsi="Calibri"/>
        </w:rPr>
        <w:t>no site e canais.</w:t>
      </w:r>
    </w:p>
    <w:p w:rsidR="00D74412" w:rsidRDefault="00D74412" w:rsidP="000D24B6">
      <w:pPr>
        <w:ind w:left="0" w:firstLine="0"/>
        <w:rPr>
          <w:rFonts w:ascii="Calibri" w:hAnsi="Calibri"/>
        </w:rPr>
      </w:pPr>
    </w:p>
    <w:p w:rsidR="00547AD9" w:rsidRPr="001D10A0" w:rsidRDefault="000C204F" w:rsidP="000D24B6">
      <w:pPr>
        <w:ind w:left="0" w:firstLine="0"/>
        <w:rPr>
          <w:rFonts w:ascii="Calibri" w:hAnsi="Calibri"/>
        </w:rPr>
      </w:pPr>
      <w:r w:rsidRPr="001D10A0">
        <w:rPr>
          <w:rFonts w:ascii="Calibri" w:hAnsi="Calibri"/>
          <w:color w:val="808080"/>
        </w:rPr>
        <w:t xml:space="preserve">Histórico Profissional </w:t>
      </w:r>
    </w:p>
    <w:p w:rsidR="00042D22" w:rsidRPr="0038153B" w:rsidRDefault="00042D22" w:rsidP="003E510C">
      <w:pPr>
        <w:spacing w:after="11"/>
        <w:ind w:left="0" w:right="90" w:firstLine="0"/>
        <w:jc w:val="left"/>
        <w:rPr>
          <w:rFonts w:ascii="Calibri" w:hAnsi="Calibri"/>
          <w:b/>
          <w:szCs w:val="24"/>
        </w:rPr>
      </w:pPr>
    </w:p>
    <w:p w:rsidR="007F4C65" w:rsidRPr="001D10A0" w:rsidRDefault="007F4C65" w:rsidP="003E510C">
      <w:pPr>
        <w:spacing w:after="11"/>
        <w:ind w:left="0" w:right="90" w:firstLine="0"/>
        <w:jc w:val="left"/>
        <w:rPr>
          <w:rFonts w:ascii="Calibri" w:hAnsi="Calibri"/>
        </w:rPr>
      </w:pPr>
      <w:r w:rsidRPr="001D10A0">
        <w:rPr>
          <w:rFonts w:ascii="Calibri" w:hAnsi="Calibri"/>
          <w:b/>
        </w:rPr>
        <w:t>Analista de Negócios</w:t>
      </w:r>
    </w:p>
    <w:p w:rsidR="00B86538" w:rsidRDefault="00517E87" w:rsidP="001D10A0">
      <w:pPr>
        <w:spacing w:after="2" w:line="238" w:lineRule="auto"/>
        <w:ind w:left="0" w:right="4" w:firstLine="0"/>
        <w:rPr>
          <w:rFonts w:ascii="Calibri" w:hAnsi="Calibri"/>
        </w:rPr>
      </w:pPr>
      <w:r>
        <w:rPr>
          <w:rFonts w:ascii="Calibri" w:hAnsi="Calibri"/>
        </w:rPr>
        <w:t>Vouclicar.com</w:t>
      </w:r>
      <w:r w:rsidR="007F4C65" w:rsidRPr="001D10A0">
        <w:rPr>
          <w:rFonts w:ascii="Calibri" w:hAnsi="Calibri"/>
        </w:rPr>
        <w:t xml:space="preserve"> </w:t>
      </w:r>
      <w:r w:rsidR="001D10A0">
        <w:rPr>
          <w:rFonts w:ascii="Calibri" w:hAnsi="Calibri"/>
        </w:rPr>
        <w:t xml:space="preserve">                                                   </w:t>
      </w:r>
      <w:r>
        <w:rPr>
          <w:rFonts w:ascii="Calibri" w:hAnsi="Calibri"/>
        </w:rPr>
        <w:t xml:space="preserve">                                   </w:t>
      </w:r>
      <w:r w:rsidR="000B4560">
        <w:rPr>
          <w:rFonts w:ascii="Calibri" w:hAnsi="Calibri"/>
        </w:rPr>
        <w:t xml:space="preserve">  </w:t>
      </w:r>
      <w:r w:rsidR="00CA4E8E">
        <w:rPr>
          <w:rFonts w:ascii="Calibri" w:hAnsi="Calibri"/>
        </w:rPr>
        <w:t xml:space="preserve">                          </w:t>
      </w:r>
      <w:r w:rsidR="001D10A0">
        <w:rPr>
          <w:rFonts w:ascii="Calibri" w:hAnsi="Calibri"/>
          <w:i/>
        </w:rPr>
        <w:t>dezembro 2013</w:t>
      </w:r>
      <w:r w:rsidR="007F4C65" w:rsidRPr="001D10A0">
        <w:rPr>
          <w:rFonts w:ascii="Calibri" w:hAnsi="Calibri"/>
          <w:i/>
        </w:rPr>
        <w:t xml:space="preserve"> </w:t>
      </w:r>
      <w:r w:rsidR="00B86538">
        <w:rPr>
          <w:rFonts w:ascii="Calibri" w:hAnsi="Calibri"/>
        </w:rPr>
        <w:t xml:space="preserve">– </w:t>
      </w:r>
      <w:r w:rsidR="00B86538" w:rsidRPr="00E91B55">
        <w:rPr>
          <w:rFonts w:ascii="Calibri" w:hAnsi="Calibri"/>
          <w:i/>
        </w:rPr>
        <w:t>fevereiro 201</w:t>
      </w:r>
      <w:r w:rsidR="003F75E4">
        <w:rPr>
          <w:rFonts w:ascii="Calibri" w:hAnsi="Calibri"/>
          <w:i/>
        </w:rPr>
        <w:t>4</w:t>
      </w:r>
    </w:p>
    <w:p w:rsidR="007F4C65" w:rsidRPr="0038153B" w:rsidRDefault="007F4C65" w:rsidP="001D10A0">
      <w:pPr>
        <w:spacing w:after="2" w:line="238" w:lineRule="auto"/>
        <w:ind w:left="0" w:right="4" w:firstLine="0"/>
        <w:rPr>
          <w:rFonts w:ascii="Calibri" w:hAnsi="Calibri"/>
          <w:sz w:val="16"/>
          <w:szCs w:val="16"/>
        </w:rPr>
      </w:pPr>
    </w:p>
    <w:p w:rsidR="007F4C65" w:rsidRPr="00F47E76" w:rsidRDefault="006B19AA" w:rsidP="001D10A0">
      <w:pPr>
        <w:spacing w:after="0" w:line="259" w:lineRule="auto"/>
        <w:ind w:left="0" w:firstLine="0"/>
        <w:rPr>
          <w:rFonts w:ascii="Calibri" w:hAnsi="Calibri"/>
        </w:rPr>
      </w:pPr>
      <w:r>
        <w:rPr>
          <w:rFonts w:ascii="Calibri" w:hAnsi="Calibri"/>
        </w:rPr>
        <w:t xml:space="preserve">Gerenciamento de projetos e parcerias; </w:t>
      </w:r>
      <w:r w:rsidR="0062096F">
        <w:rPr>
          <w:rFonts w:ascii="Calibri" w:hAnsi="Calibri"/>
        </w:rPr>
        <w:t xml:space="preserve">negociação e elaboração de propostas estratégicas; criação de acordos contratuais via </w:t>
      </w:r>
      <w:r w:rsidR="0062096F" w:rsidRPr="0062096F">
        <w:rPr>
          <w:rFonts w:ascii="Calibri" w:hAnsi="Calibri"/>
          <w:i/>
        </w:rPr>
        <w:t>software Microsoft Office</w:t>
      </w:r>
      <w:r w:rsidR="0062096F">
        <w:rPr>
          <w:rFonts w:ascii="Calibri" w:hAnsi="Calibri"/>
        </w:rPr>
        <w:t xml:space="preserve"> 365</w:t>
      </w:r>
      <w:r w:rsidR="00D85212">
        <w:rPr>
          <w:rFonts w:ascii="Calibri" w:hAnsi="Calibri"/>
        </w:rPr>
        <w:t xml:space="preserve">; </w:t>
      </w:r>
      <w:r w:rsidR="001D10A0" w:rsidRPr="001D10A0">
        <w:rPr>
          <w:rFonts w:ascii="Calibri" w:hAnsi="Calibri"/>
        </w:rPr>
        <w:t>ela</w:t>
      </w:r>
      <w:r w:rsidR="00F47E76">
        <w:rPr>
          <w:rFonts w:ascii="Calibri" w:hAnsi="Calibri"/>
        </w:rPr>
        <w:t>boração de relatórios semanais</w:t>
      </w:r>
      <w:r w:rsidR="00D85212">
        <w:rPr>
          <w:rFonts w:ascii="Calibri" w:hAnsi="Calibri"/>
        </w:rPr>
        <w:t xml:space="preserve"> com acompanhamento dos indicadores de resultados da área</w:t>
      </w:r>
      <w:r w:rsidR="00F47E76">
        <w:rPr>
          <w:rFonts w:ascii="Calibri" w:hAnsi="Calibri"/>
        </w:rPr>
        <w:t xml:space="preserve">; </w:t>
      </w:r>
      <w:r w:rsidR="00F47E76" w:rsidRPr="001D10A0">
        <w:rPr>
          <w:rFonts w:ascii="Calibri" w:hAnsi="Calibri"/>
        </w:rPr>
        <w:t>pesquisa</w:t>
      </w:r>
      <w:r w:rsidR="00F47E76">
        <w:rPr>
          <w:rFonts w:ascii="Calibri" w:hAnsi="Calibri"/>
        </w:rPr>
        <w:t>, análise</w:t>
      </w:r>
      <w:r w:rsidR="00F47E76" w:rsidRPr="001D10A0">
        <w:rPr>
          <w:rFonts w:ascii="Calibri" w:hAnsi="Calibri"/>
        </w:rPr>
        <w:t xml:space="preserve"> e </w:t>
      </w:r>
      <w:r w:rsidR="00F47E76">
        <w:rPr>
          <w:rFonts w:ascii="Calibri" w:hAnsi="Calibri"/>
        </w:rPr>
        <w:t xml:space="preserve">atuação no </w:t>
      </w:r>
      <w:r w:rsidR="00F47E76" w:rsidRPr="001D10A0">
        <w:rPr>
          <w:rFonts w:ascii="Calibri" w:hAnsi="Calibri"/>
        </w:rPr>
        <w:t>desenv</w:t>
      </w:r>
      <w:r w:rsidR="00F47E76">
        <w:rPr>
          <w:rFonts w:ascii="Calibri" w:hAnsi="Calibri"/>
        </w:rPr>
        <w:t xml:space="preserve">olvimento de novos parceiros com interface junto à área </w:t>
      </w:r>
      <w:r w:rsidR="00D85212">
        <w:rPr>
          <w:rFonts w:ascii="Calibri" w:hAnsi="Calibri"/>
        </w:rPr>
        <w:t xml:space="preserve">comercial; </w:t>
      </w:r>
      <w:r w:rsidR="00041981">
        <w:rPr>
          <w:rFonts w:ascii="Calibri" w:hAnsi="Calibri"/>
        </w:rPr>
        <w:t xml:space="preserve">administração de dados dos </w:t>
      </w:r>
      <w:r w:rsidR="00F47E76">
        <w:rPr>
          <w:rFonts w:ascii="Calibri" w:hAnsi="Calibri"/>
        </w:rPr>
        <w:t>clientes</w:t>
      </w:r>
      <w:r w:rsidR="00041981">
        <w:rPr>
          <w:rFonts w:ascii="Calibri" w:hAnsi="Calibri"/>
        </w:rPr>
        <w:t xml:space="preserve"> externos</w:t>
      </w:r>
      <w:r w:rsidR="00F47E76">
        <w:rPr>
          <w:rFonts w:ascii="Calibri" w:hAnsi="Calibri"/>
        </w:rPr>
        <w:t xml:space="preserve"> via </w:t>
      </w:r>
      <w:r w:rsidR="00F47E76" w:rsidRPr="00F47E76">
        <w:rPr>
          <w:rFonts w:ascii="Calibri" w:hAnsi="Calibri"/>
          <w:i/>
        </w:rPr>
        <w:t>software Microsoft</w:t>
      </w:r>
      <w:r w:rsidR="00F47E76" w:rsidRPr="001D10A0">
        <w:rPr>
          <w:rFonts w:ascii="Calibri" w:hAnsi="Calibri"/>
        </w:rPr>
        <w:t xml:space="preserve"> </w:t>
      </w:r>
      <w:r w:rsidR="00F47E76" w:rsidRPr="001D10A0">
        <w:rPr>
          <w:rFonts w:ascii="Calibri" w:hAnsi="Calibri"/>
          <w:i/>
        </w:rPr>
        <w:t>Dynamics</w:t>
      </w:r>
      <w:r w:rsidR="00F47E76">
        <w:rPr>
          <w:rFonts w:ascii="Calibri" w:hAnsi="Calibri"/>
        </w:rPr>
        <w:t xml:space="preserve"> CRM</w:t>
      </w:r>
      <w:r w:rsidR="00F47E76" w:rsidRPr="001D10A0">
        <w:rPr>
          <w:rFonts w:ascii="Calibri" w:hAnsi="Calibri"/>
        </w:rPr>
        <w:t xml:space="preserve"> </w:t>
      </w:r>
      <w:r w:rsidR="00D85212">
        <w:rPr>
          <w:rFonts w:ascii="Calibri" w:hAnsi="Calibri"/>
        </w:rPr>
        <w:t xml:space="preserve">e </w:t>
      </w:r>
      <w:r w:rsidR="004D2EED">
        <w:rPr>
          <w:rFonts w:ascii="Calibri" w:hAnsi="Calibri"/>
        </w:rPr>
        <w:t xml:space="preserve">auxílio de ferramentas </w:t>
      </w:r>
      <w:r w:rsidR="004D2EED" w:rsidRPr="004D2EED">
        <w:rPr>
          <w:rFonts w:ascii="Calibri" w:hAnsi="Calibri"/>
          <w:i/>
        </w:rPr>
        <w:t>in cloud</w:t>
      </w:r>
      <w:r w:rsidR="004D2EED">
        <w:rPr>
          <w:rFonts w:ascii="Calibri" w:hAnsi="Calibri"/>
        </w:rPr>
        <w:t xml:space="preserve"> </w:t>
      </w:r>
      <w:r w:rsidR="00041981">
        <w:rPr>
          <w:rFonts w:ascii="Calibri" w:hAnsi="Calibri"/>
        </w:rPr>
        <w:t xml:space="preserve">no gerenciamento das atividades do dia-a-dia </w:t>
      </w:r>
      <w:r w:rsidR="004D2EED">
        <w:rPr>
          <w:rFonts w:ascii="Calibri" w:hAnsi="Calibri"/>
        </w:rPr>
        <w:t xml:space="preserve">como: </w:t>
      </w:r>
      <w:r w:rsidR="001D10A0" w:rsidRPr="004D2EED">
        <w:rPr>
          <w:rFonts w:ascii="Calibri" w:hAnsi="Calibri"/>
          <w:i/>
        </w:rPr>
        <w:t>Trello</w:t>
      </w:r>
      <w:r w:rsidR="001D10A0" w:rsidRPr="00F47E76">
        <w:rPr>
          <w:rFonts w:ascii="Calibri" w:hAnsi="Calibri"/>
          <w:i/>
        </w:rPr>
        <w:t xml:space="preserve"> Project Management</w:t>
      </w:r>
      <w:r w:rsidR="001D10A0" w:rsidRPr="00F47E76">
        <w:rPr>
          <w:rFonts w:ascii="Calibri" w:hAnsi="Calibri"/>
        </w:rPr>
        <w:t xml:space="preserve">, </w:t>
      </w:r>
      <w:r w:rsidR="001D10A0" w:rsidRPr="004D2EED">
        <w:rPr>
          <w:rFonts w:ascii="Calibri" w:hAnsi="Calibri"/>
          <w:i/>
        </w:rPr>
        <w:t>Microsoft</w:t>
      </w:r>
      <w:r w:rsidR="001D10A0" w:rsidRPr="00F47E76">
        <w:rPr>
          <w:rFonts w:ascii="Calibri" w:hAnsi="Calibri"/>
          <w:i/>
        </w:rPr>
        <w:t xml:space="preserve"> SharePoint Workspace</w:t>
      </w:r>
      <w:r w:rsidR="001D10A0" w:rsidRPr="00F47E76">
        <w:rPr>
          <w:rFonts w:ascii="Calibri" w:hAnsi="Calibri"/>
        </w:rPr>
        <w:t xml:space="preserve"> e </w:t>
      </w:r>
      <w:r w:rsidR="001D10A0" w:rsidRPr="004D2EED">
        <w:rPr>
          <w:rFonts w:ascii="Calibri" w:hAnsi="Calibri"/>
          <w:i/>
        </w:rPr>
        <w:t>Yammer</w:t>
      </w:r>
      <w:r w:rsidR="001D10A0" w:rsidRPr="00F47E76">
        <w:rPr>
          <w:rFonts w:ascii="Calibri" w:hAnsi="Calibri"/>
          <w:i/>
        </w:rPr>
        <w:t xml:space="preserve"> Enterprise Social Network</w:t>
      </w:r>
      <w:r w:rsidR="00041981">
        <w:rPr>
          <w:rFonts w:ascii="Calibri" w:hAnsi="Calibri"/>
        </w:rPr>
        <w:t>.</w:t>
      </w:r>
    </w:p>
    <w:p w:rsidR="007F4C65" w:rsidRPr="00F47E76" w:rsidRDefault="007F4C65">
      <w:pPr>
        <w:spacing w:after="11"/>
        <w:ind w:left="-5" w:right="90"/>
        <w:jc w:val="left"/>
        <w:rPr>
          <w:rFonts w:ascii="Calibri" w:hAnsi="Calibri"/>
          <w:b/>
        </w:rPr>
      </w:pPr>
    </w:p>
    <w:p w:rsidR="00547AD9" w:rsidRPr="001D10A0" w:rsidRDefault="000C204F" w:rsidP="000635E9">
      <w:pPr>
        <w:spacing w:after="0"/>
        <w:ind w:left="0" w:right="90" w:firstLine="0"/>
        <w:jc w:val="left"/>
        <w:rPr>
          <w:rFonts w:ascii="Calibri" w:hAnsi="Calibri"/>
        </w:rPr>
      </w:pPr>
      <w:r w:rsidRPr="001D10A0">
        <w:rPr>
          <w:rFonts w:ascii="Calibri" w:hAnsi="Calibri"/>
          <w:b/>
        </w:rPr>
        <w:t xml:space="preserve">Analista de Marketing </w:t>
      </w:r>
    </w:p>
    <w:p w:rsidR="007F4C65" w:rsidRPr="001D10A0" w:rsidRDefault="000C204F" w:rsidP="007F4C65">
      <w:pPr>
        <w:spacing w:after="0" w:line="238" w:lineRule="auto"/>
        <w:ind w:left="0" w:right="4" w:firstLine="0"/>
        <w:rPr>
          <w:rFonts w:ascii="Calibri" w:hAnsi="Calibri"/>
        </w:rPr>
      </w:pPr>
      <w:r w:rsidRPr="001D10A0">
        <w:rPr>
          <w:rFonts w:ascii="Calibri" w:hAnsi="Calibri"/>
        </w:rPr>
        <w:t>Azu</w:t>
      </w:r>
      <w:r w:rsidR="007F4C65" w:rsidRPr="001D10A0">
        <w:rPr>
          <w:rFonts w:ascii="Calibri" w:hAnsi="Calibri"/>
        </w:rPr>
        <w:t>l Linhas Aéreas Brasileiras S/A</w:t>
      </w:r>
      <w:r w:rsidR="003F4C3A" w:rsidRPr="001D10A0">
        <w:rPr>
          <w:rFonts w:ascii="Calibri" w:hAnsi="Calibri"/>
        </w:rPr>
        <w:t xml:space="preserve">                                                           </w:t>
      </w:r>
      <w:r w:rsidR="000B4560">
        <w:rPr>
          <w:rFonts w:ascii="Calibri" w:hAnsi="Calibri"/>
        </w:rPr>
        <w:t xml:space="preserve"> </w:t>
      </w:r>
      <w:r w:rsidR="00CA4E8E">
        <w:rPr>
          <w:rFonts w:ascii="Calibri" w:hAnsi="Calibri"/>
        </w:rPr>
        <w:t xml:space="preserve">                         </w:t>
      </w:r>
      <w:r w:rsidR="003F4C3A" w:rsidRPr="001D10A0">
        <w:rPr>
          <w:rFonts w:ascii="Calibri" w:hAnsi="Calibri"/>
        </w:rPr>
        <w:t xml:space="preserve"> </w:t>
      </w:r>
      <w:r w:rsidR="003F4C3A" w:rsidRPr="001D10A0">
        <w:rPr>
          <w:rFonts w:ascii="Calibri" w:hAnsi="Calibri"/>
          <w:i/>
        </w:rPr>
        <w:t xml:space="preserve">junho 2011 </w:t>
      </w:r>
      <w:r w:rsidR="003F4C3A" w:rsidRPr="001D10A0">
        <w:rPr>
          <w:rFonts w:ascii="Calibri" w:hAnsi="Calibri"/>
        </w:rPr>
        <w:t xml:space="preserve">– </w:t>
      </w:r>
      <w:r w:rsidR="003F4C3A" w:rsidRPr="001D10A0">
        <w:rPr>
          <w:rFonts w:ascii="Calibri" w:hAnsi="Calibri"/>
          <w:i/>
        </w:rPr>
        <w:t>dezembro 2013</w:t>
      </w:r>
    </w:p>
    <w:p w:rsidR="00547AD9" w:rsidRPr="0038153B" w:rsidRDefault="00547AD9" w:rsidP="007F4C65">
      <w:pPr>
        <w:spacing w:after="0" w:line="259" w:lineRule="auto"/>
        <w:ind w:left="0" w:firstLine="0"/>
        <w:jc w:val="left"/>
        <w:rPr>
          <w:rFonts w:ascii="Calibri" w:hAnsi="Calibri"/>
          <w:sz w:val="16"/>
          <w:szCs w:val="16"/>
        </w:rPr>
      </w:pPr>
    </w:p>
    <w:p w:rsidR="000D24B6" w:rsidRDefault="001515D1" w:rsidP="000D24B6">
      <w:pPr>
        <w:spacing w:after="0"/>
        <w:ind w:left="-5"/>
        <w:rPr>
          <w:rFonts w:ascii="Calibri" w:hAnsi="Calibri"/>
        </w:rPr>
      </w:pPr>
      <w:r>
        <w:rPr>
          <w:rFonts w:ascii="Calibri" w:hAnsi="Calibri"/>
        </w:rPr>
        <w:t xml:space="preserve">Gerenciamento </w:t>
      </w:r>
      <w:r w:rsidR="00DC6851">
        <w:rPr>
          <w:rFonts w:ascii="Calibri" w:hAnsi="Calibri"/>
        </w:rPr>
        <w:t>de patrocínios e parcerias nos segmentos esportivos e culturais;</w:t>
      </w:r>
      <w:r w:rsidR="00490971">
        <w:rPr>
          <w:rFonts w:ascii="Calibri" w:hAnsi="Calibri"/>
        </w:rPr>
        <w:t xml:space="preserve"> </w:t>
      </w:r>
      <w:r w:rsidR="00DC6851">
        <w:rPr>
          <w:rFonts w:ascii="Calibri" w:hAnsi="Calibri"/>
        </w:rPr>
        <w:t xml:space="preserve">negociação e elaboração de propostas </w:t>
      </w:r>
      <w:r w:rsidR="0042635D">
        <w:rPr>
          <w:rFonts w:ascii="Calibri" w:hAnsi="Calibri"/>
        </w:rPr>
        <w:t>estratégicas</w:t>
      </w:r>
      <w:r w:rsidR="00C15E07">
        <w:rPr>
          <w:rFonts w:ascii="Calibri" w:hAnsi="Calibri"/>
        </w:rPr>
        <w:t xml:space="preserve">; </w:t>
      </w:r>
      <w:r w:rsidR="0042635D">
        <w:rPr>
          <w:rFonts w:ascii="Calibri" w:hAnsi="Calibri"/>
        </w:rPr>
        <w:t>criação</w:t>
      </w:r>
      <w:r w:rsidR="00490971">
        <w:rPr>
          <w:rFonts w:ascii="Calibri" w:hAnsi="Calibri"/>
        </w:rPr>
        <w:t xml:space="preserve"> </w:t>
      </w:r>
      <w:r w:rsidR="002E6A01">
        <w:rPr>
          <w:rFonts w:ascii="Calibri" w:hAnsi="Calibri"/>
        </w:rPr>
        <w:t>de acordos</w:t>
      </w:r>
      <w:r w:rsidR="00490971">
        <w:rPr>
          <w:rFonts w:ascii="Calibri" w:hAnsi="Calibri"/>
        </w:rPr>
        <w:t xml:space="preserve"> contratuais</w:t>
      </w:r>
      <w:r w:rsidR="00AD0213">
        <w:rPr>
          <w:rFonts w:ascii="Calibri" w:hAnsi="Calibri"/>
        </w:rPr>
        <w:t xml:space="preserve"> via </w:t>
      </w:r>
      <w:r w:rsidR="00AD0213" w:rsidRPr="003C01E8">
        <w:rPr>
          <w:rFonts w:ascii="Calibri" w:hAnsi="Calibri"/>
          <w:i/>
        </w:rPr>
        <w:t>software</w:t>
      </w:r>
      <w:r w:rsidR="00AD0213">
        <w:rPr>
          <w:rFonts w:ascii="Calibri" w:hAnsi="Calibri"/>
        </w:rPr>
        <w:t xml:space="preserve"> </w:t>
      </w:r>
      <w:r w:rsidR="00AD0213" w:rsidRPr="003C01E8">
        <w:rPr>
          <w:rFonts w:ascii="Calibri" w:hAnsi="Calibri"/>
          <w:i/>
        </w:rPr>
        <w:t>Microsoft</w:t>
      </w:r>
      <w:r w:rsidR="00AD0213">
        <w:rPr>
          <w:rFonts w:ascii="Calibri" w:hAnsi="Calibri"/>
        </w:rPr>
        <w:t xml:space="preserve"> </w:t>
      </w:r>
      <w:r w:rsidR="00AD0213" w:rsidRPr="00310AB3">
        <w:rPr>
          <w:rFonts w:ascii="Calibri" w:hAnsi="Calibri"/>
          <w:i/>
        </w:rPr>
        <w:t>Office</w:t>
      </w:r>
      <w:r w:rsidR="00AD0213">
        <w:rPr>
          <w:rFonts w:ascii="Calibri" w:hAnsi="Calibri"/>
        </w:rPr>
        <w:t xml:space="preserve"> 2007</w:t>
      </w:r>
      <w:r w:rsidR="00490971">
        <w:rPr>
          <w:rFonts w:ascii="Calibri" w:hAnsi="Calibri"/>
        </w:rPr>
        <w:t>;</w:t>
      </w:r>
      <w:r w:rsidR="002E6A01">
        <w:rPr>
          <w:rFonts w:ascii="Calibri" w:hAnsi="Calibri"/>
        </w:rPr>
        <w:t xml:space="preserve"> </w:t>
      </w:r>
      <w:r w:rsidR="00C03682">
        <w:rPr>
          <w:rFonts w:ascii="Calibri" w:hAnsi="Calibri"/>
        </w:rPr>
        <w:t>gerenciamento de exposição</w:t>
      </w:r>
      <w:r w:rsidR="00C8314B">
        <w:rPr>
          <w:rFonts w:ascii="Calibri" w:hAnsi="Calibri"/>
        </w:rPr>
        <w:t xml:space="preserve"> da</w:t>
      </w:r>
      <w:r w:rsidR="00C03682">
        <w:rPr>
          <w:rFonts w:ascii="Calibri" w:hAnsi="Calibri"/>
        </w:rPr>
        <w:t xml:space="preserve"> marca; </w:t>
      </w:r>
      <w:r w:rsidR="0042635D">
        <w:rPr>
          <w:rFonts w:ascii="Calibri" w:hAnsi="Calibri"/>
        </w:rPr>
        <w:t xml:space="preserve">análise de execução com </w:t>
      </w:r>
      <w:r w:rsidR="00C03682">
        <w:rPr>
          <w:rFonts w:ascii="Calibri" w:hAnsi="Calibri"/>
        </w:rPr>
        <w:t>acompanhamento</w:t>
      </w:r>
      <w:r w:rsidR="0042635D">
        <w:rPr>
          <w:rFonts w:ascii="Calibri" w:hAnsi="Calibri"/>
        </w:rPr>
        <w:t xml:space="preserve"> presencial nos eventos </w:t>
      </w:r>
      <w:r w:rsidR="00C8314B">
        <w:rPr>
          <w:rFonts w:ascii="Calibri" w:hAnsi="Calibri"/>
        </w:rPr>
        <w:t>em todo território nacional</w:t>
      </w:r>
      <w:r w:rsidR="0042635D">
        <w:rPr>
          <w:rFonts w:ascii="Calibri" w:hAnsi="Calibri"/>
        </w:rPr>
        <w:t xml:space="preserve">; </w:t>
      </w:r>
      <w:r w:rsidR="0042635D" w:rsidRPr="002E6A01">
        <w:rPr>
          <w:rFonts w:ascii="Calibri" w:hAnsi="Calibri"/>
          <w:i/>
        </w:rPr>
        <w:t>follow-up</w:t>
      </w:r>
      <w:r w:rsidR="0042635D">
        <w:rPr>
          <w:rFonts w:ascii="Calibri" w:hAnsi="Calibri"/>
        </w:rPr>
        <w:t xml:space="preserve"> com o cliente externo visando o cumprimento de todas </w:t>
      </w:r>
      <w:r w:rsidR="00C03682">
        <w:rPr>
          <w:rFonts w:ascii="Calibri" w:hAnsi="Calibri"/>
        </w:rPr>
        <w:t xml:space="preserve">as cláusulas </w:t>
      </w:r>
      <w:r w:rsidR="000857FE">
        <w:rPr>
          <w:rFonts w:ascii="Calibri" w:hAnsi="Calibri"/>
        </w:rPr>
        <w:t>contratuais firmadas</w:t>
      </w:r>
      <w:r w:rsidR="00E627CF">
        <w:rPr>
          <w:rFonts w:ascii="Calibri" w:hAnsi="Calibri"/>
        </w:rPr>
        <w:t xml:space="preserve"> entre as partes</w:t>
      </w:r>
      <w:r w:rsidR="0042635D">
        <w:rPr>
          <w:rFonts w:ascii="Calibri" w:hAnsi="Calibri"/>
        </w:rPr>
        <w:t>;</w:t>
      </w:r>
      <w:r w:rsidR="000857FE">
        <w:rPr>
          <w:rFonts w:ascii="Calibri" w:hAnsi="Calibri"/>
        </w:rPr>
        <w:t xml:space="preserve"> </w:t>
      </w:r>
      <w:r w:rsidR="002E6A01">
        <w:rPr>
          <w:rFonts w:ascii="Calibri" w:hAnsi="Calibri"/>
        </w:rPr>
        <w:t xml:space="preserve">ações de </w:t>
      </w:r>
      <w:r w:rsidR="002E6A01" w:rsidRPr="002E6A01">
        <w:rPr>
          <w:rFonts w:ascii="Calibri" w:hAnsi="Calibri"/>
          <w:i/>
        </w:rPr>
        <w:t>endomarketing</w:t>
      </w:r>
      <w:r w:rsidR="002E6A01">
        <w:rPr>
          <w:rFonts w:ascii="Calibri" w:hAnsi="Calibri"/>
        </w:rPr>
        <w:t xml:space="preserve"> com interface junto </w:t>
      </w:r>
      <w:r w:rsidR="00DC6851">
        <w:rPr>
          <w:rFonts w:ascii="Calibri" w:hAnsi="Calibri"/>
        </w:rPr>
        <w:t>à</w:t>
      </w:r>
      <w:r w:rsidR="002E6A01">
        <w:rPr>
          <w:rFonts w:ascii="Calibri" w:hAnsi="Calibri"/>
        </w:rPr>
        <w:t xml:space="preserve"> área comercial e de comunicação; </w:t>
      </w:r>
      <w:r w:rsidR="00C03682">
        <w:rPr>
          <w:rFonts w:ascii="Calibri" w:hAnsi="Calibri"/>
        </w:rPr>
        <w:t xml:space="preserve">desenvolvimento de </w:t>
      </w:r>
      <w:r w:rsidR="00C03682" w:rsidRPr="00C03682">
        <w:rPr>
          <w:rFonts w:ascii="Calibri" w:hAnsi="Calibri"/>
          <w:i/>
        </w:rPr>
        <w:t>layouts</w:t>
      </w:r>
      <w:r w:rsidR="002D334D">
        <w:rPr>
          <w:rFonts w:ascii="Calibri" w:hAnsi="Calibri"/>
        </w:rPr>
        <w:t xml:space="preserve"> </w:t>
      </w:r>
      <w:r w:rsidR="00C03682">
        <w:rPr>
          <w:rFonts w:ascii="Calibri" w:hAnsi="Calibri"/>
        </w:rPr>
        <w:t xml:space="preserve">com interface junto </w:t>
      </w:r>
      <w:r w:rsidR="00DC6851">
        <w:rPr>
          <w:rFonts w:ascii="Calibri" w:hAnsi="Calibri"/>
        </w:rPr>
        <w:t>à</w:t>
      </w:r>
      <w:r w:rsidR="00C03682">
        <w:rPr>
          <w:rFonts w:ascii="Calibri" w:hAnsi="Calibri"/>
        </w:rPr>
        <w:t xml:space="preserve"> área de criação; </w:t>
      </w:r>
      <w:r w:rsidR="00DD59E0">
        <w:rPr>
          <w:rFonts w:ascii="Calibri" w:hAnsi="Calibri"/>
        </w:rPr>
        <w:t>auxílio</w:t>
      </w:r>
      <w:r w:rsidR="002D334D">
        <w:rPr>
          <w:rFonts w:ascii="Calibri" w:hAnsi="Calibri"/>
        </w:rPr>
        <w:t xml:space="preserve"> na elaboração de </w:t>
      </w:r>
      <w:r w:rsidR="002D334D" w:rsidRPr="002D334D">
        <w:rPr>
          <w:rFonts w:ascii="Calibri" w:hAnsi="Calibri"/>
          <w:i/>
        </w:rPr>
        <w:t>press release</w:t>
      </w:r>
      <w:r w:rsidR="002D334D">
        <w:rPr>
          <w:rFonts w:ascii="Calibri" w:hAnsi="Calibri"/>
        </w:rPr>
        <w:t xml:space="preserve"> d</w:t>
      </w:r>
      <w:r w:rsidR="00AB6E16">
        <w:rPr>
          <w:rFonts w:ascii="Calibri" w:hAnsi="Calibri"/>
        </w:rPr>
        <w:t>as parcerias enviado</w:t>
      </w:r>
      <w:r w:rsidR="00F83A73">
        <w:rPr>
          <w:rFonts w:ascii="Calibri" w:hAnsi="Calibri"/>
        </w:rPr>
        <w:t xml:space="preserve"> as mídias impr</w:t>
      </w:r>
      <w:r w:rsidR="00DD59E0">
        <w:rPr>
          <w:rFonts w:ascii="Calibri" w:hAnsi="Calibri"/>
        </w:rPr>
        <w:t>essas; auxílio</w:t>
      </w:r>
      <w:r w:rsidR="00AB6E16">
        <w:rPr>
          <w:rFonts w:ascii="Calibri" w:hAnsi="Calibri"/>
        </w:rPr>
        <w:t xml:space="preserve"> na elaboração de</w:t>
      </w:r>
      <w:r w:rsidR="00F83A73">
        <w:rPr>
          <w:rFonts w:ascii="Calibri" w:hAnsi="Calibri"/>
        </w:rPr>
        <w:t xml:space="preserve"> </w:t>
      </w:r>
      <w:r w:rsidR="00AB6E16">
        <w:rPr>
          <w:rFonts w:ascii="Calibri" w:hAnsi="Calibri"/>
          <w:i/>
        </w:rPr>
        <w:t>post</w:t>
      </w:r>
      <w:r w:rsidR="00F83A73">
        <w:rPr>
          <w:rFonts w:ascii="Calibri" w:hAnsi="Calibri"/>
        </w:rPr>
        <w:t xml:space="preserve"> </w:t>
      </w:r>
      <w:r w:rsidR="00AB6E16">
        <w:rPr>
          <w:rFonts w:ascii="Calibri" w:hAnsi="Calibri"/>
        </w:rPr>
        <w:t xml:space="preserve">das parcerias </w:t>
      </w:r>
      <w:r w:rsidR="00F83A73">
        <w:rPr>
          <w:rFonts w:ascii="Calibri" w:hAnsi="Calibri"/>
        </w:rPr>
        <w:t xml:space="preserve">junto </w:t>
      </w:r>
      <w:r w:rsidR="00DC6851">
        <w:rPr>
          <w:rFonts w:ascii="Calibri" w:hAnsi="Calibri"/>
        </w:rPr>
        <w:t>às</w:t>
      </w:r>
      <w:r w:rsidR="00AD0213">
        <w:rPr>
          <w:rFonts w:ascii="Calibri" w:hAnsi="Calibri"/>
        </w:rPr>
        <w:t xml:space="preserve"> </w:t>
      </w:r>
      <w:r w:rsidR="00C8314B">
        <w:rPr>
          <w:rFonts w:ascii="Calibri" w:hAnsi="Calibri"/>
        </w:rPr>
        <w:t>mídias sociais</w:t>
      </w:r>
      <w:r w:rsidR="00F83A73">
        <w:rPr>
          <w:rFonts w:ascii="Calibri" w:hAnsi="Calibri"/>
        </w:rPr>
        <w:t xml:space="preserve">; </w:t>
      </w:r>
      <w:r w:rsidR="002E6A01">
        <w:rPr>
          <w:rFonts w:ascii="Calibri" w:hAnsi="Calibri"/>
        </w:rPr>
        <w:t>planejamento</w:t>
      </w:r>
      <w:r w:rsidR="001F190A">
        <w:rPr>
          <w:rFonts w:ascii="Calibri" w:hAnsi="Calibri"/>
        </w:rPr>
        <w:t xml:space="preserve"> </w:t>
      </w:r>
      <w:r w:rsidR="008A7729">
        <w:rPr>
          <w:rFonts w:ascii="Calibri" w:hAnsi="Calibri"/>
        </w:rPr>
        <w:t xml:space="preserve">e elaboração </w:t>
      </w:r>
      <w:r w:rsidR="001F190A">
        <w:rPr>
          <w:rFonts w:ascii="Calibri" w:hAnsi="Calibri"/>
        </w:rPr>
        <w:t xml:space="preserve">de </w:t>
      </w:r>
      <w:r w:rsidR="001F190A" w:rsidRPr="001F190A">
        <w:rPr>
          <w:rFonts w:ascii="Calibri" w:hAnsi="Calibri"/>
          <w:i/>
        </w:rPr>
        <w:t>briefings</w:t>
      </w:r>
      <w:r w:rsidR="001F190A">
        <w:rPr>
          <w:rFonts w:ascii="Calibri" w:hAnsi="Calibri"/>
        </w:rPr>
        <w:t xml:space="preserve"> para desenvolvimento de</w:t>
      </w:r>
      <w:r w:rsidR="00AB6E16">
        <w:rPr>
          <w:rFonts w:ascii="Calibri" w:hAnsi="Calibri"/>
        </w:rPr>
        <w:t xml:space="preserve"> </w:t>
      </w:r>
      <w:r w:rsidR="00AB6E16" w:rsidRPr="00AB6E16">
        <w:rPr>
          <w:rFonts w:ascii="Calibri" w:hAnsi="Calibri"/>
          <w:i/>
        </w:rPr>
        <w:t>jobs</w:t>
      </w:r>
      <w:r w:rsidR="001F190A">
        <w:rPr>
          <w:rFonts w:ascii="Calibri" w:hAnsi="Calibri"/>
        </w:rPr>
        <w:t xml:space="preserve"> </w:t>
      </w:r>
      <w:r w:rsidR="00AB6E16">
        <w:rPr>
          <w:rFonts w:ascii="Calibri" w:hAnsi="Calibri"/>
        </w:rPr>
        <w:t>interno</w:t>
      </w:r>
      <w:r w:rsidR="002E6A01">
        <w:rPr>
          <w:rFonts w:ascii="Calibri" w:hAnsi="Calibri"/>
        </w:rPr>
        <w:t>s e extern</w:t>
      </w:r>
      <w:r w:rsidR="00AB6E16">
        <w:rPr>
          <w:rFonts w:ascii="Calibri" w:hAnsi="Calibri"/>
        </w:rPr>
        <w:t>o</w:t>
      </w:r>
      <w:r w:rsidR="002E6A01">
        <w:rPr>
          <w:rFonts w:ascii="Calibri" w:hAnsi="Calibri"/>
        </w:rPr>
        <w:t>s</w:t>
      </w:r>
      <w:r w:rsidR="00AD0213">
        <w:rPr>
          <w:rFonts w:ascii="Calibri" w:hAnsi="Calibri"/>
        </w:rPr>
        <w:t xml:space="preserve">; </w:t>
      </w:r>
      <w:r w:rsidR="00DA353B">
        <w:rPr>
          <w:rFonts w:ascii="Calibri" w:hAnsi="Calibri"/>
        </w:rPr>
        <w:t xml:space="preserve">participação </w:t>
      </w:r>
      <w:r w:rsidR="002809BD">
        <w:rPr>
          <w:rFonts w:ascii="Calibri" w:hAnsi="Calibri"/>
        </w:rPr>
        <w:t xml:space="preserve">em vídeo </w:t>
      </w:r>
      <w:r w:rsidR="00F615C8">
        <w:rPr>
          <w:rFonts w:ascii="Calibri" w:hAnsi="Calibri"/>
        </w:rPr>
        <w:t>viral desenvolvido junto a Sony Pictures para divulgação do lançamento do filme “Os Smurfs”</w:t>
      </w:r>
      <w:r w:rsidR="00C15E07">
        <w:rPr>
          <w:rFonts w:ascii="Calibri" w:hAnsi="Calibri"/>
        </w:rPr>
        <w:t xml:space="preserve"> nos </w:t>
      </w:r>
      <w:r w:rsidR="00C15E07">
        <w:rPr>
          <w:rFonts w:ascii="Calibri" w:hAnsi="Calibri"/>
        </w:rPr>
        <w:lastRenderedPageBreak/>
        <w:t>cinemas</w:t>
      </w:r>
      <w:r w:rsidR="00F615C8">
        <w:rPr>
          <w:rFonts w:ascii="Calibri" w:hAnsi="Calibri"/>
        </w:rPr>
        <w:t xml:space="preserve">; </w:t>
      </w:r>
      <w:r w:rsidR="00DA353B">
        <w:rPr>
          <w:rFonts w:ascii="Calibri" w:hAnsi="Calibri"/>
        </w:rPr>
        <w:t xml:space="preserve">participação </w:t>
      </w:r>
      <w:r w:rsidR="00F615C8">
        <w:rPr>
          <w:rFonts w:ascii="Calibri" w:hAnsi="Calibri"/>
        </w:rPr>
        <w:t xml:space="preserve">em vídeo viral institucional de comemoração aos 2 milhões de clientes </w:t>
      </w:r>
      <w:r w:rsidR="00B33DC5">
        <w:rPr>
          <w:rFonts w:ascii="Calibri" w:hAnsi="Calibri"/>
        </w:rPr>
        <w:t xml:space="preserve">conquistados </w:t>
      </w:r>
      <w:r w:rsidR="00F615C8">
        <w:rPr>
          <w:rFonts w:ascii="Calibri" w:hAnsi="Calibri"/>
        </w:rPr>
        <w:t>do programa de vantagens Tudo Azul;</w:t>
      </w:r>
      <w:r w:rsidR="00E627CF">
        <w:rPr>
          <w:rFonts w:ascii="Calibri" w:hAnsi="Calibri"/>
        </w:rPr>
        <w:t xml:space="preserve"> </w:t>
      </w:r>
      <w:r w:rsidR="008E422F">
        <w:rPr>
          <w:rFonts w:ascii="Calibri" w:hAnsi="Calibri"/>
        </w:rPr>
        <w:t>e relacionamento</w:t>
      </w:r>
      <w:r w:rsidR="00D16680">
        <w:rPr>
          <w:rFonts w:ascii="Calibri" w:hAnsi="Calibri"/>
        </w:rPr>
        <w:t xml:space="preserve"> j</w:t>
      </w:r>
      <w:r w:rsidR="001713F3">
        <w:rPr>
          <w:rFonts w:ascii="Calibri" w:hAnsi="Calibri"/>
        </w:rPr>
        <w:t xml:space="preserve">unto a grandes marcas </w:t>
      </w:r>
      <w:r w:rsidR="00D16680">
        <w:rPr>
          <w:rFonts w:ascii="Calibri" w:hAnsi="Calibri"/>
        </w:rPr>
        <w:t>como Koch Tavares</w:t>
      </w:r>
      <w:r w:rsidR="001713F3">
        <w:rPr>
          <w:rFonts w:ascii="Calibri" w:hAnsi="Calibri"/>
        </w:rPr>
        <w:t>,</w:t>
      </w:r>
      <w:r w:rsidR="00D16680">
        <w:rPr>
          <w:rFonts w:ascii="Calibri" w:hAnsi="Calibri"/>
        </w:rPr>
        <w:t xml:space="preserve"> Oakley</w:t>
      </w:r>
      <w:r w:rsidR="001713F3">
        <w:rPr>
          <w:rFonts w:ascii="Calibri" w:hAnsi="Calibri"/>
        </w:rPr>
        <w:t>, Quiksilver, T4F</w:t>
      </w:r>
      <w:r w:rsidR="00F615C8">
        <w:rPr>
          <w:rFonts w:ascii="Calibri" w:hAnsi="Calibri"/>
        </w:rPr>
        <w:t xml:space="preserve">, </w:t>
      </w:r>
      <w:r w:rsidR="001713F3">
        <w:rPr>
          <w:rFonts w:ascii="Calibri" w:hAnsi="Calibri"/>
        </w:rPr>
        <w:t xml:space="preserve">Nexus Cinema, </w:t>
      </w:r>
      <w:r w:rsidR="00ED1D0E">
        <w:rPr>
          <w:rFonts w:ascii="Calibri" w:hAnsi="Calibri"/>
        </w:rPr>
        <w:t>entre outra</w:t>
      </w:r>
      <w:r w:rsidR="00F615C8">
        <w:rPr>
          <w:rFonts w:ascii="Calibri" w:hAnsi="Calibri"/>
        </w:rPr>
        <w:t>s.</w:t>
      </w:r>
    </w:p>
    <w:p w:rsidR="00D85212" w:rsidRDefault="00D85212" w:rsidP="000D24B6">
      <w:pPr>
        <w:spacing w:after="0"/>
        <w:ind w:left="-5"/>
        <w:rPr>
          <w:rFonts w:ascii="Calibri" w:hAnsi="Calibri"/>
        </w:rPr>
      </w:pPr>
    </w:p>
    <w:p w:rsidR="00547AD9" w:rsidRPr="001D10A0" w:rsidRDefault="000C204F" w:rsidP="00426FD4">
      <w:pPr>
        <w:spacing w:after="0"/>
        <w:ind w:left="0" w:firstLine="0"/>
        <w:rPr>
          <w:rFonts w:ascii="Calibri" w:hAnsi="Calibri"/>
        </w:rPr>
      </w:pPr>
      <w:r w:rsidRPr="001D10A0">
        <w:rPr>
          <w:rFonts w:ascii="Calibri" w:hAnsi="Calibri"/>
          <w:b/>
        </w:rPr>
        <w:t xml:space="preserve">Estagiária de Marketing                                                                                  </w:t>
      </w:r>
    </w:p>
    <w:p w:rsidR="00547AD9" w:rsidRPr="001D10A0" w:rsidRDefault="000C204F" w:rsidP="003F4C3A">
      <w:pPr>
        <w:ind w:left="-5"/>
        <w:rPr>
          <w:rFonts w:ascii="Calibri" w:hAnsi="Calibri"/>
        </w:rPr>
      </w:pPr>
      <w:r w:rsidRPr="001D10A0">
        <w:rPr>
          <w:rFonts w:ascii="Calibri" w:hAnsi="Calibri"/>
        </w:rPr>
        <w:t>Azu</w:t>
      </w:r>
      <w:r w:rsidR="003F4C3A" w:rsidRPr="001D10A0">
        <w:rPr>
          <w:rFonts w:ascii="Calibri" w:hAnsi="Calibri"/>
        </w:rPr>
        <w:t xml:space="preserve">l Linhas Aéreas Brasileiras S/A                                                                   </w:t>
      </w:r>
      <w:r w:rsidR="00CA4E8E">
        <w:rPr>
          <w:rFonts w:ascii="Calibri" w:hAnsi="Calibri"/>
        </w:rPr>
        <w:t xml:space="preserve">                          </w:t>
      </w:r>
      <w:r w:rsidR="003F4C3A" w:rsidRPr="001D10A0">
        <w:rPr>
          <w:rFonts w:ascii="Calibri" w:hAnsi="Calibri"/>
        </w:rPr>
        <w:t xml:space="preserve"> </w:t>
      </w:r>
      <w:r w:rsidRPr="001D10A0">
        <w:rPr>
          <w:rFonts w:ascii="Calibri" w:hAnsi="Calibri"/>
          <w:i/>
        </w:rPr>
        <w:t xml:space="preserve">junho 2010 – junho 2011 </w:t>
      </w:r>
    </w:p>
    <w:p w:rsidR="003F4C3A" w:rsidRPr="00426FD4" w:rsidRDefault="003F4C3A" w:rsidP="000635E9">
      <w:pPr>
        <w:spacing w:after="1" w:line="239" w:lineRule="auto"/>
        <w:ind w:left="0" w:right="-11" w:firstLine="0"/>
        <w:rPr>
          <w:rFonts w:ascii="Calibri" w:hAnsi="Calibri"/>
          <w:b/>
          <w:szCs w:val="24"/>
        </w:rPr>
      </w:pPr>
    </w:p>
    <w:p w:rsidR="003F4C3A" w:rsidRPr="001D10A0" w:rsidRDefault="000C204F" w:rsidP="007F4C65">
      <w:pPr>
        <w:spacing w:after="1" w:line="239" w:lineRule="auto"/>
        <w:ind w:left="-5" w:right="-11"/>
        <w:rPr>
          <w:rFonts w:ascii="Calibri" w:hAnsi="Calibri"/>
          <w:b/>
        </w:rPr>
      </w:pPr>
      <w:r w:rsidRPr="001D10A0">
        <w:rPr>
          <w:rFonts w:ascii="Calibri" w:hAnsi="Calibri"/>
          <w:b/>
        </w:rPr>
        <w:t>A</w:t>
      </w:r>
      <w:r w:rsidR="003F4C3A" w:rsidRPr="001D10A0">
        <w:rPr>
          <w:rFonts w:ascii="Calibri" w:hAnsi="Calibri"/>
          <w:b/>
        </w:rPr>
        <w:t>ssistente de Compras de Consumo</w:t>
      </w:r>
    </w:p>
    <w:p w:rsidR="00547AD9" w:rsidRPr="001D10A0" w:rsidRDefault="000C204F" w:rsidP="007F4C65">
      <w:pPr>
        <w:spacing w:after="1" w:line="239" w:lineRule="auto"/>
        <w:ind w:left="-5" w:right="-11"/>
        <w:rPr>
          <w:rFonts w:ascii="Calibri" w:hAnsi="Calibri"/>
        </w:rPr>
      </w:pPr>
      <w:r w:rsidRPr="001D10A0">
        <w:rPr>
          <w:rFonts w:ascii="Calibri" w:hAnsi="Calibri"/>
        </w:rPr>
        <w:t xml:space="preserve">VRG Linhas Aéreas S/A </w:t>
      </w:r>
      <w:r w:rsidR="003F4C3A" w:rsidRPr="001D10A0">
        <w:rPr>
          <w:rFonts w:ascii="Calibri" w:hAnsi="Calibri"/>
        </w:rPr>
        <w:t xml:space="preserve">                                                                                   </w:t>
      </w:r>
      <w:r w:rsidR="00CA4E8E">
        <w:rPr>
          <w:rFonts w:ascii="Calibri" w:hAnsi="Calibri"/>
        </w:rPr>
        <w:t xml:space="preserve">                         </w:t>
      </w:r>
      <w:r w:rsidRPr="001D10A0">
        <w:rPr>
          <w:rFonts w:ascii="Calibri" w:hAnsi="Calibri"/>
          <w:i/>
        </w:rPr>
        <w:t xml:space="preserve">fevereiro 2008 – maio 2010 </w:t>
      </w:r>
    </w:p>
    <w:p w:rsidR="00547AD9" w:rsidRPr="0038153B" w:rsidRDefault="00547AD9">
      <w:pPr>
        <w:spacing w:after="0" w:line="259" w:lineRule="auto"/>
        <w:ind w:left="0" w:firstLine="0"/>
        <w:jc w:val="left"/>
        <w:rPr>
          <w:rFonts w:ascii="Calibri" w:hAnsi="Calibri"/>
          <w:sz w:val="16"/>
          <w:szCs w:val="16"/>
        </w:rPr>
      </w:pPr>
    </w:p>
    <w:p w:rsidR="00547AD9" w:rsidRPr="001D10A0" w:rsidRDefault="000C204F">
      <w:pPr>
        <w:ind w:left="-5"/>
        <w:rPr>
          <w:rFonts w:ascii="Calibri" w:hAnsi="Calibri"/>
        </w:rPr>
      </w:pPr>
      <w:r w:rsidRPr="001D10A0">
        <w:rPr>
          <w:rFonts w:ascii="Calibri" w:hAnsi="Calibri"/>
        </w:rPr>
        <w:t xml:space="preserve">Negociação </w:t>
      </w:r>
      <w:r w:rsidR="009D3F55">
        <w:rPr>
          <w:rFonts w:ascii="Calibri" w:hAnsi="Calibri"/>
        </w:rPr>
        <w:t xml:space="preserve">e elaboração </w:t>
      </w:r>
      <w:r w:rsidRPr="001D10A0">
        <w:rPr>
          <w:rFonts w:ascii="Calibri" w:hAnsi="Calibri"/>
        </w:rPr>
        <w:t>de acordos de compras de materiais de consumo</w:t>
      </w:r>
      <w:r w:rsidR="00174D8D">
        <w:rPr>
          <w:rFonts w:ascii="Calibri" w:hAnsi="Calibri"/>
        </w:rPr>
        <w:t xml:space="preserve"> </w:t>
      </w:r>
      <w:r w:rsidRPr="001D10A0">
        <w:rPr>
          <w:rFonts w:ascii="Calibri" w:hAnsi="Calibri"/>
        </w:rPr>
        <w:t>e marketing</w:t>
      </w:r>
      <w:r w:rsidR="009F75F5">
        <w:rPr>
          <w:rFonts w:ascii="Calibri" w:hAnsi="Calibri"/>
        </w:rPr>
        <w:t xml:space="preserve">; </w:t>
      </w:r>
      <w:r w:rsidRPr="001D10A0">
        <w:rPr>
          <w:rFonts w:ascii="Calibri" w:hAnsi="Calibri"/>
          <w:i/>
        </w:rPr>
        <w:t>follow-up</w:t>
      </w:r>
      <w:r w:rsidRPr="001D10A0">
        <w:rPr>
          <w:rFonts w:ascii="Calibri" w:hAnsi="Calibri"/>
        </w:rPr>
        <w:t xml:space="preserve"> e monitoramento de entrega de materiais</w:t>
      </w:r>
      <w:r w:rsidR="002D3C4F">
        <w:rPr>
          <w:rFonts w:ascii="Calibri" w:hAnsi="Calibri"/>
        </w:rPr>
        <w:t xml:space="preserve"> </w:t>
      </w:r>
      <w:r w:rsidR="003C01E8">
        <w:rPr>
          <w:rFonts w:ascii="Calibri" w:hAnsi="Calibri"/>
        </w:rPr>
        <w:t xml:space="preserve">via </w:t>
      </w:r>
      <w:r w:rsidR="003C01E8" w:rsidRPr="003C01E8">
        <w:rPr>
          <w:rFonts w:ascii="Calibri" w:hAnsi="Calibri"/>
          <w:i/>
        </w:rPr>
        <w:t>software</w:t>
      </w:r>
      <w:r w:rsidR="003C01E8">
        <w:rPr>
          <w:rFonts w:ascii="Calibri" w:hAnsi="Calibri"/>
        </w:rPr>
        <w:t xml:space="preserve"> </w:t>
      </w:r>
      <w:r w:rsidR="003C01E8" w:rsidRPr="003C01E8">
        <w:rPr>
          <w:rFonts w:ascii="Calibri" w:hAnsi="Calibri"/>
          <w:i/>
        </w:rPr>
        <w:t>Microsoft</w:t>
      </w:r>
      <w:r w:rsidR="003C01E8">
        <w:rPr>
          <w:rFonts w:ascii="Calibri" w:hAnsi="Calibri"/>
        </w:rPr>
        <w:t xml:space="preserve"> </w:t>
      </w:r>
      <w:r w:rsidR="003D2C64" w:rsidRPr="00310AB3">
        <w:rPr>
          <w:rFonts w:ascii="Calibri" w:hAnsi="Calibri"/>
          <w:i/>
        </w:rPr>
        <w:t>Office</w:t>
      </w:r>
      <w:r w:rsidR="003D2C64">
        <w:rPr>
          <w:rFonts w:ascii="Calibri" w:hAnsi="Calibri"/>
        </w:rPr>
        <w:t xml:space="preserve"> 2007</w:t>
      </w:r>
      <w:r w:rsidR="009F75F5">
        <w:rPr>
          <w:rFonts w:ascii="Calibri" w:hAnsi="Calibri"/>
        </w:rPr>
        <w:t xml:space="preserve">; </w:t>
      </w:r>
      <w:r w:rsidR="003C01E8">
        <w:rPr>
          <w:rFonts w:ascii="Calibri" w:hAnsi="Calibri"/>
        </w:rPr>
        <w:t>emissão de pedidos v</w:t>
      </w:r>
      <w:r w:rsidR="004021C1">
        <w:rPr>
          <w:rFonts w:ascii="Calibri" w:hAnsi="Calibri"/>
        </w:rPr>
        <w:t>ia</w:t>
      </w:r>
      <w:r w:rsidRPr="001D10A0">
        <w:rPr>
          <w:rFonts w:ascii="Calibri" w:hAnsi="Calibri"/>
        </w:rPr>
        <w:t xml:space="preserve"> </w:t>
      </w:r>
      <w:r w:rsidRPr="001D10A0">
        <w:rPr>
          <w:rFonts w:ascii="Calibri" w:hAnsi="Calibri"/>
          <w:i/>
        </w:rPr>
        <w:t>Oracle Applications</w:t>
      </w:r>
      <w:r w:rsidR="002D3C4F">
        <w:rPr>
          <w:rFonts w:ascii="Calibri" w:hAnsi="Calibri"/>
        </w:rPr>
        <w:t xml:space="preserve"> e </w:t>
      </w:r>
      <w:r w:rsidR="002D3C4F" w:rsidRPr="002D3C4F">
        <w:rPr>
          <w:rFonts w:ascii="Calibri" w:hAnsi="Calibri"/>
          <w:i/>
        </w:rPr>
        <w:t>software</w:t>
      </w:r>
      <w:r w:rsidR="002D3C4F">
        <w:rPr>
          <w:rFonts w:ascii="Calibri" w:hAnsi="Calibri"/>
        </w:rPr>
        <w:t xml:space="preserve"> </w:t>
      </w:r>
      <w:r w:rsidR="002D3C4F" w:rsidRPr="002D3C4F">
        <w:rPr>
          <w:rFonts w:ascii="Calibri" w:hAnsi="Calibri"/>
          <w:i/>
        </w:rPr>
        <w:t>Adobe Reader</w:t>
      </w:r>
      <w:r w:rsidR="002D3C4F">
        <w:rPr>
          <w:rFonts w:ascii="Calibri" w:hAnsi="Calibri"/>
        </w:rPr>
        <w:t xml:space="preserve">; </w:t>
      </w:r>
      <w:r w:rsidR="0013414E">
        <w:rPr>
          <w:rFonts w:ascii="Calibri" w:hAnsi="Calibri"/>
        </w:rPr>
        <w:t>atuação e acompanhamento dos</w:t>
      </w:r>
      <w:r w:rsidR="00310AB3">
        <w:rPr>
          <w:rFonts w:ascii="Calibri" w:hAnsi="Calibri"/>
        </w:rPr>
        <w:t xml:space="preserve"> indicadores de resultado</w:t>
      </w:r>
      <w:r w:rsidR="004021C1">
        <w:rPr>
          <w:rFonts w:ascii="Calibri" w:hAnsi="Calibri"/>
        </w:rPr>
        <w:t>s</w:t>
      </w:r>
      <w:r w:rsidR="00B15C78">
        <w:rPr>
          <w:rFonts w:ascii="Calibri" w:hAnsi="Calibri"/>
        </w:rPr>
        <w:t xml:space="preserve"> da área</w:t>
      </w:r>
      <w:r w:rsidR="00310AB3">
        <w:rPr>
          <w:rFonts w:ascii="Calibri" w:hAnsi="Calibri"/>
        </w:rPr>
        <w:t xml:space="preserve">; </w:t>
      </w:r>
      <w:r w:rsidRPr="001D10A0">
        <w:rPr>
          <w:rFonts w:ascii="Calibri" w:hAnsi="Calibri"/>
        </w:rPr>
        <w:t>pesquisa</w:t>
      </w:r>
      <w:r w:rsidR="00D6604B">
        <w:rPr>
          <w:rFonts w:ascii="Calibri" w:hAnsi="Calibri"/>
        </w:rPr>
        <w:t>, análise</w:t>
      </w:r>
      <w:r w:rsidRPr="001D10A0">
        <w:rPr>
          <w:rFonts w:ascii="Calibri" w:hAnsi="Calibri"/>
        </w:rPr>
        <w:t xml:space="preserve"> e </w:t>
      </w:r>
      <w:r w:rsidR="002D3C4F">
        <w:rPr>
          <w:rFonts w:ascii="Calibri" w:hAnsi="Calibri"/>
        </w:rPr>
        <w:t xml:space="preserve">atuação no </w:t>
      </w:r>
      <w:r w:rsidRPr="001D10A0">
        <w:rPr>
          <w:rFonts w:ascii="Calibri" w:hAnsi="Calibri"/>
        </w:rPr>
        <w:t>desenv</w:t>
      </w:r>
      <w:r w:rsidR="00D6604B">
        <w:rPr>
          <w:rFonts w:ascii="Calibri" w:hAnsi="Calibri"/>
        </w:rPr>
        <w:t>o</w:t>
      </w:r>
      <w:r w:rsidR="00961CA0">
        <w:rPr>
          <w:rFonts w:ascii="Calibri" w:hAnsi="Calibri"/>
        </w:rPr>
        <w:t xml:space="preserve">lvimento de novos </w:t>
      </w:r>
      <w:r w:rsidR="0049176A">
        <w:rPr>
          <w:rFonts w:ascii="Calibri" w:hAnsi="Calibri"/>
        </w:rPr>
        <w:t xml:space="preserve">produtos, serviços e </w:t>
      </w:r>
      <w:r w:rsidR="00961CA0">
        <w:rPr>
          <w:rFonts w:ascii="Calibri" w:hAnsi="Calibri"/>
        </w:rPr>
        <w:t xml:space="preserve">fornecedores com </w:t>
      </w:r>
      <w:r w:rsidR="00B10C7F">
        <w:rPr>
          <w:rFonts w:ascii="Calibri" w:hAnsi="Calibri"/>
        </w:rPr>
        <w:t xml:space="preserve">interface junto </w:t>
      </w:r>
      <w:r w:rsidR="00961CA0">
        <w:rPr>
          <w:rFonts w:ascii="Calibri" w:hAnsi="Calibri"/>
        </w:rPr>
        <w:t>à</w:t>
      </w:r>
      <w:r w:rsidR="00B10C7F">
        <w:rPr>
          <w:rFonts w:ascii="Calibri" w:hAnsi="Calibri"/>
        </w:rPr>
        <w:t xml:space="preserve"> área</w:t>
      </w:r>
      <w:r w:rsidR="00B17B0E">
        <w:rPr>
          <w:rFonts w:ascii="Calibri" w:hAnsi="Calibri"/>
        </w:rPr>
        <w:t xml:space="preserve"> de marketing; </w:t>
      </w:r>
      <w:r w:rsidR="00DF7A39">
        <w:rPr>
          <w:rFonts w:ascii="Calibri" w:hAnsi="Calibri"/>
        </w:rPr>
        <w:t xml:space="preserve">participação no </w:t>
      </w:r>
      <w:r w:rsidR="001515D1">
        <w:rPr>
          <w:rFonts w:ascii="Calibri" w:hAnsi="Calibri"/>
        </w:rPr>
        <w:t>processo de fusão e i</w:t>
      </w:r>
      <w:r w:rsidR="002014E3">
        <w:rPr>
          <w:rFonts w:ascii="Calibri" w:hAnsi="Calibri"/>
        </w:rPr>
        <w:t xml:space="preserve">nserção </w:t>
      </w:r>
      <w:r w:rsidR="00DF7A39">
        <w:rPr>
          <w:rFonts w:ascii="Calibri" w:hAnsi="Calibri"/>
        </w:rPr>
        <w:t>do novo serviço de bordo da empresa</w:t>
      </w:r>
      <w:r w:rsidR="00ED1D0E">
        <w:rPr>
          <w:rFonts w:ascii="Calibri" w:hAnsi="Calibri"/>
        </w:rPr>
        <w:t xml:space="preserve">; </w:t>
      </w:r>
      <w:r w:rsidRPr="001D10A0">
        <w:rPr>
          <w:rFonts w:ascii="Calibri" w:hAnsi="Calibri"/>
        </w:rPr>
        <w:t xml:space="preserve">viagens corporativas em todo território nacional interagindo diretamente com os fornecedores locais em busca </w:t>
      </w:r>
      <w:r w:rsidR="004021C1">
        <w:rPr>
          <w:rFonts w:ascii="Calibri" w:hAnsi="Calibri"/>
        </w:rPr>
        <w:t>da excelência</w:t>
      </w:r>
      <w:r w:rsidRPr="001D10A0">
        <w:rPr>
          <w:rFonts w:ascii="Calibri" w:hAnsi="Calibri"/>
        </w:rPr>
        <w:t xml:space="preserve"> na prestação de serviços e </w:t>
      </w:r>
      <w:r w:rsidR="00ED1D0E">
        <w:rPr>
          <w:rFonts w:ascii="Calibri" w:hAnsi="Calibri"/>
        </w:rPr>
        <w:t>melhoria nos processos diários; e relacionamento junto a grandes marcas como Ambev, Coca-Cola, Pepsico, Kimberly-Clark, entre outras.</w:t>
      </w:r>
    </w:p>
    <w:p w:rsidR="00547AD9" w:rsidRPr="001D10A0" w:rsidRDefault="000C204F">
      <w:pPr>
        <w:spacing w:after="0" w:line="259" w:lineRule="auto"/>
        <w:ind w:left="0" w:firstLine="0"/>
        <w:jc w:val="left"/>
        <w:rPr>
          <w:rFonts w:ascii="Calibri" w:hAnsi="Calibri"/>
        </w:rPr>
      </w:pPr>
      <w:r w:rsidRPr="001D10A0">
        <w:rPr>
          <w:rFonts w:ascii="Calibri" w:hAnsi="Calibri"/>
        </w:rPr>
        <w:t xml:space="preserve"> </w:t>
      </w:r>
    </w:p>
    <w:p w:rsidR="00B82E26" w:rsidRDefault="000C204F" w:rsidP="00B82E26">
      <w:pPr>
        <w:spacing w:after="0" w:line="259" w:lineRule="auto"/>
        <w:ind w:left="0" w:firstLine="0"/>
        <w:jc w:val="left"/>
        <w:rPr>
          <w:rFonts w:ascii="Calibri" w:hAnsi="Calibri"/>
        </w:rPr>
      </w:pPr>
      <w:r w:rsidRPr="001D10A0">
        <w:rPr>
          <w:rFonts w:ascii="Calibri" w:hAnsi="Calibri"/>
          <w:b/>
        </w:rPr>
        <w:t>Estagi</w:t>
      </w:r>
      <w:r w:rsidR="000635E9" w:rsidRPr="001D10A0">
        <w:rPr>
          <w:rFonts w:ascii="Calibri" w:hAnsi="Calibri"/>
          <w:b/>
        </w:rPr>
        <w:t>ária de Compras de Consumo</w:t>
      </w:r>
    </w:p>
    <w:p w:rsidR="00547AD9" w:rsidRPr="001D10A0" w:rsidRDefault="000C204F" w:rsidP="00B82E26">
      <w:pPr>
        <w:spacing w:after="0" w:line="259" w:lineRule="auto"/>
        <w:ind w:left="0" w:firstLine="0"/>
        <w:jc w:val="left"/>
        <w:rPr>
          <w:rFonts w:ascii="Calibri" w:hAnsi="Calibri"/>
        </w:rPr>
      </w:pPr>
      <w:r w:rsidRPr="001D10A0">
        <w:rPr>
          <w:rFonts w:ascii="Calibri" w:hAnsi="Calibri"/>
        </w:rPr>
        <w:t xml:space="preserve">GOL Transportes Aéreos S/A </w:t>
      </w:r>
      <w:r w:rsidR="000635E9" w:rsidRPr="001D10A0">
        <w:rPr>
          <w:rFonts w:ascii="Calibri" w:hAnsi="Calibri"/>
        </w:rPr>
        <w:t xml:space="preserve">                                                                        </w:t>
      </w:r>
      <w:r w:rsidR="00CA4E8E">
        <w:rPr>
          <w:rFonts w:ascii="Calibri" w:hAnsi="Calibri"/>
        </w:rPr>
        <w:t xml:space="preserve">                         </w:t>
      </w:r>
      <w:r w:rsidRPr="001D10A0">
        <w:rPr>
          <w:rFonts w:ascii="Calibri" w:hAnsi="Calibri"/>
          <w:i/>
        </w:rPr>
        <w:t xml:space="preserve">maio 2007 – fevereiro 2008 </w:t>
      </w:r>
    </w:p>
    <w:p w:rsidR="00547AD9" w:rsidRDefault="00547AD9">
      <w:pPr>
        <w:spacing w:after="0" w:line="259" w:lineRule="auto"/>
        <w:ind w:left="0" w:firstLine="0"/>
        <w:jc w:val="left"/>
        <w:rPr>
          <w:rFonts w:ascii="Calibri" w:hAnsi="Calibri"/>
        </w:rPr>
      </w:pPr>
    </w:p>
    <w:p w:rsidR="00547AD9" w:rsidRPr="001D10A0" w:rsidRDefault="000C204F">
      <w:pPr>
        <w:spacing w:after="0" w:line="259" w:lineRule="auto"/>
        <w:ind w:left="-5"/>
        <w:jc w:val="left"/>
        <w:rPr>
          <w:rFonts w:ascii="Calibri" w:hAnsi="Calibri"/>
        </w:rPr>
      </w:pPr>
      <w:r w:rsidRPr="001D10A0">
        <w:rPr>
          <w:rFonts w:ascii="Calibri" w:hAnsi="Calibri"/>
          <w:color w:val="808080"/>
        </w:rPr>
        <w:t xml:space="preserve">Formação acadêmica </w:t>
      </w:r>
    </w:p>
    <w:p w:rsidR="00547AD9" w:rsidRPr="00426FD4" w:rsidRDefault="00547AD9">
      <w:pPr>
        <w:spacing w:after="0" w:line="259" w:lineRule="auto"/>
        <w:ind w:left="0" w:firstLine="0"/>
        <w:jc w:val="left"/>
        <w:rPr>
          <w:rFonts w:ascii="Calibri" w:hAnsi="Calibri"/>
          <w:sz w:val="16"/>
          <w:szCs w:val="16"/>
        </w:rPr>
      </w:pPr>
    </w:p>
    <w:p w:rsidR="00547AD9" w:rsidRPr="001D10A0" w:rsidRDefault="000C204F">
      <w:pPr>
        <w:spacing w:after="11"/>
        <w:ind w:left="-5" w:right="90"/>
        <w:jc w:val="left"/>
        <w:rPr>
          <w:rFonts w:ascii="Calibri" w:hAnsi="Calibri"/>
        </w:rPr>
      </w:pPr>
      <w:r w:rsidRPr="001D10A0">
        <w:rPr>
          <w:rFonts w:ascii="Calibri" w:hAnsi="Calibri"/>
          <w:b/>
        </w:rPr>
        <w:t xml:space="preserve">MBA em Gestão e Marketing de Entidades Esportivas </w:t>
      </w:r>
    </w:p>
    <w:p w:rsidR="00547AD9" w:rsidRDefault="000D24B6" w:rsidP="000D24B6">
      <w:pPr>
        <w:ind w:left="-5"/>
        <w:rPr>
          <w:rFonts w:ascii="Calibri" w:hAnsi="Calibri"/>
        </w:rPr>
      </w:pPr>
      <w:r>
        <w:rPr>
          <w:rFonts w:ascii="Calibri" w:hAnsi="Calibri"/>
        </w:rPr>
        <w:t>Universidade Anhembi Morumbi | 2012 – 2013</w:t>
      </w:r>
    </w:p>
    <w:p w:rsidR="00ED7409" w:rsidRDefault="00ED7409" w:rsidP="00ED7409">
      <w:pPr>
        <w:spacing w:after="0" w:line="259" w:lineRule="auto"/>
        <w:ind w:left="0" w:firstLine="0"/>
        <w:jc w:val="left"/>
        <w:rPr>
          <w:rFonts w:ascii="Calibri" w:hAnsi="Calibri"/>
        </w:rPr>
      </w:pPr>
    </w:p>
    <w:p w:rsidR="0071701B" w:rsidRPr="00ED7409" w:rsidRDefault="000C204F" w:rsidP="00ED7409">
      <w:pPr>
        <w:spacing w:after="0" w:line="259" w:lineRule="auto"/>
        <w:ind w:left="0" w:firstLine="0"/>
        <w:jc w:val="left"/>
        <w:rPr>
          <w:rFonts w:ascii="Calibri" w:hAnsi="Calibri"/>
        </w:rPr>
      </w:pPr>
      <w:r w:rsidRPr="001D10A0">
        <w:rPr>
          <w:rFonts w:ascii="Calibri" w:hAnsi="Calibri"/>
          <w:b/>
        </w:rPr>
        <w:t>Bacharel em Comunicação Social com habilita</w:t>
      </w:r>
      <w:r w:rsidR="0071701B" w:rsidRPr="001D10A0">
        <w:rPr>
          <w:rFonts w:ascii="Calibri" w:hAnsi="Calibri"/>
          <w:b/>
        </w:rPr>
        <w:t>ção em Publicidade e Propaganda</w:t>
      </w:r>
    </w:p>
    <w:p w:rsidR="00547AD9" w:rsidRPr="001D10A0" w:rsidRDefault="000D24B6" w:rsidP="000D24B6">
      <w:pPr>
        <w:spacing w:after="11"/>
        <w:ind w:left="-5" w:right="90"/>
        <w:jc w:val="left"/>
        <w:rPr>
          <w:rFonts w:ascii="Calibri" w:hAnsi="Calibri"/>
        </w:rPr>
      </w:pPr>
      <w:r>
        <w:rPr>
          <w:rFonts w:ascii="Calibri" w:hAnsi="Calibri"/>
        </w:rPr>
        <w:t>UNIP - Universidade Paulista | 2007 - 2010</w:t>
      </w:r>
    </w:p>
    <w:p w:rsidR="00547AD9" w:rsidRDefault="00547AD9">
      <w:pPr>
        <w:spacing w:after="0" w:line="259" w:lineRule="auto"/>
        <w:ind w:left="0" w:firstLine="0"/>
        <w:jc w:val="left"/>
        <w:rPr>
          <w:rFonts w:ascii="Calibri" w:hAnsi="Calibri"/>
        </w:rPr>
      </w:pPr>
    </w:p>
    <w:p w:rsidR="00547AD9" w:rsidRPr="001D10A0" w:rsidRDefault="000C204F">
      <w:pPr>
        <w:spacing w:after="0" w:line="259" w:lineRule="auto"/>
        <w:ind w:left="-5"/>
        <w:jc w:val="left"/>
        <w:rPr>
          <w:rFonts w:ascii="Calibri" w:hAnsi="Calibri"/>
        </w:rPr>
      </w:pPr>
      <w:r w:rsidRPr="001D10A0">
        <w:rPr>
          <w:rFonts w:ascii="Calibri" w:hAnsi="Calibri"/>
          <w:color w:val="808080"/>
        </w:rPr>
        <w:t xml:space="preserve">Idiomas </w:t>
      </w:r>
    </w:p>
    <w:p w:rsidR="00DD67DD" w:rsidRDefault="00DD67DD" w:rsidP="004552CE">
      <w:pPr>
        <w:spacing w:after="0"/>
        <w:ind w:left="-5" w:right="90"/>
        <w:jc w:val="left"/>
        <w:rPr>
          <w:rFonts w:ascii="Calibri" w:hAnsi="Calibri"/>
          <w:sz w:val="16"/>
          <w:szCs w:val="16"/>
        </w:rPr>
      </w:pPr>
    </w:p>
    <w:p w:rsidR="00811374" w:rsidRDefault="00811374" w:rsidP="00811374">
      <w:pPr>
        <w:spacing w:after="0"/>
        <w:ind w:left="-5" w:right="90"/>
        <w:jc w:val="left"/>
        <w:rPr>
          <w:rFonts w:ascii="Calibri" w:hAnsi="Calibri"/>
        </w:rPr>
      </w:pPr>
      <w:r w:rsidRPr="001D10A0">
        <w:rPr>
          <w:rFonts w:ascii="Calibri" w:hAnsi="Calibri"/>
          <w:b/>
        </w:rPr>
        <w:t>Espanhol</w:t>
      </w:r>
    </w:p>
    <w:p w:rsidR="00811374" w:rsidRPr="00811374" w:rsidRDefault="00811374" w:rsidP="00811374">
      <w:pPr>
        <w:spacing w:after="0"/>
        <w:ind w:left="-5" w:right="90"/>
        <w:jc w:val="left"/>
        <w:rPr>
          <w:rFonts w:ascii="Calibri" w:hAnsi="Calibri"/>
        </w:rPr>
      </w:pPr>
      <w:r>
        <w:rPr>
          <w:rFonts w:ascii="Calibri" w:hAnsi="Calibri"/>
        </w:rPr>
        <w:t xml:space="preserve">Nível </w:t>
      </w:r>
      <w:r w:rsidRPr="00811374">
        <w:rPr>
          <w:rFonts w:ascii="Calibri" w:hAnsi="Calibri"/>
        </w:rPr>
        <w:t xml:space="preserve">Avançado </w:t>
      </w:r>
      <w:r w:rsidRPr="00811374">
        <w:rPr>
          <w:rFonts w:ascii="Calibri" w:hAnsi="Calibri"/>
          <w:sz w:val="20"/>
          <w:szCs w:val="20"/>
        </w:rPr>
        <w:t>(Leitura)</w:t>
      </w:r>
      <w:r w:rsidRPr="00811374">
        <w:rPr>
          <w:rFonts w:ascii="Calibri" w:hAnsi="Calibri"/>
        </w:rPr>
        <w:t xml:space="preserve"> | Intermediário </w:t>
      </w:r>
      <w:r w:rsidRPr="00811374">
        <w:rPr>
          <w:rFonts w:ascii="Calibri" w:hAnsi="Calibri"/>
          <w:sz w:val="20"/>
          <w:szCs w:val="20"/>
        </w:rPr>
        <w:t>(Escrita e Conversação)</w:t>
      </w:r>
    </w:p>
    <w:p w:rsidR="00811374" w:rsidRPr="00811374" w:rsidRDefault="00811374" w:rsidP="00DD67DD">
      <w:pPr>
        <w:spacing w:after="0"/>
        <w:ind w:left="-5" w:right="90"/>
        <w:jc w:val="left"/>
        <w:rPr>
          <w:rFonts w:ascii="Calibri" w:hAnsi="Calibri"/>
          <w:b/>
          <w:sz w:val="16"/>
          <w:szCs w:val="16"/>
        </w:rPr>
      </w:pPr>
    </w:p>
    <w:p w:rsidR="00811374" w:rsidRDefault="000C204F" w:rsidP="00DD67DD">
      <w:pPr>
        <w:spacing w:after="0"/>
        <w:ind w:left="-5" w:right="90"/>
        <w:jc w:val="left"/>
        <w:rPr>
          <w:rFonts w:ascii="Calibri" w:hAnsi="Calibri"/>
        </w:rPr>
      </w:pPr>
      <w:r w:rsidRPr="001D10A0">
        <w:rPr>
          <w:rFonts w:ascii="Calibri" w:hAnsi="Calibri"/>
          <w:b/>
        </w:rPr>
        <w:t>Inglês</w:t>
      </w:r>
    </w:p>
    <w:p w:rsidR="00811374" w:rsidRPr="00811374" w:rsidRDefault="00811374" w:rsidP="00DD67DD">
      <w:pPr>
        <w:spacing w:after="0"/>
        <w:ind w:left="-5" w:right="9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</w:rPr>
        <w:t xml:space="preserve">Nível </w:t>
      </w:r>
      <w:r w:rsidR="000D24B6" w:rsidRPr="00811374">
        <w:rPr>
          <w:rFonts w:ascii="Calibri" w:hAnsi="Calibri"/>
        </w:rPr>
        <w:t>I</w:t>
      </w:r>
      <w:r w:rsidR="009D59BC" w:rsidRPr="00811374">
        <w:rPr>
          <w:rFonts w:ascii="Calibri" w:hAnsi="Calibri"/>
        </w:rPr>
        <w:t xml:space="preserve">ntermediário </w:t>
      </w:r>
      <w:r w:rsidR="009D59BC" w:rsidRPr="00811374">
        <w:rPr>
          <w:rFonts w:ascii="Calibri" w:hAnsi="Calibri"/>
          <w:sz w:val="20"/>
          <w:szCs w:val="20"/>
        </w:rPr>
        <w:t>(Leitura)</w:t>
      </w:r>
      <w:r w:rsidR="009D59BC" w:rsidRPr="00811374">
        <w:rPr>
          <w:rFonts w:ascii="Calibri" w:hAnsi="Calibri"/>
        </w:rPr>
        <w:t xml:space="preserve"> | Básico </w:t>
      </w:r>
      <w:r w:rsidR="009D59BC" w:rsidRPr="00811374">
        <w:rPr>
          <w:rFonts w:ascii="Calibri" w:hAnsi="Calibri"/>
          <w:sz w:val="20"/>
          <w:szCs w:val="20"/>
        </w:rPr>
        <w:t>(Escrita e Conversação)</w:t>
      </w:r>
    </w:p>
    <w:p w:rsidR="00811374" w:rsidRPr="00811374" w:rsidRDefault="00811374" w:rsidP="000D24B6">
      <w:pPr>
        <w:spacing w:after="0" w:line="259" w:lineRule="auto"/>
        <w:ind w:left="-5"/>
        <w:jc w:val="left"/>
        <w:rPr>
          <w:rFonts w:ascii="Calibri" w:hAnsi="Calibri"/>
        </w:rPr>
      </w:pPr>
    </w:p>
    <w:p w:rsidR="000D24B6" w:rsidRDefault="00B31137" w:rsidP="000D24B6">
      <w:pPr>
        <w:spacing w:after="0" w:line="259" w:lineRule="auto"/>
        <w:ind w:left="-5"/>
        <w:jc w:val="left"/>
        <w:rPr>
          <w:rFonts w:ascii="Calibri" w:hAnsi="Calibri"/>
        </w:rPr>
      </w:pPr>
      <w:r>
        <w:rPr>
          <w:rFonts w:ascii="Calibri" w:hAnsi="Calibri"/>
          <w:color w:val="808080"/>
        </w:rPr>
        <w:t>Cursos</w:t>
      </w:r>
    </w:p>
    <w:p w:rsidR="00300805" w:rsidRPr="00A638E7" w:rsidRDefault="00300805" w:rsidP="000D24B6">
      <w:pPr>
        <w:spacing w:after="0" w:line="259" w:lineRule="auto"/>
        <w:ind w:left="-5"/>
        <w:jc w:val="left"/>
        <w:rPr>
          <w:rFonts w:ascii="Calibri" w:hAnsi="Calibri"/>
          <w:b/>
          <w:sz w:val="16"/>
          <w:szCs w:val="16"/>
        </w:rPr>
      </w:pPr>
    </w:p>
    <w:p w:rsidR="0082415F" w:rsidRDefault="00674BE2" w:rsidP="00A638E7">
      <w:pPr>
        <w:spacing w:after="0" w:line="259" w:lineRule="auto"/>
        <w:ind w:left="-5"/>
        <w:jc w:val="left"/>
        <w:rPr>
          <w:rFonts w:ascii="Calibri" w:hAnsi="Calibri"/>
        </w:rPr>
      </w:pPr>
      <w:r>
        <w:rPr>
          <w:rFonts w:ascii="Calibri" w:hAnsi="Calibri"/>
          <w:b/>
        </w:rPr>
        <w:t xml:space="preserve">Capacitação em </w:t>
      </w:r>
      <w:r w:rsidR="002F1BDE" w:rsidRPr="00A638E7">
        <w:rPr>
          <w:rFonts w:ascii="Calibri" w:hAnsi="Calibri"/>
          <w:b/>
          <w:i/>
        </w:rPr>
        <w:t>Adwords</w:t>
      </w:r>
    </w:p>
    <w:p w:rsidR="004552CE" w:rsidRDefault="00BC3DF3" w:rsidP="00A638E7">
      <w:pPr>
        <w:spacing w:after="0" w:line="259" w:lineRule="auto"/>
        <w:ind w:left="-5"/>
        <w:jc w:val="left"/>
        <w:rPr>
          <w:rFonts w:ascii="Calibri" w:hAnsi="Calibri"/>
        </w:rPr>
      </w:pPr>
      <w:r>
        <w:rPr>
          <w:rFonts w:ascii="Calibri" w:hAnsi="Calibri"/>
        </w:rPr>
        <w:t>Google</w:t>
      </w:r>
      <w:r w:rsidR="001247B2">
        <w:rPr>
          <w:rFonts w:ascii="Calibri" w:hAnsi="Calibri"/>
        </w:rPr>
        <w:t xml:space="preserve"> Inc.</w:t>
      </w:r>
      <w:r>
        <w:rPr>
          <w:rFonts w:ascii="Calibri" w:hAnsi="Calibri"/>
        </w:rPr>
        <w:t xml:space="preserve"> | </w:t>
      </w:r>
      <w:r w:rsidR="00672CEC">
        <w:rPr>
          <w:rFonts w:ascii="Calibri" w:hAnsi="Calibri"/>
        </w:rPr>
        <w:t>2014</w:t>
      </w:r>
    </w:p>
    <w:p w:rsidR="0082415F" w:rsidRDefault="0082415F" w:rsidP="00A638E7">
      <w:pPr>
        <w:spacing w:after="0" w:line="259" w:lineRule="auto"/>
        <w:ind w:left="-5"/>
        <w:jc w:val="left"/>
        <w:rPr>
          <w:rFonts w:ascii="Calibri" w:hAnsi="Calibri"/>
        </w:rPr>
      </w:pPr>
    </w:p>
    <w:p w:rsidR="0082415F" w:rsidRDefault="004552CE" w:rsidP="00FD2F25">
      <w:pPr>
        <w:spacing w:after="0" w:line="259" w:lineRule="auto"/>
        <w:ind w:left="-5"/>
        <w:jc w:val="left"/>
        <w:rPr>
          <w:rFonts w:ascii="Calibri" w:hAnsi="Calibri"/>
        </w:rPr>
      </w:pPr>
      <w:r>
        <w:rPr>
          <w:rFonts w:ascii="Calibri" w:hAnsi="Calibri"/>
          <w:b/>
        </w:rPr>
        <w:t>Gestão da Inovação</w:t>
      </w:r>
    </w:p>
    <w:p w:rsidR="00672CEC" w:rsidRPr="00FD2F25" w:rsidRDefault="004552CE" w:rsidP="00FD2F25">
      <w:pPr>
        <w:spacing w:after="0" w:line="259" w:lineRule="auto"/>
        <w:ind w:left="-5"/>
        <w:jc w:val="left"/>
        <w:rPr>
          <w:rFonts w:ascii="Calibri" w:hAnsi="Calibri"/>
        </w:rPr>
      </w:pPr>
      <w:r>
        <w:rPr>
          <w:rFonts w:ascii="Calibri" w:hAnsi="Calibri"/>
        </w:rPr>
        <w:t>USP | 2014</w:t>
      </w:r>
    </w:p>
    <w:p w:rsidR="0082415F" w:rsidRDefault="0082415F" w:rsidP="004552CE">
      <w:pPr>
        <w:spacing w:after="11"/>
        <w:ind w:left="0" w:right="90" w:firstLine="0"/>
        <w:jc w:val="left"/>
        <w:rPr>
          <w:rFonts w:ascii="Calibri" w:hAnsi="Calibri"/>
          <w:b/>
        </w:rPr>
      </w:pPr>
    </w:p>
    <w:p w:rsidR="0082415F" w:rsidRDefault="000C204F" w:rsidP="004552CE">
      <w:pPr>
        <w:spacing w:after="11"/>
        <w:ind w:left="0" w:right="90" w:firstLine="0"/>
        <w:jc w:val="left"/>
        <w:rPr>
          <w:rFonts w:ascii="Calibri" w:hAnsi="Calibri"/>
          <w:b/>
        </w:rPr>
      </w:pPr>
      <w:r w:rsidRPr="001D10A0">
        <w:rPr>
          <w:rFonts w:ascii="Calibri" w:hAnsi="Calibri"/>
          <w:b/>
        </w:rPr>
        <w:t>Interpretação Teat</w:t>
      </w:r>
      <w:r w:rsidR="002F1BDE">
        <w:rPr>
          <w:rFonts w:ascii="Calibri" w:hAnsi="Calibri"/>
          <w:b/>
        </w:rPr>
        <w:t>ral, Expressão Corporal e Vocal</w:t>
      </w:r>
    </w:p>
    <w:p w:rsidR="003D2C64" w:rsidRPr="003D2C64" w:rsidRDefault="000C204F" w:rsidP="004552CE">
      <w:pPr>
        <w:spacing w:after="11"/>
        <w:ind w:left="0" w:right="90" w:firstLine="0"/>
        <w:jc w:val="left"/>
        <w:rPr>
          <w:rFonts w:ascii="Calibri" w:hAnsi="Calibri"/>
        </w:rPr>
      </w:pPr>
      <w:r w:rsidRPr="001D10A0">
        <w:rPr>
          <w:rFonts w:ascii="Calibri" w:hAnsi="Calibri"/>
        </w:rPr>
        <w:t xml:space="preserve">Oficina de Atores Nilton Travesso </w:t>
      </w:r>
      <w:r w:rsidR="00300805">
        <w:rPr>
          <w:rFonts w:ascii="Calibri" w:hAnsi="Calibri"/>
        </w:rPr>
        <w:t xml:space="preserve">| </w:t>
      </w:r>
      <w:r w:rsidR="00865D6B">
        <w:rPr>
          <w:rFonts w:ascii="Calibri" w:hAnsi="Calibri"/>
        </w:rPr>
        <w:t>2009</w:t>
      </w:r>
    </w:p>
    <w:sectPr w:rsidR="003D2C64" w:rsidRPr="003D2C64" w:rsidSect="00CA4E8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useFELayout/>
  </w:compat>
  <w:rsids>
    <w:rsidRoot w:val="00547AD9"/>
    <w:rsid w:val="00041981"/>
    <w:rsid w:val="00042D22"/>
    <w:rsid w:val="000520E7"/>
    <w:rsid w:val="00053059"/>
    <w:rsid w:val="000635E9"/>
    <w:rsid w:val="00072ECC"/>
    <w:rsid w:val="00074DAB"/>
    <w:rsid w:val="000857FE"/>
    <w:rsid w:val="000B4560"/>
    <w:rsid w:val="000C204F"/>
    <w:rsid w:val="000D24B6"/>
    <w:rsid w:val="0010181C"/>
    <w:rsid w:val="001247B2"/>
    <w:rsid w:val="0013414E"/>
    <w:rsid w:val="00145A12"/>
    <w:rsid w:val="001515D1"/>
    <w:rsid w:val="001602E7"/>
    <w:rsid w:val="001627A8"/>
    <w:rsid w:val="0017115A"/>
    <w:rsid w:val="001713F3"/>
    <w:rsid w:val="00174D8D"/>
    <w:rsid w:val="001D10A0"/>
    <w:rsid w:val="001F190A"/>
    <w:rsid w:val="002014E3"/>
    <w:rsid w:val="00201674"/>
    <w:rsid w:val="00237334"/>
    <w:rsid w:val="002521F6"/>
    <w:rsid w:val="00256488"/>
    <w:rsid w:val="00262420"/>
    <w:rsid w:val="002809BD"/>
    <w:rsid w:val="00287C4C"/>
    <w:rsid w:val="002D334D"/>
    <w:rsid w:val="002D3C4F"/>
    <w:rsid w:val="002E6A01"/>
    <w:rsid w:val="002F1BDE"/>
    <w:rsid w:val="00300805"/>
    <w:rsid w:val="00310AB3"/>
    <w:rsid w:val="00327C6F"/>
    <w:rsid w:val="0038153B"/>
    <w:rsid w:val="0038488B"/>
    <w:rsid w:val="003B5211"/>
    <w:rsid w:val="003C00C3"/>
    <w:rsid w:val="003C01E8"/>
    <w:rsid w:val="003D2C64"/>
    <w:rsid w:val="003E510C"/>
    <w:rsid w:val="003E656E"/>
    <w:rsid w:val="003F4C3A"/>
    <w:rsid w:val="003F75E4"/>
    <w:rsid w:val="004021C1"/>
    <w:rsid w:val="00405831"/>
    <w:rsid w:val="00423489"/>
    <w:rsid w:val="0042635D"/>
    <w:rsid w:val="00426FD4"/>
    <w:rsid w:val="004552CE"/>
    <w:rsid w:val="00490971"/>
    <w:rsid w:val="0049176A"/>
    <w:rsid w:val="004C5F11"/>
    <w:rsid w:val="004D2EED"/>
    <w:rsid w:val="00517E87"/>
    <w:rsid w:val="00547AD9"/>
    <w:rsid w:val="005D0A6D"/>
    <w:rsid w:val="005F5D79"/>
    <w:rsid w:val="0062096F"/>
    <w:rsid w:val="00672CEC"/>
    <w:rsid w:val="00674BE2"/>
    <w:rsid w:val="006B19AA"/>
    <w:rsid w:val="006E4B6D"/>
    <w:rsid w:val="0071701B"/>
    <w:rsid w:val="00732D01"/>
    <w:rsid w:val="007F3988"/>
    <w:rsid w:val="007F4C65"/>
    <w:rsid w:val="00811374"/>
    <w:rsid w:val="0082415F"/>
    <w:rsid w:val="00852D44"/>
    <w:rsid w:val="00865D6B"/>
    <w:rsid w:val="00884576"/>
    <w:rsid w:val="008A7729"/>
    <w:rsid w:val="008C2760"/>
    <w:rsid w:val="008C607E"/>
    <w:rsid w:val="008E422F"/>
    <w:rsid w:val="00961CA0"/>
    <w:rsid w:val="009754A4"/>
    <w:rsid w:val="009A79E3"/>
    <w:rsid w:val="009B00D4"/>
    <w:rsid w:val="009C05D9"/>
    <w:rsid w:val="009D3F55"/>
    <w:rsid w:val="009D59BC"/>
    <w:rsid w:val="009F75F5"/>
    <w:rsid w:val="00A44157"/>
    <w:rsid w:val="00A638E7"/>
    <w:rsid w:val="00A812CF"/>
    <w:rsid w:val="00AB1761"/>
    <w:rsid w:val="00AB6E16"/>
    <w:rsid w:val="00AD0213"/>
    <w:rsid w:val="00B10C7F"/>
    <w:rsid w:val="00B15C78"/>
    <w:rsid w:val="00B17B0E"/>
    <w:rsid w:val="00B31137"/>
    <w:rsid w:val="00B33DC5"/>
    <w:rsid w:val="00B82E26"/>
    <w:rsid w:val="00B86538"/>
    <w:rsid w:val="00BC3DF3"/>
    <w:rsid w:val="00BC4FA9"/>
    <w:rsid w:val="00C03682"/>
    <w:rsid w:val="00C15E07"/>
    <w:rsid w:val="00C51309"/>
    <w:rsid w:val="00C64A37"/>
    <w:rsid w:val="00C806B6"/>
    <w:rsid w:val="00C8314B"/>
    <w:rsid w:val="00C90A47"/>
    <w:rsid w:val="00CA4E8E"/>
    <w:rsid w:val="00CD460D"/>
    <w:rsid w:val="00CF3E8C"/>
    <w:rsid w:val="00D13507"/>
    <w:rsid w:val="00D16680"/>
    <w:rsid w:val="00D6604B"/>
    <w:rsid w:val="00D74412"/>
    <w:rsid w:val="00D76471"/>
    <w:rsid w:val="00D808C8"/>
    <w:rsid w:val="00D85212"/>
    <w:rsid w:val="00DA353B"/>
    <w:rsid w:val="00DB0A60"/>
    <w:rsid w:val="00DC6851"/>
    <w:rsid w:val="00DD59E0"/>
    <w:rsid w:val="00DD67DD"/>
    <w:rsid w:val="00DF7A39"/>
    <w:rsid w:val="00E01135"/>
    <w:rsid w:val="00E14F20"/>
    <w:rsid w:val="00E470F0"/>
    <w:rsid w:val="00E627CF"/>
    <w:rsid w:val="00E62D2B"/>
    <w:rsid w:val="00E76B51"/>
    <w:rsid w:val="00E91B55"/>
    <w:rsid w:val="00ED1D0E"/>
    <w:rsid w:val="00ED7409"/>
    <w:rsid w:val="00F0746C"/>
    <w:rsid w:val="00F47E76"/>
    <w:rsid w:val="00F615C8"/>
    <w:rsid w:val="00F83A73"/>
    <w:rsid w:val="00FC4508"/>
    <w:rsid w:val="00FD2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31"/>
    <w:pPr>
      <w:spacing w:after="10" w:line="249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653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D2F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809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Nathalia de Souza Oliveira                                        Solteira – 18 anos</vt:lpstr>
    </vt:vector>
  </TitlesOfParts>
  <Company>Microsoft</Company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Nathalia de Souza Oliveira                                        Solteira – 18 anos</dc:title>
  <dc:creator>Marina</dc:creator>
  <cp:lastModifiedBy>Nathalia de Souza Oliveira</cp:lastModifiedBy>
  <cp:revision>132</cp:revision>
  <cp:lastPrinted>2014-05-27T12:14:00Z</cp:lastPrinted>
  <dcterms:created xsi:type="dcterms:W3CDTF">2014-01-28T18:15:00Z</dcterms:created>
  <dcterms:modified xsi:type="dcterms:W3CDTF">2014-08-19T22:47:00Z</dcterms:modified>
</cp:coreProperties>
</file>