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Quadrilaterals and Perimeter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Classify quadrilaterals by attributes and find perimeter of polygons.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State one attribute every rectangle has and one attribute every square has.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Geometry classifies figures by defining attributes. Area measures covering in square units; perimeter measures distance around in linear units. Visual models should keep these attributes distinct.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Shape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geoboard or 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attribute: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parallel: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perpendicular: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quadrilateral: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perimeter: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classify quadrilaterals by attributes and find perimeter of polygons.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"Can a square also be a rectangle? Explain using attributes."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geometry, area, and perimeter,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sort quadrilaterals by sides, angles, and parallel sides.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parallelograms, rectangles, rhombi, squares, and trapezoids.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define perimeter as distance around.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measure and add side lengths.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find an unknown side when perimeter is known.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Classify quadrilateral cards.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Find perimeters.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Draw a polygon with a given perimeter.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Solve one missing-side problem.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Classifying shapes only by appearance or orientation.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area with perimeter.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linear units for area or square units for perimeter.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Draw two different rectangles with perimeter 24. Which has the greater area?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State one attribute every rectangle has and one attribute every square has."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'Can a square also be a rectangle? Explain using attributes.'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classify quadrilaterals by attributes and find perimeter of polygons.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'Draw two different rectangles with perimeter 24. Which has the greater area?'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'State one attribute every rectangle has and one attribute every square has.'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8,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