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0D1" w:rsidRPr="003C7D96" w:rsidRDefault="003C7D96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01F1E"/>
          <w:sz w:val="32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201F1E"/>
          <w:sz w:val="32"/>
          <w:szCs w:val="24"/>
          <w:lang w:eastAsia="pt-BR"/>
        </w:rPr>
        <w:t>Sugestões de modificações do trabalho</w:t>
      </w:r>
      <w:r w:rsidR="00FE43F3" w:rsidRPr="003C7D96">
        <w:rPr>
          <w:rFonts w:ascii="Times New Roman" w:eastAsia="Times New Roman" w:hAnsi="Times New Roman" w:cs="Times New Roman"/>
          <w:b/>
          <w:color w:val="201F1E"/>
          <w:sz w:val="32"/>
          <w:szCs w:val="24"/>
          <w:lang w:eastAsia="pt-BR"/>
        </w:rPr>
        <w:t>:</w:t>
      </w:r>
    </w:p>
    <w:p w:rsidR="00B709DC" w:rsidRDefault="00B709DC" w:rsidP="00B709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</w:pPr>
    </w:p>
    <w:p w:rsidR="00B709DC" w:rsidRPr="00B709DC" w:rsidRDefault="00B709DC" w:rsidP="00B709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</w:pPr>
      <w:r w:rsidRPr="00B709DC"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>Textuais:</w:t>
      </w:r>
      <w:r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 xml:space="preserve"> (Pavel colocou muitos comentários de correção no texto, por isso não pus aqui; está no arquivo enviado por ele</w:t>
      </w:r>
      <w:proofErr w:type="gramStart"/>
      <w:r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>)</w:t>
      </w:r>
      <w:proofErr w:type="gramEnd"/>
    </w:p>
    <w:p w:rsidR="00B709DC" w:rsidRPr="007C3D89" w:rsidRDefault="00B709DC" w:rsidP="00B709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Descrever variáveis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 equações. Inserir estas 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da forma correta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.</w:t>
      </w:r>
    </w:p>
    <w:p w:rsidR="00B709DC" w:rsidRPr="007C3D89" w:rsidRDefault="00B709DC" w:rsidP="00B709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Explicar resiliência negativa</w:t>
      </w:r>
    </w:p>
    <w:p w:rsidR="003C7D96" w:rsidRDefault="00077BEA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Discussão da fragmentação </w:t>
      </w:r>
      <w:r w:rsidRPr="00077BEA">
        <w:rPr>
          <w:rFonts w:ascii="Times New Roman" w:eastAsia="Times New Roman" w:hAnsi="Times New Roman" w:cs="Times New Roman"/>
          <w:i/>
          <w:color w:val="201F1E"/>
          <w:sz w:val="24"/>
          <w:szCs w:val="24"/>
          <w:lang w:eastAsia="pt-BR"/>
        </w:rPr>
        <w:t>per se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mostrar os dois lados, distribuindo as referências de acordo com o lado do artigo citado – não colocar vencedores no debate.</w:t>
      </w:r>
    </w:p>
    <w:p w:rsidR="007D68DD" w:rsidRPr="007C3D89" w:rsidRDefault="007D68DD" w:rsidP="007D68DD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Explicar que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os 1000 pontos 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são r</w:t>
      </w:r>
      <w:r w:rsidR="0081567A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éplicas nos gráficos de distr</w:t>
      </w:r>
      <w:r w:rsidR="00C70AB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ibuição dos valores de Shannon – mantém ideia de estados alternativos?</w:t>
      </w:r>
    </w:p>
    <w:p w:rsidR="009415CE" w:rsidRDefault="009415CE" w:rsidP="009415C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Explicitar as c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ondições de contorno</w:t>
      </w:r>
    </w:p>
    <w:p w:rsidR="00B00685" w:rsidRPr="007C3D89" w:rsidRDefault="00B00685" w:rsidP="009415C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Mudar t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ítulo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 objetivo do trabalho – está escrito de forma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geral demais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.</w:t>
      </w:r>
    </w:p>
    <w:p w:rsidR="00077BEA" w:rsidRDefault="00077BEA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</w:p>
    <w:p w:rsidR="00B709DC" w:rsidRDefault="00B709DC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B709DC"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>Estabilidade: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</w:t>
      </w:r>
    </w:p>
    <w:p w:rsidR="000700D1" w:rsidRDefault="000700D1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Descrever melhor critério de estabilidade (tópico só para isso)</w:t>
      </w:r>
      <w:r w:rsidR="003C7D96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.</w:t>
      </w:r>
      <w:r w:rsid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</w:t>
      </w:r>
    </w:p>
    <w:p w:rsidR="00B709DC" w:rsidRDefault="00B709DC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</w:p>
    <w:p w:rsidR="00DD48A0" w:rsidRPr="00DD48A0" w:rsidRDefault="00DD48A0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</w:pPr>
      <w:r w:rsidRPr="00DD48A0"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>Distúrbio:</w:t>
      </w:r>
    </w:p>
    <w:p w:rsidR="00DD48A0" w:rsidRDefault="00DD48A0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Distúrbio poderia gerar resposta espacialmente correlacionada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.</w:t>
      </w:r>
    </w:p>
    <w:p w:rsidR="00DD48A0" w:rsidRPr="007C3D89" w:rsidRDefault="00DD48A0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</w:p>
    <w:p w:rsidR="00B709DC" w:rsidRPr="00B709DC" w:rsidRDefault="00B709DC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</w:pPr>
      <w:proofErr w:type="spellStart"/>
      <w:r w:rsidRPr="00B709DC"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>Fractalidade</w:t>
      </w:r>
      <w:proofErr w:type="spellEnd"/>
      <w:r w:rsidRPr="00B709DC"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 xml:space="preserve">: </w:t>
      </w:r>
    </w:p>
    <w:p w:rsidR="00B709DC" w:rsidRPr="00077BEA" w:rsidRDefault="00B709DC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Foi-se sugerido retirar </w:t>
      </w: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fractalidade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do trabalho devido ao seu efeito ser muito pequeno e trazer uma complic</w:t>
      </w:r>
      <w:r w:rsidR="00077BEA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ação desnecessária ao trabalho. </w:t>
      </w:r>
      <w:r w:rsidR="00077BEA" w:rsidRPr="00077BEA">
        <w:rPr>
          <w:rFonts w:ascii="Times New Roman" w:eastAsia="Times New Roman" w:hAnsi="Times New Roman" w:cs="Times New Roman"/>
          <w:i/>
          <w:color w:val="201F1E"/>
          <w:sz w:val="24"/>
          <w:szCs w:val="24"/>
          <w:lang w:eastAsia="pt-BR"/>
        </w:rPr>
        <w:t xml:space="preserve">Caso seja tirado do trabalho, desconsiderar as correções abaixo, pois só será </w:t>
      </w:r>
      <w:r w:rsidR="00077BEA">
        <w:rPr>
          <w:rFonts w:ascii="Times New Roman" w:eastAsia="Times New Roman" w:hAnsi="Times New Roman" w:cs="Times New Roman"/>
          <w:i/>
          <w:color w:val="201F1E"/>
          <w:sz w:val="24"/>
          <w:szCs w:val="24"/>
          <w:lang w:eastAsia="pt-BR"/>
        </w:rPr>
        <w:t xml:space="preserve">útil em caso deste tópico estar </w:t>
      </w:r>
      <w:r w:rsidR="00077BEA" w:rsidRPr="00077BEA">
        <w:rPr>
          <w:rFonts w:ascii="Times New Roman" w:eastAsia="Times New Roman" w:hAnsi="Times New Roman" w:cs="Times New Roman"/>
          <w:i/>
          <w:color w:val="201F1E"/>
          <w:sz w:val="24"/>
          <w:szCs w:val="24"/>
          <w:lang w:eastAsia="pt-BR"/>
        </w:rPr>
        <w:t>incluído no trabalho.</w:t>
      </w:r>
    </w:p>
    <w:p w:rsidR="000700D1" w:rsidRDefault="00B709DC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Correção de termo - p</w:t>
      </w:r>
      <w:r w:rsidR="000700D1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adrão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persistente ou </w:t>
      </w: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antipersistente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</w:t>
      </w:r>
      <w:r w:rsidR="000700D1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no lugar de </w:t>
      </w:r>
      <w:proofErr w:type="gramStart"/>
      <w:r w:rsidR="000700D1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baixa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ou alta</w:t>
      </w:r>
      <w:r w:rsidR="000700D1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</w:t>
      </w:r>
      <w:proofErr w:type="spellStart"/>
      <w:r w:rsidR="000700D1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fractalidade</w:t>
      </w:r>
      <w:proofErr w:type="spellEnd"/>
      <w:proofErr w:type="gram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. Podemos substituir por baixo e alto índice de </w:t>
      </w: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Hurst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também.</w:t>
      </w:r>
    </w:p>
    <w:p w:rsidR="00B00685" w:rsidRDefault="00B00685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Colocar índice de </w:t>
      </w: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Hurst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como medida de </w:t>
      </w: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autocorrelação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espacial.</w:t>
      </w:r>
    </w:p>
    <w:p w:rsidR="00B709DC" w:rsidRDefault="00B00685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Sugestões para testar: m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edir conectividade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</w:t>
      </w:r>
      <w:r w:rsidR="00DD48A0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tamanho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de borda.</w:t>
      </w:r>
    </w:p>
    <w:p w:rsidR="00854CF0" w:rsidRDefault="00854CF0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Diminuir a força da discussão e conclusão 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sobre fazendas aglomeradas e separadas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devido ao resultado destas na resiliência ter uma diferença pequena e um efeito fraco.</w:t>
      </w:r>
    </w:p>
    <w:p w:rsidR="00077BEA" w:rsidRPr="007C3D89" w:rsidRDefault="00077BEA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</w:p>
    <w:p w:rsidR="00B709DC" w:rsidRPr="00B709DC" w:rsidRDefault="000806FE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>Modelo:</w:t>
      </w:r>
    </w:p>
    <w:p w:rsidR="002D6728" w:rsidRDefault="00511774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lastRenderedPageBreak/>
        <w:t>Esclarecer</w:t>
      </w:r>
      <w:r w:rsidR="002D6728"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escalas temporais e espaciais</w:t>
      </w:r>
      <w:r w:rsidR="00B709DC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(discutir isso). Quanto 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tempo em gerações vale um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tick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, quanta área de vida vale um bloco de espaço. Seu tempo e seu espaço </w:t>
      </w:r>
      <w:proofErr w:type="gram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é g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eneralista</w:t>
      </w:r>
      <w:proofErr w:type="gram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, ou tem bases reais?</w:t>
      </w:r>
    </w:p>
    <w:p w:rsidR="000806FE" w:rsidRDefault="00B709DC" w:rsidP="000806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Testar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o efeito da plasticidade na resiliência em mundo de tamanhos diferentes – descobrir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o efeito que a escala tem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nos resultados.</w:t>
      </w:r>
    </w:p>
    <w:p w:rsidR="000806FE" w:rsidRPr="007C3D89" w:rsidRDefault="000806FE" w:rsidP="000806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Variáveis e parâmetros: detalhar e esclarecer, apontar motivos para os valores escolhidos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.</w:t>
      </w:r>
    </w:p>
    <w:p w:rsidR="000806FE" w:rsidRDefault="00DD48A0" w:rsidP="00DD48A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Reprodução e andar ocorrem em </w:t>
      </w:r>
      <w:proofErr w:type="gram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mesma escalas</w:t>
      </w:r>
      <w:proofErr w:type="gram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, possíveis explicações ecológicas e aplicações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- 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Movimento e reprodução ocorrem na mesma escala temporal?</w:t>
      </w:r>
    </w:p>
    <w:p w:rsidR="00DD48A0" w:rsidRDefault="00DD48A0" w:rsidP="00DD48A0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Validação nos métodos – colocar sobre distúrbio lá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– apresentar primeiro estes nos resultados</w:t>
      </w:r>
    </w:p>
    <w:p w:rsidR="008C795F" w:rsidRDefault="008C795F" w:rsidP="00B709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</w:p>
    <w:p w:rsidR="008C795F" w:rsidRPr="008C795F" w:rsidRDefault="008C795F" w:rsidP="00B709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</w:pPr>
      <w:r w:rsidRPr="008C795F"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>Plasticidade:</w:t>
      </w:r>
    </w:p>
    <w:p w:rsidR="008C795F" w:rsidRPr="008C795F" w:rsidRDefault="008C795F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</w:rPr>
        <w:t>E</w:t>
      </w:r>
      <w:r w:rsidRPr="00A230D3">
        <w:rPr>
          <w:rFonts w:ascii="Times New Roman" w:hAnsi="Times New Roman" w:cs="Times New Roman"/>
          <w:sz w:val="24"/>
        </w:rPr>
        <w:t>m que a plasticidade na dispersão difere da capacidade de deslocamento do indivíduo?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d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iscutir as duas possibilidades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). Com base nisso teve a sugestão principal: excluir a ideia de plasticidade e substituir por capacidade de deslocamento apenas, tendo como objetivo uma ideia mais de ecologia de movimento e um modelo mais realista para aplicar em manejo da natureza. </w:t>
      </w:r>
      <w:r>
        <w:rPr>
          <w:rFonts w:ascii="Times New Roman" w:eastAsia="Times New Roman" w:hAnsi="Times New Roman" w:cs="Times New Roman"/>
          <w:i/>
          <w:color w:val="201F1E"/>
          <w:sz w:val="24"/>
          <w:szCs w:val="24"/>
          <w:lang w:eastAsia="pt-BR"/>
        </w:rPr>
        <w:t>Maior parte das sugestões abaixo só s</w:t>
      </w:r>
      <w:r w:rsidR="000C75B0">
        <w:rPr>
          <w:rFonts w:ascii="Times New Roman" w:eastAsia="Times New Roman" w:hAnsi="Times New Roman" w:cs="Times New Roman"/>
          <w:i/>
          <w:color w:val="201F1E"/>
          <w:sz w:val="24"/>
          <w:szCs w:val="24"/>
          <w:lang w:eastAsia="pt-BR"/>
        </w:rPr>
        <w:t>erve caso aceite essa sugestão.</w:t>
      </w:r>
    </w:p>
    <w:p w:rsidR="00B00685" w:rsidRDefault="008C795F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Sugestão: Testar o efeito de tipos de movimentos diferentes na resiliência.</w:t>
      </w:r>
    </w:p>
    <w:p w:rsidR="008C795F" w:rsidRPr="007C3D89" w:rsidRDefault="008C795F" w:rsidP="008C795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Discutir sobre c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apacidade de deslocamento na discussão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.</w:t>
      </w:r>
    </w:p>
    <w:p w:rsidR="008C795F" w:rsidRDefault="008C795F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</w:p>
    <w:p w:rsidR="00B00685" w:rsidRDefault="00B00685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B00685"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>Resultados:</w:t>
      </w:r>
    </w:p>
    <w:p w:rsidR="008C795F" w:rsidRDefault="00B00685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Fazer um </w:t>
      </w: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binplot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junto com </w:t>
      </w:r>
      <w:proofErr w:type="spell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boxplot</w:t>
      </w:r>
      <w:proofErr w:type="spell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para mostrar os gráficos principais do trabalho, pois distribuição dos dados é importante. </w:t>
      </w:r>
    </w:p>
    <w:p w:rsidR="000806FE" w:rsidRPr="007C3D89" w:rsidRDefault="000806FE" w:rsidP="000806F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Usar </w:t>
      </w:r>
      <w:proofErr w:type="spellStart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Bonferroni</w:t>
      </w:r>
      <w:proofErr w:type="spellEnd"/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em todos os testes e manter ANOVA ou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usar teste de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permutação</w:t>
      </w:r>
    </w:p>
    <w:p w:rsidR="000806FE" w:rsidRDefault="00023CF4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Seleção de modelos para escolher variáveis explicativas relevantes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?</w:t>
      </w:r>
    </w:p>
    <w:p w:rsidR="00B709DC" w:rsidRPr="00B709DC" w:rsidRDefault="00B709DC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br/>
      </w:r>
      <w:r w:rsidRPr="00B709DC">
        <w:rPr>
          <w:rFonts w:ascii="Times New Roman" w:eastAsia="Times New Roman" w:hAnsi="Times New Roman" w:cs="Times New Roman"/>
          <w:b/>
          <w:color w:val="201F1E"/>
          <w:sz w:val="24"/>
          <w:szCs w:val="24"/>
          <w:lang w:eastAsia="pt-BR"/>
        </w:rPr>
        <w:t>ODD:</w:t>
      </w:r>
    </w:p>
    <w:p w:rsidR="00B709DC" w:rsidRDefault="00B709DC" w:rsidP="00B709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Explicar 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o ODD mais det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alhado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bem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, inclusive 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emergência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(errado)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e regras de interação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(até indireta)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. </w:t>
      </w:r>
    </w:p>
    <w:p w:rsidR="00B709DC" w:rsidRPr="007C3D89" w:rsidRDefault="00B709DC" w:rsidP="00B709D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Apresentar os</w:t>
      </w:r>
      <w:r w:rsidRPr="007C3D89"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submodelos no ODD com fluxograma</w:t>
      </w:r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, deve dar umas </w:t>
      </w:r>
      <w:proofErr w:type="gram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7</w:t>
      </w:r>
      <w:proofErr w:type="gram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 xml:space="preserve"> páginas no </w:t>
      </w:r>
      <w:proofErr w:type="gramStart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mínimo</w:t>
      </w:r>
      <w:proofErr w:type="gramEnd"/>
      <w:r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  <w:t>.</w:t>
      </w:r>
    </w:p>
    <w:p w:rsidR="00B00685" w:rsidRDefault="00B00685" w:rsidP="00A617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  <w:lang w:eastAsia="pt-BR"/>
        </w:rPr>
      </w:pPr>
    </w:p>
    <w:sectPr w:rsidR="00B00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34"/>
    <w:rsid w:val="00016B2C"/>
    <w:rsid w:val="00023CF4"/>
    <w:rsid w:val="000700D1"/>
    <w:rsid w:val="00077BEA"/>
    <w:rsid w:val="000806FE"/>
    <w:rsid w:val="000948B5"/>
    <w:rsid w:val="000C75B0"/>
    <w:rsid w:val="00125724"/>
    <w:rsid w:val="002B1934"/>
    <w:rsid w:val="002D6728"/>
    <w:rsid w:val="003C7D96"/>
    <w:rsid w:val="00511774"/>
    <w:rsid w:val="005C5BD5"/>
    <w:rsid w:val="00641B78"/>
    <w:rsid w:val="007C3D89"/>
    <w:rsid w:val="007D68DD"/>
    <w:rsid w:val="0081567A"/>
    <w:rsid w:val="00844EA8"/>
    <w:rsid w:val="00854CF0"/>
    <w:rsid w:val="008C795F"/>
    <w:rsid w:val="008E3CE1"/>
    <w:rsid w:val="00922BE8"/>
    <w:rsid w:val="009415CE"/>
    <w:rsid w:val="0094186B"/>
    <w:rsid w:val="00A21CE3"/>
    <w:rsid w:val="00A230D3"/>
    <w:rsid w:val="00A61719"/>
    <w:rsid w:val="00B00685"/>
    <w:rsid w:val="00B024FE"/>
    <w:rsid w:val="00B709DC"/>
    <w:rsid w:val="00C15A96"/>
    <w:rsid w:val="00C70AB9"/>
    <w:rsid w:val="00C91890"/>
    <w:rsid w:val="00DD48A0"/>
    <w:rsid w:val="00DE772E"/>
    <w:rsid w:val="00E0545D"/>
    <w:rsid w:val="00F06B26"/>
    <w:rsid w:val="00F75B3F"/>
    <w:rsid w:val="00FE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B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4186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1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B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4186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1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2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 Júnior .</dc:creator>
  <cp:lastModifiedBy>Emerson Júnior .</cp:lastModifiedBy>
  <cp:revision>36</cp:revision>
  <dcterms:created xsi:type="dcterms:W3CDTF">2020-01-30T01:33:00Z</dcterms:created>
  <dcterms:modified xsi:type="dcterms:W3CDTF">2020-02-21T22:12:00Z</dcterms:modified>
</cp:coreProperties>
</file>