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F43C46" w:rsidRDefault="001F4C28" w:rsidP="001F4C28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2A2E74" w:rsidRDefault="00C4334B" w:rsidP="006A14DB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F43C46">
        <w:rPr>
          <w:rFonts w:ascii="Times New Roman" w:hAnsi="Times New Roman" w:cs="Times New Roman"/>
          <w:szCs w:val="24"/>
        </w:rPr>
        <w:t>1</w:t>
      </w:r>
      <w:r w:rsidR="00BE1719" w:rsidRPr="00F43C46">
        <w:rPr>
          <w:rFonts w:ascii="Times New Roman" w:hAnsi="Times New Roman" w:cs="Times New Roman"/>
          <w:szCs w:val="24"/>
        </w:rPr>
        <w:t xml:space="preserve"> </w:t>
      </w:r>
      <w:r w:rsidR="00236E61" w:rsidRPr="00F43C46">
        <w:rPr>
          <w:rFonts w:ascii="Times New Roman" w:hAnsi="Times New Roman" w:cs="Times New Roman"/>
          <w:szCs w:val="24"/>
        </w:rPr>
        <w:t>–</w:t>
      </w:r>
      <w:r w:rsidR="00572B53">
        <w:rPr>
          <w:rFonts w:ascii="Times New Roman" w:hAnsi="Times New Roman" w:cs="Times New Roman"/>
          <w:szCs w:val="24"/>
        </w:rPr>
        <w:t xml:space="preserve"> Escrever</w:t>
      </w:r>
      <w:r w:rsidR="00572B53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="00572B53">
        <w:rPr>
          <w:rFonts w:ascii="Times New Roman" w:eastAsia="Times New Roman" w:hAnsi="Times New Roman" w:cs="Times New Roman"/>
          <w:lang w:eastAsia="pt-BR"/>
        </w:rPr>
        <w:t>t</w:t>
      </w:r>
      <w:r w:rsidR="00671D64" w:rsidRPr="00F43C46">
        <w:rPr>
          <w:rFonts w:ascii="Times New Roman" w:eastAsia="Times New Roman" w:hAnsi="Times New Roman" w:cs="Times New Roman"/>
          <w:lang w:eastAsia="pt-BR"/>
        </w:rPr>
        <w:t>esultados</w:t>
      </w:r>
      <w:proofErr w:type="spellEnd"/>
      <w:r w:rsidR="00671D64" w:rsidRPr="00F43C46">
        <w:rPr>
          <w:rFonts w:ascii="Times New Roman" w:eastAsia="Times New Roman" w:hAnsi="Times New Roman" w:cs="Times New Roman"/>
          <w:lang w:eastAsia="pt-BR"/>
        </w:rPr>
        <w:t xml:space="preserve"> e discussão</w:t>
      </w:r>
      <w:r w:rsidR="00125FE4">
        <w:rPr>
          <w:rFonts w:ascii="Times New Roman" w:eastAsia="Times New Roman" w:hAnsi="Times New Roman" w:cs="Times New Roman"/>
          <w:lang w:eastAsia="pt-BR"/>
        </w:rPr>
        <w:t xml:space="preserve"> </w:t>
      </w:r>
      <w:r w:rsidR="00572B53">
        <w:rPr>
          <w:rFonts w:ascii="Times New Roman" w:eastAsia="Times New Roman" w:hAnsi="Times New Roman" w:cs="Times New Roman"/>
          <w:lang w:eastAsia="pt-BR"/>
        </w:rPr>
        <w:t xml:space="preserve">/ </w:t>
      </w:r>
      <w:r w:rsidR="00572B53" w:rsidRPr="00F43C46">
        <w:rPr>
          <w:rFonts w:ascii="Times New Roman" w:eastAsia="Times New Roman" w:hAnsi="Times New Roman" w:cs="Times New Roman"/>
          <w:lang w:eastAsia="pt-BR"/>
        </w:rPr>
        <w:t xml:space="preserve">Elaborar apresentação em </w:t>
      </w:r>
      <w:proofErr w:type="spellStart"/>
      <w:proofErr w:type="gramStart"/>
      <w:r w:rsidR="00572B53" w:rsidRPr="00F43C46">
        <w:rPr>
          <w:rFonts w:ascii="Times New Roman" w:eastAsia="Times New Roman" w:hAnsi="Times New Roman" w:cs="Times New Roman"/>
          <w:lang w:eastAsia="pt-BR"/>
        </w:rPr>
        <w:t>power</w:t>
      </w:r>
      <w:proofErr w:type="spellEnd"/>
      <w:proofErr w:type="gramEnd"/>
      <w:r w:rsidR="00572B53" w:rsidRPr="00F43C46">
        <w:rPr>
          <w:rFonts w:ascii="Times New Roman" w:eastAsia="Times New Roman" w:hAnsi="Times New Roman" w:cs="Times New Roman"/>
          <w:lang w:eastAsia="pt-BR"/>
        </w:rPr>
        <w:t xml:space="preserve"> point</w:t>
      </w:r>
    </w:p>
    <w:p w:rsidR="0095642E" w:rsidRDefault="0095642E" w:rsidP="00CF286B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Identificar parâmetros de estados que estão quase surgindo dois estados (sugerir nos resultados). Colocar que tem apenas um estado nos resultados. </w:t>
      </w:r>
    </w:p>
    <w:p w:rsidR="00CF286B" w:rsidRPr="00F43C46" w:rsidRDefault="00CF286B" w:rsidP="00CF286B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Colocar e ajeitar </w:t>
      </w:r>
      <w:proofErr w:type="spellStart"/>
      <w:r w:rsidRPr="00F43C46">
        <w:rPr>
          <w:rFonts w:ascii="Times New Roman" w:hAnsi="Times New Roman" w:cs="Times New Roman"/>
        </w:rPr>
        <w:t>shannon</w:t>
      </w:r>
      <w:proofErr w:type="spellEnd"/>
      <w:r w:rsidRPr="00F43C46">
        <w:rPr>
          <w:rFonts w:ascii="Times New Roman" w:hAnsi="Times New Roman" w:cs="Times New Roman"/>
        </w:rPr>
        <w:t xml:space="preserve"> </w:t>
      </w:r>
      <w:proofErr w:type="spellStart"/>
      <w:r w:rsidRPr="00F43C46">
        <w:rPr>
          <w:rFonts w:ascii="Times New Roman" w:hAnsi="Times New Roman" w:cs="Times New Roman"/>
        </w:rPr>
        <w:t>pré-pós</w:t>
      </w:r>
      <w:proofErr w:type="spellEnd"/>
      <w:r w:rsidRPr="00F43C46">
        <w:rPr>
          <w:rFonts w:ascii="Times New Roman" w:hAnsi="Times New Roman" w:cs="Times New Roman"/>
        </w:rPr>
        <w:t xml:space="preserve"> – temos apenas um estado (eixos e padronização). </w:t>
      </w:r>
    </w:p>
    <w:p w:rsidR="00CF286B" w:rsidRPr="00F43C46" w:rsidRDefault="00EA50A7" w:rsidP="009E2139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Tirar sem custo baixo da análise e manter o não para plasticidade.</w:t>
      </w:r>
    </w:p>
    <w:p w:rsidR="00EA50A7" w:rsidRPr="00F43C46" w:rsidRDefault="00EA50A7" w:rsidP="009E2139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Fazer gráficos gerais por especialização alimentar e por nível trófico (24 mil).</w:t>
      </w:r>
      <w:r w:rsidR="001C46D0">
        <w:rPr>
          <w:rFonts w:ascii="Times New Roman" w:hAnsi="Times New Roman" w:cs="Times New Roman"/>
        </w:rPr>
        <w:t xml:space="preserve"> – rodar análise no </w:t>
      </w:r>
      <w:proofErr w:type="spellStart"/>
      <w:r w:rsidR="001C46D0">
        <w:rPr>
          <w:rFonts w:ascii="Times New Roman" w:hAnsi="Times New Roman" w:cs="Times New Roman"/>
        </w:rPr>
        <w:t>tukey</w:t>
      </w:r>
      <w:proofErr w:type="spellEnd"/>
      <w:r w:rsidR="001C46D0">
        <w:rPr>
          <w:rFonts w:ascii="Times New Roman" w:hAnsi="Times New Roman" w:cs="Times New Roman"/>
        </w:rPr>
        <w:t xml:space="preserve"> apenas com perturbação e plasticidade</w:t>
      </w:r>
      <w:r w:rsidR="00572B53">
        <w:rPr>
          <w:rFonts w:ascii="Times New Roman" w:hAnsi="Times New Roman" w:cs="Times New Roman"/>
        </w:rPr>
        <w:t xml:space="preserve"> – </w:t>
      </w:r>
      <w:proofErr w:type="spellStart"/>
      <w:r w:rsidR="00572B53">
        <w:rPr>
          <w:rFonts w:ascii="Times New Roman" w:hAnsi="Times New Roman" w:cs="Times New Roman"/>
        </w:rPr>
        <w:t>kruska</w:t>
      </w:r>
      <w:proofErr w:type="spellEnd"/>
      <w:r w:rsidR="00572B53">
        <w:rPr>
          <w:rFonts w:ascii="Times New Roman" w:hAnsi="Times New Roman" w:cs="Times New Roman"/>
        </w:rPr>
        <w:t xml:space="preserve"> </w:t>
      </w:r>
    </w:p>
    <w:p w:rsidR="002E6081" w:rsidRPr="00F43C46" w:rsidRDefault="002E6081" w:rsidP="009E2139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Fazer </w:t>
      </w:r>
      <w:proofErr w:type="spellStart"/>
      <w:r w:rsidRPr="00F43C46">
        <w:rPr>
          <w:rFonts w:ascii="Times New Roman" w:hAnsi="Times New Roman" w:cs="Times New Roman"/>
        </w:rPr>
        <w:t>subamostragem</w:t>
      </w:r>
      <w:proofErr w:type="spellEnd"/>
      <w:r w:rsidRPr="00F43C46">
        <w:rPr>
          <w:rFonts w:ascii="Times New Roman" w:hAnsi="Times New Roman" w:cs="Times New Roman"/>
        </w:rPr>
        <w:t xml:space="preserve"> para teste de </w:t>
      </w:r>
      <w:proofErr w:type="spellStart"/>
      <w:r w:rsidRPr="00F43C46">
        <w:rPr>
          <w:rFonts w:ascii="Times New Roman" w:hAnsi="Times New Roman" w:cs="Times New Roman"/>
        </w:rPr>
        <w:t>variança</w:t>
      </w:r>
      <w:proofErr w:type="spellEnd"/>
      <w:r w:rsidRPr="00F43C46">
        <w:rPr>
          <w:rFonts w:ascii="Times New Roman" w:hAnsi="Times New Roman" w:cs="Times New Roman"/>
        </w:rPr>
        <w:t xml:space="preserve"> e Shapiro (pesquisar como).</w:t>
      </w:r>
    </w:p>
    <w:p w:rsidR="00EA50A7" w:rsidRPr="00F43C46" w:rsidRDefault="009E2139" w:rsidP="009E2139">
      <w:pPr>
        <w:jc w:val="both"/>
        <w:rPr>
          <w:rFonts w:ascii="Times New Roman" w:hAnsi="Times New Roman" w:cs="Times New Roman"/>
        </w:rPr>
      </w:pPr>
      <w:proofErr w:type="spellStart"/>
      <w:r w:rsidRPr="00F43C46">
        <w:rPr>
          <w:rFonts w:ascii="Times New Roman" w:hAnsi="Times New Roman" w:cs="Times New Roman"/>
        </w:rPr>
        <w:t>Ggplot</w:t>
      </w:r>
      <w:proofErr w:type="spellEnd"/>
      <w:r w:rsidRPr="00F43C46">
        <w:rPr>
          <w:rFonts w:ascii="Times New Roman" w:hAnsi="Times New Roman" w:cs="Times New Roman"/>
        </w:rPr>
        <w:t xml:space="preserve"> </w:t>
      </w:r>
      <w:proofErr w:type="spellStart"/>
      <w:r w:rsidRPr="00F43C46">
        <w:rPr>
          <w:rFonts w:ascii="Times New Roman" w:hAnsi="Times New Roman" w:cs="Times New Roman"/>
        </w:rPr>
        <w:t>boxplot</w:t>
      </w:r>
      <w:proofErr w:type="spellEnd"/>
      <w:r w:rsidR="00EA50A7" w:rsidRPr="00F43C46">
        <w:rPr>
          <w:rFonts w:ascii="Times New Roman" w:hAnsi="Times New Roman" w:cs="Times New Roman"/>
        </w:rPr>
        <w:t xml:space="preserve"> (ver </w:t>
      </w:r>
      <w:proofErr w:type="spellStart"/>
      <w:r w:rsidR="00EA50A7" w:rsidRPr="00F43C46">
        <w:rPr>
          <w:rFonts w:ascii="Times New Roman" w:hAnsi="Times New Roman" w:cs="Times New Roman"/>
        </w:rPr>
        <w:t>boxplot</w:t>
      </w:r>
      <w:proofErr w:type="spellEnd"/>
      <w:r w:rsidR="00EA50A7" w:rsidRPr="00F43C46">
        <w:rPr>
          <w:rFonts w:ascii="Times New Roman" w:hAnsi="Times New Roman" w:cs="Times New Roman"/>
        </w:rPr>
        <w:t xml:space="preserve"> transparente) e organizar gráficos para apresentação - fixar y eixo (amplitude), mudar nomes dos eixos e colocar quanto maior a resiliência maior o valor </w:t>
      </w:r>
      <w:proofErr w:type="gramStart"/>
      <w:r w:rsidR="00EA50A7" w:rsidRPr="00F43C46">
        <w:rPr>
          <w:rFonts w:ascii="Times New Roman" w:hAnsi="Times New Roman" w:cs="Times New Roman"/>
        </w:rPr>
        <w:t>no</w:t>
      </w:r>
      <w:proofErr w:type="gramEnd"/>
      <w:r w:rsidR="00EA50A7" w:rsidRPr="00F43C46">
        <w:rPr>
          <w:rFonts w:ascii="Times New Roman" w:hAnsi="Times New Roman" w:cs="Times New Roman"/>
        </w:rPr>
        <w:t xml:space="preserve"> </w:t>
      </w:r>
      <w:proofErr w:type="gramStart"/>
      <w:r w:rsidR="00EA50A7" w:rsidRPr="00F43C46">
        <w:rPr>
          <w:rFonts w:ascii="Times New Roman" w:hAnsi="Times New Roman" w:cs="Times New Roman"/>
        </w:rPr>
        <w:t>gráfico</w:t>
      </w:r>
      <w:proofErr w:type="gramEnd"/>
      <w:r w:rsidR="00EA50A7" w:rsidRPr="00F43C46">
        <w:rPr>
          <w:rFonts w:ascii="Times New Roman" w:hAnsi="Times New Roman" w:cs="Times New Roman"/>
        </w:rPr>
        <w:t xml:space="preserve"> (lógica contrária a que estava – inversão de eixo Y)</w:t>
      </w:r>
    </w:p>
    <w:p w:rsidR="009E2139" w:rsidRPr="00F43C46" w:rsidRDefault="009E2139" w:rsidP="009E2139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Verificar iteração entre </w:t>
      </w:r>
      <w:proofErr w:type="spellStart"/>
      <w:r w:rsidRPr="00F43C46">
        <w:rPr>
          <w:rFonts w:ascii="Times New Roman" w:hAnsi="Times New Roman" w:cs="Times New Roman"/>
        </w:rPr>
        <w:t>fractalidade</w:t>
      </w:r>
      <w:proofErr w:type="spellEnd"/>
      <w:r w:rsidRPr="00F43C46">
        <w:rPr>
          <w:rFonts w:ascii="Times New Roman" w:hAnsi="Times New Roman" w:cs="Times New Roman"/>
        </w:rPr>
        <w:t xml:space="preserve"> e perturbação. </w:t>
      </w:r>
    </w:p>
    <w:p w:rsidR="00233652" w:rsidRDefault="002E6081" w:rsidP="002E6081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Fazer tabela com R² e P de cada gráfico organizado do maior para o menor (ver quais tem mais).</w:t>
      </w:r>
    </w:p>
    <w:p w:rsidR="00763435" w:rsidRDefault="00763435" w:rsidP="002E6081">
      <w:pPr>
        <w:jc w:val="both"/>
        <w:rPr>
          <w:rFonts w:ascii="Times New Roman" w:hAnsi="Times New Roman" w:cs="Times New Roman"/>
        </w:rPr>
      </w:pPr>
    </w:p>
    <w:p w:rsidR="00233652" w:rsidRPr="00763435" w:rsidRDefault="00233652" w:rsidP="002E6081">
      <w:pPr>
        <w:jc w:val="both"/>
        <w:rPr>
          <w:rFonts w:ascii="Times New Roman" w:hAnsi="Times New Roman" w:cs="Times New Roman"/>
          <w:b/>
        </w:rPr>
      </w:pPr>
      <w:r w:rsidRPr="00763435">
        <w:rPr>
          <w:rFonts w:ascii="Times New Roman" w:hAnsi="Times New Roman" w:cs="Times New Roman"/>
          <w:b/>
        </w:rPr>
        <w:t>Revistas:</w:t>
      </w:r>
    </w:p>
    <w:p w:rsidR="00233652" w:rsidRDefault="00233652" w:rsidP="002E608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modelling</w:t>
      </w:r>
      <w:proofErr w:type="spellEnd"/>
      <w:r>
        <w:rPr>
          <w:rFonts w:ascii="Times New Roman" w:hAnsi="Times New Roman" w:cs="Times New Roman"/>
        </w:rPr>
        <w:t xml:space="preserve"> – 2,63</w:t>
      </w:r>
    </w:p>
    <w:p w:rsidR="00233652" w:rsidRDefault="00233652" w:rsidP="002E60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Animal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2,67</w:t>
      </w:r>
    </w:p>
    <w:p w:rsidR="00233652" w:rsidRDefault="00233652" w:rsidP="002E608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Behavioral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Ecology</w:t>
      </w:r>
      <w:proofErr w:type="spellEnd"/>
      <w:r>
        <w:rPr>
          <w:rFonts w:ascii="Times New Roman" w:hAnsi="Times New Roman" w:cs="Times New Roman"/>
        </w:rPr>
        <w:t xml:space="preserve"> – 2,69 </w:t>
      </w:r>
    </w:p>
    <w:p w:rsidR="00233652" w:rsidRPr="00233652" w:rsidRDefault="00233652" w:rsidP="002E6081">
      <w:pPr>
        <w:jc w:val="both"/>
        <w:rPr>
          <w:rFonts w:ascii="Times New Roman" w:hAnsi="Times New Roman" w:cs="Times New Roman"/>
          <w:lang w:val="en-US"/>
        </w:rPr>
      </w:pPr>
      <w:r w:rsidRPr="00233652">
        <w:rPr>
          <w:rFonts w:ascii="Times New Roman" w:hAnsi="Times New Roman" w:cs="Times New Roman"/>
          <w:lang w:val="en-US"/>
        </w:rPr>
        <w:t xml:space="preserve">Trends in Ecology and Evolution </w:t>
      </w:r>
      <w:r>
        <w:rPr>
          <w:rFonts w:ascii="Times New Roman" w:hAnsi="Times New Roman" w:cs="Times New Roman"/>
          <w:lang w:val="en-US"/>
        </w:rPr>
        <w:t>– 15</w:t>
      </w:r>
      <w:proofErr w:type="gramStart"/>
      <w:r>
        <w:rPr>
          <w:rFonts w:ascii="Times New Roman" w:hAnsi="Times New Roman" w:cs="Times New Roman"/>
          <w:lang w:val="en-US"/>
        </w:rPr>
        <w:t>,23</w:t>
      </w:r>
      <w:bookmarkStart w:id="0" w:name="_GoBack"/>
      <w:bookmarkEnd w:id="0"/>
      <w:proofErr w:type="gramEnd"/>
    </w:p>
    <w:p w:rsidR="00EA50A7" w:rsidRPr="00233652" w:rsidRDefault="00EA50A7" w:rsidP="00A5466A">
      <w:pPr>
        <w:jc w:val="both"/>
        <w:rPr>
          <w:rFonts w:ascii="Times New Roman" w:hAnsi="Times New Roman" w:cs="Times New Roman"/>
          <w:lang w:val="en-US"/>
        </w:rPr>
      </w:pPr>
    </w:p>
    <w:p w:rsidR="00C826F8" w:rsidRPr="00F43C46" w:rsidRDefault="00F43C46" w:rsidP="00FE2243">
      <w:pPr>
        <w:jc w:val="both"/>
        <w:rPr>
          <w:rFonts w:ascii="Times New Roman" w:hAnsi="Times New Roman" w:cs="Times New Roman"/>
          <w:b/>
        </w:rPr>
      </w:pPr>
      <w:r w:rsidRPr="00F43C46">
        <w:rPr>
          <w:rFonts w:ascii="Times New Roman" w:hAnsi="Times New Roman" w:cs="Times New Roman"/>
          <w:b/>
        </w:rPr>
        <w:t>CALENDÁRIO ATÉ A DEFESA:</w:t>
      </w:r>
    </w:p>
    <w:p w:rsidR="00C826F8" w:rsidRPr="00F43C46" w:rsidRDefault="00C826F8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Dia 20/11 – primeira versão escrita do trabalho (Hilton devolve dia 04 – </w:t>
      </w:r>
      <w:proofErr w:type="gramStart"/>
      <w:r w:rsidRPr="00F43C46">
        <w:rPr>
          <w:rFonts w:ascii="Times New Roman" w:hAnsi="Times New Roman" w:cs="Times New Roman"/>
        </w:rPr>
        <w:t>corrijo</w:t>
      </w:r>
      <w:proofErr w:type="gramEnd"/>
      <w:r w:rsidRPr="00F43C46">
        <w:rPr>
          <w:rFonts w:ascii="Times New Roman" w:hAnsi="Times New Roman" w:cs="Times New Roman"/>
        </w:rPr>
        <w:t xml:space="preserve"> até dia 08)</w:t>
      </w:r>
      <w:r w:rsidR="00F43C46" w:rsidRPr="00F43C46">
        <w:rPr>
          <w:rFonts w:ascii="Times New Roman" w:hAnsi="Times New Roman" w:cs="Times New Roman"/>
        </w:rPr>
        <w:t xml:space="preserve"> – lembrar a Hilton de ver a última pessoa da banca</w:t>
      </w:r>
      <w:r w:rsidR="006E6119">
        <w:rPr>
          <w:rFonts w:ascii="Times New Roman" w:hAnsi="Times New Roman" w:cs="Times New Roman"/>
        </w:rPr>
        <w:t xml:space="preserve"> – enviar </w:t>
      </w:r>
      <w:r w:rsidR="00FD21BD">
        <w:rPr>
          <w:rFonts w:ascii="Times New Roman" w:hAnsi="Times New Roman" w:cs="Times New Roman"/>
        </w:rPr>
        <w:t>com glossário,</w:t>
      </w:r>
      <w:r w:rsidR="006E6119">
        <w:rPr>
          <w:rFonts w:ascii="Times New Roman" w:hAnsi="Times New Roman" w:cs="Times New Roman"/>
        </w:rPr>
        <w:t xml:space="preserve"> ODD</w:t>
      </w:r>
      <w:r w:rsidR="00FD21BD">
        <w:rPr>
          <w:rFonts w:ascii="Times New Roman" w:hAnsi="Times New Roman" w:cs="Times New Roman"/>
        </w:rPr>
        <w:t xml:space="preserve"> e resumo da última reunião</w:t>
      </w:r>
      <w:r w:rsidR="00913D3F">
        <w:rPr>
          <w:rFonts w:ascii="Times New Roman" w:hAnsi="Times New Roman" w:cs="Times New Roman"/>
        </w:rPr>
        <w:t xml:space="preserve"> // marcar reunião Bruno e ver modificações Bruno (nessa semana)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26/11 – Enviar slide a banca de acompanhamento</w:t>
      </w:r>
      <w:r w:rsidR="006E6119">
        <w:rPr>
          <w:rFonts w:ascii="Times New Roman" w:hAnsi="Times New Roman" w:cs="Times New Roman"/>
        </w:rPr>
        <w:t xml:space="preserve"> – colocar coisas glossário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03/12 – Banca de acompanhamento (estas sugestões + da primeira versão Hilton para entregar na segunda versão)</w:t>
      </w:r>
    </w:p>
    <w:p w:rsidR="00C826F8" w:rsidRPr="00F43C46" w:rsidRDefault="00C826F8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08/12 – segunda versão da parte escrita do tra</w:t>
      </w:r>
      <w:r w:rsidR="00C62C5F" w:rsidRPr="00F43C46">
        <w:rPr>
          <w:rFonts w:ascii="Times New Roman" w:hAnsi="Times New Roman" w:cs="Times New Roman"/>
        </w:rPr>
        <w:t>balho (Hilton me devolve 16 e aviso que vou corrigir para defesa)</w:t>
      </w:r>
      <w:r w:rsidR="00F43C46">
        <w:rPr>
          <w:rFonts w:ascii="Times New Roman" w:hAnsi="Times New Roman" w:cs="Times New Roman"/>
        </w:rPr>
        <w:t xml:space="preserve"> – pedir declaração da secretaria.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Dia 17/12 – Hilton assina os documentos da defesa (explicar o </w:t>
      </w:r>
      <w:proofErr w:type="gramStart"/>
      <w:r w:rsidRPr="00F43C46">
        <w:rPr>
          <w:rFonts w:ascii="Times New Roman" w:hAnsi="Times New Roman" w:cs="Times New Roman"/>
        </w:rPr>
        <w:t>porque</w:t>
      </w:r>
      <w:proofErr w:type="gramEnd"/>
      <w:r w:rsidRPr="00F43C46">
        <w:rPr>
          <w:rFonts w:ascii="Times New Roman" w:hAnsi="Times New Roman" w:cs="Times New Roman"/>
        </w:rPr>
        <w:t xml:space="preserve"> a ele, embora a defesa seja dia 31) – 1 pedido de defesa assinado com data - declaração assinada pelo orientador; 2 </w:t>
      </w:r>
      <w:r w:rsidRPr="00F43C46">
        <w:rPr>
          <w:rFonts w:ascii="Times New Roman" w:hAnsi="Times New Roman" w:cs="Times New Roman"/>
          <w:b/>
        </w:rPr>
        <w:t>trabalho impresso e digital (com abstract em inglês)</w:t>
      </w:r>
      <w:r w:rsidRPr="00F43C46">
        <w:rPr>
          <w:rFonts w:ascii="Times New Roman" w:hAnsi="Times New Roman" w:cs="Times New Roman"/>
        </w:rPr>
        <w:t xml:space="preserve">; 3 ofício com sugestão de titulares e </w:t>
      </w:r>
      <w:r w:rsidRPr="00F43C46">
        <w:rPr>
          <w:rFonts w:ascii="Times New Roman" w:hAnsi="Times New Roman" w:cs="Times New Roman"/>
        </w:rPr>
        <w:lastRenderedPageBreak/>
        <w:t>suplentes</w:t>
      </w:r>
      <w:r w:rsidR="00F43C46" w:rsidRPr="00F43C46">
        <w:rPr>
          <w:rFonts w:ascii="Times New Roman" w:hAnsi="Times New Roman" w:cs="Times New Roman"/>
        </w:rPr>
        <w:t xml:space="preserve"> – lembrar a Hilton de falar com um terceiro</w:t>
      </w:r>
      <w:r w:rsidR="009145F8">
        <w:rPr>
          <w:rFonts w:ascii="Times New Roman" w:hAnsi="Times New Roman" w:cs="Times New Roman"/>
        </w:rPr>
        <w:t xml:space="preserve"> (tenho o formulário aqui)</w:t>
      </w:r>
      <w:r w:rsidRPr="00F43C46">
        <w:rPr>
          <w:rFonts w:ascii="Times New Roman" w:hAnsi="Times New Roman" w:cs="Times New Roman"/>
        </w:rPr>
        <w:t xml:space="preserve">; 4 </w:t>
      </w:r>
      <w:r w:rsidRPr="00F43C46">
        <w:rPr>
          <w:rFonts w:ascii="Times New Roman" w:hAnsi="Times New Roman" w:cs="Times New Roman"/>
          <w:b/>
        </w:rPr>
        <w:t>declaração da secretaria de que cumpri tudo.</w:t>
      </w:r>
      <w:r w:rsidRPr="00F43C46">
        <w:rPr>
          <w:rFonts w:ascii="Times New Roman" w:hAnsi="Times New Roman" w:cs="Times New Roman"/>
        </w:rPr>
        <w:t xml:space="preserve"> (negrito eu)</w:t>
      </w:r>
    </w:p>
    <w:p w:rsidR="00C826F8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18/12 a 19/01 - F</w:t>
      </w:r>
      <w:r w:rsidR="00F43C46">
        <w:rPr>
          <w:rFonts w:ascii="Times New Roman" w:hAnsi="Times New Roman" w:cs="Times New Roman"/>
        </w:rPr>
        <w:t>érias de H</w:t>
      </w:r>
      <w:r w:rsidR="00C826F8" w:rsidRPr="00F43C46">
        <w:rPr>
          <w:rFonts w:ascii="Times New Roman" w:hAnsi="Times New Roman" w:cs="Times New Roman"/>
        </w:rPr>
        <w:t xml:space="preserve">ilton 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23/01 – defesa última prévia no laboratório antes da banca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31/01</w:t>
      </w:r>
      <w:r w:rsidR="004179DA">
        <w:rPr>
          <w:rFonts w:ascii="Times New Roman" w:hAnsi="Times New Roman" w:cs="Times New Roman"/>
        </w:rPr>
        <w:t xml:space="preserve"> ou 10/12</w:t>
      </w:r>
      <w:r w:rsidRPr="00F43C46">
        <w:rPr>
          <w:rFonts w:ascii="Times New Roman" w:hAnsi="Times New Roman" w:cs="Times New Roman"/>
        </w:rPr>
        <w:t xml:space="preserve"> – Defesa de dissertação</w:t>
      </w:r>
    </w:p>
    <w:sectPr w:rsidR="00C62C5F" w:rsidRPr="00F4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16B8C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2AA7"/>
    <w:rsid w:val="00174C69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347E"/>
    <w:rsid w:val="001E3EC4"/>
    <w:rsid w:val="001E470C"/>
    <w:rsid w:val="001E6DD3"/>
    <w:rsid w:val="001F01A6"/>
    <w:rsid w:val="001F043D"/>
    <w:rsid w:val="001F3150"/>
    <w:rsid w:val="001F4C28"/>
    <w:rsid w:val="001F70DD"/>
    <w:rsid w:val="001F7B25"/>
    <w:rsid w:val="001F7FDC"/>
    <w:rsid w:val="002008AF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727A3"/>
    <w:rsid w:val="00272E15"/>
    <w:rsid w:val="002775BA"/>
    <w:rsid w:val="0028392A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104DE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5659"/>
    <w:rsid w:val="003460D0"/>
    <w:rsid w:val="0035212A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24D6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179DA"/>
    <w:rsid w:val="00423C5D"/>
    <w:rsid w:val="00433050"/>
    <w:rsid w:val="004429DA"/>
    <w:rsid w:val="00444AFD"/>
    <w:rsid w:val="00445D1E"/>
    <w:rsid w:val="00450A7F"/>
    <w:rsid w:val="00452626"/>
    <w:rsid w:val="00452995"/>
    <w:rsid w:val="00457D7A"/>
    <w:rsid w:val="004607A0"/>
    <w:rsid w:val="00470971"/>
    <w:rsid w:val="00475668"/>
    <w:rsid w:val="004805A2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524C"/>
    <w:rsid w:val="0057643C"/>
    <w:rsid w:val="00583E4F"/>
    <w:rsid w:val="00585EFA"/>
    <w:rsid w:val="0058784B"/>
    <w:rsid w:val="005878CC"/>
    <w:rsid w:val="005941B0"/>
    <w:rsid w:val="00597004"/>
    <w:rsid w:val="005B1717"/>
    <w:rsid w:val="005B447E"/>
    <w:rsid w:val="005C02E0"/>
    <w:rsid w:val="005C0687"/>
    <w:rsid w:val="005C1AEA"/>
    <w:rsid w:val="005C637C"/>
    <w:rsid w:val="005D4808"/>
    <w:rsid w:val="005D6782"/>
    <w:rsid w:val="005E2C14"/>
    <w:rsid w:val="005E34EE"/>
    <w:rsid w:val="005E411A"/>
    <w:rsid w:val="005F2C46"/>
    <w:rsid w:val="005F34A3"/>
    <w:rsid w:val="00600000"/>
    <w:rsid w:val="00603982"/>
    <w:rsid w:val="00605F89"/>
    <w:rsid w:val="0061081F"/>
    <w:rsid w:val="006223DA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514CA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E6119"/>
    <w:rsid w:val="006F1C43"/>
    <w:rsid w:val="006F508F"/>
    <w:rsid w:val="006F6D91"/>
    <w:rsid w:val="006F776B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624F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B3C64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04A97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45E5"/>
    <w:rsid w:val="00A3494D"/>
    <w:rsid w:val="00A36EDD"/>
    <w:rsid w:val="00A41EDA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850AE"/>
    <w:rsid w:val="00B92012"/>
    <w:rsid w:val="00B9304C"/>
    <w:rsid w:val="00B94727"/>
    <w:rsid w:val="00B969C8"/>
    <w:rsid w:val="00B96E2E"/>
    <w:rsid w:val="00BA1808"/>
    <w:rsid w:val="00BA1B97"/>
    <w:rsid w:val="00BA241B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2614"/>
    <w:rsid w:val="00C75C26"/>
    <w:rsid w:val="00C7671B"/>
    <w:rsid w:val="00C826F8"/>
    <w:rsid w:val="00C830F3"/>
    <w:rsid w:val="00C87E62"/>
    <w:rsid w:val="00C90EFC"/>
    <w:rsid w:val="00C938B3"/>
    <w:rsid w:val="00C945E0"/>
    <w:rsid w:val="00C95C7F"/>
    <w:rsid w:val="00C9634D"/>
    <w:rsid w:val="00C9662D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E7386"/>
    <w:rsid w:val="00DF4A59"/>
    <w:rsid w:val="00DF6B27"/>
    <w:rsid w:val="00E03ACE"/>
    <w:rsid w:val="00E153AB"/>
    <w:rsid w:val="00E15A49"/>
    <w:rsid w:val="00E15B5A"/>
    <w:rsid w:val="00E1787F"/>
    <w:rsid w:val="00E17C0C"/>
    <w:rsid w:val="00E21BBB"/>
    <w:rsid w:val="00E22F31"/>
    <w:rsid w:val="00E3187F"/>
    <w:rsid w:val="00E36AF3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34F04"/>
    <w:rsid w:val="00F41122"/>
    <w:rsid w:val="00F434FD"/>
    <w:rsid w:val="00F43C46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2194"/>
    <w:rsid w:val="00F724B7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15006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73</cp:revision>
  <dcterms:created xsi:type="dcterms:W3CDTF">2019-02-27T02:14:00Z</dcterms:created>
  <dcterms:modified xsi:type="dcterms:W3CDTF">2019-11-26T05:17:00Z</dcterms:modified>
</cp:coreProperties>
</file>