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60EB" w:rsidRPr="001D6C98" w:rsidRDefault="00385E73" w:rsidP="005D60EB">
      <w:pPr>
        <w:rPr>
          <w:rFonts w:ascii="Times New Roman" w:hAnsi="Times New Roman" w:cs="Times New Roman"/>
        </w:rPr>
      </w:pPr>
      <w:r w:rsidRPr="001D6C98">
        <w:rPr>
          <w:rFonts w:ascii="Times New Roman" w:hAnsi="Times New Roman" w:cs="Times New Roman"/>
        </w:rPr>
        <w:t>Lidos:</w:t>
      </w:r>
    </w:p>
    <w:p w:rsidR="005D60EB" w:rsidRPr="001D6C98" w:rsidRDefault="005D60EB" w:rsidP="005D60EB">
      <w:pPr>
        <w:rPr>
          <w:rFonts w:ascii="Times New Roman" w:hAnsi="Times New Roman" w:cs="Times New Roman"/>
          <w:b/>
        </w:rPr>
      </w:pPr>
      <w:r w:rsidRPr="001D6C98">
        <w:rPr>
          <w:rFonts w:ascii="Times New Roman" w:hAnsi="Times New Roman" w:cs="Times New Roman"/>
          <w:b/>
        </w:rPr>
        <w:t>Resiliência: (1)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r w:rsidRPr="001D6C98">
        <w:rPr>
          <w:rFonts w:ascii="Times New Roman" w:hAnsi="Times New Roman" w:cs="Times New Roman"/>
          <w:strike/>
        </w:rPr>
        <w:t xml:space="preserve">Response </w:t>
      </w:r>
      <w:proofErr w:type="spellStart"/>
      <w:r w:rsidRPr="001D6C98">
        <w:rPr>
          <w:rFonts w:ascii="Times New Roman" w:hAnsi="Times New Roman" w:cs="Times New Roman"/>
          <w:strike/>
        </w:rPr>
        <w:t>diversity</w:t>
      </w:r>
      <w:proofErr w:type="spellEnd"/>
      <w:r w:rsidRPr="001D6C98">
        <w:rPr>
          <w:rFonts w:ascii="Times New Roman" w:hAnsi="Times New Roman" w:cs="Times New Roman"/>
          <w:strike/>
        </w:rPr>
        <w:t xml:space="preserve">, </w:t>
      </w:r>
      <w:proofErr w:type="spellStart"/>
      <w:r w:rsidRPr="001D6C98">
        <w:rPr>
          <w:rFonts w:ascii="Times New Roman" w:hAnsi="Times New Roman" w:cs="Times New Roman"/>
          <w:strike/>
        </w:rPr>
        <w:t>ecosystem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change</w:t>
      </w:r>
      <w:proofErr w:type="spellEnd"/>
      <w:r w:rsidRPr="001D6C98">
        <w:rPr>
          <w:rFonts w:ascii="Times New Roman" w:hAnsi="Times New Roman" w:cs="Times New Roman"/>
          <w:strike/>
        </w:rPr>
        <w:t xml:space="preserve">, </w:t>
      </w:r>
      <w:proofErr w:type="spellStart"/>
      <w:r w:rsidRPr="001D6C98">
        <w:rPr>
          <w:rFonts w:ascii="Times New Roman" w:hAnsi="Times New Roman" w:cs="Times New Roman"/>
          <w:strike/>
        </w:rPr>
        <w:t>and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resilience</w:t>
      </w:r>
      <w:proofErr w:type="spellEnd"/>
      <w:r w:rsidRPr="001D6C98">
        <w:rPr>
          <w:rFonts w:ascii="Times New Roman" w:hAnsi="Times New Roman" w:cs="Times New Roman"/>
          <w:strike/>
        </w:rPr>
        <w:t xml:space="preserve"> – conceito de </w:t>
      </w:r>
      <w:proofErr w:type="gramStart"/>
      <w:r w:rsidRPr="001D6C98">
        <w:rPr>
          <w:rFonts w:ascii="Times New Roman" w:hAnsi="Times New Roman" w:cs="Times New Roman"/>
          <w:strike/>
        </w:rPr>
        <w:t>resiliência</w:t>
      </w:r>
      <w:proofErr w:type="gramEnd"/>
    </w:p>
    <w:p w:rsidR="005D60EB" w:rsidRPr="001D6C98" w:rsidRDefault="005D60EB" w:rsidP="005D60EB">
      <w:pPr>
        <w:rPr>
          <w:rFonts w:ascii="Times New Roman" w:hAnsi="Times New Roman" w:cs="Times New Roman"/>
          <w:strike/>
          <w:lang w:val="en-US"/>
        </w:rPr>
      </w:pPr>
      <w:r w:rsidRPr="001D6C98">
        <w:rPr>
          <w:rFonts w:ascii="Times New Roman" w:hAnsi="Times New Roman" w:cs="Times New Roman"/>
          <w:strike/>
          <w:lang w:val="en-US"/>
        </w:rPr>
        <w:t xml:space="preserve">Alternative states and positive feedbacks in restoration ecology – </w:t>
      </w:r>
      <w:proofErr w:type="spellStart"/>
      <w:r w:rsidRPr="001D6C98">
        <w:rPr>
          <w:rFonts w:ascii="Times New Roman" w:hAnsi="Times New Roman" w:cs="Times New Roman"/>
          <w:strike/>
          <w:lang w:val="en-US"/>
        </w:rPr>
        <w:t>conceito</w:t>
      </w:r>
      <w:proofErr w:type="spellEnd"/>
      <w:r w:rsidRPr="001D6C98">
        <w:rPr>
          <w:rFonts w:ascii="Times New Roman" w:hAnsi="Times New Roman" w:cs="Times New Roman"/>
          <w:strike/>
          <w:lang w:val="en-US"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  <w:lang w:val="en-US"/>
        </w:rPr>
        <w:t>resiliência</w:t>
      </w:r>
      <w:proofErr w:type="spellEnd"/>
    </w:p>
    <w:p w:rsidR="005D60EB" w:rsidRPr="001D6C98" w:rsidRDefault="005D60EB" w:rsidP="005D60EB">
      <w:pPr>
        <w:rPr>
          <w:rFonts w:ascii="Times New Roman" w:hAnsi="Times New Roman" w:cs="Times New Roman"/>
        </w:rPr>
      </w:pPr>
      <w:proofErr w:type="spellStart"/>
      <w:r w:rsidRPr="001D6C98">
        <w:rPr>
          <w:rFonts w:ascii="Times New Roman" w:hAnsi="Times New Roman" w:cs="Times New Roman"/>
          <w:strike/>
        </w:rPr>
        <w:t>Resilience</w:t>
      </w:r>
      <w:proofErr w:type="spellEnd"/>
      <w:r w:rsidRPr="001D6C98">
        <w:rPr>
          <w:rFonts w:ascii="Times New Roman" w:hAnsi="Times New Roman" w:cs="Times New Roman"/>
          <w:strike/>
        </w:rPr>
        <w:t xml:space="preserve">, </w:t>
      </w:r>
      <w:proofErr w:type="spellStart"/>
      <w:r w:rsidRPr="001D6C98">
        <w:rPr>
          <w:rFonts w:ascii="Times New Roman" w:hAnsi="Times New Roman" w:cs="Times New Roman"/>
          <w:strike/>
        </w:rPr>
        <w:t>Adaptability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and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Transformability</w:t>
      </w:r>
      <w:proofErr w:type="spellEnd"/>
      <w:r w:rsidRPr="001D6C98">
        <w:rPr>
          <w:rFonts w:ascii="Times New Roman" w:hAnsi="Times New Roman" w:cs="Times New Roman"/>
          <w:strike/>
        </w:rPr>
        <w:t xml:space="preserve"> in Social–</w:t>
      </w:r>
      <w:proofErr w:type="spellStart"/>
      <w:r w:rsidRPr="001D6C98">
        <w:rPr>
          <w:rFonts w:ascii="Times New Roman" w:hAnsi="Times New Roman" w:cs="Times New Roman"/>
          <w:strike/>
        </w:rPr>
        <w:t>ecological</w:t>
      </w:r>
      <w:proofErr w:type="spellEnd"/>
      <w:r w:rsidRPr="001D6C98">
        <w:rPr>
          <w:rFonts w:ascii="Times New Roman" w:hAnsi="Times New Roman" w:cs="Times New Roman"/>
          <w:strike/>
        </w:rPr>
        <w:t xml:space="preserve"> Systems</w:t>
      </w:r>
      <w:r w:rsidRPr="001D6C98">
        <w:rPr>
          <w:rFonts w:ascii="Times New Roman" w:hAnsi="Times New Roman" w:cs="Times New Roman"/>
          <w:b/>
          <w:strike/>
        </w:rPr>
        <w:t xml:space="preserve"> – </w:t>
      </w:r>
      <w:r w:rsidRPr="001D6C98">
        <w:rPr>
          <w:rFonts w:ascii="Times New Roman" w:hAnsi="Times New Roman" w:cs="Times New Roman"/>
          <w:strike/>
        </w:rPr>
        <w:t xml:space="preserve">o artigo explicita o conceito de resiliência e incrementa com conceitos como de latitude. Há uma expansão da </w:t>
      </w:r>
      <w:proofErr w:type="spellStart"/>
      <w:r w:rsidRPr="001D6C98">
        <w:rPr>
          <w:rFonts w:ascii="Times New Roman" w:hAnsi="Times New Roman" w:cs="Times New Roman"/>
          <w:strike/>
        </w:rPr>
        <w:t>resilência</w:t>
      </w:r>
      <w:proofErr w:type="spellEnd"/>
      <w:r w:rsidRPr="001D6C98">
        <w:rPr>
          <w:rFonts w:ascii="Times New Roman" w:hAnsi="Times New Roman" w:cs="Times New Roman"/>
          <w:strike/>
        </w:rPr>
        <w:t xml:space="preserve"> para adaptabilidade e </w:t>
      </w:r>
      <w:proofErr w:type="spellStart"/>
      <w:r w:rsidRPr="001D6C98">
        <w:rPr>
          <w:rFonts w:ascii="Times New Roman" w:hAnsi="Times New Roman" w:cs="Times New Roman"/>
          <w:strike/>
        </w:rPr>
        <w:t>transformabilidade</w:t>
      </w:r>
      <w:proofErr w:type="spellEnd"/>
      <w:r w:rsidRPr="001D6C98">
        <w:rPr>
          <w:rFonts w:ascii="Times New Roman" w:hAnsi="Times New Roman" w:cs="Times New Roman"/>
          <w:strike/>
        </w:rPr>
        <w:t xml:space="preserve"> que faz referência a meios políticos influenciando nesse processo ecológico. Inclui a ideia de base de atração e outros.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proofErr w:type="spellStart"/>
      <w:r w:rsidRPr="001D6C98">
        <w:rPr>
          <w:rFonts w:ascii="Times New Roman" w:hAnsi="Times New Roman" w:cs="Times New Roman"/>
          <w:strike/>
        </w:rPr>
        <w:t>Resilience</w:t>
      </w:r>
      <w:proofErr w:type="spellEnd"/>
      <w:r w:rsidRPr="001D6C98">
        <w:rPr>
          <w:rFonts w:ascii="Times New Roman" w:hAnsi="Times New Roman" w:cs="Times New Roman"/>
          <w:strike/>
        </w:rPr>
        <w:t xml:space="preserve">: </w:t>
      </w:r>
      <w:proofErr w:type="spellStart"/>
      <w:r w:rsidRPr="001D6C98">
        <w:rPr>
          <w:rFonts w:ascii="Times New Roman" w:hAnsi="Times New Roman" w:cs="Times New Roman"/>
          <w:strike/>
        </w:rPr>
        <w:t>the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concept</w:t>
      </w:r>
      <w:proofErr w:type="spellEnd"/>
      <w:r w:rsidRPr="001D6C98">
        <w:rPr>
          <w:rFonts w:ascii="Times New Roman" w:hAnsi="Times New Roman" w:cs="Times New Roman"/>
          <w:strike/>
        </w:rPr>
        <w:t xml:space="preserve">, a </w:t>
      </w:r>
      <w:proofErr w:type="spellStart"/>
      <w:r w:rsidRPr="001D6C98">
        <w:rPr>
          <w:rFonts w:ascii="Times New Roman" w:hAnsi="Times New Roman" w:cs="Times New Roman"/>
          <w:strike/>
        </w:rPr>
        <w:t>literature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review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and</w:t>
      </w:r>
      <w:proofErr w:type="spellEnd"/>
      <w:r w:rsidRPr="001D6C98">
        <w:rPr>
          <w:rFonts w:ascii="Times New Roman" w:hAnsi="Times New Roman" w:cs="Times New Roman"/>
          <w:strike/>
        </w:rPr>
        <w:t xml:space="preserve"> future </w:t>
      </w:r>
      <w:proofErr w:type="spellStart"/>
      <w:r w:rsidRPr="001D6C98">
        <w:rPr>
          <w:rFonts w:ascii="Times New Roman" w:hAnsi="Times New Roman" w:cs="Times New Roman"/>
          <w:strike/>
        </w:rPr>
        <w:t>directions</w:t>
      </w:r>
      <w:proofErr w:type="spellEnd"/>
      <w:r w:rsidRPr="001D6C98">
        <w:rPr>
          <w:rFonts w:ascii="Times New Roman" w:hAnsi="Times New Roman" w:cs="Times New Roman"/>
          <w:strike/>
        </w:rPr>
        <w:t xml:space="preserve"> – artigo faz revisão da resiliência em várias diferentes e traz um aparato completo do tem. Inclui conceitos de vulnerabilidade e capacidade adaptativa.  Conceito de resiliência muito bom!</w:t>
      </w:r>
    </w:p>
    <w:p w:rsidR="005D60EB" w:rsidRPr="00DB7D84" w:rsidRDefault="005D60EB" w:rsidP="005D60EB">
      <w:pPr>
        <w:rPr>
          <w:rFonts w:ascii="Times New Roman" w:hAnsi="Times New Roman" w:cs="Times New Roman"/>
          <w:strike/>
          <w:lang w:val="en-US"/>
        </w:rPr>
      </w:pPr>
      <w:r w:rsidRPr="00DB7D84">
        <w:rPr>
          <w:rFonts w:ascii="Times New Roman" w:hAnsi="Times New Roman" w:cs="Times New Roman"/>
          <w:strike/>
          <w:lang w:val="en-US"/>
        </w:rPr>
        <w:t xml:space="preserve">Resilience in ecology: Abstraction, distraction, or where the action is? – </w:t>
      </w:r>
      <w:proofErr w:type="spellStart"/>
      <w:proofErr w:type="gramStart"/>
      <w:r w:rsidRPr="00DB7D84">
        <w:rPr>
          <w:rFonts w:ascii="Times New Roman" w:hAnsi="Times New Roman" w:cs="Times New Roman"/>
          <w:strike/>
          <w:lang w:val="en-US"/>
        </w:rPr>
        <w:t>explicita</w:t>
      </w:r>
      <w:proofErr w:type="spellEnd"/>
      <w:proofErr w:type="gramEnd"/>
      <w:r w:rsidRPr="00DB7D84">
        <w:rPr>
          <w:rFonts w:ascii="Times New Roman" w:hAnsi="Times New Roman" w:cs="Times New Roman"/>
          <w:strike/>
          <w:lang w:val="en-US"/>
        </w:rPr>
        <w:t xml:space="preserve"> </w:t>
      </w:r>
      <w:proofErr w:type="spellStart"/>
      <w:r w:rsidRPr="00DB7D84">
        <w:rPr>
          <w:rFonts w:ascii="Times New Roman" w:hAnsi="Times New Roman" w:cs="Times New Roman"/>
          <w:strike/>
          <w:lang w:val="en-US"/>
        </w:rPr>
        <w:t>como</w:t>
      </w:r>
      <w:proofErr w:type="spellEnd"/>
      <w:r w:rsidRPr="00DB7D84">
        <w:rPr>
          <w:rFonts w:ascii="Times New Roman" w:hAnsi="Times New Roman" w:cs="Times New Roman"/>
          <w:strike/>
          <w:lang w:val="en-US"/>
        </w:rPr>
        <w:t xml:space="preserve"> a </w:t>
      </w:r>
      <w:proofErr w:type="spellStart"/>
      <w:r w:rsidRPr="00DB7D84">
        <w:rPr>
          <w:rFonts w:ascii="Times New Roman" w:hAnsi="Times New Roman" w:cs="Times New Roman"/>
          <w:strike/>
          <w:lang w:val="en-US"/>
        </w:rPr>
        <w:t>resiliência</w:t>
      </w:r>
      <w:proofErr w:type="spellEnd"/>
      <w:r w:rsidRPr="00DB7D84">
        <w:rPr>
          <w:rFonts w:ascii="Times New Roman" w:hAnsi="Times New Roman" w:cs="Times New Roman"/>
          <w:strike/>
          <w:lang w:val="en-US"/>
        </w:rPr>
        <w:t xml:space="preserve"> </w:t>
      </w:r>
      <w:proofErr w:type="spellStart"/>
      <w:r w:rsidRPr="00DB7D84">
        <w:rPr>
          <w:rFonts w:ascii="Times New Roman" w:hAnsi="Times New Roman" w:cs="Times New Roman"/>
          <w:strike/>
          <w:lang w:val="en-US"/>
        </w:rPr>
        <w:t>pode</w:t>
      </w:r>
      <w:proofErr w:type="spellEnd"/>
      <w:r w:rsidRPr="00DB7D84">
        <w:rPr>
          <w:rFonts w:ascii="Times New Roman" w:hAnsi="Times New Roman" w:cs="Times New Roman"/>
          <w:strike/>
          <w:lang w:val="en-US"/>
        </w:rPr>
        <w:t xml:space="preserve"> </w:t>
      </w:r>
      <w:proofErr w:type="spellStart"/>
      <w:r w:rsidRPr="00DB7D84">
        <w:rPr>
          <w:rFonts w:ascii="Times New Roman" w:hAnsi="Times New Roman" w:cs="Times New Roman"/>
          <w:strike/>
          <w:lang w:val="en-US"/>
        </w:rPr>
        <w:t>auxiliar</w:t>
      </w:r>
      <w:proofErr w:type="spellEnd"/>
      <w:r w:rsidRPr="00DB7D84">
        <w:rPr>
          <w:rFonts w:ascii="Times New Roman" w:hAnsi="Times New Roman" w:cs="Times New Roman"/>
          <w:strike/>
          <w:lang w:val="en-US"/>
        </w:rPr>
        <w:t xml:space="preserve"> </w:t>
      </w:r>
      <w:proofErr w:type="spellStart"/>
      <w:r w:rsidRPr="00DB7D84">
        <w:rPr>
          <w:rFonts w:ascii="Times New Roman" w:hAnsi="Times New Roman" w:cs="Times New Roman"/>
          <w:strike/>
          <w:lang w:val="en-US"/>
        </w:rPr>
        <w:t>na</w:t>
      </w:r>
      <w:proofErr w:type="spellEnd"/>
      <w:r w:rsidRPr="00DB7D84">
        <w:rPr>
          <w:rFonts w:ascii="Times New Roman" w:hAnsi="Times New Roman" w:cs="Times New Roman"/>
          <w:strike/>
          <w:lang w:val="en-US"/>
        </w:rPr>
        <w:t xml:space="preserve"> </w:t>
      </w:r>
      <w:proofErr w:type="spellStart"/>
      <w:r w:rsidRPr="00DB7D84">
        <w:rPr>
          <w:rFonts w:ascii="Times New Roman" w:hAnsi="Times New Roman" w:cs="Times New Roman"/>
          <w:strike/>
          <w:lang w:val="en-US"/>
        </w:rPr>
        <w:t>área</w:t>
      </w:r>
      <w:proofErr w:type="spellEnd"/>
      <w:r w:rsidRPr="00DB7D84">
        <w:rPr>
          <w:rFonts w:ascii="Times New Roman" w:hAnsi="Times New Roman" w:cs="Times New Roman"/>
          <w:strike/>
          <w:lang w:val="en-US"/>
        </w:rPr>
        <w:t xml:space="preserve"> </w:t>
      </w:r>
      <w:proofErr w:type="spellStart"/>
      <w:r w:rsidRPr="00DB7D84">
        <w:rPr>
          <w:rFonts w:ascii="Times New Roman" w:hAnsi="Times New Roman" w:cs="Times New Roman"/>
          <w:strike/>
          <w:lang w:val="en-US"/>
        </w:rPr>
        <w:t>aplicada</w:t>
      </w:r>
      <w:proofErr w:type="spellEnd"/>
      <w:r w:rsidRPr="00DB7D84">
        <w:rPr>
          <w:rFonts w:ascii="Times New Roman" w:hAnsi="Times New Roman" w:cs="Times New Roman"/>
          <w:strike/>
          <w:lang w:val="en-US"/>
        </w:rPr>
        <w:t>.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r w:rsidRPr="00DB7D84">
        <w:rPr>
          <w:rFonts w:ascii="Times New Roman" w:hAnsi="Times New Roman" w:cs="Times New Roman"/>
          <w:strike/>
          <w:lang w:val="en-US"/>
        </w:rPr>
        <w:t xml:space="preserve">What is resilience? </w:t>
      </w:r>
      <w:r w:rsidRPr="001D6C98">
        <w:rPr>
          <w:rFonts w:ascii="Times New Roman" w:hAnsi="Times New Roman" w:cs="Times New Roman"/>
          <w:strike/>
        </w:rPr>
        <w:t xml:space="preserve">A </w:t>
      </w:r>
      <w:proofErr w:type="spellStart"/>
      <w:r w:rsidRPr="001D6C98">
        <w:rPr>
          <w:rFonts w:ascii="Times New Roman" w:hAnsi="Times New Roman" w:cs="Times New Roman"/>
          <w:strike/>
        </w:rPr>
        <w:t>review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and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concept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analysis</w:t>
      </w:r>
      <w:proofErr w:type="spellEnd"/>
      <w:proofErr w:type="gramStart"/>
      <w:r w:rsidRPr="001D6C98">
        <w:rPr>
          <w:rFonts w:ascii="Times New Roman" w:hAnsi="Times New Roman" w:cs="Times New Roman"/>
          <w:strike/>
        </w:rPr>
        <w:t xml:space="preserve">  </w:t>
      </w:r>
      <w:proofErr w:type="gramEnd"/>
      <w:r w:rsidRPr="001D6C98">
        <w:rPr>
          <w:rFonts w:ascii="Times New Roman" w:hAnsi="Times New Roman" w:cs="Times New Roman"/>
          <w:strike/>
        </w:rPr>
        <w:t xml:space="preserve">-revisão geral sobre resiliência, não é muito útil. Apenas tem uma imagem legalzinha das áreas. 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r w:rsidRPr="001D6C98">
        <w:rPr>
          <w:rFonts w:ascii="Times New Roman" w:hAnsi="Times New Roman" w:cs="Times New Roman"/>
          <w:strike/>
        </w:rPr>
        <w:t xml:space="preserve">A TEORIA DA RESILIÊNCIA E OS SISTEMAS SOCIOECOLÓGICOS: COMO SE PREPARAR PARA UM FUTURO IMPREVISÍVEL? – artigo traz a ideia de resiliência no geral e a história deste, além da importância de </w:t>
      </w:r>
      <w:proofErr w:type="spellStart"/>
      <w:r w:rsidRPr="001D6C98">
        <w:rPr>
          <w:rFonts w:ascii="Times New Roman" w:hAnsi="Times New Roman" w:cs="Times New Roman"/>
          <w:strike/>
        </w:rPr>
        <w:t>holling</w:t>
      </w:r>
      <w:proofErr w:type="spellEnd"/>
      <w:r w:rsidRPr="001D6C98">
        <w:rPr>
          <w:rFonts w:ascii="Times New Roman" w:hAnsi="Times New Roman" w:cs="Times New Roman"/>
          <w:strike/>
        </w:rPr>
        <w:t>, relacionando isso a sistema não lineares e diferenciando regime-estado.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r w:rsidRPr="001D6C98">
        <w:rPr>
          <w:rFonts w:ascii="Times New Roman" w:hAnsi="Times New Roman" w:cs="Times New Roman"/>
          <w:strike/>
        </w:rPr>
        <w:t xml:space="preserve">Global </w:t>
      </w:r>
      <w:proofErr w:type="spellStart"/>
      <w:r w:rsidRPr="001D6C98">
        <w:rPr>
          <w:rFonts w:ascii="Times New Roman" w:hAnsi="Times New Roman" w:cs="Times New Roman"/>
          <w:strike/>
        </w:rPr>
        <w:t>Resilience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of</w:t>
      </w:r>
      <w:proofErr w:type="spellEnd"/>
      <w:r w:rsidRPr="001D6C98">
        <w:rPr>
          <w:rFonts w:ascii="Times New Roman" w:hAnsi="Times New Roman" w:cs="Times New Roman"/>
          <w:strike/>
        </w:rPr>
        <w:t xml:space="preserve"> Tropical Forest </w:t>
      </w:r>
      <w:proofErr w:type="spellStart"/>
      <w:r w:rsidRPr="001D6C98">
        <w:rPr>
          <w:rFonts w:ascii="Times New Roman" w:hAnsi="Times New Roman" w:cs="Times New Roman"/>
          <w:strike/>
        </w:rPr>
        <w:t>and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Savanna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to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Critical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Transitions</w:t>
      </w:r>
      <w:proofErr w:type="spellEnd"/>
      <w:r w:rsidRPr="001D6C98">
        <w:rPr>
          <w:rFonts w:ascii="Times New Roman" w:hAnsi="Times New Roman" w:cs="Times New Roman"/>
          <w:strike/>
        </w:rPr>
        <w:t xml:space="preserve"> – aplica as ideias de bifurcação e estado estável alternativo relacionado a precipitação. Fala da mudança do estado de floresta para savana. 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proofErr w:type="spellStart"/>
      <w:r w:rsidRPr="001D6C98">
        <w:rPr>
          <w:rFonts w:ascii="Times New Roman" w:hAnsi="Times New Roman" w:cs="Times New Roman"/>
          <w:strike/>
        </w:rPr>
        <w:t>Resilience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Thinking</w:t>
      </w:r>
      <w:proofErr w:type="spellEnd"/>
      <w:r w:rsidRPr="001D6C98">
        <w:rPr>
          <w:rFonts w:ascii="Times New Roman" w:hAnsi="Times New Roman" w:cs="Times New Roman"/>
          <w:strike/>
        </w:rPr>
        <w:t xml:space="preserve">: </w:t>
      </w:r>
      <w:proofErr w:type="spellStart"/>
      <w:r w:rsidRPr="001D6C98">
        <w:rPr>
          <w:rFonts w:ascii="Times New Roman" w:hAnsi="Times New Roman" w:cs="Times New Roman"/>
          <w:strike/>
        </w:rPr>
        <w:t>Integrating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Resilience</w:t>
      </w:r>
      <w:proofErr w:type="spellEnd"/>
      <w:r w:rsidRPr="001D6C98">
        <w:rPr>
          <w:rFonts w:ascii="Times New Roman" w:hAnsi="Times New Roman" w:cs="Times New Roman"/>
          <w:strike/>
        </w:rPr>
        <w:t xml:space="preserve">, </w:t>
      </w:r>
      <w:proofErr w:type="spellStart"/>
      <w:r w:rsidRPr="001D6C98">
        <w:rPr>
          <w:rFonts w:ascii="Times New Roman" w:hAnsi="Times New Roman" w:cs="Times New Roman"/>
          <w:strike/>
        </w:rPr>
        <w:t>Adaptability</w:t>
      </w:r>
      <w:proofErr w:type="spellEnd"/>
      <w:r w:rsidRPr="001D6C98">
        <w:rPr>
          <w:rFonts w:ascii="Times New Roman" w:hAnsi="Times New Roman" w:cs="Times New Roman"/>
          <w:strike/>
        </w:rPr>
        <w:t xml:space="preserve"> (Role </w:t>
      </w:r>
      <w:proofErr w:type="spellStart"/>
      <w:r w:rsidRPr="001D6C98">
        <w:rPr>
          <w:rFonts w:ascii="Times New Roman" w:hAnsi="Times New Roman" w:cs="Times New Roman"/>
          <w:strike/>
        </w:rPr>
        <w:t>of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cell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cycle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on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the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cellular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uptake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and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dilution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of</w:t>
      </w:r>
      <w:proofErr w:type="spellEnd"/>
      <w:r w:rsidRPr="001D6C98">
        <w:rPr>
          <w:rFonts w:ascii="Times New Roman" w:hAnsi="Times New Roman" w:cs="Times New Roman"/>
          <w:strike/>
        </w:rPr>
        <w:t xml:space="preserve">) – artigo explicita um pouco dos conceitos de resiliência e termos relacionados. Caracterizando quais revisões são importantes para a área. 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proofErr w:type="spellStart"/>
      <w:r w:rsidRPr="001D6C98">
        <w:rPr>
          <w:rFonts w:ascii="Times New Roman" w:hAnsi="Times New Roman" w:cs="Times New Roman"/>
          <w:strike/>
        </w:rPr>
        <w:t>Viewing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forests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through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the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lens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of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complex</w:t>
      </w:r>
      <w:proofErr w:type="spellEnd"/>
      <w:r w:rsidRPr="001D6C98">
        <w:rPr>
          <w:rFonts w:ascii="Times New Roman" w:hAnsi="Times New Roman" w:cs="Times New Roman"/>
          <w:strike/>
        </w:rPr>
        <w:t xml:space="preserve"> systems Science – explicita um pouco das ideias de sistemas complexos a florestas, com exemplos. Muito importante a parte que ele cita cada tópico que caracteriza um sistema complexo.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  <w:lang w:val="en-US"/>
        </w:rPr>
      </w:pPr>
      <w:r w:rsidRPr="001D6C98">
        <w:rPr>
          <w:rFonts w:ascii="Times New Roman" w:hAnsi="Times New Roman" w:cs="Times New Roman"/>
          <w:strike/>
          <w:lang w:val="en-US"/>
        </w:rPr>
        <w:t xml:space="preserve">Resilience and other stability concepts in ecology: notes on their origin, validity and usefulness – </w:t>
      </w:r>
      <w:proofErr w:type="spellStart"/>
      <w:r w:rsidRPr="001D6C98">
        <w:rPr>
          <w:rFonts w:ascii="Times New Roman" w:hAnsi="Times New Roman" w:cs="Times New Roman"/>
          <w:strike/>
          <w:lang w:val="en-US"/>
        </w:rPr>
        <w:t>aplica</w:t>
      </w:r>
      <w:proofErr w:type="spellEnd"/>
      <w:r w:rsidRPr="001D6C98">
        <w:rPr>
          <w:rFonts w:ascii="Times New Roman" w:hAnsi="Times New Roman" w:cs="Times New Roman"/>
          <w:strike/>
          <w:lang w:val="en-US"/>
        </w:rPr>
        <w:t xml:space="preserve"> um </w:t>
      </w:r>
      <w:proofErr w:type="spellStart"/>
      <w:r w:rsidRPr="001D6C98">
        <w:rPr>
          <w:rFonts w:ascii="Times New Roman" w:hAnsi="Times New Roman" w:cs="Times New Roman"/>
          <w:strike/>
          <w:lang w:val="en-US"/>
        </w:rPr>
        <w:t>pouco</w:t>
      </w:r>
      <w:proofErr w:type="spellEnd"/>
      <w:r w:rsidRPr="001D6C98">
        <w:rPr>
          <w:rFonts w:ascii="Times New Roman" w:hAnsi="Times New Roman" w:cs="Times New Roman"/>
          <w:strike/>
          <w:lang w:val="en-US"/>
        </w:rPr>
        <w:t xml:space="preserve"> da </w:t>
      </w:r>
      <w:proofErr w:type="spellStart"/>
      <w:r w:rsidRPr="001D6C98">
        <w:rPr>
          <w:rFonts w:ascii="Times New Roman" w:hAnsi="Times New Roman" w:cs="Times New Roman"/>
          <w:strike/>
          <w:lang w:val="en-US"/>
        </w:rPr>
        <w:t>resiliência</w:t>
      </w:r>
      <w:proofErr w:type="spellEnd"/>
      <w:r w:rsidRPr="001D6C98">
        <w:rPr>
          <w:rFonts w:ascii="Times New Roman" w:hAnsi="Times New Roman" w:cs="Times New Roman"/>
          <w:strike/>
          <w:lang w:val="en-US"/>
        </w:rPr>
        <w:t xml:space="preserve"> a </w:t>
      </w:r>
      <w:proofErr w:type="spellStart"/>
      <w:r w:rsidRPr="001D6C98">
        <w:rPr>
          <w:rFonts w:ascii="Times New Roman" w:hAnsi="Times New Roman" w:cs="Times New Roman"/>
          <w:strike/>
          <w:lang w:val="en-US"/>
        </w:rPr>
        <w:t>matemática</w:t>
      </w:r>
      <w:proofErr w:type="spellEnd"/>
      <w:r w:rsidRPr="001D6C98">
        <w:rPr>
          <w:rFonts w:ascii="Times New Roman" w:hAnsi="Times New Roman" w:cs="Times New Roman"/>
          <w:strike/>
          <w:lang w:val="en-US"/>
        </w:rPr>
        <w:t>.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proofErr w:type="spellStart"/>
      <w:r w:rsidRPr="001D6C98">
        <w:rPr>
          <w:rFonts w:ascii="Times New Roman" w:hAnsi="Times New Roman" w:cs="Times New Roman"/>
          <w:strike/>
        </w:rPr>
        <w:t>Resilience</w:t>
      </w:r>
      <w:proofErr w:type="spellEnd"/>
      <w:r w:rsidRPr="001D6C98">
        <w:rPr>
          <w:rFonts w:ascii="Times New Roman" w:hAnsi="Times New Roman" w:cs="Times New Roman"/>
          <w:strike/>
        </w:rPr>
        <w:t xml:space="preserve">: The </w:t>
      </w:r>
      <w:proofErr w:type="spellStart"/>
      <w:r w:rsidRPr="001D6C98">
        <w:rPr>
          <w:rFonts w:ascii="Times New Roman" w:hAnsi="Times New Roman" w:cs="Times New Roman"/>
          <w:strike/>
        </w:rPr>
        <w:t>emergence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of</w:t>
      </w:r>
      <w:proofErr w:type="spellEnd"/>
      <w:r w:rsidRPr="001D6C98">
        <w:rPr>
          <w:rFonts w:ascii="Times New Roman" w:hAnsi="Times New Roman" w:cs="Times New Roman"/>
          <w:strike/>
        </w:rPr>
        <w:t xml:space="preserve"> a perspective for social-</w:t>
      </w:r>
      <w:proofErr w:type="spellStart"/>
      <w:r w:rsidRPr="001D6C98">
        <w:rPr>
          <w:rFonts w:ascii="Times New Roman" w:hAnsi="Times New Roman" w:cs="Times New Roman"/>
          <w:strike/>
        </w:rPr>
        <w:t>ecological</w:t>
      </w:r>
      <w:proofErr w:type="spellEnd"/>
      <w:r w:rsidRPr="001D6C98">
        <w:rPr>
          <w:rFonts w:ascii="Times New Roman" w:hAnsi="Times New Roman" w:cs="Times New Roman"/>
          <w:strike/>
        </w:rPr>
        <w:t xml:space="preserve"> systems </w:t>
      </w:r>
      <w:proofErr w:type="spellStart"/>
      <w:r w:rsidRPr="001D6C98">
        <w:rPr>
          <w:rFonts w:ascii="Times New Roman" w:hAnsi="Times New Roman" w:cs="Times New Roman"/>
          <w:strike/>
        </w:rPr>
        <w:t>analyses</w:t>
      </w:r>
      <w:proofErr w:type="spellEnd"/>
      <w:r w:rsidRPr="001D6C98">
        <w:rPr>
          <w:rFonts w:ascii="Times New Roman" w:hAnsi="Times New Roman" w:cs="Times New Roman"/>
          <w:strike/>
        </w:rPr>
        <w:t xml:space="preserve"> -  fala da relação entre resiliência e sistemas dinâmicos. </w:t>
      </w:r>
    </w:p>
    <w:p w:rsidR="005D60EB" w:rsidRPr="001D6C98" w:rsidRDefault="005D60EB" w:rsidP="005D60EB">
      <w:pPr>
        <w:rPr>
          <w:rFonts w:ascii="Times New Roman" w:hAnsi="Times New Roman" w:cs="Times New Roman"/>
        </w:rPr>
      </w:pPr>
      <w:r w:rsidRPr="001D6C98">
        <w:rPr>
          <w:rFonts w:ascii="Times New Roman" w:hAnsi="Times New Roman" w:cs="Times New Roman"/>
        </w:rPr>
        <w:t>----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proofErr w:type="spellStart"/>
      <w:r w:rsidRPr="001D6C98">
        <w:rPr>
          <w:rFonts w:ascii="Times New Roman" w:hAnsi="Times New Roman" w:cs="Times New Roman"/>
          <w:strike/>
        </w:rPr>
        <w:t>Engineering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Resilience</w:t>
      </w:r>
      <w:proofErr w:type="spellEnd"/>
      <w:r w:rsidRPr="001D6C98">
        <w:rPr>
          <w:rFonts w:ascii="Times New Roman" w:hAnsi="Times New Roman" w:cs="Times New Roman"/>
          <w:strike/>
        </w:rPr>
        <w:t xml:space="preserve"> versus </w:t>
      </w:r>
      <w:proofErr w:type="spellStart"/>
      <w:r w:rsidRPr="001D6C98">
        <w:rPr>
          <w:rFonts w:ascii="Times New Roman" w:hAnsi="Times New Roman" w:cs="Times New Roman"/>
          <w:strike/>
        </w:rPr>
        <w:t>Ecological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Resilience</w:t>
      </w:r>
      <w:proofErr w:type="spellEnd"/>
      <w:r w:rsidRPr="001D6C98">
        <w:rPr>
          <w:rFonts w:ascii="Times New Roman" w:hAnsi="Times New Roman" w:cs="Times New Roman"/>
          <w:strike/>
        </w:rPr>
        <w:t xml:space="preserve"> – cita a diferença entre a ecologia nas duas áreas, uma foca na taxa outra na capacidade.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proofErr w:type="spellStart"/>
      <w:r w:rsidRPr="001D6C98">
        <w:rPr>
          <w:rFonts w:ascii="Times New Roman" w:hAnsi="Times New Roman" w:cs="Times New Roman"/>
          <w:strike/>
        </w:rPr>
        <w:lastRenderedPageBreak/>
        <w:t>Resilience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and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Stability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of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Ecological</w:t>
      </w:r>
      <w:proofErr w:type="spellEnd"/>
      <w:r w:rsidRPr="001D6C98">
        <w:rPr>
          <w:rFonts w:ascii="Times New Roman" w:hAnsi="Times New Roman" w:cs="Times New Roman"/>
          <w:strike/>
        </w:rPr>
        <w:t xml:space="preserve"> Systems – artigo clássico de resiliência, aplica a ideia de sistema dinâmicos com dinâmica de presa-predador. Explicita as ideias de ponto fixo e outros. Definição clássica de resiliência.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proofErr w:type="spellStart"/>
      <w:r w:rsidRPr="001D6C98">
        <w:rPr>
          <w:rFonts w:ascii="Times New Roman" w:hAnsi="Times New Roman" w:cs="Times New Roman"/>
          <w:strike/>
        </w:rPr>
        <w:t>Ecological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Resilience</w:t>
      </w:r>
      <w:proofErr w:type="spellEnd"/>
      <w:r w:rsidRPr="001D6C98">
        <w:rPr>
          <w:rFonts w:ascii="Times New Roman" w:hAnsi="Times New Roman" w:cs="Times New Roman"/>
          <w:strike/>
        </w:rPr>
        <w:t xml:space="preserve">, </w:t>
      </w:r>
      <w:proofErr w:type="spellStart"/>
      <w:r w:rsidRPr="001D6C98">
        <w:rPr>
          <w:rFonts w:ascii="Times New Roman" w:hAnsi="Times New Roman" w:cs="Times New Roman"/>
          <w:strike/>
        </w:rPr>
        <w:t>Biodiversity</w:t>
      </w:r>
      <w:proofErr w:type="spellEnd"/>
      <w:r w:rsidRPr="001D6C98">
        <w:rPr>
          <w:rFonts w:ascii="Times New Roman" w:hAnsi="Times New Roman" w:cs="Times New Roman"/>
          <w:strike/>
        </w:rPr>
        <w:t xml:space="preserve">, </w:t>
      </w:r>
      <w:proofErr w:type="spellStart"/>
      <w:r w:rsidRPr="001D6C98">
        <w:rPr>
          <w:rFonts w:ascii="Times New Roman" w:hAnsi="Times New Roman" w:cs="Times New Roman"/>
          <w:strike/>
        </w:rPr>
        <w:t>and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Scale</w:t>
      </w:r>
      <w:proofErr w:type="spellEnd"/>
      <w:r w:rsidRPr="001D6C98">
        <w:rPr>
          <w:rFonts w:ascii="Times New Roman" w:hAnsi="Times New Roman" w:cs="Times New Roman"/>
          <w:strike/>
        </w:rPr>
        <w:t xml:space="preserve"> – relaciona resiliência, escala e diversidade funcional.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r w:rsidRPr="001D6C98">
        <w:rPr>
          <w:rFonts w:ascii="Times New Roman" w:hAnsi="Times New Roman" w:cs="Times New Roman"/>
          <w:strike/>
        </w:rPr>
        <w:t>ECOLOGICAL RESILIENCE—IN THEORY AND APPLICATION – resume as ideias de resiliência e tenta trazer isso para aplicação. Relaciona isso com a biodiversidade e com os padrões.</w:t>
      </w:r>
    </w:p>
    <w:p w:rsidR="005D60EB" w:rsidRPr="001D6C98" w:rsidRDefault="005D60EB" w:rsidP="005D60EB">
      <w:pPr>
        <w:rPr>
          <w:rFonts w:ascii="Times New Roman" w:hAnsi="Times New Roman" w:cs="Times New Roman"/>
          <w:b/>
        </w:rPr>
      </w:pPr>
      <w:r w:rsidRPr="001D6C98">
        <w:rPr>
          <w:rFonts w:ascii="Times New Roman" w:hAnsi="Times New Roman" w:cs="Times New Roman"/>
          <w:b/>
        </w:rPr>
        <w:t>Estados estáveis: (2)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proofErr w:type="spellStart"/>
      <w:r w:rsidRPr="001D6C98">
        <w:rPr>
          <w:rFonts w:ascii="Times New Roman" w:hAnsi="Times New Roman" w:cs="Times New Roman"/>
          <w:strike/>
        </w:rPr>
        <w:t>Catastrophic</w:t>
      </w:r>
      <w:proofErr w:type="spellEnd"/>
      <w:r w:rsidRPr="001D6C98">
        <w:rPr>
          <w:rFonts w:ascii="Times New Roman" w:hAnsi="Times New Roman" w:cs="Times New Roman"/>
          <w:strike/>
        </w:rPr>
        <w:t xml:space="preserve"> shifts in </w:t>
      </w:r>
      <w:proofErr w:type="spellStart"/>
      <w:r w:rsidRPr="001D6C98">
        <w:rPr>
          <w:rFonts w:ascii="Times New Roman" w:hAnsi="Times New Roman" w:cs="Times New Roman"/>
          <w:strike/>
        </w:rPr>
        <w:t>ecosystems</w:t>
      </w:r>
      <w:proofErr w:type="spellEnd"/>
      <w:r w:rsidRPr="001D6C98">
        <w:rPr>
          <w:rFonts w:ascii="Times New Roman" w:hAnsi="Times New Roman" w:cs="Times New Roman"/>
          <w:strike/>
        </w:rPr>
        <w:t xml:space="preserve"> – artigo explicita as ideias de bifurcação e mudança de estado estável na área de biologia. Explica bem a figura em formato Z das mudanças de estado devido a alteração nas condições ambientais – faz aplicações bem diversas com esta situação. Explicita a ideia de vale e ainda aborda quais seriam os estados normais e os alterados em vários ecossistemas diferentes, com uma tabela muito interessante sobre o tema.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proofErr w:type="spellStart"/>
      <w:r w:rsidRPr="001D6C98">
        <w:rPr>
          <w:rFonts w:ascii="Times New Roman" w:hAnsi="Times New Roman" w:cs="Times New Roman"/>
          <w:strike/>
        </w:rPr>
        <w:t>Direct</w:t>
      </w:r>
      <w:proofErr w:type="spellEnd"/>
      <w:r w:rsidRPr="001D6C98">
        <w:rPr>
          <w:rFonts w:ascii="Times New Roman" w:hAnsi="Times New Roman" w:cs="Times New Roman"/>
          <w:strike/>
        </w:rPr>
        <w:t xml:space="preserve"> experimental </w:t>
      </w:r>
      <w:proofErr w:type="spellStart"/>
      <w:r w:rsidRPr="001D6C98">
        <w:rPr>
          <w:rFonts w:ascii="Times New Roman" w:hAnsi="Times New Roman" w:cs="Times New Roman"/>
          <w:strike/>
        </w:rPr>
        <w:t>evidence</w:t>
      </w:r>
      <w:proofErr w:type="spellEnd"/>
      <w:r w:rsidRPr="001D6C98">
        <w:rPr>
          <w:rFonts w:ascii="Times New Roman" w:hAnsi="Times New Roman" w:cs="Times New Roman"/>
          <w:strike/>
        </w:rPr>
        <w:t xml:space="preserve"> for </w:t>
      </w:r>
      <w:proofErr w:type="spellStart"/>
      <w:r w:rsidRPr="001D6C98">
        <w:rPr>
          <w:rFonts w:ascii="Times New Roman" w:hAnsi="Times New Roman" w:cs="Times New Roman"/>
          <w:strike/>
        </w:rPr>
        <w:t>alternative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stable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states</w:t>
      </w:r>
      <w:proofErr w:type="spellEnd"/>
      <w:r w:rsidRPr="001D6C98">
        <w:rPr>
          <w:rFonts w:ascii="Times New Roman" w:hAnsi="Times New Roman" w:cs="Times New Roman"/>
          <w:strike/>
        </w:rPr>
        <w:t xml:space="preserve">: a </w:t>
      </w:r>
      <w:proofErr w:type="spellStart"/>
      <w:r w:rsidRPr="001D6C98">
        <w:rPr>
          <w:rFonts w:ascii="Times New Roman" w:hAnsi="Times New Roman" w:cs="Times New Roman"/>
          <w:strike/>
        </w:rPr>
        <w:t>review</w:t>
      </w:r>
      <w:proofErr w:type="spellEnd"/>
      <w:r w:rsidRPr="001D6C98">
        <w:rPr>
          <w:rFonts w:ascii="Times New Roman" w:hAnsi="Times New Roman" w:cs="Times New Roman"/>
          <w:strike/>
        </w:rPr>
        <w:t xml:space="preserve"> – artigo faz uma revisão das experimentações na literatura que evidenciam os estados estáveis alternativos e explicita que as perturbações precisam ser grandes para haver mudança de estado, por isso poucos trabalhos.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proofErr w:type="spellStart"/>
      <w:r w:rsidRPr="001D6C98">
        <w:rPr>
          <w:rFonts w:ascii="Times New Roman" w:hAnsi="Times New Roman" w:cs="Times New Roman"/>
          <w:strike/>
        </w:rPr>
        <w:t>Alternative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stable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states</w:t>
      </w:r>
      <w:proofErr w:type="spellEnd"/>
      <w:r w:rsidRPr="001D6C98">
        <w:rPr>
          <w:rFonts w:ascii="Times New Roman" w:hAnsi="Times New Roman" w:cs="Times New Roman"/>
          <w:strike/>
        </w:rPr>
        <w:t xml:space="preserve"> in </w:t>
      </w:r>
      <w:proofErr w:type="spellStart"/>
      <w:r w:rsidRPr="001D6C98">
        <w:rPr>
          <w:rFonts w:ascii="Times New Roman" w:hAnsi="Times New Roman" w:cs="Times New Roman"/>
          <w:strike/>
        </w:rPr>
        <w:t>ecology</w:t>
      </w:r>
      <w:proofErr w:type="spellEnd"/>
      <w:r w:rsidRPr="001D6C98">
        <w:rPr>
          <w:rFonts w:ascii="Times New Roman" w:hAnsi="Times New Roman" w:cs="Times New Roman"/>
          <w:strike/>
        </w:rPr>
        <w:t xml:space="preserve"> – artigo explicita bem a ideia de alteração de parâmetros aplicado a biologia e diferencia isso de colocar uma perturbação no sistema com a alteração de uma variável (aquilo que você quer explicar, geralmente população ou riqueza) – imagem muito boa mesmo, imagem de histerese também legal.</w:t>
      </w:r>
    </w:p>
    <w:p w:rsidR="005D60EB" w:rsidRPr="001D6C98" w:rsidRDefault="005D60EB" w:rsidP="005D60EB">
      <w:pPr>
        <w:rPr>
          <w:rFonts w:ascii="Times New Roman" w:hAnsi="Times New Roman" w:cs="Times New Roman"/>
          <w:b/>
        </w:rPr>
      </w:pPr>
      <w:r w:rsidRPr="001D6C98">
        <w:rPr>
          <w:rFonts w:ascii="Times New Roman" w:hAnsi="Times New Roman" w:cs="Times New Roman"/>
          <w:b/>
        </w:rPr>
        <w:t>Estabilidade: (3)</w:t>
      </w:r>
    </w:p>
    <w:p w:rsidR="005D60EB" w:rsidRPr="001D6C98" w:rsidRDefault="005D60EB" w:rsidP="00D4089F">
      <w:pPr>
        <w:rPr>
          <w:rFonts w:ascii="Times New Roman" w:hAnsi="Times New Roman" w:cs="Times New Roman"/>
          <w:strike/>
        </w:rPr>
      </w:pPr>
      <w:proofErr w:type="spellStart"/>
      <w:r w:rsidRPr="001D6C98">
        <w:rPr>
          <w:rFonts w:ascii="Times New Roman" w:hAnsi="Times New Roman" w:cs="Times New Roman"/>
          <w:strike/>
        </w:rPr>
        <w:t>Navigating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the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complexity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of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ecological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stability</w:t>
      </w:r>
      <w:proofErr w:type="spellEnd"/>
      <w:r w:rsidRPr="001D6C98">
        <w:rPr>
          <w:rFonts w:ascii="Times New Roman" w:hAnsi="Times New Roman" w:cs="Times New Roman"/>
          <w:strike/>
        </w:rPr>
        <w:t xml:space="preserve"> – falta da estabilidade e seus componentes (resiliência e resistência). Explicita tipos de distúrbio (pulso e prensa). Dá uma visão geral de como os distúrbios e componentes da estabilidade estão sendo usados na literatura. Além de ter um gráfico muito bom sobre resiliência. Além de trazer várias contribuições boas para aplicação.</w:t>
      </w:r>
    </w:p>
    <w:p w:rsidR="005D60EB" w:rsidRPr="001D6C98" w:rsidRDefault="005D60EB" w:rsidP="005D60EB">
      <w:pPr>
        <w:rPr>
          <w:rFonts w:ascii="Times New Roman" w:hAnsi="Times New Roman" w:cs="Times New Roman"/>
          <w:b/>
        </w:rPr>
      </w:pPr>
      <w:r w:rsidRPr="001D6C98">
        <w:rPr>
          <w:rFonts w:ascii="Times New Roman" w:hAnsi="Times New Roman" w:cs="Times New Roman"/>
          <w:b/>
        </w:rPr>
        <w:t>Limiares: (4)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proofErr w:type="spellStart"/>
      <w:r w:rsidRPr="001D6C98">
        <w:rPr>
          <w:rFonts w:ascii="Times New Roman" w:hAnsi="Times New Roman" w:cs="Times New Roman"/>
          <w:strike/>
        </w:rPr>
        <w:t>Ecological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thresholds</w:t>
      </w:r>
      <w:proofErr w:type="spellEnd"/>
      <w:r w:rsidRPr="001D6C98">
        <w:rPr>
          <w:rFonts w:ascii="Times New Roman" w:hAnsi="Times New Roman" w:cs="Times New Roman"/>
          <w:strike/>
        </w:rPr>
        <w:t xml:space="preserve">: a </w:t>
      </w:r>
      <w:proofErr w:type="spellStart"/>
      <w:r w:rsidRPr="001D6C98">
        <w:rPr>
          <w:rFonts w:ascii="Times New Roman" w:hAnsi="Times New Roman" w:cs="Times New Roman"/>
          <w:strike/>
        </w:rPr>
        <w:t>survey</w:t>
      </w:r>
      <w:proofErr w:type="spellEnd"/>
      <w:r w:rsidRPr="001D6C98">
        <w:rPr>
          <w:rFonts w:ascii="Times New Roman" w:hAnsi="Times New Roman" w:cs="Times New Roman"/>
          <w:strike/>
        </w:rPr>
        <w:t xml:space="preserve"> – o artigo explicita um pouco sobre o que é os limiares de extinção, aplica isso a fragmentação de habitat a teoria da biogeografia de ilhas em que menor quantidade de habitat há diminuição da riqueza de espécies.</w:t>
      </w:r>
    </w:p>
    <w:p w:rsidR="005D60EB" w:rsidRPr="001D6C98" w:rsidRDefault="005D60EB" w:rsidP="005D60EB">
      <w:pPr>
        <w:rPr>
          <w:rFonts w:ascii="Times New Roman" w:hAnsi="Times New Roman" w:cs="Times New Roman"/>
          <w:b/>
        </w:rPr>
      </w:pPr>
      <w:proofErr w:type="spellStart"/>
      <w:r w:rsidRPr="001D6C98">
        <w:rPr>
          <w:rFonts w:ascii="Times New Roman" w:hAnsi="Times New Roman" w:cs="Times New Roman"/>
          <w:b/>
        </w:rPr>
        <w:t>Niveis</w:t>
      </w:r>
      <w:proofErr w:type="spellEnd"/>
      <w:r w:rsidRPr="001D6C98">
        <w:rPr>
          <w:rFonts w:ascii="Times New Roman" w:hAnsi="Times New Roman" w:cs="Times New Roman"/>
          <w:b/>
        </w:rPr>
        <w:t xml:space="preserve"> de organização e níveis tróficos: (5)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proofErr w:type="spellStart"/>
      <w:r w:rsidRPr="001D6C98">
        <w:rPr>
          <w:rFonts w:ascii="Times New Roman" w:hAnsi="Times New Roman" w:cs="Times New Roman"/>
          <w:strike/>
        </w:rPr>
        <w:t>What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is</w:t>
      </w:r>
      <w:proofErr w:type="spellEnd"/>
      <w:r w:rsidRPr="001D6C98">
        <w:rPr>
          <w:rFonts w:ascii="Times New Roman" w:hAnsi="Times New Roman" w:cs="Times New Roman"/>
          <w:strike/>
        </w:rPr>
        <w:t xml:space="preserve"> a </w:t>
      </w:r>
      <w:proofErr w:type="spellStart"/>
      <w:r w:rsidRPr="001D6C98">
        <w:rPr>
          <w:rFonts w:ascii="Times New Roman" w:hAnsi="Times New Roman" w:cs="Times New Roman"/>
          <w:strike/>
        </w:rPr>
        <w:t>Trophic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Cascade</w:t>
      </w:r>
      <w:proofErr w:type="spellEnd"/>
      <w:r w:rsidRPr="001D6C98">
        <w:rPr>
          <w:rFonts w:ascii="Times New Roman" w:hAnsi="Times New Roman" w:cs="Times New Roman"/>
          <w:strike/>
        </w:rPr>
        <w:t xml:space="preserve">? -  explicita um pouco do que é cascata trófica, também define o que é o efeito </w:t>
      </w:r>
      <w:proofErr w:type="spellStart"/>
      <w:r w:rsidRPr="001D6C98">
        <w:rPr>
          <w:rFonts w:ascii="Times New Roman" w:hAnsi="Times New Roman" w:cs="Times New Roman"/>
          <w:strike/>
        </w:rPr>
        <w:t>bottom-up</w:t>
      </w:r>
      <w:proofErr w:type="spellEnd"/>
      <w:r w:rsidRPr="001D6C98">
        <w:rPr>
          <w:rFonts w:ascii="Times New Roman" w:hAnsi="Times New Roman" w:cs="Times New Roman"/>
          <w:strike/>
        </w:rPr>
        <w:t xml:space="preserve"> (presa afeta consumidor). Faz uma revisão do termo e sugere um.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proofErr w:type="spellStart"/>
      <w:r w:rsidRPr="001D6C98">
        <w:rPr>
          <w:rFonts w:ascii="Times New Roman" w:hAnsi="Times New Roman" w:cs="Times New Roman"/>
          <w:strike/>
        </w:rPr>
        <w:t>Levels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of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Organization</w:t>
      </w:r>
      <w:proofErr w:type="spellEnd"/>
      <w:r w:rsidRPr="001D6C98">
        <w:rPr>
          <w:rFonts w:ascii="Times New Roman" w:hAnsi="Times New Roman" w:cs="Times New Roman"/>
          <w:strike/>
        </w:rPr>
        <w:t xml:space="preserve"> in </w:t>
      </w:r>
      <w:proofErr w:type="spellStart"/>
      <w:r w:rsidRPr="001D6C98">
        <w:rPr>
          <w:rFonts w:ascii="Times New Roman" w:hAnsi="Times New Roman" w:cs="Times New Roman"/>
          <w:strike/>
        </w:rPr>
        <w:t>Biology</w:t>
      </w:r>
      <w:proofErr w:type="spellEnd"/>
      <w:r w:rsidRPr="001D6C98">
        <w:rPr>
          <w:rFonts w:ascii="Times New Roman" w:hAnsi="Times New Roman" w:cs="Times New Roman"/>
          <w:strike/>
        </w:rPr>
        <w:t xml:space="preserve"> – o artigo trata das diferentes formas de ver os níveis de organização, conta a história e as formas de vermos esse tema.. Aborda o conceito que ele gosta e explicita as ideias sobre níveis de organização de forma magnifica.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r w:rsidRPr="001D6C98">
        <w:rPr>
          <w:rFonts w:ascii="Times New Roman" w:hAnsi="Times New Roman" w:cs="Times New Roman"/>
          <w:b/>
        </w:rPr>
        <w:t>Fragmentação e distúrbios: (6)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proofErr w:type="spellStart"/>
      <w:r w:rsidRPr="001D6C98">
        <w:rPr>
          <w:rFonts w:ascii="Times New Roman" w:hAnsi="Times New Roman" w:cs="Times New Roman"/>
          <w:strike/>
        </w:rPr>
        <w:lastRenderedPageBreak/>
        <w:t>Towards</w:t>
      </w:r>
      <w:proofErr w:type="spellEnd"/>
      <w:r w:rsidRPr="001D6C98">
        <w:rPr>
          <w:rFonts w:ascii="Times New Roman" w:hAnsi="Times New Roman" w:cs="Times New Roman"/>
          <w:strike/>
        </w:rPr>
        <w:t xml:space="preserve"> a </w:t>
      </w:r>
      <w:proofErr w:type="spellStart"/>
      <w:r w:rsidRPr="001D6C98">
        <w:rPr>
          <w:rFonts w:ascii="Times New Roman" w:hAnsi="Times New Roman" w:cs="Times New Roman"/>
          <w:strike/>
        </w:rPr>
        <w:t>definition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of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ecological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disturbance</w:t>
      </w:r>
      <w:proofErr w:type="spellEnd"/>
      <w:r w:rsidRPr="001D6C98">
        <w:rPr>
          <w:rFonts w:ascii="Times New Roman" w:hAnsi="Times New Roman" w:cs="Times New Roman"/>
          <w:strike/>
        </w:rPr>
        <w:t xml:space="preserve"> – diferenciação principal de perturbação e distúrbio e quais fenômenos estão ligado a estes impactos, revisão boa.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r w:rsidRPr="001D6C98">
        <w:rPr>
          <w:rFonts w:ascii="Times New Roman" w:hAnsi="Times New Roman" w:cs="Times New Roman"/>
          <w:strike/>
        </w:rPr>
        <w:t xml:space="preserve">The </w:t>
      </w:r>
      <w:proofErr w:type="spellStart"/>
      <w:r w:rsidRPr="001D6C98">
        <w:rPr>
          <w:rFonts w:ascii="Times New Roman" w:hAnsi="Times New Roman" w:cs="Times New Roman"/>
          <w:strike/>
        </w:rPr>
        <w:t>complexity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and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stability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of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ecosystems</w:t>
      </w:r>
      <w:proofErr w:type="spellEnd"/>
      <w:r w:rsidRPr="001D6C98">
        <w:rPr>
          <w:rFonts w:ascii="Times New Roman" w:hAnsi="Times New Roman" w:cs="Times New Roman"/>
          <w:strike/>
        </w:rPr>
        <w:t xml:space="preserve"> -  relação entre complexidade e resiliência e estabilidade. Mostra como a literatura está difusa quanto ao efeito da complexidade na resiliência, mostra que tem muito artigo mostrando o contra intuitivo. E mostra coisas que afetam resiliência como quantidade de níveis tróficos.  Conceito de resiliência e resistência (bem perfeito).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r w:rsidRPr="001D6C98">
        <w:rPr>
          <w:rFonts w:ascii="Times New Roman" w:hAnsi="Times New Roman" w:cs="Times New Roman"/>
          <w:strike/>
        </w:rPr>
        <w:t xml:space="preserve">The </w:t>
      </w:r>
      <w:proofErr w:type="spellStart"/>
      <w:r w:rsidRPr="001D6C98">
        <w:rPr>
          <w:rFonts w:ascii="Times New Roman" w:hAnsi="Times New Roman" w:cs="Times New Roman"/>
          <w:strike/>
        </w:rPr>
        <w:t>ecological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concept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of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disturbance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and</w:t>
      </w:r>
      <w:proofErr w:type="spellEnd"/>
      <w:r w:rsidRPr="001D6C98">
        <w:rPr>
          <w:rFonts w:ascii="Times New Roman" w:hAnsi="Times New Roman" w:cs="Times New Roman"/>
          <w:strike/>
        </w:rPr>
        <w:t xml:space="preserve"> its </w:t>
      </w:r>
      <w:proofErr w:type="spellStart"/>
      <w:r w:rsidRPr="001D6C98">
        <w:rPr>
          <w:rFonts w:ascii="Times New Roman" w:hAnsi="Times New Roman" w:cs="Times New Roman"/>
          <w:strike/>
        </w:rPr>
        <w:t>expression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at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various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hierarchical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levels</w:t>
      </w:r>
      <w:proofErr w:type="spellEnd"/>
      <w:r w:rsidRPr="001D6C98">
        <w:rPr>
          <w:rFonts w:ascii="Times New Roman" w:hAnsi="Times New Roman" w:cs="Times New Roman"/>
          <w:strike/>
        </w:rPr>
        <w:t>— conceito de distúrbio e a relação deste com os níveis. Além deste artigo separar bem o que é estrutura, entidade e outros.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  <w:lang w:val="en-US"/>
        </w:rPr>
      </w:pPr>
      <w:r w:rsidRPr="001D6C98">
        <w:rPr>
          <w:rFonts w:ascii="Times New Roman" w:hAnsi="Times New Roman" w:cs="Times New Roman"/>
          <w:strike/>
        </w:rPr>
        <w:t xml:space="preserve">The </w:t>
      </w:r>
      <w:proofErr w:type="spellStart"/>
      <w:r w:rsidRPr="001D6C98">
        <w:rPr>
          <w:rFonts w:ascii="Times New Roman" w:hAnsi="Times New Roman" w:cs="Times New Roman"/>
          <w:strike/>
        </w:rPr>
        <w:t>concept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of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disturbance</w:t>
      </w:r>
      <w:proofErr w:type="spellEnd"/>
      <w:r w:rsidRPr="001D6C98">
        <w:rPr>
          <w:rFonts w:ascii="Times New Roman" w:hAnsi="Times New Roman" w:cs="Times New Roman"/>
          <w:strike/>
        </w:rPr>
        <w:t xml:space="preserve">  (</w:t>
      </w:r>
      <w:proofErr w:type="spellStart"/>
      <w:r w:rsidRPr="001D6C98">
        <w:rPr>
          <w:rFonts w:ascii="Times New Roman" w:hAnsi="Times New Roman" w:cs="Times New Roman"/>
          <w:strike/>
        </w:rPr>
        <w:t>An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Introduction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to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Disturbance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Ecology</w:t>
      </w:r>
      <w:proofErr w:type="spellEnd"/>
      <w:r w:rsidRPr="001D6C98">
        <w:rPr>
          <w:rFonts w:ascii="Times New Roman" w:hAnsi="Times New Roman" w:cs="Times New Roman"/>
          <w:strike/>
        </w:rPr>
        <w:t xml:space="preserve">) – faz uma revisão dos conceitos de distúrbio. Separa distúrbio natural e frequente como impacto e não natural como perturbação. Sendo que o distúrbio tira o sistema do estado de estabilidade.. </w:t>
      </w:r>
      <w:proofErr w:type="spellStart"/>
      <w:r w:rsidRPr="001D6C98">
        <w:rPr>
          <w:rFonts w:ascii="Times New Roman" w:hAnsi="Times New Roman" w:cs="Times New Roman"/>
          <w:strike/>
          <w:lang w:val="en-US"/>
        </w:rPr>
        <w:t>Desenvolve</w:t>
      </w:r>
      <w:proofErr w:type="spellEnd"/>
      <w:r w:rsidRPr="001D6C98">
        <w:rPr>
          <w:rFonts w:ascii="Times New Roman" w:hAnsi="Times New Roman" w:cs="Times New Roman"/>
          <w:strike/>
          <w:lang w:val="en-US"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  <w:lang w:val="en-US"/>
        </w:rPr>
        <w:t>bem</w:t>
      </w:r>
      <w:proofErr w:type="spellEnd"/>
      <w:r w:rsidRPr="001D6C98">
        <w:rPr>
          <w:rFonts w:ascii="Times New Roman" w:hAnsi="Times New Roman" w:cs="Times New Roman"/>
          <w:strike/>
          <w:lang w:val="en-US"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  <w:lang w:val="en-US"/>
        </w:rPr>
        <w:t>isso</w:t>
      </w:r>
      <w:proofErr w:type="spellEnd"/>
      <w:r w:rsidRPr="001D6C98">
        <w:rPr>
          <w:rFonts w:ascii="Times New Roman" w:hAnsi="Times New Roman" w:cs="Times New Roman"/>
          <w:strike/>
          <w:lang w:val="en-US"/>
        </w:rPr>
        <w:t>.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  <w:lang w:val="en-US"/>
        </w:rPr>
      </w:pPr>
      <w:r w:rsidRPr="001D6C98">
        <w:rPr>
          <w:rFonts w:ascii="Times New Roman" w:hAnsi="Times New Roman" w:cs="Times New Roman"/>
          <w:strike/>
          <w:lang w:val="en-US"/>
        </w:rPr>
        <w:t xml:space="preserve">Perturbation Theory and the Subsidy-Stress Gradient – define </w:t>
      </w:r>
      <w:proofErr w:type="spellStart"/>
      <w:r w:rsidRPr="001D6C98">
        <w:rPr>
          <w:rFonts w:ascii="Times New Roman" w:hAnsi="Times New Roman" w:cs="Times New Roman"/>
          <w:strike/>
          <w:lang w:val="en-US"/>
        </w:rPr>
        <w:t>bem</w:t>
      </w:r>
      <w:proofErr w:type="spellEnd"/>
      <w:r w:rsidRPr="001D6C98">
        <w:rPr>
          <w:rFonts w:ascii="Times New Roman" w:hAnsi="Times New Roman" w:cs="Times New Roman"/>
          <w:strike/>
          <w:lang w:val="en-US"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  <w:lang w:val="en-US"/>
        </w:rPr>
        <w:t>perturbação</w:t>
      </w:r>
      <w:proofErr w:type="spellEnd"/>
      <w:r w:rsidRPr="001D6C98">
        <w:rPr>
          <w:rFonts w:ascii="Times New Roman" w:hAnsi="Times New Roman" w:cs="Times New Roman"/>
          <w:strike/>
          <w:lang w:val="en-US"/>
        </w:rPr>
        <w:t xml:space="preserve">. 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r w:rsidRPr="001D6C98">
        <w:rPr>
          <w:rFonts w:ascii="Times New Roman" w:hAnsi="Times New Roman" w:cs="Times New Roman"/>
          <w:strike/>
        </w:rPr>
        <w:t xml:space="preserve">Babel, </w:t>
      </w:r>
      <w:proofErr w:type="spellStart"/>
      <w:r w:rsidRPr="001D6C98">
        <w:rPr>
          <w:rFonts w:ascii="Times New Roman" w:hAnsi="Times New Roman" w:cs="Times New Roman"/>
          <w:strike/>
        </w:rPr>
        <w:t>or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the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ecological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stability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discussions</w:t>
      </w:r>
      <w:proofErr w:type="spellEnd"/>
      <w:r w:rsidRPr="001D6C98">
        <w:rPr>
          <w:rFonts w:ascii="Times New Roman" w:hAnsi="Times New Roman" w:cs="Times New Roman"/>
          <w:strike/>
        </w:rPr>
        <w:t xml:space="preserve">: </w:t>
      </w:r>
      <w:proofErr w:type="spellStart"/>
      <w:r w:rsidRPr="001D6C98">
        <w:rPr>
          <w:rFonts w:ascii="Times New Roman" w:hAnsi="Times New Roman" w:cs="Times New Roman"/>
          <w:strike/>
        </w:rPr>
        <w:t>an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inventory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and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analysis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of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terminology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and</w:t>
      </w:r>
      <w:proofErr w:type="spellEnd"/>
      <w:r w:rsidRPr="001D6C98">
        <w:rPr>
          <w:rFonts w:ascii="Times New Roman" w:hAnsi="Times New Roman" w:cs="Times New Roman"/>
          <w:strike/>
        </w:rPr>
        <w:t xml:space="preserve"> a </w:t>
      </w:r>
      <w:proofErr w:type="spellStart"/>
      <w:r w:rsidRPr="001D6C98">
        <w:rPr>
          <w:rFonts w:ascii="Times New Roman" w:hAnsi="Times New Roman" w:cs="Times New Roman"/>
          <w:strike/>
        </w:rPr>
        <w:t>guide</w:t>
      </w:r>
      <w:proofErr w:type="spellEnd"/>
      <w:r w:rsidRPr="001D6C98">
        <w:rPr>
          <w:rFonts w:ascii="Times New Roman" w:hAnsi="Times New Roman" w:cs="Times New Roman"/>
          <w:strike/>
        </w:rPr>
        <w:t xml:space="preserve"> for </w:t>
      </w:r>
      <w:proofErr w:type="spellStart"/>
      <w:r w:rsidRPr="001D6C98">
        <w:rPr>
          <w:rFonts w:ascii="Times New Roman" w:hAnsi="Times New Roman" w:cs="Times New Roman"/>
          <w:strike/>
        </w:rPr>
        <w:t>avoiding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confusion</w:t>
      </w:r>
      <w:proofErr w:type="spellEnd"/>
      <w:r w:rsidRPr="001D6C98">
        <w:rPr>
          <w:rFonts w:ascii="Times New Roman" w:hAnsi="Times New Roman" w:cs="Times New Roman"/>
          <w:b/>
          <w:strike/>
        </w:rPr>
        <w:t xml:space="preserve"> (</w:t>
      </w:r>
      <w:r w:rsidRPr="001D6C98">
        <w:rPr>
          <w:rFonts w:ascii="Times New Roman" w:hAnsi="Times New Roman" w:cs="Times New Roman"/>
          <w:strike/>
        </w:rPr>
        <w:t xml:space="preserve">sem28-Babel, </w:t>
      </w:r>
      <w:proofErr w:type="spellStart"/>
      <w:r w:rsidRPr="001D6C98">
        <w:rPr>
          <w:rFonts w:ascii="Times New Roman" w:hAnsi="Times New Roman" w:cs="Times New Roman"/>
          <w:strike/>
        </w:rPr>
        <w:t>or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the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ecological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stability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discussions</w:t>
      </w:r>
      <w:proofErr w:type="spellEnd"/>
      <w:r w:rsidRPr="001D6C98">
        <w:rPr>
          <w:rFonts w:ascii="Times New Roman" w:hAnsi="Times New Roman" w:cs="Times New Roman"/>
          <w:strike/>
        </w:rPr>
        <w:t>) – revisão sobre as terminologias relacionados a estabilidade (resiliência, resistência e outras), há uma extração da essência dos conceitos do artigo sem tentar propor outras definições.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r w:rsidRPr="001D6C98">
        <w:rPr>
          <w:rFonts w:ascii="Times New Roman" w:hAnsi="Times New Roman" w:cs="Times New Roman"/>
          <w:strike/>
        </w:rPr>
        <w:t xml:space="preserve">Social </w:t>
      </w:r>
      <w:proofErr w:type="spellStart"/>
      <w:r w:rsidRPr="001D6C98">
        <w:rPr>
          <w:rFonts w:ascii="Times New Roman" w:hAnsi="Times New Roman" w:cs="Times New Roman"/>
          <w:strike/>
        </w:rPr>
        <w:t>tipping</w:t>
      </w:r>
      <w:proofErr w:type="spellEnd"/>
      <w:r w:rsidRPr="001D6C98">
        <w:rPr>
          <w:rFonts w:ascii="Times New Roman" w:hAnsi="Times New Roman" w:cs="Times New Roman"/>
          <w:strike/>
        </w:rPr>
        <w:t xml:space="preserve"> points in animal </w:t>
      </w:r>
      <w:proofErr w:type="spellStart"/>
      <w:r w:rsidRPr="001D6C98">
        <w:rPr>
          <w:rFonts w:ascii="Times New Roman" w:hAnsi="Times New Roman" w:cs="Times New Roman"/>
          <w:strike/>
        </w:rPr>
        <w:t>societies</w:t>
      </w:r>
      <w:proofErr w:type="spellEnd"/>
      <w:r w:rsidRPr="001D6C98">
        <w:rPr>
          <w:rFonts w:ascii="Times New Roman" w:hAnsi="Times New Roman" w:cs="Times New Roman"/>
          <w:strike/>
        </w:rPr>
        <w:t xml:space="preserve"> - fala sobre limiares ecológicos aplicado a área de ecologia comportamental e </w:t>
      </w:r>
      <w:proofErr w:type="spellStart"/>
      <w:r w:rsidRPr="001D6C98">
        <w:rPr>
          <w:rFonts w:ascii="Times New Roman" w:hAnsi="Times New Roman" w:cs="Times New Roman"/>
          <w:strike/>
        </w:rPr>
        <w:t>socialidade</w:t>
      </w:r>
      <w:proofErr w:type="spellEnd"/>
      <w:r w:rsidRPr="001D6C98">
        <w:rPr>
          <w:rFonts w:ascii="Times New Roman" w:hAnsi="Times New Roman" w:cs="Times New Roman"/>
          <w:strike/>
        </w:rPr>
        <w:t>. Cita como funciona a noções de estabilidade nesta situação.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proofErr w:type="spellStart"/>
      <w:r w:rsidRPr="001D6C98">
        <w:rPr>
          <w:rFonts w:ascii="Times New Roman" w:hAnsi="Times New Roman" w:cs="Times New Roman"/>
          <w:strike/>
        </w:rPr>
        <w:t>Higher-order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interactions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stabilize</w:t>
      </w:r>
      <w:proofErr w:type="spellEnd"/>
      <w:r w:rsidRPr="001D6C98">
        <w:rPr>
          <w:rFonts w:ascii="Times New Roman" w:hAnsi="Times New Roman" w:cs="Times New Roman"/>
          <w:strike/>
        </w:rPr>
        <w:t xml:space="preserve"> dynamics in </w:t>
      </w:r>
      <w:proofErr w:type="spellStart"/>
      <w:r w:rsidRPr="001D6C98">
        <w:rPr>
          <w:rFonts w:ascii="Times New Roman" w:hAnsi="Times New Roman" w:cs="Times New Roman"/>
          <w:strike/>
        </w:rPr>
        <w:t>competitive</w:t>
      </w:r>
      <w:proofErr w:type="spellEnd"/>
      <w:r w:rsidRPr="001D6C98">
        <w:rPr>
          <w:rFonts w:ascii="Times New Roman" w:hAnsi="Times New Roman" w:cs="Times New Roman"/>
          <w:strike/>
        </w:rPr>
        <w:t xml:space="preserve"> network </w:t>
      </w:r>
      <w:proofErr w:type="spellStart"/>
      <w:r w:rsidRPr="001D6C98">
        <w:rPr>
          <w:rFonts w:ascii="Times New Roman" w:hAnsi="Times New Roman" w:cs="Times New Roman"/>
          <w:strike/>
        </w:rPr>
        <w:t>models</w:t>
      </w:r>
      <w:proofErr w:type="spellEnd"/>
      <w:r w:rsidRPr="001D6C98">
        <w:rPr>
          <w:rFonts w:ascii="Times New Roman" w:hAnsi="Times New Roman" w:cs="Times New Roman"/>
          <w:strike/>
        </w:rPr>
        <w:t xml:space="preserve"> – relação entre quantidade de interações na competição e a estabilidade dos sistemas.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r w:rsidRPr="001D6C98">
        <w:rPr>
          <w:rFonts w:ascii="Times New Roman" w:hAnsi="Times New Roman" w:cs="Times New Roman"/>
          <w:strike/>
        </w:rPr>
        <w:t xml:space="preserve">Habitat </w:t>
      </w:r>
      <w:proofErr w:type="spellStart"/>
      <w:r w:rsidRPr="001D6C98">
        <w:rPr>
          <w:rFonts w:ascii="Times New Roman" w:hAnsi="Times New Roman" w:cs="Times New Roman"/>
          <w:strike/>
        </w:rPr>
        <w:t>loss</w:t>
      </w:r>
      <w:proofErr w:type="spellEnd"/>
      <w:r w:rsidRPr="001D6C98">
        <w:rPr>
          <w:rFonts w:ascii="Times New Roman" w:hAnsi="Times New Roman" w:cs="Times New Roman"/>
          <w:strike/>
        </w:rPr>
        <w:t xml:space="preserve">: </w:t>
      </w:r>
      <w:proofErr w:type="spellStart"/>
      <w:r w:rsidRPr="001D6C98">
        <w:rPr>
          <w:rFonts w:ascii="Times New Roman" w:hAnsi="Times New Roman" w:cs="Times New Roman"/>
          <w:strike/>
        </w:rPr>
        <w:t>ecological</w:t>
      </w:r>
      <w:proofErr w:type="spellEnd"/>
      <w:r w:rsidRPr="001D6C98">
        <w:rPr>
          <w:rFonts w:ascii="Times New Roman" w:hAnsi="Times New Roman" w:cs="Times New Roman"/>
          <w:strike/>
        </w:rPr>
        <w:t xml:space="preserve">, </w:t>
      </w:r>
      <w:proofErr w:type="spellStart"/>
      <w:r w:rsidRPr="001D6C98">
        <w:rPr>
          <w:rFonts w:ascii="Times New Roman" w:hAnsi="Times New Roman" w:cs="Times New Roman"/>
          <w:strike/>
        </w:rPr>
        <w:t>evolutionary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and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genetic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consequences</w:t>
      </w:r>
      <w:proofErr w:type="spellEnd"/>
      <w:r w:rsidRPr="001D6C98">
        <w:rPr>
          <w:rFonts w:ascii="Times New Roman" w:hAnsi="Times New Roman" w:cs="Times New Roman"/>
          <w:strike/>
        </w:rPr>
        <w:t xml:space="preserve"> – fala da perda de habitat.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r w:rsidRPr="001D6C98">
        <w:rPr>
          <w:rFonts w:ascii="Times New Roman" w:hAnsi="Times New Roman" w:cs="Times New Roman"/>
          <w:strike/>
        </w:rPr>
        <w:t>FRAGMENTAÇÃO DE ECOSSISTEMAS (importante) – resume as ideias de fragmentação, causas, questões gerais e outros.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r w:rsidRPr="001D6C98">
        <w:rPr>
          <w:rFonts w:ascii="Times New Roman" w:hAnsi="Times New Roman" w:cs="Times New Roman"/>
          <w:strike/>
        </w:rPr>
        <w:t xml:space="preserve">Habitat </w:t>
      </w:r>
      <w:proofErr w:type="spellStart"/>
      <w:r w:rsidRPr="001D6C98">
        <w:rPr>
          <w:rFonts w:ascii="Times New Roman" w:hAnsi="Times New Roman" w:cs="Times New Roman"/>
          <w:strike/>
        </w:rPr>
        <w:t>fragmentation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and</w:t>
      </w:r>
      <w:proofErr w:type="spellEnd"/>
      <w:r w:rsidRPr="001D6C98">
        <w:rPr>
          <w:rFonts w:ascii="Times New Roman" w:hAnsi="Times New Roman" w:cs="Times New Roman"/>
          <w:strike/>
        </w:rPr>
        <w:t xml:space="preserve"> its </w:t>
      </w:r>
      <w:proofErr w:type="spellStart"/>
      <w:r w:rsidRPr="001D6C98">
        <w:rPr>
          <w:rFonts w:ascii="Times New Roman" w:hAnsi="Times New Roman" w:cs="Times New Roman"/>
          <w:strike/>
        </w:rPr>
        <w:t>lasting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impact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on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Earth’s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ecosystems</w:t>
      </w:r>
      <w:proofErr w:type="spellEnd"/>
      <w:r w:rsidRPr="001D6C98">
        <w:rPr>
          <w:rFonts w:ascii="Times New Roman" w:hAnsi="Times New Roman" w:cs="Times New Roman"/>
          <w:strike/>
        </w:rPr>
        <w:t xml:space="preserve"> (resiliência) – artigo muito importante, explicita o efeito negativo da fragmentação no habitat, com evidências empíricas e teóricas, além de fazer uma caracterização geral do tema, ligado ao débito de extinção.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proofErr w:type="spellStart"/>
      <w:r w:rsidRPr="001D6C98">
        <w:rPr>
          <w:rFonts w:ascii="Times New Roman" w:hAnsi="Times New Roman" w:cs="Times New Roman"/>
          <w:strike/>
        </w:rPr>
        <w:t>Landscape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modification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and</w:t>
      </w:r>
      <w:proofErr w:type="spellEnd"/>
      <w:r w:rsidRPr="001D6C98">
        <w:rPr>
          <w:rFonts w:ascii="Times New Roman" w:hAnsi="Times New Roman" w:cs="Times New Roman"/>
          <w:strike/>
        </w:rPr>
        <w:t xml:space="preserve"> habitat </w:t>
      </w:r>
      <w:proofErr w:type="spellStart"/>
      <w:r w:rsidRPr="001D6C98">
        <w:rPr>
          <w:rFonts w:ascii="Times New Roman" w:hAnsi="Times New Roman" w:cs="Times New Roman"/>
          <w:strike/>
        </w:rPr>
        <w:t>fragmentation</w:t>
      </w:r>
      <w:proofErr w:type="spellEnd"/>
      <w:r w:rsidRPr="001D6C98">
        <w:rPr>
          <w:rFonts w:ascii="Times New Roman" w:hAnsi="Times New Roman" w:cs="Times New Roman"/>
          <w:strike/>
        </w:rPr>
        <w:t xml:space="preserve">: a </w:t>
      </w:r>
      <w:proofErr w:type="spellStart"/>
      <w:r w:rsidRPr="001D6C98">
        <w:rPr>
          <w:rFonts w:ascii="Times New Roman" w:hAnsi="Times New Roman" w:cs="Times New Roman"/>
          <w:strike/>
        </w:rPr>
        <w:t>synthesis</w:t>
      </w:r>
      <w:proofErr w:type="spellEnd"/>
      <w:r w:rsidRPr="001D6C98">
        <w:rPr>
          <w:rFonts w:ascii="Times New Roman" w:hAnsi="Times New Roman" w:cs="Times New Roman"/>
          <w:strike/>
        </w:rPr>
        <w:t xml:space="preserve"> (</w:t>
      </w:r>
      <w:proofErr w:type="spellStart"/>
      <w:r w:rsidRPr="001D6C98">
        <w:rPr>
          <w:rFonts w:ascii="Times New Roman" w:hAnsi="Times New Roman" w:cs="Times New Roman"/>
          <w:strike/>
        </w:rPr>
        <w:t>Distribución</w:t>
      </w:r>
      <w:proofErr w:type="spellEnd"/>
      <w:r w:rsidRPr="001D6C98">
        <w:rPr>
          <w:rFonts w:ascii="Times New Roman" w:hAnsi="Times New Roman" w:cs="Times New Roman"/>
          <w:strike/>
        </w:rPr>
        <w:t xml:space="preserve"> y aspectos </w:t>
      </w:r>
      <w:proofErr w:type="spellStart"/>
      <w:r w:rsidRPr="001D6C98">
        <w:rPr>
          <w:rFonts w:ascii="Times New Roman" w:hAnsi="Times New Roman" w:cs="Times New Roman"/>
          <w:strike/>
        </w:rPr>
        <w:t>poblacionales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del</w:t>
      </w:r>
      <w:proofErr w:type="spellEnd"/>
      <w:r w:rsidRPr="001D6C98">
        <w:rPr>
          <w:rFonts w:ascii="Times New Roman" w:hAnsi="Times New Roman" w:cs="Times New Roman"/>
          <w:strike/>
        </w:rPr>
        <w:t xml:space="preserve"> lobo ibérico) – artigo traz ideias e conceitos sobre fragmentação e </w:t>
      </w:r>
      <w:proofErr w:type="spellStart"/>
      <w:r w:rsidRPr="001D6C98">
        <w:rPr>
          <w:rFonts w:ascii="Times New Roman" w:hAnsi="Times New Roman" w:cs="Times New Roman"/>
          <w:strike/>
        </w:rPr>
        <w:t>mudanta</w:t>
      </w:r>
      <w:proofErr w:type="spellEnd"/>
      <w:r w:rsidRPr="001D6C98">
        <w:rPr>
          <w:rFonts w:ascii="Times New Roman" w:hAnsi="Times New Roman" w:cs="Times New Roman"/>
          <w:strike/>
        </w:rPr>
        <w:t xml:space="preserve"> na estrutura de habitat.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r w:rsidRPr="001D6C98">
        <w:rPr>
          <w:rFonts w:ascii="Times New Roman" w:hAnsi="Times New Roman" w:cs="Times New Roman"/>
          <w:strike/>
        </w:rPr>
        <w:t>EFFECTS OF HABITAT FRAGMENTATION ON BIODIVERSITY – artigo que defende que a fragmentação de habitat afeta positivamente as espécies – muito rejeitado.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proofErr w:type="spellStart"/>
      <w:r w:rsidRPr="001D6C98">
        <w:rPr>
          <w:rFonts w:ascii="Times New Roman" w:hAnsi="Times New Roman" w:cs="Times New Roman"/>
          <w:strike/>
        </w:rPr>
        <w:t>Quantification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of</w:t>
      </w:r>
      <w:proofErr w:type="spellEnd"/>
      <w:r w:rsidRPr="001D6C98">
        <w:rPr>
          <w:rFonts w:ascii="Times New Roman" w:hAnsi="Times New Roman" w:cs="Times New Roman"/>
          <w:strike/>
        </w:rPr>
        <w:t xml:space="preserve"> habitat </w:t>
      </w:r>
      <w:proofErr w:type="spellStart"/>
      <w:r w:rsidRPr="001D6C98">
        <w:rPr>
          <w:rFonts w:ascii="Times New Roman" w:hAnsi="Times New Roman" w:cs="Times New Roman"/>
          <w:strike/>
        </w:rPr>
        <w:t>fragmentation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reveals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extinction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risk</w:t>
      </w:r>
      <w:proofErr w:type="spellEnd"/>
      <w:r w:rsidRPr="001D6C98">
        <w:rPr>
          <w:rFonts w:ascii="Times New Roman" w:hAnsi="Times New Roman" w:cs="Times New Roman"/>
          <w:strike/>
        </w:rPr>
        <w:t xml:space="preserve"> in </w:t>
      </w:r>
      <w:proofErr w:type="spellStart"/>
      <w:r w:rsidRPr="001D6C98">
        <w:rPr>
          <w:rFonts w:ascii="Times New Roman" w:hAnsi="Times New Roman" w:cs="Times New Roman"/>
          <w:strike/>
        </w:rPr>
        <w:t>terrestrial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mammals</w:t>
      </w:r>
      <w:proofErr w:type="spellEnd"/>
      <w:r w:rsidRPr="001D6C98">
        <w:rPr>
          <w:rFonts w:ascii="Times New Roman" w:hAnsi="Times New Roman" w:cs="Times New Roman"/>
          <w:strike/>
        </w:rPr>
        <w:t xml:space="preserve"> – fala da relação da fragmentação de habitat com a IUCN em mamíferos ao longo da Terra. Resultados demonstram que locais mais fragmentados ocorrem em locais com mais críticas espécies. 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proofErr w:type="spellStart"/>
      <w:r w:rsidRPr="001D6C98">
        <w:rPr>
          <w:rFonts w:ascii="Times New Roman" w:hAnsi="Times New Roman" w:cs="Times New Roman"/>
          <w:strike/>
        </w:rPr>
        <w:lastRenderedPageBreak/>
        <w:t>Ecological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consequences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of</w:t>
      </w:r>
      <w:proofErr w:type="spellEnd"/>
      <w:r w:rsidRPr="001D6C98">
        <w:rPr>
          <w:rFonts w:ascii="Times New Roman" w:hAnsi="Times New Roman" w:cs="Times New Roman"/>
          <w:strike/>
        </w:rPr>
        <w:t xml:space="preserve"> habitat </w:t>
      </w:r>
      <w:proofErr w:type="spellStart"/>
      <w:r w:rsidRPr="001D6C98">
        <w:rPr>
          <w:rFonts w:ascii="Times New Roman" w:hAnsi="Times New Roman" w:cs="Times New Roman"/>
          <w:strike/>
        </w:rPr>
        <w:t>fragmentation</w:t>
      </w:r>
      <w:proofErr w:type="spellEnd"/>
      <w:r w:rsidRPr="001D6C98">
        <w:rPr>
          <w:rFonts w:ascii="Times New Roman" w:hAnsi="Times New Roman" w:cs="Times New Roman"/>
          <w:strike/>
        </w:rPr>
        <w:t xml:space="preserve">: </w:t>
      </w:r>
      <w:proofErr w:type="spellStart"/>
      <w:r w:rsidRPr="001D6C98">
        <w:rPr>
          <w:rFonts w:ascii="Times New Roman" w:hAnsi="Times New Roman" w:cs="Times New Roman"/>
          <w:strike/>
        </w:rPr>
        <w:t>implications</w:t>
      </w:r>
      <w:proofErr w:type="spellEnd"/>
      <w:r w:rsidRPr="001D6C98">
        <w:rPr>
          <w:rFonts w:ascii="Times New Roman" w:hAnsi="Times New Roman" w:cs="Times New Roman"/>
          <w:strike/>
        </w:rPr>
        <w:t xml:space="preserve"> for </w:t>
      </w:r>
      <w:proofErr w:type="spellStart"/>
      <w:r w:rsidRPr="001D6C98">
        <w:rPr>
          <w:rFonts w:ascii="Times New Roman" w:hAnsi="Times New Roman" w:cs="Times New Roman"/>
          <w:strike/>
        </w:rPr>
        <w:t>landscape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architecture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and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planning</w:t>
      </w:r>
      <w:proofErr w:type="spellEnd"/>
      <w:r w:rsidRPr="001D6C98">
        <w:rPr>
          <w:rFonts w:ascii="Times New Roman" w:hAnsi="Times New Roman" w:cs="Times New Roman"/>
          <w:strike/>
        </w:rPr>
        <w:t xml:space="preserve"> – artigo muito bom sobre o efeito da fragmentação de habitat, relaciona isso com a forma (perímetro/área) e traz informações relevantes.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proofErr w:type="spellStart"/>
      <w:r w:rsidRPr="001D6C98">
        <w:rPr>
          <w:rFonts w:ascii="Times New Roman" w:hAnsi="Times New Roman" w:cs="Times New Roman"/>
          <w:strike/>
        </w:rPr>
        <w:t>Relative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Effects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of</w:t>
      </w:r>
      <w:proofErr w:type="spellEnd"/>
      <w:r w:rsidRPr="001D6C98">
        <w:rPr>
          <w:rFonts w:ascii="Times New Roman" w:hAnsi="Times New Roman" w:cs="Times New Roman"/>
          <w:strike/>
        </w:rPr>
        <w:t xml:space="preserve"> Habitat </w:t>
      </w:r>
      <w:proofErr w:type="spellStart"/>
      <w:r w:rsidRPr="001D6C98">
        <w:rPr>
          <w:rFonts w:ascii="Times New Roman" w:hAnsi="Times New Roman" w:cs="Times New Roman"/>
          <w:strike/>
        </w:rPr>
        <w:t>Loss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and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Fragmentation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on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Population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Extinction</w:t>
      </w:r>
      <w:proofErr w:type="spellEnd"/>
      <w:r w:rsidRPr="001D6C98">
        <w:rPr>
          <w:rFonts w:ascii="Times New Roman" w:hAnsi="Times New Roman" w:cs="Times New Roman"/>
          <w:strike/>
        </w:rPr>
        <w:t xml:space="preserve"> – artigo do </w:t>
      </w:r>
      <w:proofErr w:type="spellStart"/>
      <w:r w:rsidRPr="001D6C98">
        <w:rPr>
          <w:rFonts w:ascii="Times New Roman" w:hAnsi="Times New Roman" w:cs="Times New Roman"/>
          <w:strike/>
        </w:rPr>
        <w:t>fahrig</w:t>
      </w:r>
      <w:proofErr w:type="spellEnd"/>
      <w:r w:rsidRPr="001D6C98">
        <w:rPr>
          <w:rFonts w:ascii="Times New Roman" w:hAnsi="Times New Roman" w:cs="Times New Roman"/>
          <w:strike/>
        </w:rPr>
        <w:t xml:space="preserve"> antigo do efeito da fragmentação no tamanho populacional.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proofErr w:type="spellStart"/>
      <w:r w:rsidRPr="001D6C98">
        <w:rPr>
          <w:rFonts w:ascii="Times New Roman" w:hAnsi="Times New Roman" w:cs="Times New Roman"/>
          <w:strike/>
        </w:rPr>
        <w:t>Biological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Consequences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of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Ecosystem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Fragmentation</w:t>
      </w:r>
      <w:proofErr w:type="spellEnd"/>
      <w:r w:rsidRPr="001D6C98">
        <w:rPr>
          <w:rFonts w:ascii="Times New Roman" w:hAnsi="Times New Roman" w:cs="Times New Roman"/>
          <w:strike/>
        </w:rPr>
        <w:t xml:space="preserve">: A </w:t>
      </w:r>
      <w:proofErr w:type="spellStart"/>
      <w:r w:rsidRPr="001D6C98">
        <w:rPr>
          <w:rFonts w:ascii="Times New Roman" w:hAnsi="Times New Roman" w:cs="Times New Roman"/>
          <w:strike/>
        </w:rPr>
        <w:t>Review</w:t>
      </w:r>
      <w:proofErr w:type="spellEnd"/>
      <w:r w:rsidRPr="001D6C98">
        <w:rPr>
          <w:rFonts w:ascii="Times New Roman" w:hAnsi="Times New Roman" w:cs="Times New Roman"/>
          <w:strike/>
        </w:rPr>
        <w:t xml:space="preserve"> repete mais do mesmo.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r w:rsidRPr="001D6C98">
        <w:rPr>
          <w:rFonts w:ascii="Times New Roman" w:hAnsi="Times New Roman" w:cs="Times New Roman"/>
          <w:strike/>
        </w:rPr>
        <w:t>WHAT IS HABITAT FRAGMENTATION? – explicita o que é fragmentação e escala com imagens.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  <w:lang w:val="en-US"/>
        </w:rPr>
      </w:pPr>
      <w:r w:rsidRPr="001D6C98">
        <w:rPr>
          <w:rFonts w:ascii="Times New Roman" w:hAnsi="Times New Roman" w:cs="Times New Roman"/>
          <w:strike/>
        </w:rPr>
        <w:t xml:space="preserve">Habitat </w:t>
      </w:r>
      <w:proofErr w:type="spellStart"/>
      <w:r w:rsidRPr="001D6C98">
        <w:rPr>
          <w:rFonts w:ascii="Times New Roman" w:hAnsi="Times New Roman" w:cs="Times New Roman"/>
          <w:strike/>
        </w:rPr>
        <w:t>fragmentation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and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biodiversity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conservation</w:t>
      </w:r>
      <w:proofErr w:type="spellEnd"/>
      <w:r w:rsidRPr="001D6C98">
        <w:rPr>
          <w:rFonts w:ascii="Times New Roman" w:hAnsi="Times New Roman" w:cs="Times New Roman"/>
          <w:strike/>
        </w:rPr>
        <w:t xml:space="preserve">: </w:t>
      </w:r>
      <w:proofErr w:type="spellStart"/>
      <w:r w:rsidRPr="001D6C98">
        <w:rPr>
          <w:rFonts w:ascii="Times New Roman" w:hAnsi="Times New Roman" w:cs="Times New Roman"/>
          <w:strike/>
        </w:rPr>
        <w:t>key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findings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and</w:t>
      </w:r>
      <w:proofErr w:type="spellEnd"/>
      <w:r w:rsidRPr="001D6C98">
        <w:rPr>
          <w:rFonts w:ascii="Times New Roman" w:hAnsi="Times New Roman" w:cs="Times New Roman"/>
          <w:strike/>
        </w:rPr>
        <w:t xml:space="preserve"> future </w:t>
      </w:r>
      <w:proofErr w:type="spellStart"/>
      <w:r w:rsidRPr="001D6C98">
        <w:rPr>
          <w:rFonts w:ascii="Times New Roman" w:hAnsi="Times New Roman" w:cs="Times New Roman"/>
          <w:strike/>
        </w:rPr>
        <w:t>challenges</w:t>
      </w:r>
      <w:proofErr w:type="spellEnd"/>
      <w:r w:rsidRPr="001D6C98">
        <w:rPr>
          <w:rFonts w:ascii="Times New Roman" w:hAnsi="Times New Roman" w:cs="Times New Roman"/>
          <w:strike/>
        </w:rPr>
        <w:t xml:space="preserve"> – artigo cita perguntas relevantes sobre fragmentação e conservação e da uma mini revisada. </w:t>
      </w:r>
      <w:r w:rsidRPr="001D6C98">
        <w:rPr>
          <w:rFonts w:ascii="Times New Roman" w:hAnsi="Times New Roman" w:cs="Times New Roman"/>
          <w:strike/>
          <w:lang w:val="en-US"/>
        </w:rPr>
        <w:t>(bottom up effect)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  <w:lang w:val="en-US"/>
        </w:rPr>
      </w:pPr>
      <w:r w:rsidRPr="001D6C98">
        <w:rPr>
          <w:rFonts w:ascii="Times New Roman" w:hAnsi="Times New Roman" w:cs="Times New Roman"/>
          <w:strike/>
          <w:lang w:val="en-US"/>
        </w:rPr>
        <w:t xml:space="preserve">Effects of Habitat Fragmentation on Birds and Mammals in Landscapes with </w:t>
      </w:r>
      <w:proofErr w:type="spellStart"/>
      <w:r w:rsidRPr="001D6C98">
        <w:rPr>
          <w:rFonts w:ascii="Times New Roman" w:hAnsi="Times New Roman" w:cs="Times New Roman"/>
          <w:strike/>
          <w:lang w:val="en-US"/>
        </w:rPr>
        <w:t>DifferentProportions</w:t>
      </w:r>
      <w:proofErr w:type="spellEnd"/>
      <w:r w:rsidRPr="001D6C98">
        <w:rPr>
          <w:rFonts w:ascii="Times New Roman" w:hAnsi="Times New Roman" w:cs="Times New Roman"/>
          <w:strike/>
          <w:lang w:val="en-US"/>
        </w:rPr>
        <w:t xml:space="preserve"> of Suitable Habitat: A Review – </w:t>
      </w:r>
      <w:proofErr w:type="spellStart"/>
      <w:r w:rsidRPr="001D6C98">
        <w:rPr>
          <w:rFonts w:ascii="Times New Roman" w:hAnsi="Times New Roman" w:cs="Times New Roman"/>
          <w:strike/>
          <w:lang w:val="en-US"/>
        </w:rPr>
        <w:t>artigo</w:t>
      </w:r>
      <w:proofErr w:type="spellEnd"/>
      <w:r w:rsidRPr="001D6C98">
        <w:rPr>
          <w:rFonts w:ascii="Times New Roman" w:hAnsi="Times New Roman" w:cs="Times New Roman"/>
          <w:strike/>
          <w:lang w:val="en-US"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  <w:lang w:val="en-US"/>
        </w:rPr>
        <w:t>avalia</w:t>
      </w:r>
      <w:proofErr w:type="spellEnd"/>
      <w:r w:rsidRPr="001D6C98">
        <w:rPr>
          <w:rFonts w:ascii="Times New Roman" w:hAnsi="Times New Roman" w:cs="Times New Roman"/>
          <w:strike/>
          <w:lang w:val="en-US"/>
        </w:rPr>
        <w:t xml:space="preserve"> o </w:t>
      </w:r>
      <w:proofErr w:type="spellStart"/>
      <w:r w:rsidRPr="001D6C98">
        <w:rPr>
          <w:rFonts w:ascii="Times New Roman" w:hAnsi="Times New Roman" w:cs="Times New Roman"/>
          <w:strike/>
          <w:lang w:val="en-US"/>
        </w:rPr>
        <w:t>efeito</w:t>
      </w:r>
      <w:proofErr w:type="spellEnd"/>
      <w:r w:rsidRPr="001D6C98">
        <w:rPr>
          <w:rFonts w:ascii="Times New Roman" w:hAnsi="Times New Roman" w:cs="Times New Roman"/>
          <w:strike/>
          <w:lang w:val="en-US"/>
        </w:rPr>
        <w:t xml:space="preserve"> da </w:t>
      </w:r>
      <w:proofErr w:type="spellStart"/>
      <w:r w:rsidRPr="001D6C98">
        <w:rPr>
          <w:rFonts w:ascii="Times New Roman" w:hAnsi="Times New Roman" w:cs="Times New Roman"/>
          <w:strike/>
          <w:lang w:val="en-US"/>
        </w:rPr>
        <w:t>fragmentação</w:t>
      </w:r>
      <w:proofErr w:type="spellEnd"/>
      <w:r w:rsidRPr="001D6C98">
        <w:rPr>
          <w:rFonts w:ascii="Times New Roman" w:hAnsi="Times New Roman" w:cs="Times New Roman"/>
          <w:strike/>
          <w:lang w:val="en-US"/>
        </w:rPr>
        <w:t xml:space="preserve"> de habitat </w:t>
      </w:r>
      <w:proofErr w:type="spellStart"/>
      <w:r w:rsidRPr="001D6C98">
        <w:rPr>
          <w:rFonts w:ascii="Times New Roman" w:hAnsi="Times New Roman" w:cs="Times New Roman"/>
          <w:strike/>
          <w:lang w:val="en-US"/>
        </w:rPr>
        <w:t>sobre</w:t>
      </w:r>
      <w:proofErr w:type="spellEnd"/>
      <w:r w:rsidRPr="001D6C98">
        <w:rPr>
          <w:rFonts w:ascii="Times New Roman" w:hAnsi="Times New Roman" w:cs="Times New Roman"/>
          <w:strike/>
          <w:lang w:val="en-US"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  <w:lang w:val="en-US"/>
        </w:rPr>
        <w:t>mamíferos</w:t>
      </w:r>
      <w:proofErr w:type="spellEnd"/>
      <w:r w:rsidRPr="001D6C98">
        <w:rPr>
          <w:rFonts w:ascii="Times New Roman" w:hAnsi="Times New Roman" w:cs="Times New Roman"/>
          <w:strike/>
          <w:lang w:val="en-US"/>
        </w:rPr>
        <w:t xml:space="preserve"> e </w:t>
      </w:r>
      <w:proofErr w:type="spellStart"/>
      <w:r w:rsidRPr="001D6C98">
        <w:rPr>
          <w:rFonts w:ascii="Times New Roman" w:hAnsi="Times New Roman" w:cs="Times New Roman"/>
          <w:strike/>
          <w:lang w:val="en-US"/>
        </w:rPr>
        <w:t>pássaros</w:t>
      </w:r>
      <w:proofErr w:type="spellEnd"/>
      <w:r w:rsidRPr="001D6C98">
        <w:rPr>
          <w:rFonts w:ascii="Times New Roman" w:hAnsi="Times New Roman" w:cs="Times New Roman"/>
          <w:strike/>
          <w:lang w:val="en-US"/>
        </w:rPr>
        <w:t>.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r w:rsidRPr="001D6C98">
        <w:rPr>
          <w:rFonts w:ascii="Times New Roman" w:hAnsi="Times New Roman" w:cs="Times New Roman"/>
          <w:strike/>
        </w:rPr>
        <w:t xml:space="preserve">The </w:t>
      </w:r>
      <w:proofErr w:type="spellStart"/>
      <w:r w:rsidRPr="001D6C98">
        <w:rPr>
          <w:rFonts w:ascii="Times New Roman" w:hAnsi="Times New Roman" w:cs="Times New Roman"/>
          <w:strike/>
        </w:rPr>
        <w:t>ecological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consequences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of</w:t>
      </w:r>
      <w:proofErr w:type="spellEnd"/>
      <w:r w:rsidRPr="001D6C98">
        <w:rPr>
          <w:rFonts w:ascii="Times New Roman" w:hAnsi="Times New Roman" w:cs="Times New Roman"/>
          <w:strike/>
        </w:rPr>
        <w:t xml:space="preserve"> habitat </w:t>
      </w:r>
      <w:proofErr w:type="spellStart"/>
      <w:r w:rsidRPr="001D6C98">
        <w:rPr>
          <w:rFonts w:ascii="Times New Roman" w:hAnsi="Times New Roman" w:cs="Times New Roman"/>
          <w:strike/>
        </w:rPr>
        <w:t>fragmentation</w:t>
      </w:r>
      <w:proofErr w:type="spellEnd"/>
      <w:r w:rsidRPr="001D6C98">
        <w:rPr>
          <w:rFonts w:ascii="Times New Roman" w:hAnsi="Times New Roman" w:cs="Times New Roman"/>
          <w:strike/>
        </w:rPr>
        <w:t xml:space="preserve"> – artigo explicita as consequências ecológicas da fragmentação de habitat.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proofErr w:type="spellStart"/>
      <w:r w:rsidRPr="001D6C98">
        <w:rPr>
          <w:rFonts w:ascii="Times New Roman" w:hAnsi="Times New Roman" w:cs="Times New Roman"/>
          <w:strike/>
        </w:rPr>
        <w:t>Connecting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models</w:t>
      </w:r>
      <w:proofErr w:type="spellEnd"/>
      <w:r w:rsidRPr="001D6C98">
        <w:rPr>
          <w:rFonts w:ascii="Times New Roman" w:hAnsi="Times New Roman" w:cs="Times New Roman"/>
          <w:strike/>
        </w:rPr>
        <w:t xml:space="preserve">, data, </w:t>
      </w:r>
      <w:proofErr w:type="spellStart"/>
      <w:r w:rsidRPr="001D6C98">
        <w:rPr>
          <w:rFonts w:ascii="Times New Roman" w:hAnsi="Times New Roman" w:cs="Times New Roman"/>
          <w:strike/>
        </w:rPr>
        <w:t>and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concepts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to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understand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fragmentation's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ecosystem-wide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effects</w:t>
      </w:r>
      <w:proofErr w:type="spellEnd"/>
      <w:r w:rsidRPr="001D6C98">
        <w:rPr>
          <w:rFonts w:ascii="Times New Roman" w:hAnsi="Times New Roman" w:cs="Times New Roman"/>
          <w:strike/>
        </w:rPr>
        <w:t xml:space="preserve"> – artigo explicita as ideias de fragmentação, </w:t>
      </w:r>
      <w:proofErr w:type="spellStart"/>
      <w:r w:rsidRPr="001D6C98">
        <w:rPr>
          <w:rFonts w:ascii="Times New Roman" w:hAnsi="Times New Roman" w:cs="Times New Roman"/>
          <w:strike/>
        </w:rPr>
        <w:t>metacomunidade</w:t>
      </w:r>
      <w:proofErr w:type="spellEnd"/>
      <w:r w:rsidRPr="001D6C98">
        <w:rPr>
          <w:rFonts w:ascii="Times New Roman" w:hAnsi="Times New Roman" w:cs="Times New Roman"/>
          <w:strike/>
        </w:rPr>
        <w:t>, cita o estado da arte sobre o tema e traz grandes contribuições sobre o tema.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proofErr w:type="spellStart"/>
      <w:r w:rsidRPr="001D6C98">
        <w:rPr>
          <w:rFonts w:ascii="Times New Roman" w:hAnsi="Times New Roman" w:cs="Times New Roman"/>
          <w:strike/>
        </w:rPr>
        <w:t>Is</w:t>
      </w:r>
      <w:proofErr w:type="spellEnd"/>
      <w:r w:rsidRPr="001D6C98">
        <w:rPr>
          <w:rFonts w:ascii="Times New Roman" w:hAnsi="Times New Roman" w:cs="Times New Roman"/>
          <w:strike/>
        </w:rPr>
        <w:t xml:space="preserve"> habitat </w:t>
      </w:r>
      <w:proofErr w:type="spellStart"/>
      <w:r w:rsidRPr="001D6C98">
        <w:rPr>
          <w:rFonts w:ascii="Times New Roman" w:hAnsi="Times New Roman" w:cs="Times New Roman"/>
          <w:strike/>
        </w:rPr>
        <w:t>fragmentation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good</w:t>
      </w:r>
      <w:proofErr w:type="spellEnd"/>
      <w:r w:rsidRPr="001D6C98">
        <w:rPr>
          <w:rFonts w:ascii="Times New Roman" w:hAnsi="Times New Roman" w:cs="Times New Roman"/>
          <w:strike/>
        </w:rPr>
        <w:t xml:space="preserve"> for </w:t>
      </w:r>
      <w:proofErr w:type="spellStart"/>
      <w:r w:rsidRPr="001D6C98">
        <w:rPr>
          <w:rFonts w:ascii="Times New Roman" w:hAnsi="Times New Roman" w:cs="Times New Roman"/>
          <w:strike/>
        </w:rPr>
        <w:t>biodiversity</w:t>
      </w:r>
      <w:proofErr w:type="spellEnd"/>
      <w:r w:rsidRPr="001D6C98">
        <w:rPr>
          <w:rFonts w:ascii="Times New Roman" w:hAnsi="Times New Roman" w:cs="Times New Roman"/>
          <w:strike/>
        </w:rPr>
        <w:t xml:space="preserve">? – refuta as ideias de  </w:t>
      </w:r>
      <w:proofErr w:type="spellStart"/>
      <w:r w:rsidRPr="001D6C98">
        <w:rPr>
          <w:rFonts w:ascii="Times New Roman" w:hAnsi="Times New Roman" w:cs="Times New Roman"/>
          <w:strike/>
        </w:rPr>
        <w:t>Fahrig</w:t>
      </w:r>
      <w:proofErr w:type="spellEnd"/>
      <w:r w:rsidRPr="001D6C98">
        <w:rPr>
          <w:rFonts w:ascii="Times New Roman" w:hAnsi="Times New Roman" w:cs="Times New Roman"/>
          <w:strike/>
        </w:rPr>
        <w:t xml:space="preserve"> e traz contraposições a elas. Artigo bem embasado e dá referência aonde procurar sobre alguns temas.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r w:rsidRPr="001D6C98">
        <w:rPr>
          <w:rFonts w:ascii="Times New Roman" w:hAnsi="Times New Roman" w:cs="Times New Roman"/>
          <w:strike/>
        </w:rPr>
        <w:t xml:space="preserve">CAMBUI Positive </w:t>
      </w:r>
      <w:proofErr w:type="spellStart"/>
      <w:r w:rsidRPr="001D6C98">
        <w:rPr>
          <w:rFonts w:ascii="Times New Roman" w:hAnsi="Times New Roman" w:cs="Times New Roman"/>
          <w:strike/>
        </w:rPr>
        <w:t>forestry</w:t>
      </w:r>
      <w:proofErr w:type="spellEnd"/>
      <w:r w:rsidRPr="001D6C98">
        <w:rPr>
          <w:rFonts w:ascii="Times New Roman" w:hAnsi="Times New Roman" w:cs="Times New Roman"/>
          <w:strike/>
        </w:rPr>
        <w:t xml:space="preserve">: The </w:t>
      </w:r>
      <w:proofErr w:type="spellStart"/>
      <w:r w:rsidRPr="001D6C98">
        <w:rPr>
          <w:rFonts w:ascii="Times New Roman" w:hAnsi="Times New Roman" w:cs="Times New Roman"/>
          <w:strike/>
        </w:rPr>
        <w:t>effect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of</w:t>
      </w:r>
      <w:proofErr w:type="spellEnd"/>
      <w:r w:rsidRPr="001D6C98">
        <w:rPr>
          <w:rFonts w:ascii="Times New Roman" w:hAnsi="Times New Roman" w:cs="Times New Roman"/>
          <w:strike/>
        </w:rPr>
        <w:t xml:space="preserve"> rubber </w:t>
      </w:r>
      <w:proofErr w:type="spellStart"/>
      <w:r w:rsidRPr="001D6C98">
        <w:rPr>
          <w:rFonts w:ascii="Times New Roman" w:hAnsi="Times New Roman" w:cs="Times New Roman"/>
          <w:strike/>
        </w:rPr>
        <w:t>tree</w:t>
      </w:r>
      <w:proofErr w:type="spellEnd"/>
      <w:r w:rsidRPr="001D6C98">
        <w:rPr>
          <w:rFonts w:ascii="Times New Roman" w:hAnsi="Times New Roman" w:cs="Times New Roman"/>
          <w:strike/>
        </w:rPr>
        <w:t xml:space="preserve"> plantations </w:t>
      </w:r>
      <w:proofErr w:type="spellStart"/>
      <w:r w:rsidRPr="001D6C98">
        <w:rPr>
          <w:rFonts w:ascii="Times New Roman" w:hAnsi="Times New Roman" w:cs="Times New Roman"/>
          <w:strike/>
        </w:rPr>
        <w:t>on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fruit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feeding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butterfly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assemblages</w:t>
      </w:r>
      <w:proofErr w:type="spellEnd"/>
      <w:r w:rsidRPr="001D6C98">
        <w:rPr>
          <w:rFonts w:ascii="Times New Roman" w:hAnsi="Times New Roman" w:cs="Times New Roman"/>
          <w:strike/>
        </w:rPr>
        <w:t xml:space="preserve"> in </w:t>
      </w:r>
      <w:proofErr w:type="spellStart"/>
      <w:r w:rsidRPr="001D6C98">
        <w:rPr>
          <w:rFonts w:ascii="Times New Roman" w:hAnsi="Times New Roman" w:cs="Times New Roman"/>
          <w:strike/>
        </w:rPr>
        <w:t>the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Brazilian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Atlantic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forest</w:t>
      </w:r>
      <w:proofErr w:type="spellEnd"/>
      <w:r w:rsidRPr="001D6C98">
        <w:rPr>
          <w:rFonts w:ascii="Times New Roman" w:hAnsi="Times New Roman" w:cs="Times New Roman"/>
          <w:strike/>
        </w:rPr>
        <w:t xml:space="preserve"> – a distribuição da borboleta em diferentes locais e como os locais afetam a riqueza. 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r w:rsidRPr="001D6C98">
        <w:rPr>
          <w:rFonts w:ascii="Times New Roman" w:hAnsi="Times New Roman" w:cs="Times New Roman"/>
          <w:strike/>
        </w:rPr>
        <w:t xml:space="preserve">CAMBUI </w:t>
      </w:r>
      <w:proofErr w:type="spellStart"/>
      <w:r w:rsidRPr="001D6C98">
        <w:rPr>
          <w:rFonts w:ascii="Times New Roman" w:hAnsi="Times New Roman" w:cs="Times New Roman"/>
          <w:strike/>
        </w:rPr>
        <w:t>GradientLand</w:t>
      </w:r>
      <w:proofErr w:type="spellEnd"/>
      <w:r w:rsidRPr="001D6C98">
        <w:rPr>
          <w:rFonts w:ascii="Times New Roman" w:hAnsi="Times New Roman" w:cs="Times New Roman"/>
          <w:strike/>
        </w:rPr>
        <w:t xml:space="preserve"> Software: A </w:t>
      </w:r>
      <w:proofErr w:type="spellStart"/>
      <w:r w:rsidRPr="001D6C98">
        <w:rPr>
          <w:rFonts w:ascii="Times New Roman" w:hAnsi="Times New Roman" w:cs="Times New Roman"/>
          <w:strike/>
        </w:rPr>
        <w:t>landscape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change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gradient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generator</w:t>
      </w:r>
      <w:proofErr w:type="spellEnd"/>
      <w:r w:rsidRPr="001D6C98">
        <w:rPr>
          <w:rFonts w:ascii="Times New Roman" w:hAnsi="Times New Roman" w:cs="Times New Roman"/>
          <w:strike/>
        </w:rPr>
        <w:t xml:space="preserve"> – artigo explicita sobre um software e traz uma contribuição legal da relação entre fragmentação e numero de pixels.</w:t>
      </w:r>
    </w:p>
    <w:p w:rsidR="005D60EB" w:rsidRPr="001D6C98" w:rsidRDefault="005D60EB" w:rsidP="005D60EB">
      <w:pPr>
        <w:rPr>
          <w:rFonts w:ascii="Times New Roman" w:hAnsi="Times New Roman" w:cs="Times New Roman"/>
          <w:b/>
          <w:lang w:val="en-US"/>
        </w:rPr>
      </w:pPr>
      <w:proofErr w:type="spellStart"/>
      <w:r w:rsidRPr="001D6C98">
        <w:rPr>
          <w:rFonts w:ascii="Times New Roman" w:hAnsi="Times New Roman" w:cs="Times New Roman"/>
          <w:b/>
          <w:lang w:val="en-US"/>
        </w:rPr>
        <w:t>Plasticidade</w:t>
      </w:r>
      <w:proofErr w:type="spellEnd"/>
      <w:r w:rsidRPr="001D6C98">
        <w:rPr>
          <w:rFonts w:ascii="Times New Roman" w:hAnsi="Times New Roman" w:cs="Times New Roman"/>
          <w:b/>
          <w:lang w:val="en-US"/>
        </w:rPr>
        <w:t>(7):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  <w:lang w:val="en-US"/>
        </w:rPr>
      </w:pPr>
      <w:r w:rsidRPr="001D6C98">
        <w:rPr>
          <w:rFonts w:ascii="Times New Roman" w:hAnsi="Times New Roman" w:cs="Times New Roman"/>
          <w:strike/>
          <w:lang w:val="en-US"/>
        </w:rPr>
        <w:t>Post 1999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  <w:lang w:val="en-US"/>
        </w:rPr>
      </w:pPr>
      <w:r w:rsidRPr="001D6C98">
        <w:rPr>
          <w:rFonts w:ascii="Times New Roman" w:hAnsi="Times New Roman" w:cs="Times New Roman"/>
          <w:strike/>
          <w:lang w:val="en-US"/>
        </w:rPr>
        <w:t xml:space="preserve">Why </w:t>
      </w:r>
      <w:proofErr w:type="spellStart"/>
      <w:r w:rsidRPr="001D6C98">
        <w:rPr>
          <w:rFonts w:ascii="Times New Roman" w:hAnsi="Times New Roman" w:cs="Times New Roman"/>
          <w:strike/>
          <w:lang w:val="en-US"/>
        </w:rPr>
        <w:t>behavioural</w:t>
      </w:r>
      <w:proofErr w:type="spellEnd"/>
      <w:r w:rsidRPr="001D6C98">
        <w:rPr>
          <w:rFonts w:ascii="Times New Roman" w:hAnsi="Times New Roman" w:cs="Times New Roman"/>
          <w:strike/>
          <w:lang w:val="en-US"/>
        </w:rPr>
        <w:t xml:space="preserve"> responses may not reflect the population consequences of human disturbance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  <w:lang w:val="en-US"/>
        </w:rPr>
      </w:pPr>
      <w:proofErr w:type="spellStart"/>
      <w:r w:rsidRPr="001D6C98">
        <w:rPr>
          <w:rFonts w:ascii="Times New Roman" w:hAnsi="Times New Roman" w:cs="Times New Roman"/>
          <w:strike/>
          <w:lang w:val="en-US"/>
        </w:rPr>
        <w:t>Behavioural</w:t>
      </w:r>
      <w:proofErr w:type="spellEnd"/>
      <w:r w:rsidRPr="001D6C98">
        <w:rPr>
          <w:rFonts w:ascii="Times New Roman" w:hAnsi="Times New Roman" w:cs="Times New Roman"/>
          <w:strike/>
          <w:lang w:val="en-US"/>
        </w:rPr>
        <w:t xml:space="preserve"> plasticity in variable environments </w:t>
      </w:r>
    </w:p>
    <w:p w:rsidR="001E35AE" w:rsidRPr="001D6C98" w:rsidRDefault="001E35AE" w:rsidP="005D60EB">
      <w:pPr>
        <w:rPr>
          <w:rFonts w:ascii="Times New Roman" w:hAnsi="Times New Roman" w:cs="Times New Roman"/>
          <w:strike/>
          <w:lang w:val="en-US"/>
        </w:rPr>
      </w:pPr>
      <w:r w:rsidRPr="001D6C98">
        <w:rPr>
          <w:rFonts w:ascii="Times New Roman" w:hAnsi="Times New Roman" w:cs="Times New Roman"/>
          <w:strike/>
          <w:lang w:val="en-US"/>
        </w:rPr>
        <w:t>Plasticity in aggression and the correlated changes in the cost of reproduction in male Drosophila melanogaster</w:t>
      </w:r>
    </w:p>
    <w:p w:rsidR="005D60EB" w:rsidRPr="001D6C98" w:rsidRDefault="005D60EB" w:rsidP="005D60EB">
      <w:pPr>
        <w:rPr>
          <w:rFonts w:ascii="Times New Roman" w:hAnsi="Times New Roman" w:cs="Times New Roman"/>
          <w:b/>
          <w:lang w:val="en-US"/>
        </w:rPr>
      </w:pPr>
      <w:proofErr w:type="spellStart"/>
      <w:r w:rsidRPr="001D6C98">
        <w:rPr>
          <w:rFonts w:ascii="Times New Roman" w:hAnsi="Times New Roman" w:cs="Times New Roman"/>
          <w:b/>
          <w:lang w:val="en-US"/>
        </w:rPr>
        <w:t>Modelagem</w:t>
      </w:r>
      <w:proofErr w:type="spellEnd"/>
      <w:r w:rsidRPr="001D6C98">
        <w:rPr>
          <w:rFonts w:ascii="Times New Roman" w:hAnsi="Times New Roman" w:cs="Times New Roman"/>
          <w:b/>
          <w:lang w:val="en-US"/>
        </w:rPr>
        <w:t>(8):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  <w:lang w:val="en-US"/>
        </w:rPr>
      </w:pPr>
      <w:r w:rsidRPr="001D6C98">
        <w:rPr>
          <w:rFonts w:ascii="Times New Roman" w:hAnsi="Times New Roman" w:cs="Times New Roman"/>
          <w:strike/>
          <w:lang w:val="en-US"/>
        </w:rPr>
        <w:t>Exploring resilience with agent-based models: State of the art, knowledge gaps and recommendations for coping with multidimensionality (VER SEMPRE)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  <w:lang w:val="en-US"/>
        </w:rPr>
      </w:pPr>
      <w:r w:rsidRPr="001D6C98">
        <w:rPr>
          <w:rFonts w:ascii="Times New Roman" w:hAnsi="Times New Roman" w:cs="Times New Roman"/>
          <w:strike/>
          <w:lang w:val="en-US"/>
        </w:rPr>
        <w:lastRenderedPageBreak/>
        <w:t xml:space="preserve">Individual-based </w:t>
      </w:r>
      <w:proofErr w:type="spellStart"/>
      <w:r w:rsidRPr="001D6C98">
        <w:rPr>
          <w:rFonts w:ascii="Times New Roman" w:hAnsi="Times New Roman" w:cs="Times New Roman"/>
          <w:strike/>
          <w:lang w:val="en-US"/>
        </w:rPr>
        <w:t>modelling</w:t>
      </w:r>
      <w:proofErr w:type="spellEnd"/>
      <w:r w:rsidRPr="001D6C98">
        <w:rPr>
          <w:rFonts w:ascii="Times New Roman" w:hAnsi="Times New Roman" w:cs="Times New Roman"/>
          <w:strike/>
          <w:lang w:val="en-US"/>
        </w:rPr>
        <w:t xml:space="preserve"> in ecology: what makes the difference?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  <w:lang w:val="en-US"/>
        </w:rPr>
      </w:pPr>
      <w:r w:rsidRPr="001D6C98">
        <w:rPr>
          <w:rFonts w:ascii="Times New Roman" w:hAnsi="Times New Roman" w:cs="Times New Roman"/>
          <w:strike/>
          <w:lang w:val="en-US"/>
        </w:rPr>
        <w:t>The rise of the individual-based model in ecology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  <w:lang w:val="en-US"/>
        </w:rPr>
      </w:pPr>
      <w:r w:rsidRPr="001D6C98">
        <w:rPr>
          <w:rFonts w:ascii="Times New Roman" w:hAnsi="Times New Roman" w:cs="Times New Roman"/>
          <w:strike/>
          <w:lang w:val="en-US"/>
        </w:rPr>
        <w:t>Making Predictions in a Changing World: The Benefits of Individual-Based Ecology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  <w:lang w:val="en-US"/>
        </w:rPr>
      </w:pPr>
      <w:r w:rsidRPr="001D6C98">
        <w:rPr>
          <w:rFonts w:ascii="Times New Roman" w:hAnsi="Times New Roman" w:cs="Times New Roman"/>
          <w:strike/>
          <w:lang w:val="en-US"/>
        </w:rPr>
        <w:t>Individual-based models in ecology after four decades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r w:rsidRPr="001D6C98">
        <w:rPr>
          <w:rFonts w:ascii="Times New Roman" w:hAnsi="Times New Roman" w:cs="Times New Roman"/>
          <w:strike/>
        </w:rPr>
        <w:t>Modelagem de sistemas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r w:rsidRPr="001D6C98">
        <w:rPr>
          <w:rFonts w:ascii="Times New Roman" w:hAnsi="Times New Roman" w:cs="Times New Roman"/>
          <w:strike/>
        </w:rPr>
        <w:t>Simulação baseada em agentes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r w:rsidRPr="001D6C98">
        <w:rPr>
          <w:rFonts w:ascii="Times New Roman" w:hAnsi="Times New Roman" w:cs="Times New Roman"/>
          <w:strike/>
        </w:rPr>
        <w:t>Sete motivações teóricas para o uso da modelagem baseada no indivíduo em ecologia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r w:rsidRPr="001D6C98">
        <w:rPr>
          <w:rFonts w:ascii="Times New Roman" w:hAnsi="Times New Roman" w:cs="Times New Roman"/>
          <w:strike/>
        </w:rPr>
        <w:t>Modelagem de sistemas baseada em agentes: alguns conceitos e ferramentas</w:t>
      </w:r>
    </w:p>
    <w:p w:rsidR="005D60EB" w:rsidRPr="001D6C98" w:rsidRDefault="005D60EB" w:rsidP="00D4089F">
      <w:pPr>
        <w:rPr>
          <w:rFonts w:ascii="Times New Roman" w:hAnsi="Times New Roman" w:cs="Times New Roman"/>
          <w:strike/>
        </w:rPr>
      </w:pPr>
      <w:r w:rsidRPr="001D6C98">
        <w:rPr>
          <w:rFonts w:ascii="Times New Roman" w:hAnsi="Times New Roman" w:cs="Times New Roman"/>
          <w:strike/>
        </w:rPr>
        <w:t>Expandindo o domínio de aplicação da modelagem ecológica:</w:t>
      </w:r>
    </w:p>
    <w:p w:rsidR="00356DBA" w:rsidRPr="001D6C98" w:rsidRDefault="00356DBA" w:rsidP="00356DBA">
      <w:pPr>
        <w:rPr>
          <w:rFonts w:ascii="Times New Roman" w:hAnsi="Times New Roman" w:cs="Times New Roman"/>
          <w:strike/>
          <w:lang w:val="en-US"/>
        </w:rPr>
      </w:pPr>
      <w:r w:rsidRPr="001D6C98">
        <w:rPr>
          <w:rFonts w:ascii="Times New Roman" w:hAnsi="Times New Roman" w:cs="Times New Roman"/>
          <w:strike/>
          <w:lang w:val="en-US"/>
        </w:rPr>
        <w:t>Individual-Based Modeling of Ecological and Evolutionary Processes</w:t>
      </w:r>
    </w:p>
    <w:p w:rsidR="00356DBA" w:rsidRDefault="00356DBA" w:rsidP="00356DBA">
      <w:pPr>
        <w:rPr>
          <w:rFonts w:ascii="Times New Roman" w:hAnsi="Times New Roman" w:cs="Times New Roman"/>
          <w:strike/>
          <w:lang w:val="en-US"/>
        </w:rPr>
      </w:pPr>
      <w:proofErr w:type="spellStart"/>
      <w:r w:rsidRPr="001D6C98">
        <w:rPr>
          <w:rFonts w:ascii="Times New Roman" w:hAnsi="Times New Roman" w:cs="Times New Roman"/>
          <w:strike/>
          <w:lang w:val="en-US"/>
        </w:rPr>
        <w:t>Modelling</w:t>
      </w:r>
      <w:proofErr w:type="spellEnd"/>
      <w:r w:rsidRPr="001D6C98">
        <w:rPr>
          <w:rFonts w:ascii="Times New Roman" w:hAnsi="Times New Roman" w:cs="Times New Roman"/>
          <w:strike/>
          <w:lang w:val="en-US"/>
        </w:rPr>
        <w:t xml:space="preserve"> ecological systems in a changing world</w:t>
      </w:r>
    </w:p>
    <w:p w:rsidR="00FE0B4C" w:rsidRPr="00FE0B4C" w:rsidRDefault="00FE0B4C" w:rsidP="00FE0B4C">
      <w:pPr>
        <w:rPr>
          <w:rFonts w:ascii="Times New Roman" w:hAnsi="Times New Roman" w:cs="Times New Roman"/>
          <w:strike/>
          <w:lang w:val="en-US"/>
        </w:rPr>
      </w:pPr>
      <w:r w:rsidRPr="00FE0B4C">
        <w:rPr>
          <w:rFonts w:ascii="Times New Roman" w:hAnsi="Times New Roman" w:cs="Times New Roman"/>
          <w:strike/>
          <w:lang w:val="en-US"/>
        </w:rPr>
        <w:t>A standard protocol for describing individual-based and agent-based models</w:t>
      </w:r>
    </w:p>
    <w:p w:rsidR="00FE0B4C" w:rsidRPr="001D6C98" w:rsidRDefault="00FE0B4C" w:rsidP="00356DBA">
      <w:pPr>
        <w:rPr>
          <w:rFonts w:ascii="Times New Roman" w:hAnsi="Times New Roman" w:cs="Times New Roman"/>
          <w:strike/>
          <w:lang w:val="en-US"/>
        </w:rPr>
      </w:pPr>
      <w:r w:rsidRPr="00FE0B4C">
        <w:rPr>
          <w:rFonts w:ascii="Times New Roman" w:hAnsi="Times New Roman" w:cs="Times New Roman"/>
          <w:strike/>
          <w:lang w:val="en-US"/>
        </w:rPr>
        <w:t>The ODD protocol: A review and first update</w:t>
      </w:r>
    </w:p>
    <w:p w:rsidR="00B316DA" w:rsidRDefault="00B316DA" w:rsidP="00B316DA">
      <w:pPr>
        <w:rPr>
          <w:rFonts w:ascii="Times New Roman" w:hAnsi="Times New Roman" w:cs="Times New Roman"/>
          <w:strike/>
          <w:lang w:val="en-US"/>
        </w:rPr>
      </w:pPr>
      <w:proofErr w:type="spellStart"/>
      <w:r w:rsidRPr="00B316DA">
        <w:rPr>
          <w:rFonts w:ascii="Times New Roman" w:hAnsi="Times New Roman" w:cs="Times New Roman"/>
          <w:strike/>
          <w:lang w:val="en-US"/>
        </w:rPr>
        <w:t>Behavioural</w:t>
      </w:r>
      <w:proofErr w:type="spellEnd"/>
      <w:r w:rsidRPr="00B316DA">
        <w:rPr>
          <w:rFonts w:ascii="Times New Roman" w:hAnsi="Times New Roman" w:cs="Times New Roman"/>
          <w:strike/>
          <w:lang w:val="en-US"/>
        </w:rPr>
        <w:t xml:space="preserve"> plasticity in variable </w:t>
      </w:r>
      <w:r w:rsidRPr="00B316DA">
        <w:rPr>
          <w:rFonts w:ascii="Times New Roman" w:hAnsi="Times New Roman" w:cs="Times New Roman"/>
          <w:lang w:val="en-US"/>
        </w:rPr>
        <w:t>environments</w:t>
      </w:r>
      <w:r w:rsidRPr="00B316DA">
        <w:rPr>
          <w:rFonts w:ascii="Times New Roman" w:hAnsi="Times New Roman" w:cs="Times New Roman"/>
          <w:strike/>
          <w:lang w:val="en-US"/>
        </w:rPr>
        <w:t xml:space="preserve"> </w:t>
      </w:r>
    </w:p>
    <w:p w:rsidR="00B316DA" w:rsidRPr="00B316DA" w:rsidRDefault="00B316DA" w:rsidP="00B316DA">
      <w:pPr>
        <w:rPr>
          <w:rFonts w:ascii="Times New Roman" w:hAnsi="Times New Roman" w:cs="Times New Roman"/>
          <w:strike/>
          <w:lang w:val="en-US"/>
        </w:rPr>
      </w:pPr>
      <w:r>
        <w:rPr>
          <w:rFonts w:ascii="Times New Roman" w:hAnsi="Times New Roman" w:cs="Times New Roman"/>
          <w:strike/>
          <w:lang w:val="en-US"/>
        </w:rPr>
        <w:t xml:space="preserve">Wong and </w:t>
      </w:r>
      <w:proofErr w:type="spellStart"/>
      <w:r>
        <w:rPr>
          <w:rFonts w:ascii="Times New Roman" w:hAnsi="Times New Roman" w:cs="Times New Roman"/>
          <w:strike/>
          <w:lang w:val="en-US"/>
        </w:rPr>
        <w:t>candolin</w:t>
      </w:r>
      <w:proofErr w:type="spellEnd"/>
      <w:r>
        <w:rPr>
          <w:rFonts w:ascii="Times New Roman" w:hAnsi="Times New Roman" w:cs="Times New Roman"/>
          <w:strike/>
          <w:lang w:val="en-US"/>
        </w:rPr>
        <w:t xml:space="preserve"> 2015</w:t>
      </w:r>
    </w:p>
    <w:p w:rsidR="00D8332D" w:rsidRPr="00D8332D" w:rsidRDefault="00D8332D" w:rsidP="00D8332D">
      <w:pPr>
        <w:rPr>
          <w:rFonts w:ascii="Times New Roman" w:hAnsi="Times New Roman" w:cs="Times New Roman"/>
          <w:strike/>
          <w:lang w:val="en-US"/>
        </w:rPr>
      </w:pPr>
      <w:r w:rsidRPr="00D8332D">
        <w:rPr>
          <w:rFonts w:ascii="Times New Roman" w:hAnsi="Times New Roman" w:cs="Times New Roman"/>
          <w:strike/>
          <w:lang w:val="en-US"/>
        </w:rPr>
        <w:t>Cost and limits of phenotypic plasticity</w:t>
      </w:r>
    </w:p>
    <w:p w:rsidR="005D60EB" w:rsidRPr="001D6C98" w:rsidRDefault="005D60EB" w:rsidP="00D4089F">
      <w:pPr>
        <w:rPr>
          <w:rFonts w:ascii="Times New Roman" w:hAnsi="Times New Roman" w:cs="Times New Roman"/>
          <w:strike/>
          <w:lang w:val="en-US"/>
        </w:rPr>
      </w:pPr>
    </w:p>
    <w:p w:rsidR="005D60EB" w:rsidRPr="001D6C98" w:rsidRDefault="005D60EB" w:rsidP="00D4089F">
      <w:pPr>
        <w:rPr>
          <w:rFonts w:ascii="Times New Roman" w:hAnsi="Times New Roman" w:cs="Times New Roman"/>
          <w:strike/>
          <w:lang w:val="en-US"/>
        </w:rPr>
      </w:pPr>
    </w:p>
    <w:p w:rsidR="0089355D" w:rsidRPr="001D6C98" w:rsidRDefault="007B723E" w:rsidP="00D4089F">
      <w:pPr>
        <w:rPr>
          <w:rFonts w:ascii="Times New Roman" w:hAnsi="Times New Roman" w:cs="Times New Roman"/>
        </w:rPr>
      </w:pPr>
      <w:r w:rsidRPr="001D6C98">
        <w:rPr>
          <w:rFonts w:ascii="Times New Roman" w:hAnsi="Times New Roman" w:cs="Times New Roman"/>
        </w:rPr>
        <w:t>Para ler:</w:t>
      </w:r>
    </w:p>
    <w:p w:rsidR="007B723E" w:rsidRPr="00B316DA" w:rsidRDefault="007B723E" w:rsidP="007B723E">
      <w:pPr>
        <w:rPr>
          <w:rFonts w:ascii="Times New Roman" w:hAnsi="Times New Roman" w:cs="Times New Roman"/>
        </w:rPr>
      </w:pPr>
      <w:r w:rsidRPr="00B316DA">
        <w:rPr>
          <w:rFonts w:ascii="Times New Roman" w:hAnsi="Times New Roman" w:cs="Times New Roman"/>
        </w:rPr>
        <w:t>Plasticidade</w:t>
      </w:r>
      <w:r w:rsidR="006B456C" w:rsidRPr="00B316DA">
        <w:rPr>
          <w:rFonts w:ascii="Times New Roman" w:hAnsi="Times New Roman" w:cs="Times New Roman"/>
        </w:rPr>
        <w:t xml:space="preserve"> e modelagem</w:t>
      </w:r>
      <w:r w:rsidR="00A52B37" w:rsidRPr="00B316DA">
        <w:rPr>
          <w:rFonts w:ascii="Times New Roman" w:hAnsi="Times New Roman" w:cs="Times New Roman"/>
        </w:rPr>
        <w:t>:</w:t>
      </w:r>
    </w:p>
    <w:p w:rsidR="00A1213B" w:rsidRPr="001D6C98" w:rsidRDefault="00A1213B" w:rsidP="00A1213B">
      <w:pPr>
        <w:rPr>
          <w:rFonts w:ascii="Times New Roman" w:hAnsi="Times New Roman" w:cs="Times New Roman"/>
          <w:lang w:val="en-US"/>
        </w:rPr>
      </w:pPr>
      <w:r w:rsidRPr="001D6C98">
        <w:rPr>
          <w:rFonts w:ascii="Times New Roman" w:hAnsi="Times New Roman" w:cs="Times New Roman"/>
          <w:b/>
          <w:color w:val="FF0000"/>
          <w:lang w:val="en-US"/>
        </w:rPr>
        <w:t>Adaptive versus non-adaptive phenotypic plasticity and the potential for contemporary adaptation in new environments</w:t>
      </w:r>
      <w:r w:rsidR="00C343CE" w:rsidRPr="001D6C98">
        <w:rPr>
          <w:rFonts w:ascii="Times New Roman" w:hAnsi="Times New Roman" w:cs="Times New Roman"/>
          <w:color w:val="FF0000"/>
          <w:lang w:val="en-US"/>
        </w:rPr>
        <w:t xml:space="preserve"> </w:t>
      </w:r>
      <w:r w:rsidR="00C343CE" w:rsidRPr="001D6C98">
        <w:rPr>
          <w:rFonts w:ascii="Times New Roman" w:hAnsi="Times New Roman" w:cs="Times New Roman"/>
          <w:lang w:val="en-US"/>
        </w:rPr>
        <w:t>(</w:t>
      </w:r>
      <w:proofErr w:type="spellStart"/>
      <w:r w:rsidR="00C343CE" w:rsidRPr="001D6C98">
        <w:rPr>
          <w:rFonts w:ascii="Times New Roman" w:hAnsi="Times New Roman" w:cs="Times New Roman"/>
          <w:lang w:val="en-US"/>
        </w:rPr>
        <w:t>colocar</w:t>
      </w:r>
      <w:proofErr w:type="spellEnd"/>
      <w:r w:rsidR="00C343CE" w:rsidRPr="001D6C98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="00B121F7" w:rsidRPr="001D6C98">
        <w:rPr>
          <w:rFonts w:ascii="Times New Roman" w:hAnsi="Times New Roman" w:cs="Times New Roman"/>
          <w:lang w:val="en-US"/>
        </w:rPr>
        <w:t>na</w:t>
      </w:r>
      <w:proofErr w:type="spellEnd"/>
      <w:proofErr w:type="gramEnd"/>
      <w:r w:rsidR="00B121F7" w:rsidRPr="001D6C9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121F7" w:rsidRPr="001D6C98">
        <w:rPr>
          <w:rFonts w:ascii="Times New Roman" w:hAnsi="Times New Roman" w:cs="Times New Roman"/>
          <w:lang w:val="en-US"/>
        </w:rPr>
        <w:t>apresentação</w:t>
      </w:r>
      <w:proofErr w:type="spellEnd"/>
      <w:r w:rsidR="00C343CE" w:rsidRPr="001D6C98">
        <w:rPr>
          <w:rFonts w:ascii="Times New Roman" w:hAnsi="Times New Roman" w:cs="Times New Roman"/>
          <w:lang w:val="en-US"/>
        </w:rPr>
        <w:t>)</w:t>
      </w:r>
    </w:p>
    <w:p w:rsidR="007B723E" w:rsidRPr="001D6C98" w:rsidRDefault="007B723E" w:rsidP="007B723E">
      <w:pPr>
        <w:rPr>
          <w:rFonts w:ascii="Times New Roman" w:hAnsi="Times New Roman" w:cs="Times New Roman"/>
          <w:b/>
          <w:color w:val="FF0000"/>
          <w:lang w:val="en-US"/>
        </w:rPr>
      </w:pPr>
      <w:r w:rsidRPr="001D6C98">
        <w:rPr>
          <w:rFonts w:ascii="Times New Roman" w:hAnsi="Times New Roman" w:cs="Times New Roman"/>
          <w:b/>
          <w:color w:val="FF0000"/>
          <w:lang w:val="en-US"/>
        </w:rPr>
        <w:t xml:space="preserve">An overview of the evolutionary causes and consequences of </w:t>
      </w:r>
      <w:proofErr w:type="spellStart"/>
      <w:r w:rsidRPr="001D6C98">
        <w:rPr>
          <w:rFonts w:ascii="Times New Roman" w:hAnsi="Times New Roman" w:cs="Times New Roman"/>
          <w:b/>
          <w:color w:val="FF0000"/>
          <w:lang w:val="en-US"/>
        </w:rPr>
        <w:t>behavioural</w:t>
      </w:r>
      <w:proofErr w:type="spellEnd"/>
      <w:r w:rsidRPr="001D6C98">
        <w:rPr>
          <w:rFonts w:ascii="Times New Roman" w:hAnsi="Times New Roman" w:cs="Times New Roman"/>
          <w:b/>
          <w:color w:val="FF0000"/>
          <w:lang w:val="en-US"/>
        </w:rPr>
        <w:t xml:space="preserve"> plasticity</w:t>
      </w:r>
    </w:p>
    <w:p w:rsidR="007B723E" w:rsidRPr="001D6C98" w:rsidRDefault="007B723E" w:rsidP="007B723E">
      <w:pPr>
        <w:rPr>
          <w:rFonts w:ascii="Times New Roman" w:hAnsi="Times New Roman" w:cs="Times New Roman"/>
          <w:b/>
          <w:color w:val="FF0000"/>
          <w:lang w:val="en-US"/>
        </w:rPr>
      </w:pPr>
      <w:proofErr w:type="spellStart"/>
      <w:r w:rsidRPr="001D6C98">
        <w:rPr>
          <w:rFonts w:ascii="Times New Roman" w:hAnsi="Times New Roman" w:cs="Times New Roman"/>
          <w:b/>
          <w:color w:val="FF0000"/>
          <w:lang w:val="en-US"/>
        </w:rPr>
        <w:t>Behavioural</w:t>
      </w:r>
      <w:proofErr w:type="spellEnd"/>
      <w:r w:rsidRPr="001D6C98">
        <w:rPr>
          <w:rFonts w:ascii="Times New Roman" w:hAnsi="Times New Roman" w:cs="Times New Roman"/>
          <w:b/>
          <w:color w:val="FF0000"/>
          <w:lang w:val="en-US"/>
        </w:rPr>
        <w:t xml:space="preserve"> responses to human-induced environmental change</w:t>
      </w:r>
    </w:p>
    <w:p w:rsidR="007B723E" w:rsidRPr="001D6C98" w:rsidRDefault="007B723E" w:rsidP="007B723E">
      <w:pPr>
        <w:rPr>
          <w:rFonts w:ascii="Times New Roman" w:hAnsi="Times New Roman" w:cs="Times New Roman"/>
          <w:lang w:val="en-US"/>
        </w:rPr>
      </w:pPr>
      <w:proofErr w:type="spellStart"/>
      <w:r w:rsidRPr="001D6C98">
        <w:rPr>
          <w:rFonts w:ascii="Times New Roman" w:hAnsi="Times New Roman" w:cs="Times New Roman"/>
          <w:lang w:val="en-US"/>
        </w:rPr>
        <w:t>Ghalambor</w:t>
      </w:r>
      <w:proofErr w:type="spellEnd"/>
      <w:r w:rsidRPr="001D6C98">
        <w:rPr>
          <w:rFonts w:ascii="Times New Roman" w:hAnsi="Times New Roman" w:cs="Times New Roman"/>
          <w:lang w:val="en-US"/>
        </w:rPr>
        <w:t xml:space="preserve"> et al. 2010</w:t>
      </w:r>
    </w:p>
    <w:p w:rsidR="007B723E" w:rsidRPr="001D6C98" w:rsidRDefault="007B723E" w:rsidP="007B723E">
      <w:pPr>
        <w:rPr>
          <w:rFonts w:ascii="Times New Roman" w:hAnsi="Times New Roman" w:cs="Times New Roman"/>
          <w:lang w:val="en-US"/>
        </w:rPr>
      </w:pPr>
      <w:r w:rsidRPr="001D6C98">
        <w:rPr>
          <w:rFonts w:ascii="Times New Roman" w:hAnsi="Times New Roman" w:cs="Times New Roman"/>
          <w:lang w:val="en-US"/>
        </w:rPr>
        <w:t xml:space="preserve">Individual differences in </w:t>
      </w:r>
      <w:proofErr w:type="spellStart"/>
      <w:r w:rsidRPr="001D6C98">
        <w:rPr>
          <w:rFonts w:ascii="Times New Roman" w:hAnsi="Times New Roman" w:cs="Times New Roman"/>
          <w:lang w:val="en-US"/>
        </w:rPr>
        <w:t>behavioural</w:t>
      </w:r>
      <w:proofErr w:type="spellEnd"/>
      <w:r w:rsidRPr="001D6C9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D6C98">
        <w:rPr>
          <w:rFonts w:ascii="Times New Roman" w:hAnsi="Times New Roman" w:cs="Times New Roman"/>
          <w:lang w:val="en-US"/>
        </w:rPr>
        <w:t>plasticities</w:t>
      </w:r>
      <w:proofErr w:type="spellEnd"/>
      <w:r w:rsidRPr="001D6C98">
        <w:rPr>
          <w:rFonts w:ascii="Times New Roman" w:hAnsi="Times New Roman" w:cs="Times New Roman"/>
          <w:lang w:val="en-US"/>
        </w:rPr>
        <w:t xml:space="preserve"> </w:t>
      </w:r>
    </w:p>
    <w:p w:rsidR="004A47D6" w:rsidRPr="001D6C98" w:rsidRDefault="004A47D6" w:rsidP="007B723E">
      <w:pPr>
        <w:rPr>
          <w:rFonts w:ascii="Times New Roman" w:hAnsi="Times New Roman" w:cs="Times New Roman"/>
          <w:lang w:val="en-US"/>
        </w:rPr>
      </w:pPr>
      <w:proofErr w:type="spellStart"/>
      <w:r w:rsidRPr="001D6C98">
        <w:rPr>
          <w:rFonts w:ascii="Times New Roman" w:hAnsi="Times New Roman" w:cs="Times New Roman"/>
          <w:lang w:val="en-US"/>
        </w:rPr>
        <w:t>Behavioural</w:t>
      </w:r>
      <w:proofErr w:type="spellEnd"/>
      <w:r w:rsidRPr="001D6C98">
        <w:rPr>
          <w:rFonts w:ascii="Times New Roman" w:hAnsi="Times New Roman" w:cs="Times New Roman"/>
          <w:lang w:val="en-US"/>
        </w:rPr>
        <w:t xml:space="preserve"> responses of wildlife to urban environments</w:t>
      </w:r>
    </w:p>
    <w:p w:rsidR="004A47D6" w:rsidRPr="001D6C98" w:rsidRDefault="004A47D6" w:rsidP="007B723E">
      <w:pPr>
        <w:rPr>
          <w:rFonts w:ascii="Times New Roman" w:hAnsi="Times New Roman" w:cs="Times New Roman"/>
          <w:b/>
          <w:lang w:val="en-US"/>
        </w:rPr>
      </w:pPr>
      <w:r w:rsidRPr="001D6C98">
        <w:rPr>
          <w:rFonts w:ascii="Times New Roman" w:hAnsi="Times New Roman" w:cs="Times New Roman"/>
          <w:b/>
          <w:lang w:val="en-US"/>
        </w:rPr>
        <w:t xml:space="preserve">Behavioral flexibility as a mechanism for coping with climate change </w:t>
      </w:r>
    </w:p>
    <w:p w:rsidR="004A47D6" w:rsidRPr="001D6C98" w:rsidRDefault="004A47D6" w:rsidP="007B723E">
      <w:pPr>
        <w:rPr>
          <w:rFonts w:ascii="Times New Roman" w:hAnsi="Times New Roman" w:cs="Times New Roman"/>
          <w:lang w:val="en-US"/>
        </w:rPr>
      </w:pPr>
      <w:r w:rsidRPr="001D6C98">
        <w:rPr>
          <w:rFonts w:ascii="Times New Roman" w:hAnsi="Times New Roman" w:cs="Times New Roman"/>
          <w:lang w:val="en-US"/>
        </w:rPr>
        <w:lastRenderedPageBreak/>
        <w:t xml:space="preserve">Between-individual differences in </w:t>
      </w:r>
      <w:proofErr w:type="spellStart"/>
      <w:r w:rsidRPr="001D6C98">
        <w:rPr>
          <w:rFonts w:ascii="Times New Roman" w:hAnsi="Times New Roman" w:cs="Times New Roman"/>
          <w:lang w:val="en-US"/>
        </w:rPr>
        <w:t>behavioural</w:t>
      </w:r>
      <w:proofErr w:type="spellEnd"/>
      <w:r w:rsidRPr="001D6C98">
        <w:rPr>
          <w:rFonts w:ascii="Times New Roman" w:hAnsi="Times New Roman" w:cs="Times New Roman"/>
          <w:lang w:val="en-US"/>
        </w:rPr>
        <w:t xml:space="preserve"> plasticity within populations: Causes and consequences</w:t>
      </w:r>
    </w:p>
    <w:p w:rsidR="004A47D6" w:rsidRPr="001D6C98" w:rsidRDefault="004A47D6" w:rsidP="007B723E">
      <w:pPr>
        <w:rPr>
          <w:rFonts w:ascii="Times New Roman" w:hAnsi="Times New Roman" w:cs="Times New Roman"/>
          <w:b/>
          <w:lang w:val="en-US"/>
        </w:rPr>
      </w:pPr>
      <w:r w:rsidRPr="001D6C98">
        <w:rPr>
          <w:rFonts w:ascii="Times New Roman" w:hAnsi="Times New Roman" w:cs="Times New Roman"/>
          <w:b/>
          <w:lang w:val="en-US"/>
        </w:rPr>
        <w:t>Ecological consequences of phenotypic plasticity</w:t>
      </w:r>
    </w:p>
    <w:p w:rsidR="004A47D6" w:rsidRPr="001D6C98" w:rsidRDefault="004A47D6" w:rsidP="007B723E">
      <w:pPr>
        <w:rPr>
          <w:rFonts w:ascii="Times New Roman" w:hAnsi="Times New Roman" w:cs="Times New Roman"/>
          <w:lang w:val="en-US"/>
        </w:rPr>
      </w:pPr>
      <w:r w:rsidRPr="001D6C98">
        <w:rPr>
          <w:rFonts w:ascii="Times New Roman" w:hAnsi="Times New Roman" w:cs="Times New Roman"/>
          <w:lang w:val="en-US"/>
        </w:rPr>
        <w:t xml:space="preserve">Evolution and </w:t>
      </w:r>
      <w:proofErr w:type="spellStart"/>
      <w:r w:rsidRPr="001D6C98">
        <w:rPr>
          <w:rFonts w:ascii="Times New Roman" w:hAnsi="Times New Roman" w:cs="Times New Roman"/>
          <w:lang w:val="en-US"/>
        </w:rPr>
        <w:t>behavioural</w:t>
      </w:r>
      <w:proofErr w:type="spellEnd"/>
      <w:r w:rsidRPr="001D6C98">
        <w:rPr>
          <w:rFonts w:ascii="Times New Roman" w:hAnsi="Times New Roman" w:cs="Times New Roman"/>
          <w:lang w:val="en-US"/>
        </w:rPr>
        <w:t xml:space="preserve"> responses to human-induced rapid environmental change </w:t>
      </w:r>
    </w:p>
    <w:p w:rsidR="007B723E" w:rsidRPr="001D6C98" w:rsidRDefault="007B723E" w:rsidP="007B723E">
      <w:pPr>
        <w:rPr>
          <w:rFonts w:ascii="Times New Roman" w:hAnsi="Times New Roman" w:cs="Times New Roman"/>
          <w:lang w:val="en-US"/>
        </w:rPr>
      </w:pPr>
      <w:r w:rsidRPr="001D6C98">
        <w:rPr>
          <w:rFonts w:ascii="Times New Roman" w:hAnsi="Times New Roman" w:cs="Times New Roman"/>
          <w:lang w:val="en-US"/>
        </w:rPr>
        <w:t xml:space="preserve">Understanding variation in </w:t>
      </w:r>
      <w:proofErr w:type="spellStart"/>
      <w:r w:rsidRPr="001D6C98">
        <w:rPr>
          <w:rFonts w:ascii="Times New Roman" w:hAnsi="Times New Roman" w:cs="Times New Roman"/>
          <w:lang w:val="en-US"/>
        </w:rPr>
        <w:t>behavioural</w:t>
      </w:r>
      <w:proofErr w:type="spellEnd"/>
      <w:r w:rsidRPr="001D6C98">
        <w:rPr>
          <w:rFonts w:ascii="Times New Roman" w:hAnsi="Times New Roman" w:cs="Times New Roman"/>
          <w:lang w:val="en-US"/>
        </w:rPr>
        <w:t xml:space="preserve"> responses to human-induced rapid environmental change: A conceptual overview</w:t>
      </w:r>
    </w:p>
    <w:p w:rsidR="007B723E" w:rsidRPr="001D6C98" w:rsidRDefault="007B723E" w:rsidP="007B723E">
      <w:pPr>
        <w:rPr>
          <w:rFonts w:ascii="Times New Roman" w:hAnsi="Times New Roman" w:cs="Times New Roman"/>
          <w:b/>
          <w:lang w:val="en-US"/>
        </w:rPr>
      </w:pPr>
      <w:r w:rsidRPr="001D6C98">
        <w:rPr>
          <w:rFonts w:ascii="Times New Roman" w:hAnsi="Times New Roman" w:cs="Times New Roman"/>
          <w:b/>
          <w:lang w:val="en-US"/>
        </w:rPr>
        <w:t>Plasticity, stereotypy, intra-individual variability and personality: Handle with care</w:t>
      </w:r>
    </w:p>
    <w:p w:rsidR="007B723E" w:rsidRPr="001D6C98" w:rsidRDefault="007B723E" w:rsidP="007B723E">
      <w:pPr>
        <w:rPr>
          <w:rFonts w:ascii="Times New Roman" w:hAnsi="Times New Roman" w:cs="Times New Roman"/>
          <w:lang w:val="en-US"/>
        </w:rPr>
      </w:pPr>
      <w:proofErr w:type="spellStart"/>
      <w:r w:rsidRPr="001D6C98">
        <w:rPr>
          <w:rFonts w:ascii="Times New Roman" w:hAnsi="Times New Roman" w:cs="Times New Roman"/>
          <w:lang w:val="en-US"/>
        </w:rPr>
        <w:t>Behavioural</w:t>
      </w:r>
      <w:proofErr w:type="spellEnd"/>
      <w:r w:rsidRPr="001D6C98">
        <w:rPr>
          <w:rFonts w:ascii="Times New Roman" w:hAnsi="Times New Roman" w:cs="Times New Roman"/>
          <w:lang w:val="en-US"/>
        </w:rPr>
        <w:t xml:space="preserve"> plasticity: An interaction between evolution and experience</w:t>
      </w:r>
    </w:p>
    <w:p w:rsidR="007B723E" w:rsidRPr="001D6C98" w:rsidRDefault="007B723E" w:rsidP="007B723E">
      <w:pPr>
        <w:rPr>
          <w:rFonts w:ascii="Times New Roman" w:hAnsi="Times New Roman" w:cs="Times New Roman"/>
          <w:b/>
          <w:lang w:val="en-US"/>
        </w:rPr>
      </w:pPr>
      <w:r w:rsidRPr="001D6C98">
        <w:rPr>
          <w:rFonts w:ascii="Times New Roman" w:hAnsi="Times New Roman" w:cs="Times New Roman"/>
          <w:b/>
          <w:color w:val="FF0000"/>
          <w:lang w:val="en-US"/>
        </w:rPr>
        <w:t>Rethinking phenotypic plasticity and its consequences for individuals, populations and species</w:t>
      </w:r>
    </w:p>
    <w:p w:rsidR="007B723E" w:rsidRPr="001D6C98" w:rsidRDefault="007B723E" w:rsidP="007B723E">
      <w:pPr>
        <w:rPr>
          <w:rFonts w:ascii="Times New Roman" w:hAnsi="Times New Roman" w:cs="Times New Roman"/>
          <w:b/>
          <w:lang w:val="en-US"/>
        </w:rPr>
      </w:pPr>
      <w:bookmarkStart w:id="0" w:name="_GoBack"/>
      <w:r w:rsidRPr="001D6C98">
        <w:rPr>
          <w:rFonts w:ascii="Times New Roman" w:hAnsi="Times New Roman" w:cs="Times New Roman"/>
          <w:b/>
          <w:lang w:val="en-US"/>
        </w:rPr>
        <w:t>Adaptive phenotypic plasticity: consensus and controversy</w:t>
      </w:r>
    </w:p>
    <w:bookmarkEnd w:id="0"/>
    <w:p w:rsidR="007B723E" w:rsidRPr="001D6C98" w:rsidRDefault="007B723E" w:rsidP="007B723E">
      <w:pPr>
        <w:rPr>
          <w:rFonts w:ascii="Times New Roman" w:hAnsi="Times New Roman" w:cs="Times New Roman"/>
          <w:lang w:val="en-US"/>
        </w:rPr>
      </w:pPr>
      <w:r w:rsidRPr="001D6C98">
        <w:rPr>
          <w:rFonts w:ascii="Times New Roman" w:hAnsi="Times New Roman" w:cs="Times New Roman"/>
          <w:lang w:val="en-US"/>
        </w:rPr>
        <w:t>Phenotypic plasticity in development and evolution: Facts and concepts</w:t>
      </w:r>
    </w:p>
    <w:p w:rsidR="007B723E" w:rsidRPr="001D6C98" w:rsidRDefault="007B723E" w:rsidP="007B723E">
      <w:pPr>
        <w:rPr>
          <w:rFonts w:ascii="Times New Roman" w:hAnsi="Times New Roman" w:cs="Times New Roman"/>
          <w:lang w:val="en-US"/>
        </w:rPr>
      </w:pPr>
      <w:r w:rsidRPr="001D6C98">
        <w:rPr>
          <w:rFonts w:ascii="Times New Roman" w:hAnsi="Times New Roman" w:cs="Times New Roman"/>
          <w:lang w:val="en-US"/>
        </w:rPr>
        <w:t>Phenotypic Plasticity: Molecular Mechanisms and Adaptive Significance</w:t>
      </w:r>
    </w:p>
    <w:p w:rsidR="00F4721E" w:rsidRPr="001D6C98" w:rsidRDefault="00F4721E" w:rsidP="00F4721E">
      <w:pPr>
        <w:rPr>
          <w:rFonts w:ascii="Times New Roman" w:hAnsi="Times New Roman" w:cs="Times New Roman"/>
          <w:lang w:val="en-US"/>
        </w:rPr>
      </w:pPr>
    </w:p>
    <w:p w:rsidR="00F4721E" w:rsidRPr="001D6C98" w:rsidRDefault="00F4721E" w:rsidP="00F4721E">
      <w:pPr>
        <w:rPr>
          <w:rFonts w:ascii="Times New Roman" w:hAnsi="Times New Roman" w:cs="Times New Roman"/>
          <w:b/>
          <w:lang w:val="en-US"/>
        </w:rPr>
      </w:pPr>
      <w:r w:rsidRPr="001D6C98">
        <w:rPr>
          <w:rFonts w:ascii="Times New Roman" w:hAnsi="Times New Roman" w:cs="Times New Roman"/>
          <w:b/>
          <w:lang w:val="en-US"/>
        </w:rPr>
        <w:t>Extras:</w:t>
      </w:r>
    </w:p>
    <w:p w:rsidR="00F4721E" w:rsidRPr="001D6C98" w:rsidRDefault="00F4721E" w:rsidP="00F4721E">
      <w:pPr>
        <w:rPr>
          <w:rFonts w:ascii="Times New Roman" w:hAnsi="Times New Roman" w:cs="Times New Roman"/>
          <w:lang w:val="en-US"/>
        </w:rPr>
      </w:pPr>
      <w:r w:rsidRPr="001D6C98">
        <w:rPr>
          <w:rFonts w:ascii="Times New Roman" w:hAnsi="Times New Roman" w:cs="Times New Roman"/>
          <w:lang w:val="en-US"/>
        </w:rPr>
        <w:t xml:space="preserve">Para </w:t>
      </w:r>
      <w:proofErr w:type="spellStart"/>
      <w:r w:rsidRPr="001D6C98">
        <w:rPr>
          <w:rFonts w:ascii="Times New Roman" w:hAnsi="Times New Roman" w:cs="Times New Roman"/>
          <w:lang w:val="en-US"/>
        </w:rPr>
        <w:t>apresentações</w:t>
      </w:r>
      <w:proofErr w:type="spellEnd"/>
      <w:r w:rsidRPr="001D6C9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D6C98">
        <w:rPr>
          <w:rFonts w:ascii="Times New Roman" w:hAnsi="Times New Roman" w:cs="Times New Roman"/>
          <w:lang w:val="en-US"/>
        </w:rPr>
        <w:t>futuras</w:t>
      </w:r>
      <w:proofErr w:type="spellEnd"/>
      <w:r w:rsidRPr="001D6C98">
        <w:rPr>
          <w:rFonts w:ascii="Times New Roman" w:hAnsi="Times New Roman" w:cs="Times New Roman"/>
          <w:lang w:val="en-US"/>
        </w:rPr>
        <w:t>:</w:t>
      </w:r>
    </w:p>
    <w:p w:rsidR="00F4721E" w:rsidRPr="001D6C98" w:rsidRDefault="00F4721E" w:rsidP="00F4721E">
      <w:pPr>
        <w:rPr>
          <w:rFonts w:ascii="Times New Roman" w:hAnsi="Times New Roman" w:cs="Times New Roman"/>
          <w:lang w:val="en-US"/>
        </w:rPr>
      </w:pPr>
      <w:r w:rsidRPr="001D6C98">
        <w:rPr>
          <w:rFonts w:ascii="Times New Roman" w:hAnsi="Times New Roman" w:cs="Times New Roman"/>
          <w:lang w:val="en-US"/>
        </w:rPr>
        <w:t>Communicating complex ecological models to non-scientist end users</w:t>
      </w:r>
    </w:p>
    <w:p w:rsidR="00F4721E" w:rsidRPr="001D6C98" w:rsidRDefault="00F4721E" w:rsidP="00F4721E">
      <w:pPr>
        <w:rPr>
          <w:rFonts w:ascii="Times New Roman" w:hAnsi="Times New Roman" w:cs="Times New Roman"/>
          <w:lang w:val="en-US"/>
        </w:rPr>
      </w:pPr>
      <w:r w:rsidRPr="001D6C98">
        <w:rPr>
          <w:rFonts w:ascii="Times New Roman" w:hAnsi="Times New Roman" w:cs="Times New Roman"/>
          <w:lang w:val="en-US"/>
        </w:rPr>
        <w:t>Ecosystem Services as a Contested Concept: A Synthesis of Critique and Counter-Arguments</w:t>
      </w:r>
    </w:p>
    <w:p w:rsidR="00381A8B" w:rsidRPr="001D6C98" w:rsidRDefault="00F4721E" w:rsidP="000676E4">
      <w:pPr>
        <w:rPr>
          <w:rFonts w:ascii="Times New Roman" w:hAnsi="Times New Roman" w:cs="Times New Roman"/>
          <w:lang w:val="en-US"/>
        </w:rPr>
      </w:pPr>
      <w:r w:rsidRPr="001D6C98">
        <w:rPr>
          <w:rFonts w:ascii="Times New Roman" w:hAnsi="Times New Roman" w:cs="Times New Roman"/>
          <w:lang w:val="en-US"/>
        </w:rPr>
        <w:t>Ingenious Ideas: The History of Behavioral Ecology (book)</w:t>
      </w:r>
      <w:r w:rsidR="000676E4" w:rsidRPr="001D6C98">
        <w:rPr>
          <w:rFonts w:ascii="Times New Roman" w:hAnsi="Times New Roman" w:cs="Times New Roman"/>
          <w:lang w:val="en-US"/>
        </w:rPr>
        <w:t xml:space="preserve"> Multiple testing: correcting for alpha error inflation with false discovery rate (FDR) or family-wise error rate?</w:t>
      </w:r>
    </w:p>
    <w:p w:rsidR="000676E4" w:rsidRPr="001D6C98" w:rsidRDefault="000676E4" w:rsidP="00B06002">
      <w:pPr>
        <w:rPr>
          <w:rFonts w:ascii="Times New Roman" w:hAnsi="Times New Roman" w:cs="Times New Roman"/>
          <w:lang w:val="en-US"/>
        </w:rPr>
      </w:pPr>
    </w:p>
    <w:p w:rsidR="000676E4" w:rsidRPr="001D6C98" w:rsidRDefault="000676E4" w:rsidP="00B06002">
      <w:pPr>
        <w:rPr>
          <w:rFonts w:ascii="Times New Roman" w:hAnsi="Times New Roman" w:cs="Times New Roman"/>
          <w:b/>
        </w:rPr>
      </w:pPr>
      <w:r w:rsidRPr="001D6C98">
        <w:rPr>
          <w:rFonts w:ascii="Times New Roman" w:hAnsi="Times New Roman" w:cs="Times New Roman"/>
          <w:b/>
        </w:rPr>
        <w:t>Outros para ler no futuro:</w:t>
      </w:r>
    </w:p>
    <w:p w:rsidR="000676E4" w:rsidRDefault="000676E4" w:rsidP="00B06002">
      <w:pPr>
        <w:rPr>
          <w:rFonts w:ascii="Times New Roman" w:hAnsi="Times New Roman" w:cs="Times New Roman"/>
          <w:lang w:val="en-US"/>
        </w:rPr>
      </w:pPr>
      <w:r w:rsidRPr="001D6C98">
        <w:rPr>
          <w:rFonts w:ascii="Times New Roman" w:hAnsi="Times New Roman" w:cs="Times New Roman"/>
          <w:lang w:val="en-US"/>
        </w:rPr>
        <w:t>Structural realism, emergence, and predictions in next-generation</w:t>
      </w:r>
      <w:r w:rsidR="00955006">
        <w:rPr>
          <w:rFonts w:ascii="Times New Roman" w:hAnsi="Times New Roman" w:cs="Times New Roman"/>
          <w:lang w:val="en-US"/>
        </w:rPr>
        <w:t xml:space="preserve"> </w:t>
      </w:r>
      <w:r w:rsidRPr="001D6C98">
        <w:rPr>
          <w:rFonts w:ascii="Times New Roman" w:hAnsi="Times New Roman" w:cs="Times New Roman"/>
          <w:lang w:val="en-US"/>
        </w:rPr>
        <w:t xml:space="preserve">ecological </w:t>
      </w:r>
      <w:proofErr w:type="spellStart"/>
      <w:r w:rsidRPr="001D6C98">
        <w:rPr>
          <w:rFonts w:ascii="Times New Roman" w:hAnsi="Times New Roman" w:cs="Times New Roman"/>
          <w:lang w:val="en-US"/>
        </w:rPr>
        <w:t>modelling</w:t>
      </w:r>
      <w:proofErr w:type="spellEnd"/>
      <w:r w:rsidRPr="001D6C98">
        <w:rPr>
          <w:rFonts w:ascii="Times New Roman" w:hAnsi="Times New Roman" w:cs="Times New Roman"/>
          <w:lang w:val="en-US"/>
        </w:rPr>
        <w:t>: Synthesis from a special issue</w:t>
      </w:r>
    </w:p>
    <w:p w:rsidR="00DB7D84" w:rsidRPr="001D6C98" w:rsidRDefault="00DB7D84" w:rsidP="00B06002">
      <w:pPr>
        <w:rPr>
          <w:rFonts w:ascii="Times New Roman" w:hAnsi="Times New Roman" w:cs="Times New Roman"/>
          <w:lang w:val="en-US"/>
        </w:rPr>
      </w:pPr>
      <w:r w:rsidRPr="00DB7D84">
        <w:rPr>
          <w:rFonts w:ascii="Times New Roman" w:hAnsi="Times New Roman" w:cs="Times New Roman"/>
          <w:lang w:val="en-US"/>
        </w:rPr>
        <w:t>Evaluating 'Plasticity-First' Evolution in Nature: Key Criteria and Empirical Approaches</w:t>
      </w:r>
    </w:p>
    <w:p w:rsidR="001E35AE" w:rsidRPr="00381A8B" w:rsidRDefault="00381A8B" w:rsidP="00B06002">
      <w:pPr>
        <w:rPr>
          <w:rFonts w:ascii="Times New Roman" w:hAnsi="Times New Roman" w:cs="Times New Roman"/>
        </w:rPr>
      </w:pPr>
      <w:r w:rsidRPr="00381A8B">
        <w:rPr>
          <w:rFonts w:ascii="Times New Roman" w:hAnsi="Times New Roman" w:cs="Times New Roman"/>
        </w:rPr>
        <w:t>Artigos baixados na busca por perguntas de doutorado.</w:t>
      </w:r>
    </w:p>
    <w:p w:rsidR="00381A8B" w:rsidRPr="00381A8B" w:rsidRDefault="00381A8B" w:rsidP="00B06002">
      <w:pPr>
        <w:rPr>
          <w:rFonts w:ascii="Times New Roman" w:hAnsi="Times New Roman" w:cs="Times New Roman"/>
        </w:rPr>
      </w:pPr>
    </w:p>
    <w:p w:rsidR="00FC486E" w:rsidRPr="001D6C98" w:rsidRDefault="000D6A35" w:rsidP="00B06002">
      <w:pPr>
        <w:rPr>
          <w:rFonts w:ascii="Times New Roman" w:hAnsi="Times New Roman" w:cs="Times New Roman"/>
          <w:b/>
        </w:rPr>
      </w:pPr>
      <w:r w:rsidRPr="001D6C98">
        <w:rPr>
          <w:rFonts w:ascii="Times New Roman" w:hAnsi="Times New Roman" w:cs="Times New Roman"/>
          <w:b/>
        </w:rPr>
        <w:t>Consulta para modelar</w:t>
      </w:r>
      <w:r w:rsidR="001C2606" w:rsidRPr="001D6C98">
        <w:rPr>
          <w:rFonts w:ascii="Times New Roman" w:hAnsi="Times New Roman" w:cs="Times New Roman"/>
          <w:b/>
        </w:rPr>
        <w:t xml:space="preserve"> e ler</w:t>
      </w:r>
      <w:r w:rsidRPr="001D6C98">
        <w:rPr>
          <w:rFonts w:ascii="Times New Roman" w:hAnsi="Times New Roman" w:cs="Times New Roman"/>
          <w:b/>
        </w:rPr>
        <w:t>:</w:t>
      </w:r>
    </w:p>
    <w:p w:rsidR="00FC486E" w:rsidRPr="001D6C98" w:rsidRDefault="00FC486E" w:rsidP="00B06002">
      <w:pPr>
        <w:rPr>
          <w:rFonts w:ascii="Times New Roman" w:hAnsi="Times New Roman" w:cs="Times New Roman"/>
          <w:lang w:val="en-US"/>
        </w:rPr>
      </w:pPr>
      <w:r w:rsidRPr="001D6C98">
        <w:rPr>
          <w:rFonts w:ascii="Times New Roman" w:hAnsi="Times New Roman" w:cs="Times New Roman"/>
          <w:lang w:val="en-US"/>
        </w:rPr>
        <w:t>Agent-Based and Individual-Based Modeling</w:t>
      </w:r>
    </w:p>
    <w:p w:rsidR="00CC222B" w:rsidRPr="001D6C98" w:rsidRDefault="00EE4DEE" w:rsidP="00B06002">
      <w:pPr>
        <w:rPr>
          <w:rFonts w:ascii="Times New Roman" w:hAnsi="Times New Roman" w:cs="Times New Roman"/>
          <w:lang w:val="en-US"/>
        </w:rPr>
      </w:pPr>
      <w:r w:rsidRPr="001D6C98">
        <w:rPr>
          <w:rFonts w:ascii="Times New Roman" w:hAnsi="Times New Roman" w:cs="Times New Roman"/>
          <w:lang w:val="en-US"/>
        </w:rPr>
        <w:t>Individual-based Modeling and Ecology</w:t>
      </w:r>
    </w:p>
    <w:sectPr w:rsidR="00CC222B" w:rsidRPr="001D6C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de">
    <w:altName w:val="Code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1BD8"/>
    <w:rsid w:val="00022A8C"/>
    <w:rsid w:val="0002429B"/>
    <w:rsid w:val="0002438A"/>
    <w:rsid w:val="000676E4"/>
    <w:rsid w:val="00085C71"/>
    <w:rsid w:val="00091DAE"/>
    <w:rsid w:val="000923EF"/>
    <w:rsid w:val="000A7D2C"/>
    <w:rsid w:val="000C3471"/>
    <w:rsid w:val="000D45FC"/>
    <w:rsid w:val="000D6A35"/>
    <w:rsid w:val="000E54A8"/>
    <w:rsid w:val="000E6FA7"/>
    <w:rsid w:val="00103F4B"/>
    <w:rsid w:val="00121BDA"/>
    <w:rsid w:val="001413B4"/>
    <w:rsid w:val="00143A51"/>
    <w:rsid w:val="00144FDC"/>
    <w:rsid w:val="0015261F"/>
    <w:rsid w:val="00160F98"/>
    <w:rsid w:val="0017104F"/>
    <w:rsid w:val="0017444B"/>
    <w:rsid w:val="001815A4"/>
    <w:rsid w:val="00183994"/>
    <w:rsid w:val="00185486"/>
    <w:rsid w:val="00187EA8"/>
    <w:rsid w:val="001B3CEC"/>
    <w:rsid w:val="001B584F"/>
    <w:rsid w:val="001C091C"/>
    <w:rsid w:val="001C2606"/>
    <w:rsid w:val="001C50AE"/>
    <w:rsid w:val="001D6C98"/>
    <w:rsid w:val="001E35AE"/>
    <w:rsid w:val="001E411C"/>
    <w:rsid w:val="001E6A36"/>
    <w:rsid w:val="00220485"/>
    <w:rsid w:val="00223F14"/>
    <w:rsid w:val="00225808"/>
    <w:rsid w:val="00243584"/>
    <w:rsid w:val="002715E7"/>
    <w:rsid w:val="00283670"/>
    <w:rsid w:val="002866FF"/>
    <w:rsid w:val="002A3AB3"/>
    <w:rsid w:val="002B5AC7"/>
    <w:rsid w:val="002B6505"/>
    <w:rsid w:val="002C0DE6"/>
    <w:rsid w:val="002C2CBF"/>
    <w:rsid w:val="002D05A6"/>
    <w:rsid w:val="002D2FD6"/>
    <w:rsid w:val="002E1A83"/>
    <w:rsid w:val="002E69F0"/>
    <w:rsid w:val="002F6E3E"/>
    <w:rsid w:val="0030262C"/>
    <w:rsid w:val="00320BAB"/>
    <w:rsid w:val="00327348"/>
    <w:rsid w:val="0034771D"/>
    <w:rsid w:val="003556E9"/>
    <w:rsid w:val="00356DBA"/>
    <w:rsid w:val="00376ADB"/>
    <w:rsid w:val="003815DA"/>
    <w:rsid w:val="00381A8B"/>
    <w:rsid w:val="00385E73"/>
    <w:rsid w:val="003A07AB"/>
    <w:rsid w:val="003A31FD"/>
    <w:rsid w:val="003C1245"/>
    <w:rsid w:val="003F4027"/>
    <w:rsid w:val="00401CD6"/>
    <w:rsid w:val="004143BE"/>
    <w:rsid w:val="0042447F"/>
    <w:rsid w:val="004322BE"/>
    <w:rsid w:val="00437A5C"/>
    <w:rsid w:val="004510B1"/>
    <w:rsid w:val="00453FDE"/>
    <w:rsid w:val="0047044E"/>
    <w:rsid w:val="00495A50"/>
    <w:rsid w:val="00496222"/>
    <w:rsid w:val="004A47D6"/>
    <w:rsid w:val="004A6268"/>
    <w:rsid w:val="004C57C9"/>
    <w:rsid w:val="004C71C6"/>
    <w:rsid w:val="004D2282"/>
    <w:rsid w:val="004D2AE5"/>
    <w:rsid w:val="004E3CB3"/>
    <w:rsid w:val="00525AD2"/>
    <w:rsid w:val="00541EF4"/>
    <w:rsid w:val="00565489"/>
    <w:rsid w:val="00582721"/>
    <w:rsid w:val="00594985"/>
    <w:rsid w:val="005A5E27"/>
    <w:rsid w:val="005A6F66"/>
    <w:rsid w:val="005D2DC7"/>
    <w:rsid w:val="005D60EB"/>
    <w:rsid w:val="005D786A"/>
    <w:rsid w:val="005F0168"/>
    <w:rsid w:val="005F7B14"/>
    <w:rsid w:val="00651146"/>
    <w:rsid w:val="006725FF"/>
    <w:rsid w:val="00684E73"/>
    <w:rsid w:val="00695B0C"/>
    <w:rsid w:val="006A77EB"/>
    <w:rsid w:val="006A7BC7"/>
    <w:rsid w:val="006A7DA0"/>
    <w:rsid w:val="006B456C"/>
    <w:rsid w:val="006B4AAA"/>
    <w:rsid w:val="006B5E28"/>
    <w:rsid w:val="006B6A2E"/>
    <w:rsid w:val="006C2F43"/>
    <w:rsid w:val="006C70C7"/>
    <w:rsid w:val="006D6DB6"/>
    <w:rsid w:val="006F4ADE"/>
    <w:rsid w:val="00700AF9"/>
    <w:rsid w:val="00706D9A"/>
    <w:rsid w:val="00707927"/>
    <w:rsid w:val="00716D43"/>
    <w:rsid w:val="00717873"/>
    <w:rsid w:val="00735BC8"/>
    <w:rsid w:val="00750A88"/>
    <w:rsid w:val="00772929"/>
    <w:rsid w:val="0077724D"/>
    <w:rsid w:val="00782579"/>
    <w:rsid w:val="007973B8"/>
    <w:rsid w:val="0079769A"/>
    <w:rsid w:val="007B16B5"/>
    <w:rsid w:val="007B723E"/>
    <w:rsid w:val="007C2C73"/>
    <w:rsid w:val="007C5231"/>
    <w:rsid w:val="007C5F68"/>
    <w:rsid w:val="0081681C"/>
    <w:rsid w:val="00832822"/>
    <w:rsid w:val="0083620D"/>
    <w:rsid w:val="008501E2"/>
    <w:rsid w:val="00860EAD"/>
    <w:rsid w:val="008758B8"/>
    <w:rsid w:val="0087642D"/>
    <w:rsid w:val="00876A4D"/>
    <w:rsid w:val="008859ED"/>
    <w:rsid w:val="0089355D"/>
    <w:rsid w:val="00895D69"/>
    <w:rsid w:val="008A06A2"/>
    <w:rsid w:val="008A06A7"/>
    <w:rsid w:val="008B59EC"/>
    <w:rsid w:val="008C4A2B"/>
    <w:rsid w:val="008D6788"/>
    <w:rsid w:val="008E319F"/>
    <w:rsid w:val="009023DA"/>
    <w:rsid w:val="0091303A"/>
    <w:rsid w:val="009146A2"/>
    <w:rsid w:val="0092492F"/>
    <w:rsid w:val="00947B04"/>
    <w:rsid w:val="00955006"/>
    <w:rsid w:val="00960D56"/>
    <w:rsid w:val="00972D67"/>
    <w:rsid w:val="009767C4"/>
    <w:rsid w:val="00986138"/>
    <w:rsid w:val="009A20EA"/>
    <w:rsid w:val="009B1A6B"/>
    <w:rsid w:val="009B69A3"/>
    <w:rsid w:val="009C377A"/>
    <w:rsid w:val="009C3BD0"/>
    <w:rsid w:val="009C6C5A"/>
    <w:rsid w:val="009C73D7"/>
    <w:rsid w:val="009E71AB"/>
    <w:rsid w:val="00A1213B"/>
    <w:rsid w:val="00A526F4"/>
    <w:rsid w:val="00A52B37"/>
    <w:rsid w:val="00A64FEF"/>
    <w:rsid w:val="00A8331E"/>
    <w:rsid w:val="00A84D27"/>
    <w:rsid w:val="00A91BD8"/>
    <w:rsid w:val="00AC18ED"/>
    <w:rsid w:val="00AD18D1"/>
    <w:rsid w:val="00AD348E"/>
    <w:rsid w:val="00AD4E5D"/>
    <w:rsid w:val="00B06002"/>
    <w:rsid w:val="00B1163A"/>
    <w:rsid w:val="00B121F7"/>
    <w:rsid w:val="00B233C9"/>
    <w:rsid w:val="00B316DA"/>
    <w:rsid w:val="00B55691"/>
    <w:rsid w:val="00B56483"/>
    <w:rsid w:val="00B63134"/>
    <w:rsid w:val="00B6589D"/>
    <w:rsid w:val="00B8130A"/>
    <w:rsid w:val="00B8302C"/>
    <w:rsid w:val="00B83148"/>
    <w:rsid w:val="00B92DC9"/>
    <w:rsid w:val="00B94DE7"/>
    <w:rsid w:val="00B95E32"/>
    <w:rsid w:val="00BA2083"/>
    <w:rsid w:val="00BB3705"/>
    <w:rsid w:val="00BD437F"/>
    <w:rsid w:val="00BE52D0"/>
    <w:rsid w:val="00BF0291"/>
    <w:rsid w:val="00BF5541"/>
    <w:rsid w:val="00BF5A08"/>
    <w:rsid w:val="00C04F84"/>
    <w:rsid w:val="00C343CE"/>
    <w:rsid w:val="00C409C3"/>
    <w:rsid w:val="00C40A37"/>
    <w:rsid w:val="00C72886"/>
    <w:rsid w:val="00C9600C"/>
    <w:rsid w:val="00C96D84"/>
    <w:rsid w:val="00CA7C1B"/>
    <w:rsid w:val="00CB1D57"/>
    <w:rsid w:val="00CC1137"/>
    <w:rsid w:val="00CC222B"/>
    <w:rsid w:val="00CC77A8"/>
    <w:rsid w:val="00CE5E8F"/>
    <w:rsid w:val="00CE6AED"/>
    <w:rsid w:val="00CF1F10"/>
    <w:rsid w:val="00CF606F"/>
    <w:rsid w:val="00CF60CE"/>
    <w:rsid w:val="00CF771B"/>
    <w:rsid w:val="00D05CE4"/>
    <w:rsid w:val="00D4089F"/>
    <w:rsid w:val="00D6027D"/>
    <w:rsid w:val="00D8332D"/>
    <w:rsid w:val="00D84B51"/>
    <w:rsid w:val="00D95C2D"/>
    <w:rsid w:val="00DB7D84"/>
    <w:rsid w:val="00DC2C5B"/>
    <w:rsid w:val="00DE162B"/>
    <w:rsid w:val="00E1454F"/>
    <w:rsid w:val="00E170FA"/>
    <w:rsid w:val="00E25706"/>
    <w:rsid w:val="00E4281A"/>
    <w:rsid w:val="00E54F8C"/>
    <w:rsid w:val="00E62660"/>
    <w:rsid w:val="00E907A6"/>
    <w:rsid w:val="00E93F86"/>
    <w:rsid w:val="00EA074A"/>
    <w:rsid w:val="00EA5AA0"/>
    <w:rsid w:val="00EB3884"/>
    <w:rsid w:val="00ED283C"/>
    <w:rsid w:val="00ED599B"/>
    <w:rsid w:val="00EE09F3"/>
    <w:rsid w:val="00EE4DEE"/>
    <w:rsid w:val="00EE6ADD"/>
    <w:rsid w:val="00EF42C3"/>
    <w:rsid w:val="00F024AB"/>
    <w:rsid w:val="00F17DBC"/>
    <w:rsid w:val="00F31952"/>
    <w:rsid w:val="00F353E0"/>
    <w:rsid w:val="00F44327"/>
    <w:rsid w:val="00F451C5"/>
    <w:rsid w:val="00F4721E"/>
    <w:rsid w:val="00F72B0A"/>
    <w:rsid w:val="00F85123"/>
    <w:rsid w:val="00F97520"/>
    <w:rsid w:val="00FA6E8B"/>
    <w:rsid w:val="00FC486E"/>
    <w:rsid w:val="00FC7C5A"/>
    <w:rsid w:val="00FD28A8"/>
    <w:rsid w:val="00FE0B4C"/>
    <w:rsid w:val="00FE1043"/>
    <w:rsid w:val="00FF5378"/>
    <w:rsid w:val="00FF6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D4089F"/>
    <w:pPr>
      <w:autoSpaceDE w:val="0"/>
      <w:autoSpaceDN w:val="0"/>
      <w:adjustRightInd w:val="0"/>
      <w:spacing w:after="0" w:line="240" w:lineRule="auto"/>
    </w:pPr>
    <w:rPr>
      <w:rFonts w:ascii="Code" w:hAnsi="Code" w:cs="Code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D4089F"/>
    <w:pPr>
      <w:autoSpaceDE w:val="0"/>
      <w:autoSpaceDN w:val="0"/>
      <w:adjustRightInd w:val="0"/>
      <w:spacing w:after="0" w:line="240" w:lineRule="auto"/>
    </w:pPr>
    <w:rPr>
      <w:rFonts w:ascii="Code" w:hAnsi="Code" w:cs="Code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52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5526</TotalTime>
  <Pages>1</Pages>
  <Words>2110</Words>
  <Characters>11399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Emerson User</dc:creator>
  <cp:lastModifiedBy>Emerson Júnior .</cp:lastModifiedBy>
  <cp:revision>247</cp:revision>
  <dcterms:created xsi:type="dcterms:W3CDTF">2017-11-27T15:42:00Z</dcterms:created>
  <dcterms:modified xsi:type="dcterms:W3CDTF">2019-09-15T02:06:00Z</dcterms:modified>
</cp:coreProperties>
</file>