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</w:r>
      <w:proofErr w:type="spellStart"/>
      <w:r>
        <w:t>Editanto</w:t>
      </w:r>
      <w:proofErr w:type="spellEnd"/>
      <w:r>
        <w:t>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6142E4" w:rsidRDefault="006142E4" w:rsidP="006142E4">
      <w:pPr>
        <w:ind w:left="-1134" w:right="-994"/>
        <w:rPr>
          <w:b/>
          <w:sz w:val="28"/>
        </w:rPr>
      </w:pPr>
      <w:r w:rsidRPr="00581F57">
        <w:rPr>
          <w:b/>
          <w:sz w:val="28"/>
        </w:rPr>
        <w:t xml:space="preserve">Cadastro de </w:t>
      </w:r>
      <w:r>
        <w:rPr>
          <w:b/>
          <w:sz w:val="28"/>
        </w:rPr>
        <w:t>Soluções</w:t>
      </w:r>
    </w:p>
    <w:p w:rsidR="003D12AB" w:rsidRDefault="004A3E2A" w:rsidP="004A3E2A">
      <w:pPr>
        <w:pStyle w:val="PargrafodaLista"/>
        <w:numPr>
          <w:ilvl w:val="0"/>
          <w:numId w:val="1"/>
        </w:numPr>
      </w:pPr>
      <w:r>
        <w:t xml:space="preserve">Para abrir a tela de cadastro de soluções acesse o </w:t>
      </w:r>
      <w:proofErr w:type="gramStart"/>
      <w:r>
        <w:t>menu</w:t>
      </w:r>
      <w:proofErr w:type="gramEnd"/>
      <w:r>
        <w:t xml:space="preserve"> “Cadastros -&gt; Soluções...” :</w:t>
      </w:r>
    </w:p>
    <w:p w:rsidR="0052689A" w:rsidRDefault="0052689A" w:rsidP="0052689A">
      <w:pPr>
        <w:pStyle w:val="PargrafodaLista"/>
        <w:ind w:left="-414"/>
      </w:pPr>
    </w:p>
    <w:p w:rsidR="0052689A" w:rsidRDefault="0052689A" w:rsidP="0052689A">
      <w:pPr>
        <w:pStyle w:val="PargrafodaLista"/>
        <w:ind w:left="-414"/>
      </w:pPr>
      <w:r>
        <w:rPr>
          <w:noProof/>
          <w:lang w:eastAsia="pt-BR"/>
        </w:rPr>
        <w:drawing>
          <wp:inline distT="0" distB="0" distL="0" distR="0">
            <wp:extent cx="2594610" cy="2232660"/>
            <wp:effectExtent l="0" t="0" r="0" b="0"/>
            <wp:docPr id="49" name="Imagem 49" descr="C:\Users\Emerson\Desktop\Manual do usuário\menuSolu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menuSoluco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60" w:rsidRDefault="003D4A60" w:rsidP="0052689A">
      <w:pPr>
        <w:pStyle w:val="PargrafodaLista"/>
        <w:ind w:left="-414"/>
      </w:pPr>
    </w:p>
    <w:p w:rsidR="003D4A60" w:rsidRDefault="003D4A60" w:rsidP="0052689A">
      <w:pPr>
        <w:pStyle w:val="PargrafodaLista"/>
        <w:ind w:left="-414"/>
      </w:pPr>
      <w:r>
        <w:rPr>
          <w:noProof/>
          <w:lang w:eastAsia="pt-BR"/>
        </w:rPr>
        <w:lastRenderedPageBreak/>
        <w:drawing>
          <wp:inline distT="0" distB="0" distL="0" distR="0">
            <wp:extent cx="6093565" cy="4306186"/>
            <wp:effectExtent l="0" t="0" r="2540" b="0"/>
            <wp:docPr id="61" name="Imagem 61" descr="C:\Users\Emerson\Desktop\Manual do usuário\caoSolu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merson\Desktop\Manual do usuário\caoSoluca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74" cy="431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60" w:rsidRDefault="003D4A60" w:rsidP="0052689A">
      <w:pPr>
        <w:pStyle w:val="PargrafodaLista"/>
        <w:ind w:left="-414"/>
      </w:pPr>
    </w:p>
    <w:p w:rsidR="003D4A60" w:rsidRDefault="009F3609" w:rsidP="0052689A">
      <w:pPr>
        <w:pStyle w:val="PargrafodaLista"/>
        <w:ind w:left="-414"/>
      </w:pPr>
      <w:r>
        <w:t>As soluções podem possuir imagens e defeitos;</w:t>
      </w:r>
    </w:p>
    <w:p w:rsidR="009F3609" w:rsidRDefault="009F3609" w:rsidP="0052689A">
      <w:pPr>
        <w:pStyle w:val="PargrafodaLista"/>
        <w:ind w:left="-414"/>
      </w:pPr>
    </w:p>
    <w:p w:rsidR="00620BD6" w:rsidRDefault="00620BD6" w:rsidP="00620BD6">
      <w:pPr>
        <w:pStyle w:val="PargrafodaLista"/>
        <w:numPr>
          <w:ilvl w:val="0"/>
          <w:numId w:val="1"/>
        </w:numPr>
      </w:pPr>
      <w:r>
        <w:t>Imagens:</w:t>
      </w:r>
    </w:p>
    <w:p w:rsidR="00620BD6" w:rsidRDefault="00620BD6" w:rsidP="00620BD6">
      <w:pPr>
        <w:pStyle w:val="PargrafodaLista"/>
        <w:ind w:left="-414"/>
      </w:pPr>
    </w:p>
    <w:p w:rsidR="00620BD6" w:rsidRDefault="00236CDB" w:rsidP="00620BD6">
      <w:pPr>
        <w:pStyle w:val="PargrafodaLista"/>
        <w:ind w:left="-414"/>
      </w:pPr>
      <w:r>
        <w:rPr>
          <w:noProof/>
          <w:lang w:eastAsia="pt-BR"/>
        </w:rPr>
        <w:drawing>
          <wp:inline distT="0" distB="0" distL="0" distR="0">
            <wp:extent cx="6009085" cy="1679944"/>
            <wp:effectExtent l="0" t="0" r="0" b="0"/>
            <wp:docPr id="64" name="Imagem 64" descr="C:\Users\Emerson\Desktop\Manual do usuário\imagemsolu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merson\Desktop\Manual do usuário\imagemsoluca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09" cy="168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6" w:rsidRDefault="00620BD6" w:rsidP="00620BD6">
      <w:pPr>
        <w:pStyle w:val="PargrafodaLista"/>
        <w:ind w:left="-414"/>
      </w:pPr>
    </w:p>
    <w:p w:rsidR="00236CDB" w:rsidRDefault="00236CDB" w:rsidP="00236CDB">
      <w:pPr>
        <w:pStyle w:val="PargrafodaLista"/>
        <w:ind w:left="-414" w:right="-994"/>
      </w:pPr>
      <w:r>
        <w:t>Carregar Imagem... : Abre a tela para que seja selecionada a(s) imagem(s) referente</w:t>
      </w:r>
      <w:r w:rsidR="0069623C">
        <w:t>(</w:t>
      </w:r>
      <w:r>
        <w:t>s</w:t>
      </w:r>
      <w:r w:rsidR="0069623C">
        <w:t>)</w:t>
      </w:r>
      <w:r>
        <w:t xml:space="preserve"> ao defeito; </w:t>
      </w:r>
    </w:p>
    <w:p w:rsidR="00236CDB" w:rsidRDefault="00236CDB" w:rsidP="00236CDB">
      <w:pPr>
        <w:pStyle w:val="PargrafodaLista"/>
        <w:ind w:left="-414" w:right="-994"/>
      </w:pPr>
      <w:r>
        <w:t>Remover Imagens Selecionadas... : Remove as imagens que estiverem selecionadas;</w:t>
      </w:r>
    </w:p>
    <w:p w:rsidR="00236CDB" w:rsidRDefault="00236CDB" w:rsidP="00236CDB">
      <w:pPr>
        <w:pStyle w:val="PargrafodaLista"/>
        <w:ind w:left="-414" w:right="-994"/>
      </w:pPr>
      <w:r>
        <w:t>Limpar Lista de Imagens... : Remove todas as imagens da lista;</w:t>
      </w:r>
    </w:p>
    <w:p w:rsidR="00236CDB" w:rsidRDefault="00236CDB" w:rsidP="00236CDB">
      <w:pPr>
        <w:pStyle w:val="PargrafodaLista"/>
        <w:ind w:left="-414" w:right="-994"/>
      </w:pPr>
      <w:r>
        <w:t>Ao dar dois cliques sobre a descrição da imagem, é possível inserir uma breve descrição;</w:t>
      </w:r>
    </w:p>
    <w:p w:rsidR="00620BD6" w:rsidRDefault="00620BD6" w:rsidP="00620BD6">
      <w:pPr>
        <w:pStyle w:val="PargrafodaLista"/>
        <w:ind w:left="-414"/>
      </w:pPr>
    </w:p>
    <w:p w:rsidR="00236CDB" w:rsidRDefault="00300F44" w:rsidP="00046142">
      <w:pPr>
        <w:pStyle w:val="PargrafodaLista"/>
        <w:numPr>
          <w:ilvl w:val="0"/>
          <w:numId w:val="1"/>
        </w:numPr>
      </w:pPr>
      <w:r>
        <w:t>Defeitos</w:t>
      </w:r>
      <w:r w:rsidR="00046142">
        <w:t>:</w:t>
      </w:r>
    </w:p>
    <w:p w:rsidR="00046142" w:rsidRDefault="00046142" w:rsidP="00046142">
      <w:pPr>
        <w:pStyle w:val="PargrafodaLista"/>
        <w:ind w:left="-414"/>
      </w:pPr>
    </w:p>
    <w:p w:rsidR="00F94D34" w:rsidRDefault="00300F44" w:rsidP="00F94D34">
      <w:pPr>
        <w:pStyle w:val="PargrafodaLista"/>
        <w:ind w:left="-414"/>
      </w:pPr>
      <w:r>
        <w:rPr>
          <w:noProof/>
          <w:lang w:eastAsia="pt-BR"/>
        </w:rPr>
        <w:lastRenderedPageBreak/>
        <w:drawing>
          <wp:inline distT="0" distB="0" distL="0" distR="0" wp14:anchorId="38572946" wp14:editId="02D7227F">
            <wp:extent cx="6047115" cy="1690576"/>
            <wp:effectExtent l="0" t="0" r="0" b="5080"/>
            <wp:docPr id="65" name="Imagem 65" descr="C:\Users\Emerson\Desktop\Manual do usuário\cadSolucaoDe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merson\Desktop\Manual do usuário\cadSolucaoDefeit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44" cy="169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77" w:rsidRDefault="00517077" w:rsidP="00F94D34">
      <w:pPr>
        <w:pStyle w:val="PargrafodaLista"/>
        <w:numPr>
          <w:ilvl w:val="0"/>
          <w:numId w:val="5"/>
        </w:numPr>
        <w:ind w:left="-426" w:hanging="283"/>
      </w:pPr>
      <w:bookmarkStart w:id="0" w:name="_GoBack"/>
      <w:bookmarkEnd w:id="0"/>
      <w:r>
        <w:t xml:space="preserve">Utilizar o componente de consulta de defeitos para selecionar o defeito da solução e clicar em “Adicionar” para inserir o defeito na lista de defeitos para a solução, para remover basta selecionar na lista </w:t>
      </w:r>
      <w:proofErr w:type="gramStart"/>
      <w:r>
        <w:t>o defeito desejada</w:t>
      </w:r>
      <w:proofErr w:type="gramEnd"/>
      <w:r>
        <w:t xml:space="preserve"> e clicar em “Remover”;</w:t>
      </w:r>
    </w:p>
    <w:sectPr w:rsidR="00517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262" w:rsidRDefault="006A0262" w:rsidP="005F08CB">
      <w:pPr>
        <w:spacing w:after="0" w:line="240" w:lineRule="auto"/>
      </w:pPr>
      <w:r>
        <w:separator/>
      </w:r>
    </w:p>
  </w:endnote>
  <w:endnote w:type="continuationSeparator" w:id="0">
    <w:p w:rsidR="006A0262" w:rsidRDefault="006A0262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262" w:rsidRDefault="006A0262" w:rsidP="005F08CB">
      <w:pPr>
        <w:spacing w:after="0" w:line="240" w:lineRule="auto"/>
      </w:pPr>
      <w:r>
        <w:separator/>
      </w:r>
    </w:p>
  </w:footnote>
  <w:footnote w:type="continuationSeparator" w:id="0">
    <w:p w:rsidR="006A0262" w:rsidRDefault="006A0262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9BC"/>
    <w:multiLevelType w:val="hybridMultilevel"/>
    <w:tmpl w:val="FF9A6094"/>
    <w:lvl w:ilvl="0" w:tplc="0416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300F44"/>
    <w:rsid w:val="003163DE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94D2E"/>
    <w:rsid w:val="004A3E2A"/>
    <w:rsid w:val="004A6B99"/>
    <w:rsid w:val="004A7607"/>
    <w:rsid w:val="004B5FCA"/>
    <w:rsid w:val="00500D11"/>
    <w:rsid w:val="00506790"/>
    <w:rsid w:val="00510392"/>
    <w:rsid w:val="00517077"/>
    <w:rsid w:val="0052689A"/>
    <w:rsid w:val="005275BE"/>
    <w:rsid w:val="005638B9"/>
    <w:rsid w:val="005649EB"/>
    <w:rsid w:val="00581F57"/>
    <w:rsid w:val="005D0213"/>
    <w:rsid w:val="005E46BB"/>
    <w:rsid w:val="005F08CB"/>
    <w:rsid w:val="00606594"/>
    <w:rsid w:val="006142E4"/>
    <w:rsid w:val="00620BD6"/>
    <w:rsid w:val="006361C3"/>
    <w:rsid w:val="00651289"/>
    <w:rsid w:val="0069623C"/>
    <w:rsid w:val="006A0262"/>
    <w:rsid w:val="006A3D29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45EE"/>
    <w:rsid w:val="009C6441"/>
    <w:rsid w:val="009C6919"/>
    <w:rsid w:val="009E32D8"/>
    <w:rsid w:val="009F3609"/>
    <w:rsid w:val="00A2418C"/>
    <w:rsid w:val="00A37904"/>
    <w:rsid w:val="00A46F9C"/>
    <w:rsid w:val="00A53824"/>
    <w:rsid w:val="00AB1717"/>
    <w:rsid w:val="00AD29FE"/>
    <w:rsid w:val="00AD785D"/>
    <w:rsid w:val="00B038FC"/>
    <w:rsid w:val="00B36AAC"/>
    <w:rsid w:val="00B52F2B"/>
    <w:rsid w:val="00B7513D"/>
    <w:rsid w:val="00BF66C9"/>
    <w:rsid w:val="00BF7BD1"/>
    <w:rsid w:val="00C2194B"/>
    <w:rsid w:val="00C51FE6"/>
    <w:rsid w:val="00C960DD"/>
    <w:rsid w:val="00CA4677"/>
    <w:rsid w:val="00CC6F6A"/>
    <w:rsid w:val="00CD1F8F"/>
    <w:rsid w:val="00CD33E0"/>
    <w:rsid w:val="00D1428E"/>
    <w:rsid w:val="00D6759C"/>
    <w:rsid w:val="00D8503E"/>
    <w:rsid w:val="00DB1DCE"/>
    <w:rsid w:val="00DD129E"/>
    <w:rsid w:val="00E16B3E"/>
    <w:rsid w:val="00E321F9"/>
    <w:rsid w:val="00EA3749"/>
    <w:rsid w:val="00EA3B4A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94D34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8959</TotalTime>
  <Pages>7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111</cp:revision>
  <dcterms:created xsi:type="dcterms:W3CDTF">2014-10-10T00:49:00Z</dcterms:created>
  <dcterms:modified xsi:type="dcterms:W3CDTF">2014-11-07T00:00:00Z</dcterms:modified>
</cp:coreProperties>
</file>