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op9c0zabycbw"/>
      <w:bookmarkEnd w:id="0"/>
      <w:r>
        <w:rPr/>
        <w:t># Banco de dados</w:t>
      </w:r>
    </w:p>
    <w:p>
      <w:pPr>
        <w:pStyle w:val="Heading2"/>
        <w:rPr>
          <w:b/>
          <w:b/>
        </w:rPr>
      </w:pPr>
      <w:bookmarkStart w:id="1" w:name="_75tnfnn6l9mz"/>
      <w:bookmarkEnd w:id="1"/>
      <w:r>
        <w:rPr>
          <w:b/>
        </w:rPr>
        <w:t>## Sigla da disciplina</w:t>
      </w:r>
    </w:p>
    <w:p>
      <w:pPr>
        <w:pStyle w:val="Normal1"/>
        <w:keepNext w:val="false"/>
        <w:keepLines w:val="false"/>
        <w:widowControl/>
        <w:pBdr/>
        <w:shd w:val="clear" w:fill="auto"/>
        <w:spacing w:lineRule="auto" w:line="276" w:before="0" w:after="0"/>
        <w:ind w:left="0" w:right="0" w:hanging="0"/>
        <w:jc w:val="both"/>
        <w:rPr>
          <w:highlight w:val="yellow"/>
        </w:rPr>
      </w:pPr>
      <w:r>
        <w:rPr/>
        <w:t>BCD</w:t>
      </w:r>
    </w:p>
    <w:p>
      <w:pPr>
        <w:pStyle w:val="Heading2"/>
        <w:rPr>
          <w:b/>
          <w:b/>
        </w:rPr>
      </w:pPr>
      <w:bookmarkStart w:id="2" w:name="_nsywg5fbq0ea"/>
      <w:bookmarkEnd w:id="2"/>
      <w:r>
        <w:rPr>
          <w:b/>
        </w:rPr>
        <w:t>## Pré-requisitos</w:t>
      </w:r>
    </w:p>
    <w:p>
      <w:pPr>
        <w:pStyle w:val="Normal1"/>
        <w:keepNext w:val="false"/>
        <w:keepLines w:val="false"/>
        <w:widowControl/>
        <w:pBdr/>
        <w:shd w:val="clear" w:fill="auto"/>
        <w:spacing w:lineRule="auto" w:line="276" w:before="0" w:after="0"/>
        <w:ind w:left="0" w:right="0" w:hanging="0"/>
        <w:jc w:val="both"/>
        <w:rPr/>
      </w:pPr>
      <w:r>
        <w:rPr/>
        <w:t>POO</w:t>
      </w:r>
    </w:p>
    <w:p>
      <w:pPr>
        <w:pStyle w:val="Heading2"/>
        <w:rPr>
          <w:highlight w:val="yellow"/>
        </w:rPr>
      </w:pPr>
      <w:bookmarkStart w:id="3" w:name="_7vzy3hn57asz"/>
      <w:bookmarkEnd w:id="3"/>
      <w:r>
        <w:rPr>
          <w:b/>
        </w:rPr>
        <w:t>## Co-requisitos</w:t>
      </w:r>
    </w:p>
    <w:p>
      <w:pPr>
        <w:pStyle w:val="Heading2"/>
        <w:rPr/>
      </w:pPr>
      <w:bookmarkStart w:id="4" w:name="_ngd6zat2g9gw"/>
      <w:bookmarkEnd w:id="4"/>
      <w:r>
        <w:rPr>
          <w:b/>
        </w:rPr>
        <w:t>## Disciplinas recomendadas</w:t>
      </w:r>
    </w:p>
    <w:p>
      <w:pPr>
        <w:pStyle w:val="Heading2"/>
        <w:rPr>
          <w:b/>
          <w:b/>
        </w:rPr>
      </w:pPr>
      <w:bookmarkStart w:id="5" w:name="_cba2mkixfbf0"/>
      <w:bookmarkEnd w:id="5"/>
      <w:r>
        <w:rPr>
          <w:b/>
        </w:rPr>
        <w:t>## Carga horária</w:t>
      </w:r>
    </w:p>
    <w:p>
      <w:pPr>
        <w:pStyle w:val="Normal1"/>
        <w:rPr/>
      </w:pPr>
      <w:r>
        <w:rPr/>
        <w:t>60</w:t>
      </w:r>
    </w:p>
    <w:p>
      <w:pPr>
        <w:pStyle w:val="Heading3"/>
        <w:rPr/>
      </w:pPr>
      <w:bookmarkStart w:id="6" w:name="_2ew2it7ytexr"/>
      <w:bookmarkEnd w:id="6"/>
      <w:r>
        <w:rPr/>
        <w:t>### Carga horária da parte teórica</w:t>
      </w:r>
    </w:p>
    <w:p>
      <w:pPr>
        <w:pStyle w:val="Normal1"/>
        <w:rPr/>
      </w:pPr>
      <w:r>
        <w:rPr/>
        <w:t>40</w:t>
      </w:r>
    </w:p>
    <w:p>
      <w:pPr>
        <w:pStyle w:val="Heading3"/>
        <w:rPr/>
      </w:pPr>
      <w:bookmarkStart w:id="7" w:name="_5unye0q87fv0"/>
      <w:bookmarkEnd w:id="7"/>
      <w:r>
        <w:rPr/>
        <w:t>### Carga horária da parte prática</w:t>
      </w:r>
    </w:p>
    <w:p>
      <w:pPr>
        <w:pStyle w:val="Normal1"/>
        <w:rPr/>
      </w:pPr>
      <w:r>
        <w:rPr/>
        <w:t>20</w:t>
      </w:r>
    </w:p>
    <w:p>
      <w:pPr>
        <w:pStyle w:val="Heading3"/>
        <w:rPr/>
      </w:pPr>
      <w:bookmarkStart w:id="8" w:name="_3ehmpgqxmf8"/>
      <w:bookmarkEnd w:id="8"/>
      <w:r>
        <w:rPr/>
        <w:t>### Carga horária da parte de extensão</w:t>
      </w:r>
    </w:p>
    <w:p>
      <w:pPr>
        <w:pStyle w:val="Normal1"/>
        <w:rPr/>
      </w:pPr>
      <w:r>
        <w:rPr/>
        <w:t>0</w:t>
      </w:r>
    </w:p>
    <w:p>
      <w:pPr>
        <w:pStyle w:val="Heading2"/>
        <w:rPr>
          <w:b/>
          <w:b/>
        </w:rPr>
      </w:pPr>
      <w:bookmarkStart w:id="9" w:name="_42vh6ud9492f"/>
      <w:bookmarkEnd w:id="9"/>
      <w:r>
        <w:rPr>
          <w:b/>
        </w:rPr>
        <w:t>## Professor responsável</w:t>
      </w:r>
    </w:p>
    <w:p>
      <w:pPr>
        <w:pStyle w:val="Normal1"/>
        <w:keepNext w:val="false"/>
        <w:keepLines w:val="false"/>
        <w:widowControl/>
        <w:pBdr/>
        <w:shd w:val="clear" w:fill="auto"/>
        <w:spacing w:lineRule="auto" w:line="276" w:before="0" w:after="0"/>
        <w:ind w:left="0" w:right="0" w:hanging="0"/>
        <w:jc w:val="both"/>
        <w:rPr/>
      </w:pPr>
      <w:r>
        <w:rPr/>
        <w:t>Emerson Ribeiro de Mello, Dr. (DE)</w:t>
      </w:r>
    </w:p>
    <w:p>
      <w:pPr>
        <w:pStyle w:val="Heading2"/>
        <w:rPr>
          <w:b/>
          <w:b/>
        </w:rPr>
      </w:pPr>
      <w:bookmarkStart w:id="10" w:name="_4rpm2vugwinp"/>
      <w:bookmarkEnd w:id="10"/>
      <w:r>
        <w:rPr>
          <w:b/>
        </w:rPr>
        <w:t>## Ementa</w:t>
      </w:r>
    </w:p>
    <w:p>
      <w:pPr>
        <w:pStyle w:val="Normal1"/>
        <w:jc w:val="both"/>
        <w:rPr/>
      </w:pPr>
      <w:r>
        <w:rPr/>
        <w:t>Sistemas de bancos de dados. Projeto de banco de dados. Álgebra relacional. Normalização. Linguagem SQL. Conceitos sobre sistemas de gerenciamento de banco de dados (SGBD). Desenvolvimento de aplicações que fazem uso de banco de dados. Bancos de dados não relacionais.</w:t>
      </w:r>
    </w:p>
    <w:p>
      <w:pPr>
        <w:pStyle w:val="Heading2"/>
        <w:jc w:val="both"/>
        <w:rPr>
          <w:b/>
          <w:b/>
        </w:rPr>
      </w:pPr>
      <w:bookmarkStart w:id="11" w:name="_3lgu3nfqjxh4"/>
      <w:bookmarkEnd w:id="11"/>
      <w:r>
        <w:rPr>
          <w:b/>
        </w:rPr>
        <w:t>## Competências ou objetivos</w:t>
      </w:r>
    </w:p>
    <w:p>
      <w:pPr>
        <w:pStyle w:val="Normal1"/>
        <w:jc w:val="both"/>
        <w:rPr>
          <w:b/>
          <w:b/>
        </w:rPr>
      </w:pPr>
      <w:r>
        <w:rPr>
          <w:b/>
        </w:rPr>
        <w:t xml:space="preserve">Objetivo geral: </w:t>
      </w:r>
    </w:p>
    <w:p>
      <w:pPr>
        <w:pStyle w:val="Normal1"/>
        <w:jc w:val="both"/>
        <w:rPr>
          <w:b/>
          <w:b/>
        </w:rPr>
      </w:pPr>
      <w:r>
        <w:rPr/>
        <w:t>Ao término da disciplina o aluno estará apto: a projetar e modelar banco de dados relacional; fazer uso de uma ferramenta livre de SGBD para criar e manter um banco de dados; desenvolver aplicações em Java e em Python que façam uso de banco de dados.</w:t>
      </w:r>
    </w:p>
    <w:p>
      <w:pPr>
        <w:pStyle w:val="Normal1"/>
        <w:jc w:val="both"/>
        <w:rPr>
          <w:b/>
          <w:b/>
        </w:rPr>
      </w:pPr>
      <w:r>
        <w:rPr>
          <w:b/>
        </w:rPr>
      </w:r>
    </w:p>
    <w:p>
      <w:pPr>
        <w:pStyle w:val="Normal1"/>
        <w:jc w:val="both"/>
        <w:rPr>
          <w:b/>
          <w:b/>
        </w:rPr>
      </w:pPr>
      <w:r>
        <w:rPr>
          <w:b/>
        </w:rPr>
        <w:t>Objetivos específicos:</w:t>
      </w:r>
    </w:p>
    <w:p>
      <w:pPr>
        <w:pStyle w:val="Normal1"/>
        <w:numPr>
          <w:ilvl w:val="0"/>
          <w:numId w:val="1"/>
        </w:numPr>
        <w:ind w:left="720" w:hanging="360"/>
        <w:jc w:val="both"/>
        <w:rPr>
          <w:u w:val="none"/>
        </w:rPr>
      </w:pPr>
      <w:r>
        <w:rPr/>
        <w:t xml:space="preserve">Introduzir conceitos fundamentais sobre organização da informação </w:t>
      </w:r>
    </w:p>
    <w:p>
      <w:pPr>
        <w:pStyle w:val="Normal1"/>
        <w:numPr>
          <w:ilvl w:val="0"/>
          <w:numId w:val="1"/>
        </w:numPr>
        <w:ind w:left="720" w:hanging="360"/>
        <w:jc w:val="both"/>
        <w:rPr>
          <w:u w:val="none"/>
        </w:rPr>
      </w:pPr>
      <w:r>
        <w:rPr/>
        <w:t>Modelar banco de dados relacionais</w:t>
      </w:r>
    </w:p>
    <w:p>
      <w:pPr>
        <w:pStyle w:val="Normal1"/>
        <w:numPr>
          <w:ilvl w:val="0"/>
          <w:numId w:val="1"/>
        </w:numPr>
        <w:ind w:left="720" w:hanging="360"/>
        <w:jc w:val="both"/>
        <w:rPr>
          <w:u w:val="none"/>
        </w:rPr>
      </w:pPr>
      <w:r>
        <w:rPr/>
        <w:t>Conhecer e usar sistemas de banco de dados relacionais</w:t>
      </w:r>
    </w:p>
    <w:p>
      <w:pPr>
        <w:pStyle w:val="Normal1"/>
        <w:numPr>
          <w:ilvl w:val="0"/>
          <w:numId w:val="1"/>
        </w:numPr>
        <w:ind w:left="720" w:hanging="360"/>
        <w:jc w:val="both"/>
        <w:rPr>
          <w:u w:val="none"/>
        </w:rPr>
      </w:pPr>
      <w:r>
        <w:rPr/>
        <w:t>Desenvolver aplicações desktop e web que façam uso de banco de dados</w:t>
      </w:r>
    </w:p>
    <w:p>
      <w:pPr>
        <w:pStyle w:val="Normal1"/>
        <w:numPr>
          <w:ilvl w:val="0"/>
          <w:numId w:val="1"/>
        </w:numPr>
        <w:ind w:left="720" w:hanging="360"/>
        <w:jc w:val="both"/>
        <w:rPr>
          <w:u w:val="none"/>
        </w:rPr>
      </w:pPr>
      <w:r>
        <w:rPr/>
        <w:t xml:space="preserve">Introduzir conceitos sobre bancos de dados não relacionais. </w:t>
      </w:r>
    </w:p>
    <w:p>
      <w:pPr>
        <w:pStyle w:val="Heading2"/>
        <w:jc w:val="both"/>
        <w:rPr>
          <w:b/>
          <w:b/>
        </w:rPr>
      </w:pPr>
      <w:bookmarkStart w:id="12" w:name="_slfqij4iv7kq"/>
      <w:bookmarkEnd w:id="12"/>
      <w:r>
        <w:rPr>
          <w:b/>
        </w:rPr>
        <w:t>## Conhecimentos, habilidades e atitudes ou conteúdos</w:t>
      </w:r>
    </w:p>
    <w:p>
      <w:pPr>
        <w:pStyle w:val="Normal1"/>
        <w:numPr>
          <w:ilvl w:val="0"/>
          <w:numId w:val="2"/>
        </w:numPr>
        <w:ind w:left="720" w:hanging="360"/>
        <w:rPr/>
      </w:pPr>
      <w:r>
        <w:rPr/>
        <w:t>Fundamentação (4h)</w:t>
      </w:r>
    </w:p>
    <w:p>
      <w:pPr>
        <w:pStyle w:val="Normal1"/>
        <w:numPr>
          <w:ilvl w:val="1"/>
          <w:numId w:val="2"/>
        </w:numPr>
        <w:ind w:left="1440" w:hanging="360"/>
        <w:rPr>
          <w:u w:val="none"/>
        </w:rPr>
      </w:pPr>
      <w:r>
        <w:rPr/>
        <w:t>Histórico, vantagens e atores típicos de banco de dados</w:t>
      </w:r>
    </w:p>
    <w:p>
      <w:pPr>
        <w:pStyle w:val="Normal1"/>
        <w:numPr>
          <w:ilvl w:val="1"/>
          <w:numId w:val="2"/>
        </w:numPr>
        <w:ind w:left="1440" w:hanging="360"/>
        <w:rPr>
          <w:u w:val="none"/>
        </w:rPr>
      </w:pPr>
      <w:r>
        <w:rPr/>
        <w:t>Conceitos sobre sistemas de bancos de dados</w:t>
      </w:r>
    </w:p>
    <w:p>
      <w:pPr>
        <w:pStyle w:val="Normal1"/>
        <w:numPr>
          <w:ilvl w:val="1"/>
          <w:numId w:val="2"/>
        </w:numPr>
        <w:ind w:left="1440" w:hanging="360"/>
        <w:rPr>
          <w:u w:val="none"/>
        </w:rPr>
      </w:pPr>
      <w:r>
        <w:rPr/>
        <w:t>Modelo conceitual, projeto lógico e projeto físico</w:t>
      </w:r>
    </w:p>
    <w:p>
      <w:pPr>
        <w:pStyle w:val="Normal1"/>
        <w:numPr>
          <w:ilvl w:val="1"/>
          <w:numId w:val="2"/>
        </w:numPr>
        <w:ind w:left="1440" w:hanging="360"/>
        <w:rPr>
          <w:u w:val="none"/>
        </w:rPr>
      </w:pPr>
      <w:r>
        <w:rPr/>
        <w:t>Bancos de dados transacionais</w:t>
      </w:r>
    </w:p>
    <w:p>
      <w:pPr>
        <w:pStyle w:val="Normal1"/>
        <w:numPr>
          <w:ilvl w:val="0"/>
          <w:numId w:val="2"/>
        </w:numPr>
        <w:ind w:left="720" w:hanging="360"/>
        <w:rPr>
          <w:u w:val="none"/>
        </w:rPr>
      </w:pPr>
      <w:r>
        <w:rPr/>
        <w:t>Diagrama Entidade-Relacionamento (ER) (12h)</w:t>
      </w:r>
    </w:p>
    <w:p>
      <w:pPr>
        <w:pStyle w:val="Normal1"/>
        <w:numPr>
          <w:ilvl w:val="1"/>
          <w:numId w:val="2"/>
        </w:numPr>
        <w:ind w:left="1440" w:hanging="360"/>
        <w:rPr>
          <w:u w:val="none"/>
        </w:rPr>
      </w:pPr>
      <w:r>
        <w:rPr/>
        <w:t>Entidades, atributos, relacionamentos</w:t>
      </w:r>
    </w:p>
    <w:p>
      <w:pPr>
        <w:pStyle w:val="Normal1"/>
        <w:numPr>
          <w:ilvl w:val="0"/>
          <w:numId w:val="2"/>
        </w:numPr>
        <w:ind w:left="720" w:hanging="360"/>
        <w:rPr>
          <w:u w:val="none"/>
        </w:rPr>
      </w:pPr>
      <w:r>
        <w:rPr/>
        <w:t>Bancos de dados relacionais (12h)</w:t>
      </w:r>
    </w:p>
    <w:p>
      <w:pPr>
        <w:pStyle w:val="Normal1"/>
        <w:numPr>
          <w:ilvl w:val="1"/>
          <w:numId w:val="2"/>
        </w:numPr>
        <w:ind w:left="1440" w:hanging="360"/>
        <w:rPr>
          <w:u w:val="none"/>
        </w:rPr>
      </w:pPr>
      <w:r>
        <w:rPr/>
        <w:t>Modelo relacional e esquemas de bancos de dados</w:t>
      </w:r>
    </w:p>
    <w:p>
      <w:pPr>
        <w:pStyle w:val="Normal1"/>
        <w:numPr>
          <w:ilvl w:val="1"/>
          <w:numId w:val="2"/>
        </w:numPr>
        <w:ind w:left="1440" w:hanging="360"/>
        <w:rPr>
          <w:u w:val="none"/>
        </w:rPr>
      </w:pPr>
      <w:r>
        <w:rPr/>
        <w:t>Linguagem SQL</w:t>
      </w:r>
    </w:p>
    <w:p>
      <w:pPr>
        <w:pStyle w:val="Normal1"/>
        <w:numPr>
          <w:ilvl w:val="2"/>
          <w:numId w:val="2"/>
        </w:numPr>
        <w:ind w:left="2160" w:hanging="360"/>
        <w:rPr>
          <w:u w:val="none"/>
        </w:rPr>
      </w:pPr>
      <w:r>
        <w:rPr/>
        <w:t>Linguagem de definição de dados (DDL)</w:t>
      </w:r>
    </w:p>
    <w:p>
      <w:pPr>
        <w:pStyle w:val="Normal1"/>
        <w:numPr>
          <w:ilvl w:val="2"/>
          <w:numId w:val="2"/>
        </w:numPr>
        <w:ind w:left="2160" w:hanging="360"/>
        <w:rPr>
          <w:u w:val="none"/>
        </w:rPr>
      </w:pPr>
      <w:r>
        <w:rPr/>
        <w:t>Linguagem de manipulação de dados (DML)</w:t>
      </w:r>
    </w:p>
    <w:p>
      <w:pPr>
        <w:pStyle w:val="Normal1"/>
        <w:numPr>
          <w:ilvl w:val="1"/>
          <w:numId w:val="2"/>
        </w:numPr>
        <w:ind w:left="1440" w:hanging="360"/>
        <w:rPr>
          <w:u w:val="none"/>
        </w:rPr>
      </w:pPr>
      <w:r>
        <w:rPr/>
        <w:t>Álgebra relacional</w:t>
      </w:r>
    </w:p>
    <w:p>
      <w:pPr>
        <w:pStyle w:val="Normal1"/>
        <w:numPr>
          <w:ilvl w:val="0"/>
          <w:numId w:val="2"/>
        </w:numPr>
        <w:ind w:left="720" w:hanging="360"/>
        <w:rPr>
          <w:u w:val="none"/>
        </w:rPr>
      </w:pPr>
      <w:r>
        <w:rPr/>
        <w:t>Projeto de banco de dados relacionais (10h)</w:t>
      </w:r>
    </w:p>
    <w:p>
      <w:pPr>
        <w:pStyle w:val="Normal1"/>
        <w:numPr>
          <w:ilvl w:val="1"/>
          <w:numId w:val="2"/>
        </w:numPr>
        <w:ind w:left="1440" w:hanging="360"/>
        <w:rPr>
          <w:u w:val="none"/>
        </w:rPr>
      </w:pPr>
      <w:r>
        <w:rPr/>
        <w:t>Transformação do modelo ER para relacional</w:t>
      </w:r>
    </w:p>
    <w:p>
      <w:pPr>
        <w:pStyle w:val="Normal1"/>
        <w:numPr>
          <w:ilvl w:val="1"/>
          <w:numId w:val="2"/>
        </w:numPr>
        <w:ind w:left="1440" w:hanging="360"/>
        <w:rPr>
          <w:u w:val="none"/>
        </w:rPr>
      </w:pPr>
      <w:r>
        <w:rPr/>
        <w:t>Normalização</w:t>
      </w:r>
    </w:p>
    <w:p>
      <w:pPr>
        <w:pStyle w:val="Normal1"/>
        <w:numPr>
          <w:ilvl w:val="0"/>
          <w:numId w:val="2"/>
        </w:numPr>
        <w:ind w:left="720" w:hanging="360"/>
        <w:rPr>
          <w:u w:val="none"/>
        </w:rPr>
      </w:pPr>
      <w:r>
        <w:rPr/>
        <w:t>Desenvolvimento de aplicações (18h)</w:t>
      </w:r>
    </w:p>
    <w:p>
      <w:pPr>
        <w:pStyle w:val="Normal1"/>
        <w:numPr>
          <w:ilvl w:val="1"/>
          <w:numId w:val="2"/>
        </w:numPr>
        <w:ind w:left="1440" w:hanging="360"/>
        <w:rPr>
          <w:u w:val="none"/>
        </w:rPr>
      </w:pPr>
      <w:r>
        <w:rPr/>
        <w:t>Uso de clientes de SGBD</w:t>
      </w:r>
    </w:p>
    <w:p>
      <w:pPr>
        <w:pStyle w:val="Normal1"/>
        <w:numPr>
          <w:ilvl w:val="1"/>
          <w:numId w:val="2"/>
        </w:numPr>
        <w:ind w:left="1440" w:hanging="360"/>
        <w:rPr>
          <w:u w:val="none"/>
        </w:rPr>
      </w:pPr>
      <w:r>
        <w:rPr/>
        <w:t>Desenvolvimento aplicação desktop</w:t>
      </w:r>
    </w:p>
    <w:p>
      <w:pPr>
        <w:pStyle w:val="Normal1"/>
        <w:numPr>
          <w:ilvl w:val="1"/>
          <w:numId w:val="2"/>
        </w:numPr>
        <w:ind w:left="1440" w:hanging="360"/>
        <w:rPr>
          <w:u w:val="none"/>
        </w:rPr>
      </w:pPr>
      <w:r>
        <w:rPr/>
        <w:t>Desenvolvimento de aplicação web</w:t>
      </w:r>
    </w:p>
    <w:p>
      <w:pPr>
        <w:pStyle w:val="Normal1"/>
        <w:numPr>
          <w:ilvl w:val="1"/>
          <w:numId w:val="2"/>
        </w:numPr>
        <w:ind w:left="1440" w:hanging="360"/>
        <w:rPr>
          <w:u w:val="none"/>
        </w:rPr>
      </w:pPr>
      <w:r>
        <w:rPr/>
        <w:t>Frameworks para mapeamento objeto-relacional</w:t>
      </w:r>
    </w:p>
    <w:p>
      <w:pPr>
        <w:pStyle w:val="Normal1"/>
        <w:numPr>
          <w:ilvl w:val="0"/>
          <w:numId w:val="2"/>
        </w:numPr>
        <w:ind w:left="720" w:hanging="360"/>
        <w:rPr>
          <w:u w:val="none"/>
        </w:rPr>
      </w:pPr>
      <w:r>
        <w:rPr/>
        <w:t>Conceitos sobre bancos de dados NoSQL (4h)</w:t>
      </w:r>
    </w:p>
    <w:p>
      <w:pPr>
        <w:pStyle w:val="Normal1"/>
        <w:numPr>
          <w:ilvl w:val="1"/>
          <w:numId w:val="2"/>
        </w:numPr>
        <w:ind w:left="1440" w:hanging="360"/>
        <w:rPr/>
      </w:pPr>
      <w:r>
        <w:rPr/>
        <w:t>Chave-valor, orientado a documentos e família de colunas</w:t>
      </w:r>
    </w:p>
    <w:sectPr>
      <w:headerReference w:type="default" r:id="rId2"/>
      <w:headerReference w:type="first" r:id="rId3"/>
      <w:footerReference w:type="default" r:id="rId4"/>
      <w:footerReference w:type="first" r:id="rId5"/>
      <w:type w:val="nextPage"/>
      <w:pgSz w:w="11906" w:h="16838"/>
      <w:pgMar w:left="1440" w:right="1440" w:header="720" w:top="144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center"/>
      <w:rPr>
        <w:b/>
        <w:b/>
        <w:color w:val="FF0000"/>
        <w:sz w:val="28"/>
        <w:szCs w:val="28"/>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LibreOffice/6.3.3.2$MacOSX_X86_64 LibreOffice_project/a64200df03143b798afd1ec74a12ab50359878ed</Application>
  <Pages>2</Pages>
  <Words>338</Words>
  <Characters>1834</Characters>
  <CharactersWithSpaces>2095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2019-12-05T15:36:11Z</dcterms:modified>
  <cp:revision>1</cp:revision>
  <dc:subject/>
  <dc:title/>
</cp:coreProperties>
</file>