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op9c0zabycbw"/>
      <w:bookmarkEnd w:id="0"/>
      <w:r>
        <w:rPr/>
        <w:t># Programação Orientada a Objetos</w:t>
      </w:r>
    </w:p>
    <w:p>
      <w:pPr>
        <w:pStyle w:val="Heading2"/>
        <w:rPr>
          <w:b/>
          <w:b/>
        </w:rPr>
      </w:pPr>
      <w:bookmarkStart w:id="1" w:name="_75tnfnn6l9mz"/>
      <w:bookmarkEnd w:id="1"/>
      <w:r>
        <w:rPr>
          <w:b/>
        </w:rPr>
        <w:t>## Sigla da disciplina</w:t>
      </w:r>
    </w:p>
    <w:p>
      <w:pPr>
        <w:pStyle w:val="Normal1"/>
        <w:rPr/>
      </w:pPr>
      <w:r>
        <w:rPr/>
        <w:t>POO</w:t>
      </w:r>
    </w:p>
    <w:p>
      <w:pPr>
        <w:pStyle w:val="Heading2"/>
        <w:rPr>
          <w:b/>
          <w:b/>
        </w:rPr>
      </w:pPr>
      <w:bookmarkStart w:id="2" w:name="_nsywg5fbq0ea"/>
      <w:bookmarkEnd w:id="2"/>
      <w:r>
        <w:rPr>
          <w:b/>
        </w:rPr>
        <w:t>## Pré-requisitos</w:t>
      </w:r>
    </w:p>
    <w:p>
      <w:pPr>
        <w:pStyle w:val="Normal1"/>
        <w:rPr/>
      </w:pPr>
      <w:r>
        <w:rPr/>
        <w:t>PRG2</w:t>
      </w:r>
    </w:p>
    <w:p>
      <w:pPr>
        <w:pStyle w:val="Heading2"/>
        <w:rPr>
          <w:highlight w:val="yellow"/>
        </w:rPr>
      </w:pPr>
      <w:bookmarkStart w:id="3" w:name="_7vzy3hn57asz"/>
      <w:bookmarkEnd w:id="3"/>
      <w:r>
        <w:rPr>
          <w:b/>
        </w:rPr>
        <w:t>## Co-requisitos</w:t>
      </w:r>
    </w:p>
    <w:p>
      <w:pPr>
        <w:pStyle w:val="Heading2"/>
        <w:rPr>
          <w:b/>
          <w:b/>
        </w:rPr>
      </w:pPr>
      <w:bookmarkStart w:id="4" w:name="_ngd6zat2g9gw"/>
      <w:bookmarkEnd w:id="4"/>
      <w:r>
        <w:rPr>
          <w:b/>
        </w:rPr>
        <w:t>## Disciplinas recomendadas</w:t>
      </w:r>
    </w:p>
    <w:p>
      <w:pPr>
        <w:pStyle w:val="Heading2"/>
        <w:rPr>
          <w:b/>
          <w:b/>
        </w:rPr>
      </w:pPr>
      <w:bookmarkStart w:id="5" w:name="_cba2mkixfbf0"/>
      <w:bookmarkEnd w:id="5"/>
      <w:r>
        <w:rPr>
          <w:b/>
        </w:rPr>
        <w:t>## Carga horária</w:t>
      </w:r>
    </w:p>
    <w:p>
      <w:pPr>
        <w:pStyle w:val="Normal1"/>
        <w:rPr/>
      </w:pPr>
      <w:r>
        <w:rPr/>
        <w:t>80</w:t>
      </w:r>
    </w:p>
    <w:p>
      <w:pPr>
        <w:pStyle w:val="Heading3"/>
        <w:rPr/>
      </w:pPr>
      <w:bookmarkStart w:id="6" w:name="_2ew2it7ytexr"/>
      <w:bookmarkEnd w:id="6"/>
      <w:r>
        <w:rPr/>
        <w:t>### Carga horária da parte teórica</w:t>
      </w:r>
    </w:p>
    <w:p>
      <w:pPr>
        <w:pStyle w:val="Normal1"/>
        <w:rPr/>
      </w:pPr>
      <w:r>
        <w:rPr/>
        <w:t>40</w:t>
      </w:r>
    </w:p>
    <w:p>
      <w:pPr>
        <w:pStyle w:val="Heading3"/>
        <w:rPr/>
      </w:pPr>
      <w:bookmarkStart w:id="7" w:name="_5unye0q87fv0"/>
      <w:bookmarkEnd w:id="7"/>
      <w:r>
        <w:rPr/>
        <w:t>### Carga horária da parte prática</w:t>
      </w:r>
    </w:p>
    <w:p>
      <w:pPr>
        <w:pStyle w:val="Normal1"/>
        <w:rPr/>
      </w:pPr>
      <w:r>
        <w:rPr/>
        <w:t>40</w:t>
      </w:r>
    </w:p>
    <w:p>
      <w:pPr>
        <w:pStyle w:val="Heading3"/>
        <w:rPr/>
      </w:pPr>
      <w:bookmarkStart w:id="8" w:name="_3ehmpgqxmf8"/>
      <w:bookmarkEnd w:id="8"/>
      <w:r>
        <w:rPr/>
        <w:t>### Carga horária da parte de extensão</w:t>
      </w:r>
    </w:p>
    <w:p>
      <w:pPr>
        <w:pStyle w:val="Normal1"/>
        <w:rPr/>
      </w:pPr>
      <w:r>
        <w:rPr/>
        <w:t>0</w:t>
      </w:r>
    </w:p>
    <w:p>
      <w:pPr>
        <w:pStyle w:val="Heading2"/>
        <w:rPr>
          <w:b/>
          <w:b/>
        </w:rPr>
      </w:pPr>
      <w:bookmarkStart w:id="9" w:name="_42vh6ud9492f"/>
      <w:bookmarkEnd w:id="9"/>
      <w:r>
        <w:rPr>
          <w:b/>
        </w:rPr>
        <w:t>## Professor responsável</w:t>
      </w:r>
    </w:p>
    <w:p>
      <w:pPr>
        <w:pStyle w:val="Normal1"/>
        <w:rPr/>
      </w:pPr>
      <w:r>
        <w:rPr/>
        <w:t>Emerson Ribeiro de Mello, Dr. (DE)</w:t>
      </w:r>
    </w:p>
    <w:p>
      <w:pPr>
        <w:pStyle w:val="Heading2"/>
        <w:rPr>
          <w:b/>
          <w:b/>
        </w:rPr>
      </w:pPr>
      <w:bookmarkStart w:id="10" w:name="_4rpm2vugwinp"/>
      <w:bookmarkEnd w:id="10"/>
      <w:r>
        <w:rPr>
          <w:b/>
        </w:rPr>
        <w:t>## Ementa</w:t>
      </w:r>
    </w:p>
    <w:p>
      <w:pPr>
        <w:pStyle w:val="Normal1"/>
        <w:jc w:val="both"/>
        <w:rPr/>
      </w:pPr>
      <w:r>
        <w:rPr/>
        <w:t>Introdução ao paradigma da orientação a objetos. Introdução a uma linguagem de programação orientada a objetos. Introdução à linguagem de modelagem unificada (UML). Introdução sobre processo unificado de desenvolvimento de software. Uso de sistemas de controle de versão. Testes de unidade.</w:t>
      </w:r>
    </w:p>
    <w:p>
      <w:pPr>
        <w:pStyle w:val="Heading2"/>
        <w:jc w:val="both"/>
        <w:rPr>
          <w:b/>
          <w:b/>
        </w:rPr>
      </w:pPr>
      <w:bookmarkStart w:id="11" w:name="_3lgu3nfqjxh4"/>
      <w:bookmarkEnd w:id="11"/>
      <w:r>
        <w:rPr>
          <w:b/>
        </w:rPr>
        <w:t>## Competências ou objetivos</w:t>
      </w:r>
    </w:p>
    <w:p>
      <w:pPr>
        <w:pStyle w:val="Normal1"/>
        <w:jc w:val="both"/>
        <w:rPr>
          <w:b/>
          <w:b/>
        </w:rPr>
      </w:pPr>
      <w:r>
        <w:rPr>
          <w:b/>
        </w:rPr>
        <w:t xml:space="preserve">Objetivo geral: </w:t>
      </w:r>
    </w:p>
    <w:p>
      <w:pPr>
        <w:pStyle w:val="Normal1"/>
        <w:ind w:firstLine="720"/>
        <w:jc w:val="both"/>
        <w:rPr/>
      </w:pPr>
      <w:r>
        <w:rPr/>
        <w:t>Ao término da disciplina o aluno será capaz de modelar, implementar e testar software de média complexidade na linguagem Java e de acordo com o paradigma da programação orientada a objetos.</w:t>
      </w:r>
    </w:p>
    <w:p>
      <w:pPr>
        <w:pStyle w:val="Normal1"/>
        <w:ind w:left="0" w:hanging="0"/>
        <w:jc w:val="both"/>
        <w:rPr/>
      </w:pPr>
      <w:r>
        <w:rPr/>
      </w:r>
    </w:p>
    <w:p>
      <w:pPr>
        <w:pStyle w:val="Normal1"/>
        <w:ind w:left="0" w:hanging="0"/>
        <w:jc w:val="both"/>
        <w:rPr>
          <w:b/>
          <w:b/>
        </w:rPr>
      </w:pPr>
      <w:r>
        <w:rPr>
          <w:b/>
        </w:rPr>
        <w:t>Objetivos específicos: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Introduzir os conceitos da programação orientada a objetos;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Apresentar a linguagem de programação Java e a linguagem de modelagem unificada (UML);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Usar de forma efetiva ferramentas como ambiente integrado de desenvolvimento e sistema de controle de versão para trabalhar de forma colaborativa;</w:t>
      </w:r>
    </w:p>
    <w:p>
      <w:pPr>
        <w:pStyle w:val="Normal1"/>
        <w:numPr>
          <w:ilvl w:val="0"/>
          <w:numId w:val="1"/>
        </w:numPr>
        <w:ind w:left="720" w:hanging="360"/>
        <w:jc w:val="both"/>
        <w:rPr/>
      </w:pPr>
      <w:r>
        <w:rPr/>
        <w:t>Modelar software de média complexidade por meio de diagramas UML comportamentais e estruturais.</w:t>
      </w:r>
    </w:p>
    <w:p>
      <w:pPr>
        <w:pStyle w:val="Heading2"/>
        <w:jc w:val="both"/>
        <w:rPr>
          <w:b/>
          <w:b/>
        </w:rPr>
      </w:pPr>
      <w:bookmarkStart w:id="12" w:name="_slfqij4iv7kq"/>
      <w:bookmarkEnd w:id="12"/>
      <w:r>
        <w:rPr>
          <w:b/>
        </w:rPr>
        <w:t>## Conhecimentos, habilidades e atitudes ou conteúdos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Fundamentos (6h)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Paradigmas de programação: sequencial e estruturada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História e princípios da linguagem Java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Kit de Desenvolvimento Java (JDK) e Ambiente integrado de desenvolvimento (IDE)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Tipos primitivos, estruturas de decisão e repetição, vetores uni e multidimensionais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Leitura de dados do dispositivo de entrada padrão com classe Scanner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Principais métodos da classe String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Argumentos de linha de comando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Sistema de controle de versão (8h)</w:t>
      </w:r>
    </w:p>
    <w:p>
      <w:pPr>
        <w:pStyle w:val="Normal1"/>
        <w:numPr>
          <w:ilvl w:val="1"/>
          <w:numId w:val="2"/>
        </w:numPr>
        <w:spacing w:lineRule="auto" w:line="240" w:before="0" w:afterAutospacing="0" w:after="0"/>
        <w:ind w:left="1440" w:hanging="360"/>
        <w:rPr>
          <w:color w:val="24292E"/>
          <w:sz w:val="24"/>
          <w:szCs w:val="24"/>
        </w:rPr>
      </w:pPr>
      <w:r>
        <w:rPr/>
        <w:t>Motivação para uso de sistemas de controle de versão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Sistema de controle de versão centralizado (SVN) vs sistema de controle de versão distribuído (git)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Apresentação da ferramenta git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/>
        <w:t>Como iniciar um repositório git e registrar as modificações (commit)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/>
        <w:t>Introdução a linguagem de marcação Markdown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/>
        <w:t>Comandos git: status, add, commit, reset, diff, log, rm e mv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Trabalhando com repositórios remotos no Github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/>
        <w:t>Evitando o controle de alguns arquivos por meio do .gitignore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/>
        <w:t>Clonando repositório remoto e sincronizando repositório local com o remoto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/>
        <w:t>Trabalhando de forma colaborativa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/>
        <w:t>Comandos git: remote, clone, push, pull e fetch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Trabalhando com ramos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/>
        <w:t>Fluxos de trabalho com ramos em projetos colaborativos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/>
        <w:t>Resolvendo conflitos em uma mesclagem (merge conflict)</w:t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/>
        <w:t>Comandos git: branch, checkout, merge e rebase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Introdução ao paradigma da orientação a objetos (14h)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Processos de abstração e representação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Classes, objetos e membros de classe (atributos e métodos)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Encapsulamento de dados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Modelagem de classes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Métodos construtores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Sobrecarga de métodos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Membros estáticos e constantes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Modificadores de acesso e palavras reservadas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APIs Java (6h)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Tratamento de exceções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Coleções (lista, tabela de dispersão, conjuntos, pilha e fila)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Associação entre classes (8h)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Diagrama de classes UML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Dependência, agregação e composição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Testes de unidade e documentação de código (4h)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Desenvolvimento guiado a testes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Documentação com JavaDOC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Herança (4h)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Sobrescrita de métodos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Diagrama de classes UML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Classe abstrata, interface e polimorfismo (6h)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Conceito sobre herança múltipla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Implementação de interfaces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Diagrama de classes UML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Uso de APIs Java (8h)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Trabalhando com arquivos texto e binários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Enum e tipos genéricos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Programação concorrente com threads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Processo de desenvolvimento de software (4h)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Conceitos sobre processo unificado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Diagrama de casos de uso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Diagrama de sequência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Diagrama de colaboração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Diagrama de atividades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Desenvolvimento de aplicativos Android (12h)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IDE, emulador e SDK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Layout, views e resources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Comunicação entre atividades</w:t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Persistência de dados em área não volátil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color w:val="FF0000"/>
        <w:sz w:val="28"/>
        <w:szCs w:val="28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LibreOffice/6.3.3.2$MacOSX_X86_64 LibreOffice_project/a64200df03143b798afd1ec74a12ab50359878ed</Application>
  <Pages>3</Pages>
  <Words>623</Words>
  <Characters>3429</Characters>
  <CharactersWithSpaces>3893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2019-12-05T15:36:41Z</dcterms:modified>
  <cp:revision>1</cp:revision>
  <dc:subject/>
  <dc:title/>
</cp:coreProperties>
</file>