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spacing w:line="240" w:lineRule="auto"/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Matrizes de Rastreabilidade </w:t>
      </w:r>
    </w:p>
    <w:p w:rsidR="00000000" w:rsidDel="00000000" w:rsidP="00000000" w:rsidRDefault="00000000" w:rsidRPr="00000000" w14:paraId="00000002">
      <w:pPr>
        <w:spacing w:line="240" w:lineRule="auto"/>
        <w:rPr>
          <w:color w:val="666666"/>
          <w:sz w:val="30"/>
          <w:szCs w:val="30"/>
        </w:rPr>
      </w:pPr>
      <w:r w:rsidDel="00000000" w:rsidR="00000000" w:rsidRPr="00000000">
        <w:rPr>
          <w:color w:val="666666"/>
          <w:sz w:val="30"/>
          <w:szCs w:val="30"/>
          <w:rtl w:val="0"/>
        </w:rPr>
        <w:t xml:space="preserve">(</w:t>
      </w:r>
      <w:r w:rsidDel="00000000" w:rsidR="00000000" w:rsidRPr="00000000">
        <w:rPr>
          <w:color w:val="666666"/>
          <w:sz w:val="30"/>
          <w:szCs w:val="30"/>
          <w:rtl w:val="0"/>
        </w:rPr>
        <w:t xml:space="preserve">Características x SSS</w:t>
      </w:r>
      <w:r w:rsidDel="00000000" w:rsidR="00000000" w:rsidRPr="00000000">
        <w:rPr>
          <w:color w:val="666666"/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003">
      <w:pPr>
        <w:spacing w:line="24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082.889129380156" w:type="dxa"/>
        <w:jc w:val="left"/>
        <w:tblInd w:w="40.0" w:type="pct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1320"/>
        <w:gridCol w:w="480"/>
        <w:gridCol w:w="480"/>
        <w:gridCol w:w="450"/>
        <w:gridCol w:w="450"/>
        <w:gridCol w:w="457.41239691010196"/>
        <w:gridCol w:w="486.00067171698333"/>
        <w:gridCol w:w="471.70653431354265"/>
        <w:gridCol w:w="486.00067171698333"/>
        <w:gridCol w:w="443.1182595066613"/>
        <w:gridCol w:w="528.8830839273054"/>
        <w:gridCol w:w="514.5889465238647"/>
        <w:gridCol w:w="543.1772213307461"/>
        <w:gridCol w:w="486.00067171698333"/>
        <w:gridCol w:w="486.00067171698333"/>
        <w:tblGridChange w:id="0">
          <w:tblGrid>
            <w:gridCol w:w="1320"/>
            <w:gridCol w:w="480"/>
            <w:gridCol w:w="480"/>
            <w:gridCol w:w="450"/>
            <w:gridCol w:w="450"/>
            <w:gridCol w:w="457.41239691010196"/>
            <w:gridCol w:w="486.00067171698333"/>
            <w:gridCol w:w="471.70653431354265"/>
            <w:gridCol w:w="486.00067171698333"/>
            <w:gridCol w:w="443.1182595066613"/>
            <w:gridCol w:w="528.8830839273054"/>
            <w:gridCol w:w="514.5889465238647"/>
            <w:gridCol w:w="543.1772213307461"/>
            <w:gridCol w:w="486.00067171698333"/>
            <w:gridCol w:w="486.00067171698333"/>
          </w:tblGrid>
        </w:tblGridChange>
      </w:tblGrid>
      <w:tr>
        <w:trPr>
          <w:trHeight w:val="55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4">
            <w:pPr>
              <w:spacing w:line="36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</w:t>
            </w: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CR10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CR11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CR12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CR13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CR14</w:t>
            </w:r>
          </w:p>
        </w:tc>
      </w:tr>
      <w:tr>
        <w:trPr>
          <w:trHeight w:val="94.4531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SSS-00001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SSS-00002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SSS-00003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SSS-00004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SSS-00005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SSS-00006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SSS-00007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SSS-00008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ind w:right="-3.661417322833813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ind w:right="-3.661417322833813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ind w:right="-3.661417322833813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ind w:right="-3.661417322833813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SSS-00009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SSS-00010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SSS-00028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SSS-00029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SSS-00030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SSS-00031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SSS-00032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3">
      <w:pPr>
        <w:spacing w:line="240" w:lineRule="auto"/>
        <w:jc w:val="center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</w:r>
    </w:p>
    <w:sectPr>
      <w:pgSz w:h="16838" w:w="11906" w:orient="portrait"/>
      <w:pgMar w:bottom="850.3937007874016" w:top="1417.3228346456694" w:left="1417.3228346456694" w:right="1440.0000000000002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PT+SnJv3GdECevszpfgrj7RcMbw==">AMUW2mVQSFMmptbUQmqAz8paN9c6yH2hIQ0I6yQxA4LaOUjsZ4eYDM9kkKQG0fr5VKqnR+LYJ2E0GQYAm/fEFQ80KC1euR13hlI5YClMuGI644k7eQsl+P8=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