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ind w:left="0" w:right="-855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Integrantes do Projeto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Cliente: GamaWare Solution</w:t>
      </w:r>
    </w:p>
    <w:p w:rsidR="00000000" w:rsidDel="00000000" w:rsidP="00000000" w:rsidRDefault="00000000" w:rsidRPr="00000000" w14:paraId="00000004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Contato: Flávio Samuel Alves dos Santos</w:t>
      </w:r>
    </w:p>
    <w:p w:rsidR="00000000" w:rsidDel="00000000" w:rsidP="00000000" w:rsidRDefault="00000000" w:rsidRPr="00000000" w14:paraId="00000005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Profissionais envolvidos:</w:t>
      </w:r>
    </w:p>
    <w:tbl>
      <w:tblPr>
        <w:tblStyle w:val="Table1"/>
        <w:tblW w:w="9945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3135"/>
        <w:gridCol w:w="1440"/>
        <w:gridCol w:w="3150"/>
        <w:gridCol w:w="2220"/>
        <w:tblGridChange w:id="0">
          <w:tblGrid>
            <w:gridCol w:w="3135"/>
            <w:gridCol w:w="1440"/>
            <w:gridCol w:w="3150"/>
            <w:gridCol w:w="222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 Completo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Celular</w:t>
            </w:r>
          </w:p>
        </w:tc>
      </w:tr>
      <w:t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Amanda Rodrigues de Oliveira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1904261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amanda.oliveira@aluno.faculdadeimpacta.com.br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99505-5824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Emerson Soares da Silva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1903123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emerson.soares@aluno.faculdadeimpacta.com.br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(11)9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7750-6620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Igor de Souza Teixeira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1902915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igor.teixeira@aluno.faculdadeimpacta.com.br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(11)98431-4562</w:t>
            </w:r>
          </w:p>
        </w:tc>
      </w:tr>
      <w:tr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Nayara Chaves Lima de Araujo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1904158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nayara.araujo@aluno.faculdadeimpacta.com.br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94385-8921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Stephanie Mascarenhas de Souza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1903960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stephanie.souza@aluno.faculdadeimpacta.com.br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(11)9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6058-4565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64iZV4wzojpBrryTqPERODP/C9g==">AMUW2mVUn+wNBa43NwMqGOwjFKE+6javPgYFRt0+Gfyq2kKGMrinssn7dgjswgjsK/HoNLnBXuBx3FCqpTn76DMxJLZbuzDoI+uDuAT9G34e/sMITqRTAaLOVa3KMTeC4E8Eku9An8AP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