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0B5ECE" w:rsidRDefault="000D6005">
      <w:pPr>
        <w:pStyle w:val="Ttulo"/>
        <w:spacing w:before="0" w:after="60" w:line="276" w:lineRule="auto"/>
        <w:ind w:right="-1401"/>
        <w:rPr>
          <w:rFonts w:ascii="Arial" w:eastAsia="Arial" w:hAnsi="Arial" w:cs="Arial"/>
          <w:b w:val="0"/>
          <w:sz w:val="52"/>
          <w:szCs w:val="52"/>
        </w:rPr>
      </w:pPr>
      <w:bookmarkStart w:id="0" w:name="_heading=h.htklu03vixnz" w:colFirst="0" w:colLast="0"/>
      <w:bookmarkEnd w:id="0"/>
      <w:r>
        <w:rPr>
          <w:rFonts w:ascii="Arial" w:eastAsia="Arial" w:hAnsi="Arial" w:cs="Arial"/>
          <w:b w:val="0"/>
          <w:sz w:val="52"/>
          <w:szCs w:val="52"/>
        </w:rPr>
        <w:t>Declaração do Problema</w:t>
      </w:r>
    </w:p>
    <w:p w14:paraId="00000002" w14:textId="77777777" w:rsidR="000B5ECE" w:rsidRPr="00F543AA" w:rsidRDefault="000B5ECE">
      <w:pPr>
        <w:spacing w:line="240" w:lineRule="auto"/>
        <w:rPr>
          <w:rFonts w:ascii="Arial" w:hAnsi="Arial" w:cs="Arial"/>
          <w:sz w:val="24"/>
          <w:szCs w:val="24"/>
        </w:rPr>
      </w:pPr>
    </w:p>
    <w:p w14:paraId="00000003" w14:textId="1BC7558F" w:rsidR="000B5ECE" w:rsidRDefault="000D6005">
      <w:p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O problema </w:t>
      </w:r>
      <w:r>
        <w:rPr>
          <w:rFonts w:ascii="Arial" w:eastAsia="Arial" w:hAnsi="Arial" w:cs="Arial"/>
          <w:sz w:val="24"/>
          <w:szCs w:val="24"/>
        </w:rPr>
        <w:t xml:space="preserve">da </w:t>
      </w:r>
      <w:r w:rsidR="005D59FD" w:rsidRPr="005D59FD">
        <w:rPr>
          <w:rFonts w:ascii="Arial" w:eastAsia="Arial" w:hAnsi="Arial" w:cs="Arial"/>
          <w:sz w:val="24"/>
          <w:szCs w:val="24"/>
        </w:rPr>
        <w:t>dificuldade ao gerir a aquisição de equipamentos, bem como suas manutenções e revendas</w:t>
      </w:r>
      <w:r>
        <w:rPr>
          <w:rFonts w:ascii="Arial" w:eastAsia="Arial" w:hAnsi="Arial" w:cs="Arial"/>
          <w:sz w:val="24"/>
          <w:szCs w:val="24"/>
        </w:rPr>
        <w:t xml:space="preserve">, </w:t>
      </w:r>
      <w:r>
        <w:rPr>
          <w:rFonts w:ascii="Arial" w:eastAsia="Arial" w:hAnsi="Arial" w:cs="Arial"/>
          <w:b/>
          <w:sz w:val="24"/>
          <w:szCs w:val="24"/>
        </w:rPr>
        <w:t xml:space="preserve">afeta </w:t>
      </w:r>
      <w:r>
        <w:rPr>
          <w:rFonts w:ascii="Arial" w:eastAsia="Arial" w:hAnsi="Arial" w:cs="Arial"/>
          <w:sz w:val="24"/>
          <w:szCs w:val="24"/>
        </w:rPr>
        <w:t xml:space="preserve">clientes e funcionários da GamaWare </w:t>
      </w:r>
      <w:r>
        <w:rPr>
          <w:rFonts w:ascii="Arial" w:eastAsia="Arial" w:hAnsi="Arial" w:cs="Arial"/>
          <w:b/>
          <w:sz w:val="24"/>
          <w:szCs w:val="24"/>
        </w:rPr>
        <w:t xml:space="preserve">devido </w:t>
      </w:r>
      <w:r>
        <w:rPr>
          <w:rFonts w:ascii="Arial" w:eastAsia="Arial" w:hAnsi="Arial" w:cs="Arial"/>
          <w:sz w:val="24"/>
          <w:szCs w:val="24"/>
        </w:rPr>
        <w:t>às reclamações de clientes que relatam demora na manutenção de seus equipamentos e ao estresse gerado aos funcionários que precisam gerenciar fluxo dos equipamentos dentro da GamaWare.</w:t>
      </w:r>
    </w:p>
    <w:p w14:paraId="00000004" w14:textId="77777777" w:rsidR="000B5ECE" w:rsidRDefault="000D6005">
      <w:p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Os benefícios </w:t>
      </w:r>
      <w:r>
        <w:rPr>
          <w:rFonts w:ascii="Arial" w:eastAsia="Arial" w:hAnsi="Arial" w:cs="Arial"/>
          <w:sz w:val="24"/>
          <w:szCs w:val="24"/>
        </w:rPr>
        <w:t>do novo sistema SolutionUp, serão:</w:t>
      </w:r>
    </w:p>
    <w:p w14:paraId="00000005" w14:textId="77777777" w:rsidR="000B5ECE" w:rsidRDefault="000B5ECE">
      <w:p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</w:p>
    <w:p w14:paraId="00000006" w14:textId="77777777" w:rsidR="000B5ECE" w:rsidRDefault="000D6005">
      <w:pPr>
        <w:numPr>
          <w:ilvl w:val="0"/>
          <w:numId w:val="1"/>
        </w:num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Elevar a eficiência das manutenções;</w:t>
      </w:r>
    </w:p>
    <w:p w14:paraId="00000007" w14:textId="77777777" w:rsidR="000B5ECE" w:rsidRDefault="000D6005">
      <w:pPr>
        <w:numPr>
          <w:ilvl w:val="0"/>
          <w:numId w:val="1"/>
        </w:num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Melhorar o acompanhamento das atividades do negócio;</w:t>
      </w:r>
    </w:p>
    <w:p w14:paraId="00000008" w14:textId="77777777" w:rsidR="000B5ECE" w:rsidRDefault="000D6005">
      <w:pPr>
        <w:numPr>
          <w:ilvl w:val="0"/>
          <w:numId w:val="1"/>
        </w:num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Facilitar o controle de fluxo de entrada e saída de equipamentos na empresa.</w:t>
      </w:r>
    </w:p>
    <w:sectPr w:rsidR="000B5ECE">
      <w:headerReference w:type="default" r:id="rId8"/>
      <w:pgSz w:w="11906" w:h="16838"/>
      <w:pgMar w:top="1417" w:right="293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8BB1F7" w14:textId="77777777" w:rsidR="00ED45A9" w:rsidRDefault="00ED45A9">
      <w:pPr>
        <w:spacing w:after="0" w:line="240" w:lineRule="auto"/>
      </w:pPr>
      <w:r>
        <w:separator/>
      </w:r>
    </w:p>
  </w:endnote>
  <w:endnote w:type="continuationSeparator" w:id="0">
    <w:p w14:paraId="74DEFAEA" w14:textId="77777777" w:rsidR="00ED45A9" w:rsidRDefault="00ED4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92E3ED" w14:textId="77777777" w:rsidR="00ED45A9" w:rsidRDefault="00ED45A9">
      <w:pPr>
        <w:spacing w:after="0" w:line="240" w:lineRule="auto"/>
      </w:pPr>
      <w:r>
        <w:separator/>
      </w:r>
    </w:p>
  </w:footnote>
  <w:footnote w:type="continuationSeparator" w:id="0">
    <w:p w14:paraId="60ECC15D" w14:textId="77777777" w:rsidR="00ED45A9" w:rsidRDefault="00ED45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09" w14:textId="77777777" w:rsidR="000B5ECE" w:rsidRDefault="000B5E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D26749F"/>
    <w:multiLevelType w:val="multilevel"/>
    <w:tmpl w:val="8B5A9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ECE"/>
    <w:rsid w:val="000B5ECE"/>
    <w:rsid w:val="000D6005"/>
    <w:rsid w:val="005D59FD"/>
    <w:rsid w:val="00ED45A9"/>
    <w:rsid w:val="00F54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AFC76C-DC2D-4C9B-88E1-062ADB2CB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FAVfKOOQ5jY79tk9gSYJDib3vGQ==">AMUW2mVTADzLXUE8Ll8cotrMpff4gFiRKd2DeJJwOQKvO/YNUFWC7k11dvf45P20ycoHyyPQnhQKQSWbtov+TRRA+hT5CWTBi1217v4w1ytKw7p6JwkppUCN947FBpLGqLfFefUaILPK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90</Words>
  <Characters>487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Emerson Soares da Silva</dc:creator>
  <cp:lastModifiedBy>Emerson Soares da Silva</cp:lastModifiedBy>
  <cp:revision>3</cp:revision>
  <dcterms:created xsi:type="dcterms:W3CDTF">2020-10-01T00:12:00Z</dcterms:created>
  <dcterms:modified xsi:type="dcterms:W3CDTF">2021-06-05T14:37:00Z</dcterms:modified>
</cp:coreProperties>
</file>