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Matrizes de Rastreabilidade </w:t>
      </w:r>
    </w:p>
    <w:p w:rsidR="00000000" w:rsidDel="00000000" w:rsidP="00000000" w:rsidRDefault="00000000" w:rsidRPr="00000000" w14:paraId="00000002">
      <w:pPr>
        <w:spacing w:line="240" w:lineRule="auto"/>
        <w:rPr>
          <w:color w:val="666666"/>
          <w:sz w:val="30"/>
          <w:szCs w:val="30"/>
        </w:rPr>
      </w:pPr>
      <w:r w:rsidDel="00000000" w:rsidR="00000000" w:rsidRPr="00000000">
        <w:rPr>
          <w:color w:val="666666"/>
          <w:sz w:val="30"/>
          <w:szCs w:val="30"/>
          <w:rtl w:val="0"/>
        </w:rPr>
        <w:t xml:space="preserve">(</w:t>
      </w:r>
      <w:r w:rsidDel="00000000" w:rsidR="00000000" w:rsidRPr="00000000">
        <w:rPr>
          <w:color w:val="666666"/>
          <w:sz w:val="30"/>
          <w:szCs w:val="30"/>
          <w:rtl w:val="0"/>
        </w:rPr>
        <w:t xml:space="preserve">Características x SSS)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color w:val="666666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rtl w:val="0"/>
        </w:rPr>
        <w:t xml:space="preserve">Características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UC01</w:t>
      </w:r>
      <w:r w:rsidDel="00000000" w:rsidR="00000000" w:rsidRPr="00000000">
        <w:rPr>
          <w:rtl w:val="0"/>
        </w:rPr>
        <w:t xml:space="preserve"> - Visualizar Catálogo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UC02 </w:t>
      </w:r>
      <w:r w:rsidDel="00000000" w:rsidR="00000000" w:rsidRPr="00000000">
        <w:rPr>
          <w:rtl w:val="0"/>
        </w:rPr>
        <w:t xml:space="preserve">- Manter Produtos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UC03</w:t>
      </w:r>
      <w:r w:rsidDel="00000000" w:rsidR="00000000" w:rsidRPr="00000000">
        <w:rPr>
          <w:rtl w:val="0"/>
        </w:rPr>
        <w:t xml:space="preserve"> - Manter Clientes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40" w:lineRule="auto"/>
        <w:ind w:left="720" w:hanging="36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UC04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- Registrar Vendas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</w:t>
      </w:r>
      <w:r w:rsidDel="00000000" w:rsidR="00000000" w:rsidRPr="00000000">
        <w:rPr>
          <w:b w:val="1"/>
          <w:rtl w:val="0"/>
        </w:rPr>
        <w:t xml:space="preserve">05</w:t>
      </w:r>
      <w:r w:rsidDel="00000000" w:rsidR="00000000" w:rsidRPr="00000000">
        <w:rPr>
          <w:rtl w:val="0"/>
        </w:rPr>
        <w:t xml:space="preserve"> - Vender Produto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240" w:lineRule="auto"/>
        <w:ind w:left="720" w:right="-294.3307086614169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UC06</w:t>
      </w:r>
      <w:r w:rsidDel="00000000" w:rsidR="00000000" w:rsidRPr="00000000">
        <w:rPr>
          <w:rtl w:val="0"/>
        </w:rPr>
        <w:t xml:space="preserve"> - Manter Fornecedor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UC07</w:t>
      </w:r>
      <w:r w:rsidDel="00000000" w:rsidR="00000000" w:rsidRPr="00000000">
        <w:rPr>
          <w:rtl w:val="0"/>
        </w:rPr>
        <w:t xml:space="preserve"> - Gerenciar Ordens de Serviço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UC0</w:t>
      </w:r>
      <w:r w:rsidDel="00000000" w:rsidR="00000000" w:rsidRPr="00000000">
        <w:rPr>
          <w:b w:val="1"/>
          <w:rtl w:val="0"/>
        </w:rPr>
        <w:t xml:space="preserve">8 </w:t>
      </w:r>
      <w:r w:rsidDel="00000000" w:rsidR="00000000" w:rsidRPr="00000000">
        <w:rPr>
          <w:rtl w:val="0"/>
        </w:rPr>
        <w:t xml:space="preserve">- Gerenciar Catálogo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UC09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- Solicitar Suporte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UC</w:t>
      </w:r>
      <w:r w:rsidDel="00000000" w:rsidR="00000000" w:rsidRPr="00000000">
        <w:rPr>
          <w:b w:val="1"/>
          <w:rtl w:val="0"/>
        </w:rPr>
        <w:t xml:space="preserve">10</w:t>
      </w:r>
      <w:r w:rsidDel="00000000" w:rsidR="00000000" w:rsidRPr="00000000">
        <w:rPr>
          <w:rtl w:val="0"/>
        </w:rPr>
        <w:t xml:space="preserve"> - Vender Produtos Recondicionados</w:t>
      </w:r>
    </w:p>
    <w:p w:rsidR="00000000" w:rsidDel="00000000" w:rsidP="00000000" w:rsidRDefault="00000000" w:rsidRPr="00000000" w14:paraId="0000000F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735.0" w:type="dxa"/>
        <w:jc w:val="left"/>
        <w:tblInd w:w="4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490.3300561797753"/>
        <w:gridCol w:w="820.3651685393259"/>
        <w:gridCol w:w="793.0196629213483"/>
        <w:gridCol w:w="779.3469101123595"/>
        <w:gridCol w:w="765.6741573033707"/>
        <w:gridCol w:w="793.0196629213483"/>
        <w:gridCol w:w="806.6924157303372"/>
        <w:gridCol w:w="888.7289325842697"/>
        <w:gridCol w:w="875.056179775281"/>
        <w:gridCol w:w="861.3834269662923"/>
        <w:gridCol w:w="861.3834269662923"/>
        <w:tblGridChange w:id="0">
          <w:tblGrid>
            <w:gridCol w:w="1490.3300561797753"/>
            <w:gridCol w:w="820.3651685393259"/>
            <w:gridCol w:w="793.0196629213483"/>
            <w:gridCol w:w="779.3469101123595"/>
            <w:gridCol w:w="765.6741573033707"/>
            <w:gridCol w:w="793.0196629213483"/>
            <w:gridCol w:w="806.6924157303372"/>
            <w:gridCol w:w="888.7289325842697"/>
            <w:gridCol w:w="875.056179775281"/>
            <w:gridCol w:w="861.3834269662923"/>
            <w:gridCol w:w="861.3834269662923"/>
          </w:tblGrid>
        </w:tblGridChange>
      </w:tblGrid>
      <w:tr>
        <w:trPr>
          <w:trHeight w:val="55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UC10</w:t>
            </w:r>
          </w:p>
        </w:tc>
      </w:tr>
      <w:tr>
        <w:trPr>
          <w:trHeight w:val="60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.37304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62.37304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.37304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.37304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17.37304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.37304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T+SnJv3GdECevszpfgrj7RcMbw==">AMUW2mUoLu7uNORKpvVgAO6BQevzqFE2rnesigmRdr71Ec8M5nUS7Wi8Xgw76PntCJ9UGEej1eqVRryTgsmhKoMmqCx/xPDi4Mkoj/LXJC+agvKbbab9hN4=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