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5"/>
        <w:gridCol w:w="5280"/>
        <w:tblGridChange w:id="0">
          <w:tblGrid>
            <w:gridCol w:w="4335"/>
            <w:gridCol w:w="528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 – Vender Produto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funcionário possa  vender os produtos.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esse UC ser realizado é necessário ter realizado o UC 02, ou seja, o produto deve estar cadastrado no catálogo.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01. 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catálogo de produtos.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 catálogo.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 os filtros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encontrar o produto desejado. (FA-01)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produtos que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atendem o filtro seguindo o padrão de exibição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(FA-01)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produto;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Preço;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seleciona o produto.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um link que redireciona o cliente ao Mercado Livre.</w:t>
            </w:r>
          </w:p>
        </w:tc>
      </w:tr>
      <w:t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30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Não há produtos com os filtros selecionados.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o filtro.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não exibe resultados, pois não há produtos com as especificações dos filtros selecionados.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pw15c26qL+GDPpS4XIDMUlONAw==">AMUW2mUBuQS1Hx59T1jJnUkbubSS3auamREsDYpYSk3jaUMIRtbjb2ph7Rlg5T7BR6IhC5F1k7Xesc+muZA3zSG9yto8dnn23gOmJbSaLKadwB+0L6tMIAAJTLfJDIwEKT80CFzKTHpOvBDu/B0aINjfKBt9tzGA+vMdm0qCCfp5nYRpLohR0RCujHASBeGSS6uqnLP8R0mlc0CR2N8aDI8HYJfa+NaSe7oeNjV5in/xmYWwTSU+LtY595+icsCyGr77zpCZj3qbS9BtJxQcI5lTF5wnlAHBF5m3h6lw7O+3AK69A0TZYa48UIHNDO9p1HuHD6PaoQgmnCzHzpzmcJvwfPGqWZsMhGXaTO5TMI1G2AjtAacMq94v3yImHTuaJPBXxksEMxSLpTxIUOWCo+yBsOMHJX0fWrWrREZie4b7Cc63tWE2tBH+9X1FhfiU4qHE+4Dbpv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