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UC10 – Revender Produtos Recondicionados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cliente possa revender produtos recondicionados.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login.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 informações do produto para análise.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acessa a área de revenda de produtos.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xib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formulário para preenchimento do produto.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insere informações sobre o produto.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valida se todos os campos foram preenchidos (FE-01).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retorna mensagem dizendo que o produto será analisado.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permitido a revenda de produtos, apenas para usuários que tenham realizado login.</w:t>
            </w:r>
          </w:p>
          <w:p w:rsidR="00000000" w:rsidDel="00000000" w:rsidP="00000000" w:rsidRDefault="00000000" w:rsidRPr="00000000" w14:paraId="00000020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C">
            <w:pPr>
              <w:tabs>
                <w:tab w:val="left" w:pos="263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Fluxo de Exceção (FE-01) –  Campo em branco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DO SISTEMA</w:t>
            </w:r>
          </w:p>
        </w:tc>
      </w:tr>
      <w:tr>
        <w:trPr>
          <w:trHeight w:val="595.6640625" w:hRule="atLeast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Apresenta mensagem que existem campos que não estão preenchidos e não permite o cadastro.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CLW/pTscj+DsdaDYAfLJ0HmcCw==">AMUW2mUs9hPS/E+CPoUZLUBMABqX2Oxg/Xr/swacXCGcVrXlBvLCgpmXMDb9r3rlcJaqs7m9qHKJqAJphqGuiIfejSpeX4w+wfXlQm7jYY0aLyfUDlf+h5RuiZRLisTqyxEDqxzS1n4dkbSs6CYJB/5QV1jVY/kEOs0GREkRfMmCFx7t8knc8rkNZb86xxv3vkHFmF5zJVHAAVXzhlXXmHtoCZbChaoxApcER6rTS7rKStCpGz7ez0b55YZ5z8EWyhuryK7HR1RXrMB+ZFLLJ4EFWQnLSXaeAoigtinCu2BDBqnkMC9x/fR6eUPH0Hg6BvfDVKLYIVDL5dRMXwujLuNSG7/nyb+ve/ayi3eutxw8tbUBJ5SOPe871Ei3k6MeVsVJ4puPfVaVOZwGHS75LKMJLg0aYAcFTENrin95qPMtopiCef5Z2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