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ind w:left="0" w:right="-855" w:firstLine="0"/>
        <w:rPr/>
      </w:pPr>
      <w:bookmarkStart w:colFirst="0" w:colLast="0" w:name="_gjdgxs" w:id="0"/>
      <w:bookmarkEnd w:id="0"/>
      <w:r w:rsidDel="00000000" w:rsidR="00000000" w:rsidRPr="00000000">
        <w:rPr>
          <w:rtl w:val="0"/>
        </w:rPr>
        <w:t xml:space="preserve">Integrantes do Projeto</w:t>
      </w:r>
    </w:p>
    <w:p w:rsidR="00000000" w:rsidDel="00000000" w:rsidP="00000000" w:rsidRDefault="00000000" w:rsidRPr="00000000" w14:paraId="0000000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Cliente: GamaWare Solution</w:t>
      </w:r>
    </w:p>
    <w:p w:rsidR="00000000" w:rsidDel="00000000" w:rsidP="00000000" w:rsidRDefault="00000000" w:rsidRPr="00000000" w14:paraId="00000004">
      <w:pPr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Contato: Flávio Samuel Alves dos Santos</w:t>
      </w:r>
    </w:p>
    <w:p w:rsidR="00000000" w:rsidDel="00000000" w:rsidP="00000000" w:rsidRDefault="00000000" w:rsidRPr="00000000" w14:paraId="00000005">
      <w:p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Profissionais envolvidos:</w:t>
      </w:r>
    </w:p>
    <w:tbl>
      <w:tblPr>
        <w:tblStyle w:val="Table1"/>
        <w:tblW w:w="9945.0" w:type="dxa"/>
        <w:jc w:val="left"/>
        <w:tblInd w:w="100.0" w:type="pct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3135"/>
        <w:gridCol w:w="1440"/>
        <w:gridCol w:w="3150"/>
        <w:gridCol w:w="2220"/>
        <w:tblGridChange w:id="0">
          <w:tblGrid>
            <w:gridCol w:w="3135"/>
            <w:gridCol w:w="1440"/>
            <w:gridCol w:w="3150"/>
            <w:gridCol w:w="2220"/>
          </w:tblGrid>
        </w:tblGridChange>
      </w:tblGrid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Nome Completo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E-mail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Celular</w:t>
            </w:r>
          </w:p>
        </w:tc>
      </w:tr>
      <w:tr>
        <w:tc>
          <w:tcPr/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Flávio Samuel Alves dos Santos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gamaware.tech@hotmail.com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(11) 94476-2580</w:t>
            </w:r>
          </w:p>
        </w:tc>
      </w:tr>
      <w:tr>
        <w:tc>
          <w:tcPr/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Amanda Rodrigues de Oliveira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1904261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amanda.oliveira@aluno.faculdadeimpacta.com.br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(11)</w:t>
            </w:r>
            <w:r w:rsidDel="00000000" w:rsidR="00000000" w:rsidRPr="00000000">
              <w:rPr>
                <w:color w:val="202124"/>
                <w:highlight w:val="white"/>
                <w:rtl w:val="0"/>
              </w:rPr>
              <w:t xml:space="preserve">99505-5824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Emerson Soares da Silva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1903123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emerson.soares@aluno.faculdadeimpacta.com.br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(11)9</w:t>
            </w:r>
            <w:r w:rsidDel="00000000" w:rsidR="00000000" w:rsidRPr="00000000">
              <w:rPr>
                <w:color w:val="202124"/>
                <w:highlight w:val="white"/>
                <w:rtl w:val="0"/>
              </w:rPr>
              <w:t xml:space="preserve">7750-6620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Igor de Souza Teixeira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1902915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igor.teixeira@aluno.faculdadeimpacta.com.br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(11)98431-4562</w:t>
            </w:r>
          </w:p>
        </w:tc>
      </w:tr>
      <w:tr>
        <w:tc>
          <w:tcPr/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Nayara Chaves Lima de Araujo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1904158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nayara.araujo@aluno.faculdadeimpacta.com.br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(11)</w:t>
            </w:r>
            <w:r w:rsidDel="00000000" w:rsidR="00000000" w:rsidRPr="00000000">
              <w:rPr>
                <w:color w:val="202124"/>
                <w:highlight w:val="white"/>
                <w:rtl w:val="0"/>
              </w:rPr>
              <w:t xml:space="preserve">94385-8921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Stephanie Mascarenhas de Souza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1903960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stephanie.souza@aluno.faculdadeimpacta.com.br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(11)9</w:t>
            </w:r>
            <w:r w:rsidDel="00000000" w:rsidR="00000000" w:rsidRPr="00000000">
              <w:rPr>
                <w:color w:val="202124"/>
                <w:highlight w:val="white"/>
                <w:rtl w:val="0"/>
              </w:rPr>
              <w:t xml:space="preserve">6058-4565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spacing w:line="276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17.3228346456694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