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627B6C" w14:textId="77777777" w:rsidR="001E1230" w:rsidRPr="00F24316" w:rsidRDefault="001E1230" w:rsidP="006E1C5E">
      <w:pPr>
        <w:ind w:left="-270" w:right="-4"/>
        <w:rPr>
          <w:rFonts w:ascii="Calibri" w:hAnsi="Calibri" w:cs="Tahoma"/>
          <w:b/>
          <w:sz w:val="32"/>
        </w:rPr>
      </w:pPr>
      <w:r w:rsidRPr="00F24316">
        <w:rPr>
          <w:rFonts w:ascii="Calibri" w:hAnsi="Calibri" w:cs="Tahoma"/>
          <w:b/>
          <w:sz w:val="32"/>
        </w:rPr>
        <w:t>Emery Berger</w:t>
      </w:r>
    </w:p>
    <w:p w14:paraId="4B25AF62" w14:textId="15157FE1" w:rsidR="001B11AA" w:rsidRPr="00585CA4" w:rsidRDefault="00D72E71" w:rsidP="006E1C5E">
      <w:pPr>
        <w:ind w:left="-270" w:right="-4"/>
        <w:rPr>
          <w:rFonts w:ascii="Calibri" w:hAnsi="Calibri" w:cs="Tahoma"/>
          <w:sz w:val="20"/>
        </w:rPr>
      </w:pPr>
      <w:r>
        <w:rPr>
          <w:rFonts w:ascii="Calibri" w:hAnsi="Calibri" w:cs="Tahoma"/>
          <w:sz w:val="20"/>
        </w:rPr>
        <w:t>e</w:t>
      </w:r>
      <w:r w:rsidR="001B11AA" w:rsidRPr="00585CA4">
        <w:rPr>
          <w:rFonts w:ascii="Calibri" w:hAnsi="Calibri" w:cs="Tahoma"/>
          <w:sz w:val="20"/>
        </w:rPr>
        <w:t>mer</w:t>
      </w:r>
      <w:r>
        <w:rPr>
          <w:rFonts w:ascii="Calibri" w:hAnsi="Calibri" w:cs="Tahoma"/>
          <w:sz w:val="20"/>
        </w:rPr>
        <w:t>y.berger@gmail.com</w:t>
      </w:r>
    </w:p>
    <w:p w14:paraId="7FC61193" w14:textId="1783653A" w:rsidR="001B11AA" w:rsidRPr="00585CA4" w:rsidRDefault="001B11AA" w:rsidP="006E1C5E">
      <w:pPr>
        <w:ind w:left="-270" w:right="-4"/>
        <w:rPr>
          <w:rFonts w:ascii="Palatino Linotype" w:hAnsi="Palatino Linotype" w:cs="Tahoma"/>
          <w:color w:val="0000FF"/>
          <w:sz w:val="20"/>
        </w:rPr>
      </w:pPr>
      <w:r w:rsidRPr="00585CA4">
        <w:rPr>
          <w:rFonts w:ascii="Calibri" w:hAnsi="Calibri" w:cs="Tahoma"/>
          <w:color w:val="0000FF"/>
          <w:sz w:val="20"/>
        </w:rPr>
        <w:t>http</w:t>
      </w:r>
      <w:r w:rsidR="00D72E71">
        <w:rPr>
          <w:rFonts w:ascii="Calibri" w:hAnsi="Calibri" w:cs="Tahoma"/>
          <w:color w:val="0000FF"/>
          <w:sz w:val="20"/>
        </w:rPr>
        <w:t>s://github.com/emeryberger</w:t>
      </w:r>
    </w:p>
    <w:p w14:paraId="6C9D1F79" w14:textId="5FC804AE" w:rsidR="001B11AA" w:rsidRPr="006E1C5E" w:rsidRDefault="00D72E71" w:rsidP="006E1C5E">
      <w:pPr>
        <w:ind w:left="-270"/>
        <w:jc w:val="right"/>
        <w:rPr>
          <w:rFonts w:ascii="Calibri" w:hAnsi="Calibri" w:cs="Tahoma"/>
          <w:i/>
          <w:sz w:val="18"/>
        </w:rPr>
      </w:pPr>
      <w:r>
        <w:rPr>
          <w:rFonts w:ascii="Calibri" w:hAnsi="Calibri" w:cs="Tahoma"/>
          <w:i/>
          <w:sz w:val="18"/>
        </w:rPr>
        <w:t>Amazon Web Services +</w:t>
      </w:r>
      <w:r>
        <w:rPr>
          <w:rFonts w:ascii="Calibri" w:hAnsi="Calibri" w:cs="Tahoma"/>
          <w:i/>
          <w:sz w:val="18"/>
        </w:rPr>
        <w:br/>
      </w:r>
      <w:r w:rsidR="006E1C5E" w:rsidRPr="006E1C5E">
        <w:rPr>
          <w:rFonts w:ascii="Calibri" w:hAnsi="Calibri" w:cs="Tahoma"/>
          <w:i/>
          <w:sz w:val="18"/>
        </w:rPr>
        <w:t xml:space="preserve">Manning </w:t>
      </w:r>
      <w:r w:rsidR="00585CA4" w:rsidRPr="006E1C5E">
        <w:rPr>
          <w:rFonts w:ascii="Calibri" w:hAnsi="Calibri" w:cs="Tahoma"/>
          <w:i/>
          <w:sz w:val="18"/>
        </w:rPr>
        <w:t>College</w:t>
      </w:r>
      <w:r w:rsidR="001B11AA" w:rsidRPr="006E1C5E">
        <w:rPr>
          <w:rFonts w:ascii="Calibri" w:hAnsi="Calibri" w:cs="Tahoma"/>
          <w:i/>
          <w:sz w:val="18"/>
        </w:rPr>
        <w:t xml:space="preserve"> of </w:t>
      </w:r>
      <w:r w:rsidR="00585CA4" w:rsidRPr="006E1C5E">
        <w:rPr>
          <w:rFonts w:ascii="Calibri" w:hAnsi="Calibri" w:cs="Tahoma"/>
          <w:i/>
          <w:sz w:val="18"/>
        </w:rPr>
        <w:t xml:space="preserve">Information and </w:t>
      </w:r>
      <w:r w:rsidR="001B11AA" w:rsidRPr="006E1C5E">
        <w:rPr>
          <w:rFonts w:ascii="Calibri" w:hAnsi="Calibri" w:cs="Tahoma"/>
          <w:i/>
          <w:sz w:val="18"/>
        </w:rPr>
        <w:t>Computer Science</w:t>
      </w:r>
      <w:r w:rsidR="00585CA4" w:rsidRPr="006E1C5E">
        <w:rPr>
          <w:rFonts w:ascii="Calibri" w:hAnsi="Calibri" w:cs="Tahoma"/>
          <w:i/>
          <w:sz w:val="18"/>
        </w:rPr>
        <w:t>s</w:t>
      </w:r>
    </w:p>
    <w:p w14:paraId="62CD5486" w14:textId="77777777" w:rsidR="001B11AA" w:rsidRPr="006E1C5E" w:rsidRDefault="001B11AA" w:rsidP="006E1C5E">
      <w:pPr>
        <w:ind w:left="-270"/>
        <w:jc w:val="right"/>
        <w:rPr>
          <w:rFonts w:ascii="Calibri" w:hAnsi="Calibri" w:cs="Tahoma"/>
          <w:i/>
          <w:sz w:val="18"/>
        </w:rPr>
      </w:pPr>
      <w:r w:rsidRPr="006E1C5E">
        <w:rPr>
          <w:rFonts w:ascii="Calibri" w:hAnsi="Calibri" w:cs="Tahoma"/>
          <w:i/>
          <w:sz w:val="18"/>
        </w:rPr>
        <w:t>University of Massachusetts Amherst</w:t>
      </w:r>
    </w:p>
    <w:p w14:paraId="7A308459" w14:textId="77777777" w:rsidR="001B11AA" w:rsidRPr="006E1C5E" w:rsidRDefault="001B11AA" w:rsidP="006E1C5E">
      <w:pPr>
        <w:ind w:left="-270"/>
        <w:jc w:val="right"/>
        <w:rPr>
          <w:rFonts w:ascii="Calibri" w:hAnsi="Calibri" w:cs="Tahoma"/>
          <w:i/>
          <w:sz w:val="18"/>
        </w:rPr>
        <w:sectPr w:rsidR="001B11AA" w:rsidRPr="006E1C5E" w:rsidSect="006E1C5E">
          <w:footerReference w:type="even" r:id="rId8"/>
          <w:footerReference w:type="default" r:id="rId9"/>
          <w:pgSz w:w="12240" w:h="15840"/>
          <w:pgMar w:top="540" w:right="1800" w:bottom="1440" w:left="1800" w:header="720" w:footer="720" w:gutter="0"/>
          <w:cols w:num="2" w:space="8"/>
          <w:titlePg/>
        </w:sectPr>
      </w:pPr>
      <w:r w:rsidRPr="006E1C5E">
        <w:rPr>
          <w:rFonts w:ascii="Calibri" w:hAnsi="Calibri" w:cs="Tahoma"/>
          <w:i/>
          <w:sz w:val="18"/>
        </w:rPr>
        <w:t>Amherst, MA 01003</w:t>
      </w:r>
    </w:p>
    <w:p w14:paraId="32524B36" w14:textId="77777777" w:rsidR="006A3180" w:rsidRDefault="006A3180" w:rsidP="006A3180">
      <w:pPr>
        <w:pStyle w:val="Heading1"/>
        <w:ind w:left="0"/>
        <w:rPr>
          <w:rFonts w:ascii="Calibri" w:hAnsi="Calibri"/>
          <w:sz w:val="28"/>
        </w:rPr>
        <w:sectPr w:rsidR="006A3180" w:rsidSect="00D81DCC">
          <w:type w:val="continuous"/>
          <w:pgSz w:w="12240" w:h="15840"/>
          <w:pgMar w:top="1440" w:right="1800" w:bottom="720" w:left="1800" w:header="720" w:footer="720" w:gutter="0"/>
          <w:cols w:space="360"/>
        </w:sectPr>
      </w:pPr>
    </w:p>
    <w:p w14:paraId="1A1C1A48" w14:textId="77777777" w:rsidR="001B11AA" w:rsidRPr="008A7CFC" w:rsidRDefault="001B11AA" w:rsidP="001B11AA">
      <w:pPr>
        <w:pStyle w:val="Heading1"/>
        <w:rPr>
          <w:rFonts w:ascii="Calibri" w:hAnsi="Calibri"/>
          <w:sz w:val="28"/>
        </w:rPr>
      </w:pPr>
      <w:r w:rsidRPr="008A7CFC">
        <w:rPr>
          <w:rFonts w:ascii="Calibri" w:hAnsi="Calibri"/>
          <w:sz w:val="28"/>
        </w:rPr>
        <w:t>Research Interests</w:t>
      </w:r>
    </w:p>
    <w:p w14:paraId="4328F075" w14:textId="77777777" w:rsidR="001B11AA" w:rsidRPr="00686C1E" w:rsidRDefault="001B11AA" w:rsidP="001B11AA">
      <w:pPr>
        <w:pStyle w:val="BodyText2"/>
        <w:ind w:right="0"/>
        <w:rPr>
          <w:rFonts w:ascii="Cambria" w:hAnsi="Cambria"/>
          <w:bCs/>
          <w:sz w:val="18"/>
          <w:szCs w:val="18"/>
        </w:rPr>
      </w:pPr>
    </w:p>
    <w:p w14:paraId="149D8A1B" w14:textId="5D91704B" w:rsidR="001B11AA" w:rsidRPr="00F24316" w:rsidRDefault="00686C1E" w:rsidP="001B11AA">
      <w:pPr>
        <w:pStyle w:val="BodyText2"/>
        <w:ind w:right="0"/>
        <w:rPr>
          <w:rFonts w:ascii="Cambria" w:hAnsi="Cambria"/>
          <w:bCs/>
        </w:rPr>
      </w:pPr>
      <w:r>
        <w:rPr>
          <w:rFonts w:ascii="Cambria" w:hAnsi="Cambria"/>
          <w:bCs/>
        </w:rPr>
        <w:t>Design and implementation of p</w:t>
      </w:r>
      <w:r w:rsidR="00062A96">
        <w:rPr>
          <w:rFonts w:ascii="Cambria" w:hAnsi="Cambria"/>
          <w:bCs/>
        </w:rPr>
        <w:t>rogramming languages</w:t>
      </w:r>
      <w:r w:rsidR="00F408BD">
        <w:rPr>
          <w:rFonts w:ascii="Cambria" w:hAnsi="Cambria"/>
          <w:bCs/>
        </w:rPr>
        <w:t xml:space="preserve"> and systems,</w:t>
      </w:r>
      <w:r w:rsidR="00213D25">
        <w:rPr>
          <w:rFonts w:ascii="Cambria" w:hAnsi="Cambria"/>
          <w:bCs/>
        </w:rPr>
        <w:t xml:space="preserve"> </w:t>
      </w:r>
      <w:r w:rsidR="0071187A">
        <w:rPr>
          <w:rFonts w:ascii="Cambria" w:hAnsi="Cambria"/>
          <w:bCs/>
        </w:rPr>
        <w:t xml:space="preserve">with a focus on </w:t>
      </w:r>
      <w:r w:rsidR="001B11AA">
        <w:rPr>
          <w:rFonts w:ascii="Cambria" w:hAnsi="Cambria"/>
          <w:bCs/>
        </w:rPr>
        <w:t>automatically improving reliability</w:t>
      </w:r>
      <w:r w:rsidR="00431498">
        <w:rPr>
          <w:rFonts w:ascii="Cambria" w:hAnsi="Cambria"/>
          <w:bCs/>
        </w:rPr>
        <w:t>, security,</w:t>
      </w:r>
      <w:r w:rsidR="001B11AA">
        <w:rPr>
          <w:rFonts w:ascii="Cambria" w:hAnsi="Cambria"/>
          <w:bCs/>
        </w:rPr>
        <w:t xml:space="preserve"> and performance.</w:t>
      </w:r>
      <w:r w:rsidR="001B11AA" w:rsidRPr="00F24316">
        <w:rPr>
          <w:rFonts w:ascii="Cambria" w:hAnsi="Cambria"/>
          <w:bCs/>
        </w:rPr>
        <w:t xml:space="preserve"> </w:t>
      </w:r>
    </w:p>
    <w:p w14:paraId="7AC7D9DD" w14:textId="77777777" w:rsidR="001B11AA" w:rsidRPr="00686C1E" w:rsidRDefault="001B11AA" w:rsidP="001B11AA">
      <w:pPr>
        <w:pStyle w:val="BodyText2"/>
        <w:rPr>
          <w:rFonts w:ascii="Cambria" w:hAnsi="Cambria"/>
          <w:bCs/>
          <w:sz w:val="18"/>
          <w:szCs w:val="18"/>
        </w:rPr>
      </w:pPr>
    </w:p>
    <w:p w14:paraId="5FFDEBFE" w14:textId="77777777" w:rsidR="001B11AA" w:rsidRPr="008A7CFC" w:rsidRDefault="001B11AA" w:rsidP="001B11AA">
      <w:pPr>
        <w:pStyle w:val="Heading1"/>
        <w:rPr>
          <w:rFonts w:ascii="Calibri" w:hAnsi="Calibri"/>
          <w:sz w:val="28"/>
        </w:rPr>
      </w:pPr>
      <w:r w:rsidRPr="008A7CFC">
        <w:rPr>
          <w:rFonts w:ascii="Calibri" w:hAnsi="Calibri"/>
          <w:sz w:val="28"/>
        </w:rPr>
        <w:t>Education</w:t>
      </w:r>
    </w:p>
    <w:p w14:paraId="2B536117" w14:textId="77777777" w:rsidR="001B11AA" w:rsidRPr="00686C1E" w:rsidRDefault="001B11AA" w:rsidP="001B11AA">
      <w:pPr>
        <w:pStyle w:val="BodyText2"/>
        <w:ind w:right="0"/>
        <w:rPr>
          <w:rFonts w:ascii="Palatino Linotype" w:hAnsi="Palatino Linotype"/>
          <w:b/>
          <w:bCs/>
          <w:sz w:val="18"/>
          <w:szCs w:val="18"/>
        </w:rPr>
      </w:pPr>
    </w:p>
    <w:p w14:paraId="38C085D3" w14:textId="77777777" w:rsidR="001B11AA" w:rsidRPr="00F3066F" w:rsidRDefault="001B11AA" w:rsidP="001B11AA">
      <w:pPr>
        <w:pStyle w:val="BodyText2"/>
        <w:ind w:right="0"/>
        <w:rPr>
          <w:rFonts w:ascii="Calibri" w:hAnsi="Calibri"/>
          <w:b/>
          <w:bCs/>
          <w:szCs w:val="22"/>
        </w:rPr>
      </w:pPr>
      <w:r w:rsidRPr="00F3066F">
        <w:rPr>
          <w:rFonts w:ascii="Calibri" w:hAnsi="Calibri"/>
          <w:b/>
          <w:bCs/>
          <w:szCs w:val="22"/>
        </w:rPr>
        <w:t xml:space="preserve">Ph.D., Computer Science, </w:t>
      </w:r>
      <w:r w:rsidRPr="00F3066F">
        <w:rPr>
          <w:rFonts w:ascii="Cambria" w:hAnsi="Cambria"/>
          <w:smallCaps/>
          <w:szCs w:val="22"/>
        </w:rPr>
        <w:t>University of Texas at Austin</w:t>
      </w:r>
      <w:r w:rsidRPr="00F3066F">
        <w:rPr>
          <w:rFonts w:ascii="Cambria" w:hAnsi="Cambria"/>
          <w:szCs w:val="22"/>
        </w:rPr>
        <w:t>, August 2002</w:t>
      </w:r>
    </w:p>
    <w:p w14:paraId="4CDABAA8" w14:textId="77777777" w:rsidR="001B11AA" w:rsidRPr="00F3066F" w:rsidRDefault="001B11AA" w:rsidP="001B11AA">
      <w:pPr>
        <w:pStyle w:val="BodyText2"/>
        <w:ind w:left="360" w:right="0"/>
        <w:rPr>
          <w:rFonts w:ascii="Calibri" w:hAnsi="Calibri"/>
          <w:b/>
          <w:szCs w:val="22"/>
        </w:rPr>
      </w:pPr>
      <w:r w:rsidRPr="00F3066F">
        <w:rPr>
          <w:rFonts w:ascii="Cambria" w:hAnsi="Cambria"/>
          <w:szCs w:val="22"/>
        </w:rPr>
        <w:t xml:space="preserve">Thesis: </w:t>
      </w:r>
      <w:r w:rsidRPr="00F3066F">
        <w:rPr>
          <w:rFonts w:ascii="Calibri" w:hAnsi="Calibri"/>
          <w:b/>
          <w:iCs/>
          <w:szCs w:val="22"/>
        </w:rPr>
        <w:t>Memory Management for High-Performance Applications</w:t>
      </w:r>
    </w:p>
    <w:p w14:paraId="7E37920C" w14:textId="77777777" w:rsidR="00C9009A" w:rsidRPr="002257EA" w:rsidRDefault="00C9009A" w:rsidP="002257EA">
      <w:pPr>
        <w:pStyle w:val="BodyText2"/>
        <w:ind w:left="360" w:right="0"/>
        <w:rPr>
          <w:rFonts w:ascii="Cambria" w:hAnsi="Cambria"/>
          <w:i/>
          <w:szCs w:val="22"/>
        </w:rPr>
      </w:pPr>
      <w:r w:rsidRPr="00F3066F">
        <w:rPr>
          <w:rFonts w:ascii="Cambria" w:hAnsi="Cambria"/>
          <w:szCs w:val="22"/>
        </w:rPr>
        <w:t>Advisor: Kathryn S. McKinley</w:t>
      </w:r>
    </w:p>
    <w:p w14:paraId="34EAE074" w14:textId="77777777" w:rsidR="001B11AA" w:rsidRPr="00F3066F" w:rsidRDefault="001B11AA" w:rsidP="001B11AA">
      <w:pPr>
        <w:pStyle w:val="BodyText2"/>
        <w:ind w:right="0"/>
        <w:rPr>
          <w:rFonts w:ascii="Calibri" w:hAnsi="Calibri"/>
          <w:b/>
          <w:bCs/>
          <w:szCs w:val="22"/>
        </w:rPr>
      </w:pPr>
      <w:r w:rsidRPr="00F3066F">
        <w:rPr>
          <w:rFonts w:ascii="Calibri" w:hAnsi="Calibri"/>
          <w:b/>
          <w:bCs/>
          <w:szCs w:val="22"/>
        </w:rPr>
        <w:t xml:space="preserve">M.S., Computer Science, </w:t>
      </w:r>
      <w:r w:rsidRPr="00F3066F">
        <w:rPr>
          <w:rFonts w:ascii="Cambria" w:hAnsi="Cambria"/>
          <w:smallCaps/>
          <w:szCs w:val="22"/>
        </w:rPr>
        <w:t>University of Texas at Austin</w:t>
      </w:r>
      <w:r w:rsidRPr="00F3066F">
        <w:rPr>
          <w:rFonts w:ascii="Cambria" w:hAnsi="Cambria"/>
          <w:szCs w:val="22"/>
        </w:rPr>
        <w:t>, December 1991</w:t>
      </w:r>
    </w:p>
    <w:p w14:paraId="31B192FD" w14:textId="77777777" w:rsidR="001B11AA" w:rsidRPr="00F3066F" w:rsidRDefault="001B11AA" w:rsidP="001B11AA">
      <w:pPr>
        <w:pStyle w:val="BodyText2"/>
        <w:ind w:right="0"/>
        <w:rPr>
          <w:rFonts w:ascii="Cambria" w:hAnsi="Cambria"/>
          <w:bCs/>
          <w:iCs/>
          <w:szCs w:val="22"/>
        </w:rPr>
      </w:pPr>
      <w:r w:rsidRPr="00F3066F">
        <w:rPr>
          <w:rFonts w:ascii="Calibri" w:hAnsi="Calibri"/>
          <w:b/>
          <w:szCs w:val="22"/>
        </w:rPr>
        <w:t xml:space="preserve">B.S., Computer Science, </w:t>
      </w:r>
      <w:r w:rsidRPr="00F3066F">
        <w:rPr>
          <w:rFonts w:ascii="Cambria" w:hAnsi="Cambria"/>
          <w:smallCaps/>
          <w:szCs w:val="22"/>
        </w:rPr>
        <w:t>University of Miami</w:t>
      </w:r>
      <w:r w:rsidRPr="00F3066F">
        <w:rPr>
          <w:rFonts w:ascii="Cambria" w:hAnsi="Cambria"/>
          <w:szCs w:val="22"/>
        </w:rPr>
        <w:t>, May 1988</w:t>
      </w:r>
    </w:p>
    <w:p w14:paraId="0460CD61" w14:textId="77777777" w:rsidR="001B11AA" w:rsidRPr="00686C1E" w:rsidRDefault="001B11AA">
      <w:pPr>
        <w:rPr>
          <w:rFonts w:ascii="Palatino Linotype" w:hAnsi="Palatino Linotype" w:cs="Tahoma"/>
          <w:sz w:val="18"/>
          <w:szCs w:val="18"/>
        </w:rPr>
      </w:pPr>
    </w:p>
    <w:p w14:paraId="10B3B112" w14:textId="77777777" w:rsidR="001B11AA" w:rsidRPr="008A7CFC" w:rsidRDefault="001B11AA" w:rsidP="001B11AA">
      <w:pPr>
        <w:pStyle w:val="Heading1"/>
        <w:rPr>
          <w:rFonts w:ascii="Calibri" w:hAnsi="Calibri"/>
          <w:sz w:val="28"/>
        </w:rPr>
      </w:pPr>
      <w:r w:rsidRPr="008A7CFC">
        <w:rPr>
          <w:rFonts w:ascii="Calibri" w:hAnsi="Calibri"/>
          <w:sz w:val="28"/>
        </w:rPr>
        <w:t xml:space="preserve">Academic </w:t>
      </w:r>
      <w:r w:rsidR="00CB115C">
        <w:rPr>
          <w:rFonts w:ascii="Calibri" w:hAnsi="Calibri"/>
          <w:sz w:val="28"/>
        </w:rPr>
        <w:t>Experience</w:t>
      </w:r>
    </w:p>
    <w:p w14:paraId="589CC72B" w14:textId="77777777" w:rsidR="001B11AA" w:rsidRPr="00686C1E" w:rsidRDefault="001B11AA" w:rsidP="001B11AA">
      <w:pPr>
        <w:pStyle w:val="BodyText2"/>
        <w:rPr>
          <w:rFonts w:ascii="Calibri" w:hAnsi="Calibri"/>
          <w:b/>
          <w:bCs/>
          <w:sz w:val="18"/>
          <w:szCs w:val="18"/>
        </w:rPr>
      </w:pPr>
    </w:p>
    <w:p w14:paraId="1191AF57" w14:textId="77777777" w:rsidR="00784200" w:rsidRPr="00F3066F" w:rsidRDefault="00784200" w:rsidP="00123913">
      <w:pPr>
        <w:pStyle w:val="BodyText2"/>
        <w:rPr>
          <w:rFonts w:ascii="Calibri" w:hAnsi="Calibri"/>
          <w:b/>
          <w:bCs/>
          <w:szCs w:val="22"/>
        </w:rPr>
      </w:pPr>
      <w:r w:rsidRPr="00F3066F">
        <w:rPr>
          <w:rFonts w:ascii="Calibri" w:hAnsi="Calibri"/>
          <w:b/>
          <w:bCs/>
          <w:szCs w:val="22"/>
        </w:rPr>
        <w:t>Professor</w:t>
      </w:r>
      <w:r w:rsidRPr="00F3066F">
        <w:rPr>
          <w:rFonts w:ascii="Cambria" w:hAnsi="Cambria"/>
          <w:bCs/>
          <w:szCs w:val="22"/>
        </w:rPr>
        <w:t xml:space="preserve">, </w:t>
      </w:r>
      <w:r w:rsidRPr="00F3066F">
        <w:rPr>
          <w:rFonts w:ascii="Cambria" w:hAnsi="Cambria"/>
          <w:smallCaps/>
          <w:szCs w:val="22"/>
        </w:rPr>
        <w:t>University of Massachusetts Amherst</w:t>
      </w:r>
      <w:r w:rsidRPr="00F3066F">
        <w:rPr>
          <w:rFonts w:ascii="Cambria" w:hAnsi="Cambria"/>
          <w:szCs w:val="22"/>
        </w:rPr>
        <w:t>, 2014–present</w:t>
      </w:r>
    </w:p>
    <w:p w14:paraId="1D00539B" w14:textId="77777777" w:rsidR="000B7A76" w:rsidRPr="00F3066F" w:rsidRDefault="00463072" w:rsidP="000B7A76">
      <w:pPr>
        <w:pStyle w:val="BodyText2"/>
        <w:rPr>
          <w:rFonts w:ascii="Calibri" w:hAnsi="Calibri"/>
          <w:b/>
          <w:bCs/>
          <w:szCs w:val="22"/>
        </w:rPr>
      </w:pPr>
      <w:r w:rsidRPr="00F3066F">
        <w:rPr>
          <w:rFonts w:ascii="Calibri" w:hAnsi="Calibri"/>
          <w:b/>
          <w:bCs/>
          <w:szCs w:val="22"/>
        </w:rPr>
        <w:t>Visiting Researcher</w:t>
      </w:r>
      <w:r w:rsidRPr="00F3066F">
        <w:rPr>
          <w:rFonts w:ascii="Cambria" w:hAnsi="Cambria"/>
          <w:bCs/>
          <w:szCs w:val="22"/>
        </w:rPr>
        <w:t>,</w:t>
      </w:r>
      <w:r w:rsidRPr="00F3066F">
        <w:rPr>
          <w:rFonts w:ascii="Calibri" w:hAnsi="Calibri"/>
          <w:b/>
          <w:bCs/>
          <w:szCs w:val="22"/>
        </w:rPr>
        <w:t xml:space="preserve"> </w:t>
      </w:r>
      <w:r w:rsidRPr="00F3066F">
        <w:rPr>
          <w:rFonts w:ascii="Cambria" w:hAnsi="Cambria"/>
          <w:smallCaps/>
          <w:szCs w:val="22"/>
        </w:rPr>
        <w:t>University of Washington</w:t>
      </w:r>
      <w:r w:rsidRPr="00F3066F">
        <w:rPr>
          <w:rFonts w:ascii="Cambria" w:hAnsi="Cambria"/>
          <w:szCs w:val="22"/>
        </w:rPr>
        <w:t>, 2018</w:t>
      </w:r>
      <w:r w:rsidR="00D85093">
        <w:rPr>
          <w:rFonts w:ascii="Cambria" w:hAnsi="Cambria"/>
          <w:szCs w:val="22"/>
        </w:rPr>
        <w:t>–</w:t>
      </w:r>
      <w:r w:rsidRPr="00F3066F">
        <w:rPr>
          <w:rFonts w:ascii="Cambria" w:hAnsi="Cambria"/>
          <w:szCs w:val="22"/>
        </w:rPr>
        <w:t>9</w:t>
      </w:r>
      <w:r w:rsidRPr="00F3066F">
        <w:rPr>
          <w:rFonts w:ascii="Calibri" w:hAnsi="Calibri"/>
          <w:b/>
          <w:bCs/>
          <w:szCs w:val="22"/>
        </w:rPr>
        <w:br/>
      </w:r>
      <w:r w:rsidR="000B7A76" w:rsidRPr="00F3066F">
        <w:rPr>
          <w:rFonts w:ascii="Calibri" w:hAnsi="Calibri"/>
          <w:b/>
          <w:bCs/>
          <w:szCs w:val="22"/>
        </w:rPr>
        <w:t>Visiting Researcher</w:t>
      </w:r>
      <w:r w:rsidR="000B7A76" w:rsidRPr="00F3066F">
        <w:rPr>
          <w:rFonts w:ascii="Cambria" w:hAnsi="Cambria"/>
          <w:bCs/>
          <w:szCs w:val="22"/>
        </w:rPr>
        <w:t>,</w:t>
      </w:r>
      <w:r w:rsidR="000B7A76" w:rsidRPr="00F3066F">
        <w:rPr>
          <w:rFonts w:ascii="Calibri" w:hAnsi="Calibri"/>
          <w:b/>
          <w:bCs/>
          <w:szCs w:val="22"/>
        </w:rPr>
        <w:t xml:space="preserve"> </w:t>
      </w:r>
      <w:r w:rsidR="000B7A76" w:rsidRPr="00F3066F">
        <w:rPr>
          <w:rFonts w:ascii="Cambria" w:hAnsi="Cambria"/>
          <w:smallCaps/>
          <w:szCs w:val="22"/>
        </w:rPr>
        <w:t>Microsoft Research</w:t>
      </w:r>
      <w:r w:rsidR="000B7A76" w:rsidRPr="00F3066F">
        <w:rPr>
          <w:rFonts w:ascii="Cambria" w:hAnsi="Cambria"/>
          <w:szCs w:val="22"/>
        </w:rPr>
        <w:t>, 2005, 2006, 2011, 2013</w:t>
      </w:r>
      <w:r w:rsidR="00747AD1" w:rsidRPr="00F3066F">
        <w:rPr>
          <w:rFonts w:ascii="Cambria" w:hAnsi="Cambria"/>
          <w:szCs w:val="22"/>
        </w:rPr>
        <w:t>, 2015</w:t>
      </w:r>
      <w:r w:rsidR="002E0443" w:rsidRPr="00F3066F">
        <w:rPr>
          <w:rFonts w:ascii="Cambria" w:hAnsi="Cambria"/>
          <w:szCs w:val="22"/>
        </w:rPr>
        <w:t>, 2016</w:t>
      </w:r>
      <w:r w:rsidRPr="00F3066F">
        <w:rPr>
          <w:rFonts w:ascii="Cambria" w:hAnsi="Cambria"/>
          <w:szCs w:val="22"/>
        </w:rPr>
        <w:t>, 2018</w:t>
      </w:r>
      <w:r w:rsidR="00D85093">
        <w:rPr>
          <w:rFonts w:ascii="Cambria" w:hAnsi="Cambria"/>
          <w:szCs w:val="22"/>
        </w:rPr>
        <w:t>–</w:t>
      </w:r>
      <w:r w:rsidRPr="00F3066F">
        <w:rPr>
          <w:rFonts w:ascii="Cambria" w:hAnsi="Cambria"/>
          <w:szCs w:val="22"/>
        </w:rPr>
        <w:t>9</w:t>
      </w:r>
    </w:p>
    <w:p w14:paraId="30942139" w14:textId="77777777" w:rsidR="00BC745A" w:rsidRPr="00F3066F" w:rsidRDefault="00BC745A" w:rsidP="00BC745A">
      <w:pPr>
        <w:pStyle w:val="BodyText2"/>
        <w:rPr>
          <w:rFonts w:ascii="Cambria" w:hAnsi="Cambria"/>
          <w:szCs w:val="22"/>
        </w:rPr>
      </w:pPr>
      <w:r w:rsidRPr="00F3066F">
        <w:rPr>
          <w:rFonts w:ascii="Calibri" w:hAnsi="Calibri"/>
          <w:b/>
          <w:bCs/>
          <w:szCs w:val="22"/>
        </w:rPr>
        <w:t>Associate Professor</w:t>
      </w:r>
      <w:r w:rsidRPr="00F3066F">
        <w:rPr>
          <w:rFonts w:ascii="Cambria" w:hAnsi="Cambria"/>
          <w:bCs/>
          <w:szCs w:val="22"/>
        </w:rPr>
        <w:t xml:space="preserve">, </w:t>
      </w:r>
      <w:r w:rsidRPr="00F3066F">
        <w:rPr>
          <w:rFonts w:ascii="Cambria" w:hAnsi="Cambria"/>
          <w:smallCaps/>
          <w:szCs w:val="22"/>
        </w:rPr>
        <w:t>University of Massachusetts Amherst</w:t>
      </w:r>
      <w:r w:rsidRPr="00F3066F">
        <w:rPr>
          <w:rFonts w:ascii="Cambria" w:hAnsi="Cambria"/>
          <w:szCs w:val="22"/>
        </w:rPr>
        <w:t>, 2008–2014</w:t>
      </w:r>
    </w:p>
    <w:p w14:paraId="3DCB5F39" w14:textId="77777777" w:rsidR="00C9009A" w:rsidRPr="00F3066F" w:rsidRDefault="00C9009A" w:rsidP="00123913">
      <w:pPr>
        <w:pStyle w:val="BodyText2"/>
        <w:rPr>
          <w:rFonts w:ascii="Cambria" w:hAnsi="Cambria"/>
          <w:szCs w:val="22"/>
        </w:rPr>
      </w:pPr>
      <w:r w:rsidRPr="00F3066F">
        <w:rPr>
          <w:rFonts w:ascii="Calibri" w:hAnsi="Calibri"/>
          <w:b/>
          <w:bCs/>
          <w:szCs w:val="22"/>
        </w:rPr>
        <w:t>Associate Researcher</w:t>
      </w:r>
      <w:r w:rsidRPr="00F3066F">
        <w:rPr>
          <w:rFonts w:ascii="Cambria" w:hAnsi="Cambria"/>
          <w:bCs/>
          <w:szCs w:val="22"/>
        </w:rPr>
        <w:t xml:space="preserve">, </w:t>
      </w:r>
      <w:r w:rsidRPr="00F3066F">
        <w:rPr>
          <w:rFonts w:ascii="Cambria" w:hAnsi="Cambria"/>
          <w:smallCaps/>
          <w:szCs w:val="22"/>
        </w:rPr>
        <w:t>Barcelona Supercomputing Center</w:t>
      </w:r>
      <w:r w:rsidRPr="00F3066F">
        <w:rPr>
          <w:rFonts w:ascii="Cambria" w:hAnsi="Cambria"/>
          <w:szCs w:val="22"/>
        </w:rPr>
        <w:t xml:space="preserve">, </w:t>
      </w:r>
      <w:r w:rsidR="00784200" w:rsidRPr="00F3066F">
        <w:rPr>
          <w:rFonts w:ascii="Cambria" w:hAnsi="Cambria"/>
          <w:szCs w:val="22"/>
        </w:rPr>
        <w:t>2010–</w:t>
      </w:r>
      <w:r w:rsidR="00BC745A">
        <w:rPr>
          <w:rFonts w:ascii="Cambria" w:hAnsi="Cambria"/>
          <w:szCs w:val="22"/>
        </w:rPr>
        <w:t>2013</w:t>
      </w:r>
    </w:p>
    <w:p w14:paraId="3E10ED8A" w14:textId="77777777" w:rsidR="001B11AA" w:rsidRPr="00F3066F" w:rsidRDefault="001B11AA" w:rsidP="00123913">
      <w:pPr>
        <w:pStyle w:val="BodyText2"/>
        <w:rPr>
          <w:rFonts w:ascii="Cambria" w:hAnsi="Cambria"/>
          <w:szCs w:val="22"/>
        </w:rPr>
      </w:pPr>
      <w:r w:rsidRPr="00F3066F">
        <w:rPr>
          <w:rFonts w:ascii="Calibri" w:hAnsi="Calibri"/>
          <w:b/>
          <w:bCs/>
          <w:szCs w:val="22"/>
        </w:rPr>
        <w:t>Visiting Professor</w:t>
      </w:r>
      <w:r w:rsidRPr="00F3066F">
        <w:rPr>
          <w:rFonts w:ascii="Cambria" w:hAnsi="Cambria"/>
          <w:bCs/>
          <w:szCs w:val="22"/>
        </w:rPr>
        <w:t xml:space="preserve">, </w:t>
      </w:r>
      <w:r w:rsidRPr="00F3066F">
        <w:rPr>
          <w:rFonts w:ascii="Cambria" w:hAnsi="Cambria"/>
          <w:smallCaps/>
          <w:szCs w:val="22"/>
        </w:rPr>
        <w:t>Universitat Politècnica de Catalunya</w:t>
      </w:r>
      <w:r w:rsidRPr="00F3066F">
        <w:rPr>
          <w:rFonts w:ascii="Cambria" w:hAnsi="Cambria"/>
          <w:szCs w:val="22"/>
        </w:rPr>
        <w:t>, 2008–2009</w:t>
      </w:r>
    </w:p>
    <w:p w14:paraId="2A75AD30" w14:textId="77777777" w:rsidR="001B11AA" w:rsidRPr="00F3066F" w:rsidRDefault="001B11AA" w:rsidP="00123913">
      <w:pPr>
        <w:pStyle w:val="BodyText2"/>
        <w:rPr>
          <w:rFonts w:ascii="Cambria" w:hAnsi="Cambria"/>
          <w:szCs w:val="22"/>
        </w:rPr>
      </w:pPr>
      <w:r w:rsidRPr="00F3066F">
        <w:rPr>
          <w:rFonts w:ascii="Calibri" w:hAnsi="Calibri"/>
          <w:b/>
          <w:bCs/>
          <w:szCs w:val="22"/>
        </w:rPr>
        <w:t>Assistant Professor</w:t>
      </w:r>
      <w:r w:rsidRPr="00F3066F">
        <w:rPr>
          <w:rFonts w:ascii="Cambria" w:hAnsi="Cambria"/>
          <w:bCs/>
          <w:szCs w:val="22"/>
        </w:rPr>
        <w:t xml:space="preserve">, </w:t>
      </w:r>
      <w:r w:rsidRPr="00F3066F">
        <w:rPr>
          <w:rFonts w:ascii="Cambria" w:hAnsi="Cambria"/>
          <w:smallCaps/>
          <w:szCs w:val="22"/>
        </w:rPr>
        <w:t>University of Massachusetts Amherst</w:t>
      </w:r>
      <w:r w:rsidR="00784200" w:rsidRPr="00F3066F">
        <w:rPr>
          <w:rFonts w:ascii="Cambria" w:hAnsi="Cambria"/>
          <w:szCs w:val="22"/>
        </w:rPr>
        <w:t>, 2002</w:t>
      </w:r>
      <w:r w:rsidRPr="00F3066F">
        <w:rPr>
          <w:rFonts w:ascii="Cambria" w:hAnsi="Cambria"/>
          <w:szCs w:val="22"/>
        </w:rPr>
        <w:t>–2008</w:t>
      </w:r>
    </w:p>
    <w:p w14:paraId="7F81CD0C" w14:textId="77777777" w:rsidR="00CB115C" w:rsidRPr="00F3066F" w:rsidRDefault="00CB115C" w:rsidP="00CB115C">
      <w:pPr>
        <w:pStyle w:val="BodyText2"/>
        <w:ind w:right="0"/>
        <w:rPr>
          <w:rFonts w:ascii="Cambria" w:hAnsi="Cambria"/>
          <w:szCs w:val="22"/>
          <w:lang w:val="ca-ES"/>
        </w:rPr>
      </w:pPr>
      <w:r w:rsidRPr="00F3066F">
        <w:rPr>
          <w:rFonts w:ascii="Calibri" w:hAnsi="Calibri"/>
          <w:b/>
          <w:szCs w:val="22"/>
        </w:rPr>
        <w:t>Research Intern</w:t>
      </w:r>
      <w:r w:rsidRPr="00F3066F">
        <w:rPr>
          <w:rFonts w:ascii="Calibri" w:hAnsi="Calibri"/>
          <w:bCs/>
          <w:szCs w:val="22"/>
        </w:rPr>
        <w:t xml:space="preserve">, </w:t>
      </w:r>
      <w:r w:rsidRPr="00F3066F">
        <w:rPr>
          <w:rFonts w:ascii="Cambria" w:hAnsi="Cambria"/>
          <w:smallCaps/>
          <w:szCs w:val="22"/>
        </w:rPr>
        <w:t>Microsoft Research</w:t>
      </w:r>
      <w:r w:rsidRPr="00F3066F">
        <w:rPr>
          <w:rFonts w:ascii="Cambria" w:hAnsi="Cambria"/>
          <w:szCs w:val="22"/>
        </w:rPr>
        <w:t>,</w:t>
      </w:r>
      <w:r w:rsidRPr="00F3066F">
        <w:rPr>
          <w:rFonts w:ascii="Palatino Linotype" w:hAnsi="Palatino Linotype"/>
          <w:szCs w:val="22"/>
        </w:rPr>
        <w:t xml:space="preserve"> </w:t>
      </w:r>
      <w:r w:rsidRPr="00F3066F">
        <w:rPr>
          <w:rFonts w:ascii="Cambria" w:hAnsi="Cambria"/>
          <w:szCs w:val="22"/>
        </w:rPr>
        <w:t>Summer 2000 &amp; 2001</w:t>
      </w:r>
    </w:p>
    <w:p w14:paraId="31A4318F" w14:textId="77777777" w:rsidR="001B11AA" w:rsidRDefault="001B11AA" w:rsidP="00123913">
      <w:pPr>
        <w:pStyle w:val="BodyText2"/>
        <w:rPr>
          <w:rFonts w:ascii="Cambria" w:hAnsi="Cambria"/>
        </w:rPr>
      </w:pPr>
      <w:r w:rsidRPr="00F3066F">
        <w:rPr>
          <w:rFonts w:ascii="Calibri" w:hAnsi="Calibri"/>
          <w:b/>
          <w:bCs/>
          <w:szCs w:val="22"/>
        </w:rPr>
        <w:t>Graduate Research Assistant</w:t>
      </w:r>
      <w:r w:rsidRPr="00F3066F">
        <w:rPr>
          <w:rFonts w:ascii="Cambria" w:hAnsi="Cambria"/>
          <w:bCs/>
          <w:szCs w:val="22"/>
        </w:rPr>
        <w:t xml:space="preserve">, </w:t>
      </w:r>
      <w:r w:rsidRPr="00F3066F">
        <w:rPr>
          <w:rFonts w:ascii="Cambria" w:hAnsi="Cambria"/>
          <w:smallCaps/>
          <w:szCs w:val="22"/>
        </w:rPr>
        <w:t>University of Texas at Austin</w:t>
      </w:r>
      <w:r w:rsidR="00784200" w:rsidRPr="00F3066F">
        <w:rPr>
          <w:rFonts w:ascii="Cambria" w:hAnsi="Cambria"/>
          <w:szCs w:val="22"/>
        </w:rPr>
        <w:t>, 1997–</w:t>
      </w:r>
      <w:r w:rsidRPr="00F3066F">
        <w:rPr>
          <w:rFonts w:ascii="Cambria" w:hAnsi="Cambria"/>
          <w:szCs w:val="22"/>
        </w:rPr>
        <w:t>2002</w:t>
      </w:r>
    </w:p>
    <w:p w14:paraId="030DF985" w14:textId="77777777" w:rsidR="00CB115C" w:rsidRDefault="00CB115C" w:rsidP="00123913">
      <w:pPr>
        <w:pStyle w:val="BodyText2"/>
        <w:rPr>
          <w:rFonts w:ascii="Cambria" w:hAnsi="Cambria"/>
        </w:rPr>
      </w:pPr>
    </w:p>
    <w:p w14:paraId="4A2A0A21" w14:textId="77777777" w:rsidR="00CB115C" w:rsidRPr="008A7CFC" w:rsidRDefault="00CB115C" w:rsidP="00CB115C">
      <w:pPr>
        <w:pStyle w:val="Heading1"/>
        <w:rPr>
          <w:rFonts w:ascii="Calibri" w:hAnsi="Calibri"/>
          <w:sz w:val="28"/>
        </w:rPr>
      </w:pPr>
      <w:r>
        <w:rPr>
          <w:rFonts w:ascii="Calibri" w:hAnsi="Calibri"/>
          <w:sz w:val="28"/>
        </w:rPr>
        <w:t>Professional</w:t>
      </w:r>
      <w:r w:rsidRPr="008A7CFC">
        <w:rPr>
          <w:rFonts w:ascii="Calibri" w:hAnsi="Calibri"/>
          <w:sz w:val="28"/>
        </w:rPr>
        <w:t xml:space="preserve"> </w:t>
      </w:r>
      <w:r>
        <w:rPr>
          <w:rFonts w:ascii="Calibri" w:hAnsi="Calibri"/>
          <w:sz w:val="28"/>
        </w:rPr>
        <w:t>Experience</w:t>
      </w:r>
      <w:r>
        <w:rPr>
          <w:rFonts w:ascii="Calibri" w:hAnsi="Calibri"/>
          <w:sz w:val="28"/>
        </w:rPr>
        <w:br/>
      </w:r>
    </w:p>
    <w:p w14:paraId="48C480FD" w14:textId="281F0A0C" w:rsidR="00D72E71" w:rsidRPr="00D72E71" w:rsidRDefault="00D72E71" w:rsidP="007063AC">
      <w:pPr>
        <w:pStyle w:val="BodyText2"/>
        <w:rPr>
          <w:rFonts w:ascii="Cambria" w:hAnsi="Cambria"/>
          <w:szCs w:val="22"/>
        </w:rPr>
      </w:pPr>
      <w:r>
        <w:rPr>
          <w:rFonts w:ascii="Calibri" w:hAnsi="Calibri"/>
          <w:b/>
          <w:szCs w:val="22"/>
        </w:rPr>
        <w:t>Amazon Scholar</w:t>
      </w:r>
      <w:r w:rsidRPr="00F3066F">
        <w:rPr>
          <w:rFonts w:ascii="Calibri" w:hAnsi="Calibri"/>
          <w:b/>
          <w:bCs/>
          <w:szCs w:val="22"/>
        </w:rPr>
        <w:t xml:space="preserve">, </w:t>
      </w:r>
      <w:r>
        <w:rPr>
          <w:rFonts w:ascii="Cambria" w:hAnsi="Cambria"/>
          <w:bCs/>
          <w:smallCaps/>
          <w:szCs w:val="22"/>
        </w:rPr>
        <w:t>Amazon</w:t>
      </w:r>
      <w:r>
        <w:rPr>
          <w:rFonts w:ascii="Cambria" w:hAnsi="Cambria"/>
          <w:bCs/>
          <w:smallCaps/>
          <w:szCs w:val="22"/>
        </w:rPr>
        <w:t xml:space="preserve"> Corporation</w:t>
      </w:r>
      <w:r w:rsidRPr="00F3066F">
        <w:rPr>
          <w:rFonts w:ascii="Cambria" w:hAnsi="Cambria"/>
          <w:bCs/>
          <w:szCs w:val="22"/>
        </w:rPr>
        <w:t>,</w:t>
      </w:r>
      <w:r w:rsidRPr="00F3066F">
        <w:rPr>
          <w:rFonts w:ascii="Palatino Linotype" w:hAnsi="Palatino Linotype"/>
          <w:b/>
          <w:bCs/>
          <w:i/>
          <w:szCs w:val="22"/>
        </w:rPr>
        <w:t xml:space="preserve"> </w:t>
      </w:r>
      <w:r>
        <w:rPr>
          <w:rFonts w:ascii="Cambria" w:hAnsi="Cambria"/>
          <w:szCs w:val="22"/>
        </w:rPr>
        <w:t>202</w:t>
      </w:r>
      <w:r>
        <w:rPr>
          <w:rFonts w:ascii="Cambria" w:hAnsi="Cambria"/>
          <w:szCs w:val="22"/>
        </w:rPr>
        <w:t>3</w:t>
      </w:r>
      <w:r w:rsidRPr="00F3066F">
        <w:rPr>
          <w:rFonts w:ascii="Cambria" w:hAnsi="Cambria"/>
          <w:szCs w:val="22"/>
        </w:rPr>
        <w:t>–</w:t>
      </w:r>
      <w:r>
        <w:rPr>
          <w:rFonts w:ascii="Cambria" w:hAnsi="Cambria"/>
          <w:szCs w:val="22"/>
        </w:rPr>
        <w:t>present</w:t>
      </w:r>
    </w:p>
    <w:p w14:paraId="095A97A1" w14:textId="0617592B" w:rsidR="007063AC" w:rsidRPr="00F3066F" w:rsidRDefault="007063AC" w:rsidP="007063AC">
      <w:pPr>
        <w:pStyle w:val="BodyText2"/>
        <w:rPr>
          <w:rFonts w:ascii="Cambria" w:hAnsi="Cambria"/>
          <w:szCs w:val="22"/>
        </w:rPr>
      </w:pPr>
      <w:r>
        <w:rPr>
          <w:rFonts w:ascii="Calibri" w:hAnsi="Calibri"/>
          <w:b/>
          <w:szCs w:val="22"/>
        </w:rPr>
        <w:t>Consultant</w:t>
      </w:r>
      <w:r w:rsidRPr="00F3066F">
        <w:rPr>
          <w:rFonts w:ascii="Calibri" w:hAnsi="Calibri"/>
          <w:b/>
          <w:bCs/>
          <w:szCs w:val="22"/>
        </w:rPr>
        <w:t xml:space="preserve">, </w:t>
      </w:r>
      <w:r>
        <w:rPr>
          <w:rFonts w:ascii="Cambria" w:hAnsi="Cambria"/>
          <w:bCs/>
          <w:smallCaps/>
          <w:szCs w:val="22"/>
        </w:rPr>
        <w:t>Bloomberg Corporation</w:t>
      </w:r>
      <w:r w:rsidRPr="00F3066F">
        <w:rPr>
          <w:rFonts w:ascii="Cambria" w:hAnsi="Cambria"/>
          <w:bCs/>
          <w:szCs w:val="22"/>
        </w:rPr>
        <w:t>,</w:t>
      </w:r>
      <w:r w:rsidRPr="00F3066F">
        <w:rPr>
          <w:rFonts w:ascii="Palatino Linotype" w:hAnsi="Palatino Linotype"/>
          <w:b/>
          <w:bCs/>
          <w:i/>
          <w:szCs w:val="22"/>
        </w:rPr>
        <w:t xml:space="preserve"> </w:t>
      </w:r>
      <w:r>
        <w:rPr>
          <w:rFonts w:ascii="Cambria" w:hAnsi="Cambria"/>
          <w:szCs w:val="22"/>
        </w:rPr>
        <w:t>2020</w:t>
      </w:r>
      <w:r w:rsidRPr="00F3066F">
        <w:rPr>
          <w:rFonts w:ascii="Cambria" w:hAnsi="Cambria"/>
          <w:szCs w:val="22"/>
        </w:rPr>
        <w:t>–</w:t>
      </w:r>
      <w:r w:rsidR="00D72E71">
        <w:rPr>
          <w:rFonts w:ascii="Cambria" w:hAnsi="Cambria"/>
          <w:szCs w:val="22"/>
        </w:rPr>
        <w:t>2023</w:t>
      </w:r>
    </w:p>
    <w:p w14:paraId="6931200F" w14:textId="1E7BD046" w:rsidR="007063AC" w:rsidRPr="00F3066F" w:rsidRDefault="007063AC" w:rsidP="007063AC">
      <w:pPr>
        <w:pStyle w:val="BodyText2"/>
        <w:rPr>
          <w:rFonts w:ascii="Cambria" w:hAnsi="Cambria"/>
          <w:szCs w:val="22"/>
        </w:rPr>
      </w:pPr>
      <w:r>
        <w:rPr>
          <w:rFonts w:ascii="Calibri" w:hAnsi="Calibri"/>
          <w:b/>
          <w:szCs w:val="22"/>
        </w:rPr>
        <w:t>Consultant</w:t>
      </w:r>
      <w:r w:rsidRPr="00F3066F">
        <w:rPr>
          <w:rFonts w:ascii="Calibri" w:hAnsi="Calibri"/>
          <w:b/>
          <w:bCs/>
          <w:szCs w:val="22"/>
        </w:rPr>
        <w:t xml:space="preserve">, </w:t>
      </w:r>
      <w:r>
        <w:rPr>
          <w:rFonts w:ascii="Cambria" w:hAnsi="Cambria"/>
          <w:bCs/>
          <w:smallCaps/>
          <w:szCs w:val="22"/>
        </w:rPr>
        <w:t>Microsoft Research</w:t>
      </w:r>
      <w:r w:rsidRPr="00F3066F">
        <w:rPr>
          <w:rFonts w:ascii="Cambria" w:hAnsi="Cambria"/>
          <w:bCs/>
          <w:szCs w:val="22"/>
        </w:rPr>
        <w:t>,</w:t>
      </w:r>
      <w:r w:rsidRPr="00F3066F">
        <w:rPr>
          <w:rFonts w:ascii="Palatino Linotype" w:hAnsi="Palatino Linotype"/>
          <w:b/>
          <w:bCs/>
          <w:i/>
          <w:szCs w:val="22"/>
        </w:rPr>
        <w:t xml:space="preserve"> </w:t>
      </w:r>
      <w:r>
        <w:rPr>
          <w:rFonts w:ascii="Cambria" w:hAnsi="Cambria"/>
          <w:szCs w:val="22"/>
        </w:rPr>
        <w:t>2019</w:t>
      </w:r>
      <w:r w:rsidRPr="00F3066F">
        <w:rPr>
          <w:rFonts w:ascii="Cambria" w:hAnsi="Cambria"/>
          <w:szCs w:val="22"/>
        </w:rPr>
        <w:t>–</w:t>
      </w:r>
      <w:r>
        <w:rPr>
          <w:rFonts w:ascii="Cambria" w:hAnsi="Cambria"/>
          <w:szCs w:val="22"/>
        </w:rPr>
        <w:t>2023</w:t>
      </w:r>
    </w:p>
    <w:p w14:paraId="49D37147" w14:textId="77777777" w:rsidR="001B11AA" w:rsidRPr="00F3066F" w:rsidRDefault="001B11AA" w:rsidP="00123913">
      <w:pPr>
        <w:pStyle w:val="BodyText2"/>
        <w:rPr>
          <w:rFonts w:ascii="Cambria" w:hAnsi="Cambria"/>
          <w:szCs w:val="22"/>
        </w:rPr>
      </w:pPr>
      <w:r w:rsidRPr="00F3066F">
        <w:rPr>
          <w:rFonts w:ascii="Calibri" w:hAnsi="Calibri"/>
          <w:b/>
          <w:szCs w:val="22"/>
        </w:rPr>
        <w:t>Systems Analyst</w:t>
      </w:r>
      <w:r w:rsidRPr="00F3066F">
        <w:rPr>
          <w:rFonts w:ascii="Calibri" w:hAnsi="Calibri"/>
          <w:b/>
          <w:bCs/>
          <w:szCs w:val="22"/>
        </w:rPr>
        <w:t xml:space="preserve">, </w:t>
      </w:r>
      <w:r w:rsidRPr="00F3066F">
        <w:rPr>
          <w:rFonts w:ascii="Cambria" w:hAnsi="Cambria"/>
          <w:bCs/>
          <w:smallCaps/>
          <w:szCs w:val="22"/>
        </w:rPr>
        <w:t>University of Texas at Austin</w:t>
      </w:r>
      <w:r w:rsidRPr="00F3066F">
        <w:rPr>
          <w:rFonts w:ascii="Cambria" w:hAnsi="Cambria"/>
          <w:bCs/>
          <w:szCs w:val="22"/>
        </w:rPr>
        <w:t>,</w:t>
      </w:r>
      <w:r w:rsidRPr="00F3066F">
        <w:rPr>
          <w:rFonts w:ascii="Palatino Linotype" w:hAnsi="Palatino Linotype"/>
          <w:b/>
          <w:bCs/>
          <w:i/>
          <w:szCs w:val="22"/>
        </w:rPr>
        <w:t xml:space="preserve"> </w:t>
      </w:r>
      <w:r w:rsidR="00784200" w:rsidRPr="00F3066F">
        <w:rPr>
          <w:rFonts w:ascii="Cambria" w:hAnsi="Cambria"/>
          <w:szCs w:val="22"/>
        </w:rPr>
        <w:t>1995–</w:t>
      </w:r>
      <w:r w:rsidRPr="00F3066F">
        <w:rPr>
          <w:rFonts w:ascii="Cambria" w:hAnsi="Cambria"/>
          <w:szCs w:val="22"/>
        </w:rPr>
        <w:t>2000</w:t>
      </w:r>
    </w:p>
    <w:p w14:paraId="4FAD80BE" w14:textId="77777777" w:rsidR="001B11AA" w:rsidRPr="00F3066F" w:rsidRDefault="001B11AA" w:rsidP="00123913">
      <w:pPr>
        <w:pStyle w:val="BodyText2"/>
        <w:ind w:right="0"/>
        <w:rPr>
          <w:rFonts w:ascii="Calibri" w:hAnsi="Calibri"/>
          <w:b/>
          <w:szCs w:val="22"/>
        </w:rPr>
      </w:pPr>
      <w:r w:rsidRPr="00F3066F">
        <w:rPr>
          <w:rFonts w:ascii="Calibri" w:hAnsi="Calibri"/>
          <w:b/>
          <w:szCs w:val="22"/>
        </w:rPr>
        <w:t xml:space="preserve">Teacher, </w:t>
      </w:r>
      <w:r w:rsidRPr="00F3066F">
        <w:rPr>
          <w:rFonts w:ascii="Cambria" w:hAnsi="Cambria"/>
          <w:smallCaps/>
          <w:szCs w:val="22"/>
        </w:rPr>
        <w:t>Benjamin Franklin International School</w:t>
      </w:r>
      <w:r w:rsidRPr="00F3066F">
        <w:rPr>
          <w:rFonts w:ascii="Cambria" w:hAnsi="Cambria"/>
          <w:szCs w:val="22"/>
        </w:rPr>
        <w:t xml:space="preserve">, </w:t>
      </w:r>
      <w:r w:rsidR="00784200" w:rsidRPr="00F3066F">
        <w:rPr>
          <w:rFonts w:ascii="Cambria" w:hAnsi="Cambria"/>
          <w:szCs w:val="22"/>
        </w:rPr>
        <w:t>Barcelona, Spain, 1992</w:t>
      </w:r>
      <w:r w:rsidRPr="00F3066F">
        <w:rPr>
          <w:rFonts w:ascii="Cambria" w:hAnsi="Cambria"/>
          <w:szCs w:val="22"/>
          <w:lang w:val="ca-ES"/>
        </w:rPr>
        <w:softHyphen/>
        <w:t>–1994</w:t>
      </w:r>
    </w:p>
    <w:p w14:paraId="4E30CB98" w14:textId="77777777" w:rsidR="001B11AA" w:rsidRPr="00F3066F" w:rsidRDefault="001B11AA" w:rsidP="00123913">
      <w:pPr>
        <w:pStyle w:val="BodyText2"/>
        <w:rPr>
          <w:rFonts w:ascii="Cambria" w:hAnsi="Cambria"/>
          <w:szCs w:val="22"/>
        </w:rPr>
      </w:pPr>
      <w:r w:rsidRPr="00F3066F">
        <w:rPr>
          <w:rFonts w:ascii="Calibri" w:hAnsi="Calibri"/>
          <w:b/>
          <w:szCs w:val="22"/>
        </w:rPr>
        <w:t>Systems Analyst</w:t>
      </w:r>
      <w:r w:rsidRPr="00F3066F">
        <w:rPr>
          <w:rFonts w:ascii="Cambria" w:hAnsi="Cambria"/>
          <w:szCs w:val="22"/>
        </w:rPr>
        <w:t xml:space="preserve">, </w:t>
      </w:r>
      <w:r w:rsidRPr="00F3066F">
        <w:rPr>
          <w:rFonts w:ascii="Cambria" w:hAnsi="Cambria"/>
          <w:bCs/>
          <w:smallCaps/>
          <w:szCs w:val="22"/>
        </w:rPr>
        <w:t>Applied Research Laboratories: UT-Austin</w:t>
      </w:r>
      <w:r w:rsidRPr="00F3066F">
        <w:rPr>
          <w:rFonts w:ascii="Cambria" w:hAnsi="Cambria"/>
          <w:bCs/>
          <w:i/>
          <w:szCs w:val="22"/>
        </w:rPr>
        <w:t>,</w:t>
      </w:r>
      <w:r w:rsidRPr="00F3066F">
        <w:rPr>
          <w:rFonts w:ascii="Palatino Linotype" w:hAnsi="Palatino Linotype"/>
          <w:bCs/>
          <w:i/>
          <w:szCs w:val="22"/>
        </w:rPr>
        <w:t xml:space="preserve"> </w:t>
      </w:r>
      <w:r w:rsidR="00784200" w:rsidRPr="00F3066F">
        <w:rPr>
          <w:rFonts w:ascii="Cambria" w:hAnsi="Cambria"/>
          <w:szCs w:val="22"/>
        </w:rPr>
        <w:t>1990–</w:t>
      </w:r>
      <w:r w:rsidRPr="00F3066F">
        <w:rPr>
          <w:rFonts w:ascii="Cambria" w:hAnsi="Cambria"/>
          <w:szCs w:val="22"/>
        </w:rPr>
        <w:t>1992</w:t>
      </w:r>
    </w:p>
    <w:p w14:paraId="40FF6680" w14:textId="77777777" w:rsidR="001B11AA" w:rsidRPr="00F3066F" w:rsidRDefault="001B11AA" w:rsidP="00123913">
      <w:pPr>
        <w:pStyle w:val="BodyText2"/>
        <w:ind w:right="0"/>
        <w:rPr>
          <w:rFonts w:ascii="Cambria" w:hAnsi="Cambria"/>
          <w:szCs w:val="22"/>
          <w:lang w:val="ca-ES"/>
        </w:rPr>
      </w:pPr>
      <w:r w:rsidRPr="00F3066F">
        <w:rPr>
          <w:rFonts w:ascii="Calibri" w:hAnsi="Calibri"/>
          <w:b/>
          <w:szCs w:val="22"/>
        </w:rPr>
        <w:t xml:space="preserve">Instructor, </w:t>
      </w:r>
      <w:r w:rsidRPr="00F3066F">
        <w:rPr>
          <w:rFonts w:ascii="Cambria" w:hAnsi="Cambria"/>
          <w:smallCaps/>
          <w:szCs w:val="22"/>
        </w:rPr>
        <w:t>The Princeton Review</w:t>
      </w:r>
      <w:r w:rsidRPr="00F3066F">
        <w:rPr>
          <w:rFonts w:ascii="Cambria" w:hAnsi="Cambria"/>
          <w:i/>
          <w:szCs w:val="22"/>
        </w:rPr>
        <w:t>,</w:t>
      </w:r>
      <w:r w:rsidRPr="00F3066F">
        <w:rPr>
          <w:rFonts w:ascii="Palatino Linotype" w:hAnsi="Palatino Linotype"/>
          <w:b/>
          <w:i/>
          <w:szCs w:val="22"/>
        </w:rPr>
        <w:t xml:space="preserve"> </w:t>
      </w:r>
      <w:r w:rsidR="00784200" w:rsidRPr="00F3066F">
        <w:rPr>
          <w:rFonts w:ascii="Cambria" w:hAnsi="Cambria"/>
          <w:szCs w:val="22"/>
        </w:rPr>
        <w:t>Austin, Texas, 1989</w:t>
      </w:r>
      <w:r w:rsidR="00784200" w:rsidRPr="00F3066F">
        <w:rPr>
          <w:rFonts w:ascii="Cambria" w:hAnsi="Cambria"/>
          <w:szCs w:val="22"/>
          <w:lang w:val="ca-ES"/>
        </w:rPr>
        <w:t>–</w:t>
      </w:r>
      <w:r w:rsidRPr="00F3066F">
        <w:rPr>
          <w:rFonts w:ascii="Cambria" w:hAnsi="Cambria"/>
          <w:szCs w:val="22"/>
          <w:lang w:val="ca-ES"/>
        </w:rPr>
        <w:t>1990</w:t>
      </w:r>
      <w:r w:rsidR="00123913" w:rsidRPr="00F3066F">
        <w:rPr>
          <w:rFonts w:ascii="Cambria" w:hAnsi="Cambria"/>
          <w:szCs w:val="22"/>
          <w:lang w:val="ca-ES"/>
        </w:rPr>
        <w:br/>
      </w:r>
      <w:r w:rsidRPr="00F3066F">
        <w:rPr>
          <w:rFonts w:ascii="Calibri" w:hAnsi="Calibri"/>
          <w:b/>
          <w:szCs w:val="22"/>
        </w:rPr>
        <w:t>Teaching Assistant,</w:t>
      </w:r>
      <w:r w:rsidRPr="00F3066F">
        <w:rPr>
          <w:rFonts w:ascii="Cambria" w:hAnsi="Cambria"/>
          <w:szCs w:val="22"/>
        </w:rPr>
        <w:t xml:space="preserve"> </w:t>
      </w:r>
      <w:r w:rsidRPr="00F3066F">
        <w:rPr>
          <w:rFonts w:ascii="Cambria" w:hAnsi="Cambria"/>
          <w:smallCaps/>
          <w:szCs w:val="22"/>
        </w:rPr>
        <w:t>University of Texas at Austin</w:t>
      </w:r>
      <w:r w:rsidRPr="00F3066F">
        <w:rPr>
          <w:rFonts w:ascii="Cambria" w:hAnsi="Cambria"/>
          <w:szCs w:val="22"/>
        </w:rPr>
        <w:t>,</w:t>
      </w:r>
      <w:r w:rsidR="00784200" w:rsidRPr="00F3066F">
        <w:rPr>
          <w:rFonts w:ascii="Cambria" w:hAnsi="Cambria"/>
          <w:szCs w:val="22"/>
        </w:rPr>
        <w:t xml:space="preserve"> 1989–</w:t>
      </w:r>
      <w:r w:rsidRPr="00F3066F">
        <w:rPr>
          <w:rFonts w:ascii="Cambria" w:hAnsi="Cambria"/>
          <w:szCs w:val="22"/>
        </w:rPr>
        <w:t>1990</w:t>
      </w:r>
    </w:p>
    <w:p w14:paraId="210C2600" w14:textId="77777777" w:rsidR="001B11AA" w:rsidRPr="00F3066F" w:rsidRDefault="001B11AA" w:rsidP="00123913">
      <w:pPr>
        <w:pStyle w:val="BodyText2"/>
        <w:rPr>
          <w:rFonts w:ascii="Calibri" w:hAnsi="Calibri"/>
          <w:szCs w:val="22"/>
          <w:lang w:val="fr-FR"/>
        </w:rPr>
      </w:pPr>
      <w:r w:rsidRPr="00F3066F">
        <w:rPr>
          <w:rFonts w:ascii="Calibri" w:hAnsi="Calibri"/>
          <w:b/>
          <w:bCs/>
          <w:szCs w:val="22"/>
          <w:lang w:val="fr-FR"/>
        </w:rPr>
        <w:t>Programmer</w:t>
      </w:r>
      <w:r w:rsidRPr="00F3066F">
        <w:rPr>
          <w:rFonts w:ascii="Calibri" w:hAnsi="Calibri"/>
          <w:bCs/>
          <w:szCs w:val="22"/>
          <w:lang w:val="fr-FR"/>
        </w:rPr>
        <w:t>,</w:t>
      </w:r>
      <w:r w:rsidRPr="00F3066F">
        <w:rPr>
          <w:rFonts w:ascii="Calibri" w:hAnsi="Calibri"/>
          <w:b/>
          <w:bCs/>
          <w:szCs w:val="22"/>
          <w:lang w:val="fr-FR"/>
        </w:rPr>
        <w:t xml:space="preserve"> </w:t>
      </w:r>
      <w:r w:rsidRPr="00F3066F">
        <w:rPr>
          <w:rFonts w:ascii="Cambria" w:hAnsi="Cambria"/>
          <w:bCs/>
          <w:smallCaps/>
          <w:szCs w:val="22"/>
          <w:lang w:val="fr-FR"/>
        </w:rPr>
        <w:t>FOCAL Informatique</w:t>
      </w:r>
      <w:r w:rsidRPr="00F3066F">
        <w:rPr>
          <w:rFonts w:ascii="Cambria" w:hAnsi="Cambria"/>
          <w:bCs/>
          <w:szCs w:val="22"/>
          <w:lang w:val="fr-FR"/>
        </w:rPr>
        <w:t>,</w:t>
      </w:r>
      <w:r w:rsidRPr="00F3066F">
        <w:rPr>
          <w:rFonts w:ascii="Calibri" w:hAnsi="Calibri"/>
          <w:bCs/>
          <w:i/>
          <w:szCs w:val="22"/>
          <w:lang w:val="fr-FR"/>
        </w:rPr>
        <w:t xml:space="preserve"> </w:t>
      </w:r>
      <w:r w:rsidRPr="00F3066F">
        <w:rPr>
          <w:rFonts w:ascii="Cambria" w:hAnsi="Cambria"/>
          <w:bCs/>
          <w:szCs w:val="22"/>
          <w:lang w:val="fr-FR"/>
        </w:rPr>
        <w:t xml:space="preserve">Grenoble, France, Summer </w:t>
      </w:r>
      <w:r w:rsidRPr="00F3066F">
        <w:rPr>
          <w:rFonts w:ascii="Cambria" w:hAnsi="Cambria"/>
          <w:szCs w:val="22"/>
          <w:lang w:val="fr-FR"/>
        </w:rPr>
        <w:t>1990</w:t>
      </w:r>
    </w:p>
    <w:p w14:paraId="6A1A9E3F" w14:textId="77777777" w:rsidR="001B11AA" w:rsidRPr="00F3066F" w:rsidRDefault="001B11AA" w:rsidP="00123913">
      <w:pPr>
        <w:pStyle w:val="BodyText2"/>
        <w:rPr>
          <w:rFonts w:ascii="Calibri" w:hAnsi="Calibri"/>
          <w:szCs w:val="22"/>
        </w:rPr>
      </w:pPr>
      <w:r w:rsidRPr="00F3066F">
        <w:rPr>
          <w:rFonts w:ascii="Calibri" w:hAnsi="Calibri"/>
          <w:b/>
          <w:szCs w:val="22"/>
        </w:rPr>
        <w:t>Programmer</w:t>
      </w:r>
      <w:r w:rsidRPr="00F3066F">
        <w:rPr>
          <w:rFonts w:ascii="Calibri" w:hAnsi="Calibri"/>
          <w:szCs w:val="22"/>
        </w:rPr>
        <w:t>,</w:t>
      </w:r>
      <w:r w:rsidRPr="00F3066F">
        <w:rPr>
          <w:rFonts w:ascii="Calibri" w:hAnsi="Calibri"/>
          <w:b/>
          <w:bCs/>
          <w:szCs w:val="22"/>
        </w:rPr>
        <w:t xml:space="preserve"> </w:t>
      </w:r>
      <w:r w:rsidRPr="00F3066F">
        <w:rPr>
          <w:rFonts w:ascii="Cambria" w:hAnsi="Cambria"/>
          <w:bCs/>
          <w:smallCaps/>
          <w:szCs w:val="22"/>
        </w:rPr>
        <w:t>Texas Instruments</w:t>
      </w:r>
      <w:r w:rsidRPr="00F3066F">
        <w:rPr>
          <w:rFonts w:ascii="Cambria" w:hAnsi="Cambria"/>
          <w:bCs/>
          <w:szCs w:val="22"/>
        </w:rPr>
        <w:t xml:space="preserve">, Austin, Texas, </w:t>
      </w:r>
      <w:r w:rsidRPr="00F3066F">
        <w:rPr>
          <w:rFonts w:ascii="Cambria" w:hAnsi="Cambria"/>
          <w:szCs w:val="22"/>
        </w:rPr>
        <w:t>1989 – 1990</w:t>
      </w:r>
    </w:p>
    <w:p w14:paraId="1A35C555" w14:textId="77777777" w:rsidR="001B11AA" w:rsidRPr="00F3066F" w:rsidRDefault="001B11AA" w:rsidP="00123913">
      <w:pPr>
        <w:pStyle w:val="BodyText2"/>
        <w:rPr>
          <w:rFonts w:ascii="Calibri" w:hAnsi="Calibri"/>
          <w:szCs w:val="22"/>
        </w:rPr>
      </w:pPr>
      <w:r w:rsidRPr="00F3066F">
        <w:rPr>
          <w:rFonts w:ascii="Calibri" w:hAnsi="Calibri"/>
          <w:b/>
          <w:szCs w:val="22"/>
        </w:rPr>
        <w:t>Programmer</w:t>
      </w:r>
      <w:r w:rsidRPr="00F3066F">
        <w:rPr>
          <w:rFonts w:ascii="Calibri" w:hAnsi="Calibri"/>
          <w:szCs w:val="22"/>
        </w:rPr>
        <w:t>,</w:t>
      </w:r>
      <w:r w:rsidRPr="00F3066F">
        <w:rPr>
          <w:rFonts w:ascii="Calibri" w:hAnsi="Calibri"/>
          <w:b/>
          <w:bCs/>
          <w:szCs w:val="22"/>
        </w:rPr>
        <w:t xml:space="preserve"> </w:t>
      </w:r>
      <w:r w:rsidRPr="00F3066F">
        <w:rPr>
          <w:rFonts w:ascii="Cambria" w:hAnsi="Cambria"/>
          <w:bCs/>
          <w:smallCaps/>
          <w:szCs w:val="22"/>
        </w:rPr>
        <w:t>ComPro Associates,</w:t>
      </w:r>
      <w:r w:rsidRPr="00F3066F">
        <w:rPr>
          <w:rFonts w:ascii="Cambria" w:hAnsi="Cambria"/>
          <w:bCs/>
          <w:szCs w:val="22"/>
        </w:rPr>
        <w:t xml:space="preserve"> Orlando, Florida, </w:t>
      </w:r>
      <w:r w:rsidRPr="00F3066F">
        <w:rPr>
          <w:rFonts w:ascii="Cambria" w:hAnsi="Cambria"/>
          <w:szCs w:val="22"/>
        </w:rPr>
        <w:t>1988</w:t>
      </w:r>
    </w:p>
    <w:p w14:paraId="1BE01DAE" w14:textId="77777777" w:rsidR="001B11AA" w:rsidRPr="00F3066F" w:rsidRDefault="001B11AA" w:rsidP="00123913">
      <w:pPr>
        <w:pStyle w:val="BodyText2"/>
        <w:rPr>
          <w:rFonts w:ascii="Calibri" w:hAnsi="Calibri"/>
          <w:szCs w:val="22"/>
        </w:rPr>
      </w:pPr>
      <w:r w:rsidRPr="00F3066F">
        <w:rPr>
          <w:rFonts w:ascii="Calibri" w:hAnsi="Calibri"/>
          <w:b/>
          <w:szCs w:val="22"/>
        </w:rPr>
        <w:t>Programmer</w:t>
      </w:r>
      <w:r w:rsidRPr="00F3066F">
        <w:rPr>
          <w:rFonts w:ascii="Calibri" w:hAnsi="Calibri"/>
          <w:szCs w:val="22"/>
        </w:rPr>
        <w:t>,</w:t>
      </w:r>
      <w:r w:rsidRPr="00F3066F">
        <w:rPr>
          <w:rFonts w:ascii="Calibri" w:hAnsi="Calibri"/>
          <w:b/>
          <w:bCs/>
          <w:szCs w:val="22"/>
        </w:rPr>
        <w:t xml:space="preserve"> </w:t>
      </w:r>
      <w:r w:rsidRPr="00F3066F">
        <w:rPr>
          <w:rFonts w:ascii="Cambria" w:hAnsi="Cambria"/>
          <w:bCs/>
          <w:smallCaps/>
          <w:szCs w:val="22"/>
        </w:rPr>
        <w:t>Stromberg-Carlson, Inc.</w:t>
      </w:r>
      <w:r w:rsidR="00CB115C" w:rsidRPr="00F3066F">
        <w:rPr>
          <w:rFonts w:ascii="Cambria" w:hAnsi="Cambria"/>
          <w:bCs/>
          <w:smallCaps/>
          <w:szCs w:val="22"/>
        </w:rPr>
        <w:t xml:space="preserve"> (</w:t>
      </w:r>
      <w:r w:rsidR="00CB115C" w:rsidRPr="00F3066F">
        <w:rPr>
          <w:rFonts w:ascii="Cambria" w:hAnsi="Cambria"/>
          <w:szCs w:val="22"/>
        </w:rPr>
        <w:t>now</w:t>
      </w:r>
      <w:r w:rsidR="00CB115C" w:rsidRPr="00F3066F">
        <w:rPr>
          <w:rFonts w:ascii="Cambria" w:hAnsi="Cambria"/>
          <w:bCs/>
          <w:smallCaps/>
          <w:szCs w:val="22"/>
        </w:rPr>
        <w:t xml:space="preserve"> Siemens)</w:t>
      </w:r>
      <w:r w:rsidRPr="00F3066F">
        <w:rPr>
          <w:rFonts w:ascii="Cambria" w:hAnsi="Cambria"/>
          <w:bCs/>
          <w:smallCaps/>
          <w:szCs w:val="22"/>
        </w:rPr>
        <w:t>,</w:t>
      </w:r>
      <w:r w:rsidRPr="00F3066F">
        <w:rPr>
          <w:rFonts w:ascii="Cambria" w:hAnsi="Cambria"/>
          <w:bCs/>
          <w:szCs w:val="22"/>
        </w:rPr>
        <w:t xml:space="preserve"> Lake Mary, Florida, </w:t>
      </w:r>
      <w:r w:rsidRPr="00F3066F">
        <w:rPr>
          <w:rFonts w:ascii="Cambria" w:hAnsi="Cambria"/>
          <w:szCs w:val="22"/>
        </w:rPr>
        <w:t>1986</w:t>
      </w:r>
    </w:p>
    <w:p w14:paraId="7FDF60D7" w14:textId="77777777" w:rsidR="001B11AA" w:rsidRPr="00F3066F" w:rsidRDefault="001B11AA" w:rsidP="00123913">
      <w:pPr>
        <w:pStyle w:val="BodyText2"/>
        <w:rPr>
          <w:rFonts w:ascii="Calibri" w:hAnsi="Calibri"/>
          <w:szCs w:val="22"/>
        </w:rPr>
      </w:pPr>
      <w:r w:rsidRPr="00F3066F">
        <w:rPr>
          <w:rFonts w:ascii="Calibri" w:hAnsi="Calibri"/>
          <w:b/>
          <w:szCs w:val="22"/>
        </w:rPr>
        <w:t>Programmer</w:t>
      </w:r>
      <w:r w:rsidRPr="00F3066F">
        <w:rPr>
          <w:rFonts w:ascii="Calibri" w:hAnsi="Calibri"/>
          <w:szCs w:val="22"/>
        </w:rPr>
        <w:t>,</w:t>
      </w:r>
      <w:r w:rsidRPr="00F3066F">
        <w:rPr>
          <w:rFonts w:ascii="Calibri" w:hAnsi="Calibri"/>
          <w:b/>
          <w:bCs/>
          <w:szCs w:val="22"/>
        </w:rPr>
        <w:t xml:space="preserve"> </w:t>
      </w:r>
      <w:r w:rsidRPr="00F3066F">
        <w:rPr>
          <w:rFonts w:ascii="Cambria" w:hAnsi="Cambria"/>
          <w:bCs/>
          <w:smallCaps/>
          <w:szCs w:val="22"/>
        </w:rPr>
        <w:t>AT&amp;T Information Systems,</w:t>
      </w:r>
      <w:r w:rsidRPr="00F3066F">
        <w:rPr>
          <w:rFonts w:ascii="Cambria" w:hAnsi="Cambria"/>
          <w:bCs/>
          <w:szCs w:val="22"/>
        </w:rPr>
        <w:t xml:space="preserve"> Maitland, Florida, </w:t>
      </w:r>
      <w:r w:rsidRPr="00F3066F">
        <w:rPr>
          <w:rFonts w:ascii="Cambria" w:hAnsi="Cambria"/>
          <w:szCs w:val="22"/>
        </w:rPr>
        <w:t>1985</w:t>
      </w:r>
    </w:p>
    <w:p w14:paraId="379326FF" w14:textId="77777777" w:rsidR="001B11AA" w:rsidRPr="00F3066F" w:rsidRDefault="001B11AA" w:rsidP="00123913">
      <w:pPr>
        <w:pStyle w:val="BodyText2"/>
        <w:rPr>
          <w:rFonts w:ascii="Calibri" w:hAnsi="Calibri"/>
          <w:szCs w:val="22"/>
        </w:rPr>
      </w:pPr>
      <w:r w:rsidRPr="00F3066F">
        <w:rPr>
          <w:rFonts w:ascii="Calibri" w:hAnsi="Calibri"/>
          <w:b/>
          <w:szCs w:val="22"/>
        </w:rPr>
        <w:t>Programmer</w:t>
      </w:r>
      <w:r w:rsidRPr="00F3066F">
        <w:rPr>
          <w:rFonts w:ascii="Calibri" w:hAnsi="Calibri"/>
          <w:szCs w:val="22"/>
        </w:rPr>
        <w:t>,</w:t>
      </w:r>
      <w:r w:rsidRPr="00F3066F">
        <w:rPr>
          <w:rFonts w:ascii="Calibri" w:hAnsi="Calibri"/>
          <w:b/>
          <w:bCs/>
          <w:szCs w:val="22"/>
        </w:rPr>
        <w:t xml:space="preserve"> </w:t>
      </w:r>
      <w:r w:rsidRPr="00F3066F">
        <w:rPr>
          <w:rFonts w:ascii="Cambria" w:hAnsi="Cambria"/>
          <w:bCs/>
          <w:smallCaps/>
          <w:szCs w:val="22"/>
        </w:rPr>
        <w:t>Fetco Inc.,</w:t>
      </w:r>
      <w:r w:rsidRPr="00F3066F">
        <w:rPr>
          <w:rFonts w:ascii="Cambria" w:hAnsi="Cambria"/>
          <w:bCs/>
          <w:szCs w:val="22"/>
        </w:rPr>
        <w:t xml:space="preserve"> Sanford, Florida, </w:t>
      </w:r>
      <w:r w:rsidRPr="00F3066F">
        <w:rPr>
          <w:rFonts w:ascii="Cambria" w:hAnsi="Cambria"/>
          <w:szCs w:val="22"/>
        </w:rPr>
        <w:t>1984</w:t>
      </w:r>
    </w:p>
    <w:p w14:paraId="234BC71A" w14:textId="77777777" w:rsidR="001B11AA" w:rsidRPr="008A7CFC" w:rsidRDefault="001B11AA" w:rsidP="001B11AA">
      <w:pPr>
        <w:pStyle w:val="Heading1"/>
        <w:rPr>
          <w:rFonts w:ascii="Calibri" w:hAnsi="Calibri"/>
          <w:sz w:val="28"/>
        </w:rPr>
      </w:pPr>
    </w:p>
    <w:p w14:paraId="2D21E858" w14:textId="77777777" w:rsidR="001B11AA" w:rsidRDefault="00123913" w:rsidP="001B11AA">
      <w:pPr>
        <w:pStyle w:val="Heading1"/>
        <w:rPr>
          <w:rFonts w:ascii="Calibri" w:hAnsi="Calibri"/>
          <w:sz w:val="28"/>
        </w:rPr>
      </w:pPr>
      <w:r>
        <w:rPr>
          <w:rFonts w:ascii="Calibri" w:hAnsi="Calibri"/>
          <w:sz w:val="28"/>
        </w:rPr>
        <w:br w:type="column"/>
      </w:r>
      <w:r w:rsidR="001B11AA" w:rsidRPr="008A7CFC">
        <w:rPr>
          <w:rFonts w:ascii="Calibri" w:hAnsi="Calibri"/>
          <w:sz w:val="28"/>
        </w:rPr>
        <w:lastRenderedPageBreak/>
        <w:t>Honors &amp; Awards</w:t>
      </w:r>
    </w:p>
    <w:p w14:paraId="08DB3EC8" w14:textId="77777777" w:rsidR="00686C1E" w:rsidRPr="00686C1E" w:rsidRDefault="00686C1E" w:rsidP="00686C1E"/>
    <w:p w14:paraId="530A8218" w14:textId="390E9185" w:rsidR="00F408BD" w:rsidRDefault="00F408BD" w:rsidP="002257EA">
      <w:pPr>
        <w:pStyle w:val="BodyText2"/>
        <w:rPr>
          <w:rFonts w:ascii="Calibri" w:hAnsi="Calibri"/>
          <w:b/>
          <w:szCs w:val="22"/>
        </w:rPr>
      </w:pPr>
      <w:r>
        <w:rPr>
          <w:rFonts w:ascii="Calibri" w:hAnsi="Calibri"/>
          <w:b/>
          <w:szCs w:val="22"/>
        </w:rPr>
        <w:t>Professional Organization:</w:t>
      </w:r>
      <w:r>
        <w:rPr>
          <w:rFonts w:ascii="Calibri" w:hAnsi="Calibri"/>
          <w:b/>
          <w:szCs w:val="22"/>
        </w:rPr>
        <w:br/>
      </w:r>
    </w:p>
    <w:p w14:paraId="7A533AA6" w14:textId="77825D55" w:rsidR="00D72E71" w:rsidRPr="00D72E71" w:rsidRDefault="00D72E71" w:rsidP="00D72E71">
      <w:pPr>
        <w:pStyle w:val="BodyText2"/>
        <w:numPr>
          <w:ilvl w:val="0"/>
          <w:numId w:val="1"/>
        </w:numPr>
        <w:rPr>
          <w:rFonts w:ascii="Cambria" w:hAnsi="Cambria"/>
          <w:szCs w:val="22"/>
        </w:rPr>
      </w:pPr>
      <w:r w:rsidRPr="0064365E">
        <w:rPr>
          <w:rFonts w:ascii="Calibri" w:hAnsi="Calibri"/>
          <w:b/>
          <w:szCs w:val="22"/>
        </w:rPr>
        <w:t xml:space="preserve">ACM </w:t>
      </w:r>
      <w:r>
        <w:rPr>
          <w:rFonts w:ascii="Calibri" w:hAnsi="Calibri"/>
          <w:b/>
          <w:szCs w:val="22"/>
        </w:rPr>
        <w:t>SIGPLAN Distinguished Service Award</w:t>
      </w:r>
      <w:r w:rsidRPr="0064365E">
        <w:rPr>
          <w:rFonts w:ascii="Cambria" w:hAnsi="Cambria"/>
          <w:szCs w:val="22"/>
        </w:rPr>
        <w:t>, 20</w:t>
      </w:r>
      <w:r>
        <w:rPr>
          <w:rFonts w:ascii="Cambria" w:hAnsi="Cambria"/>
          <w:szCs w:val="22"/>
        </w:rPr>
        <w:t>24</w:t>
      </w:r>
    </w:p>
    <w:p w14:paraId="5E0424B8" w14:textId="49D137B7" w:rsidR="002257EA" w:rsidRPr="0064365E" w:rsidRDefault="002257EA" w:rsidP="00F408BD">
      <w:pPr>
        <w:pStyle w:val="BodyText2"/>
        <w:numPr>
          <w:ilvl w:val="0"/>
          <w:numId w:val="1"/>
        </w:numPr>
        <w:rPr>
          <w:rFonts w:ascii="Cambria" w:hAnsi="Cambria"/>
          <w:szCs w:val="22"/>
        </w:rPr>
      </w:pPr>
      <w:proofErr w:type="spellStart"/>
      <w:r w:rsidRPr="0064365E">
        <w:rPr>
          <w:rFonts w:ascii="Calibri" w:hAnsi="Calibri"/>
          <w:b/>
          <w:szCs w:val="22"/>
        </w:rPr>
        <w:t>ACM</w:t>
      </w:r>
      <w:proofErr w:type="spellEnd"/>
      <w:r w:rsidRPr="0064365E">
        <w:rPr>
          <w:rFonts w:ascii="Calibri" w:hAnsi="Calibri"/>
          <w:b/>
          <w:szCs w:val="22"/>
        </w:rPr>
        <w:t xml:space="preserve"> </w:t>
      </w:r>
      <w:r>
        <w:rPr>
          <w:rFonts w:ascii="Calibri" w:hAnsi="Calibri"/>
          <w:b/>
          <w:szCs w:val="22"/>
        </w:rPr>
        <w:t>Fellow</w:t>
      </w:r>
      <w:r w:rsidRPr="0064365E">
        <w:rPr>
          <w:rFonts w:ascii="Cambria" w:hAnsi="Cambria"/>
          <w:szCs w:val="22"/>
        </w:rPr>
        <w:t>, 201</w:t>
      </w:r>
      <w:r>
        <w:rPr>
          <w:rFonts w:ascii="Cambria" w:hAnsi="Cambria"/>
          <w:szCs w:val="22"/>
        </w:rPr>
        <w:t>9</w:t>
      </w:r>
    </w:p>
    <w:p w14:paraId="60018B2C" w14:textId="40C35965" w:rsidR="00F2554E" w:rsidRPr="0064365E" w:rsidRDefault="00F2554E" w:rsidP="00F408BD">
      <w:pPr>
        <w:pStyle w:val="BodyText2"/>
        <w:numPr>
          <w:ilvl w:val="0"/>
          <w:numId w:val="1"/>
        </w:numPr>
        <w:rPr>
          <w:rFonts w:ascii="Cambria" w:hAnsi="Cambria"/>
          <w:szCs w:val="22"/>
        </w:rPr>
      </w:pPr>
      <w:r w:rsidRPr="0064365E">
        <w:rPr>
          <w:rFonts w:ascii="Calibri" w:hAnsi="Calibri"/>
          <w:b/>
          <w:szCs w:val="22"/>
        </w:rPr>
        <w:t xml:space="preserve">ACM </w:t>
      </w:r>
      <w:r>
        <w:rPr>
          <w:rFonts w:ascii="Calibri" w:hAnsi="Calibri"/>
          <w:b/>
          <w:szCs w:val="22"/>
        </w:rPr>
        <w:t>Distinguished</w:t>
      </w:r>
      <w:r w:rsidRPr="0064365E">
        <w:rPr>
          <w:rFonts w:ascii="Calibri" w:hAnsi="Calibri"/>
          <w:b/>
          <w:szCs w:val="22"/>
        </w:rPr>
        <w:t xml:space="preserve"> Member</w:t>
      </w:r>
      <w:r w:rsidRPr="0064365E">
        <w:rPr>
          <w:rFonts w:ascii="Cambria" w:hAnsi="Cambria"/>
          <w:szCs w:val="22"/>
        </w:rPr>
        <w:t>, 201</w:t>
      </w:r>
      <w:r>
        <w:rPr>
          <w:rFonts w:ascii="Cambria" w:hAnsi="Cambria"/>
          <w:szCs w:val="22"/>
        </w:rPr>
        <w:t>8</w:t>
      </w:r>
    </w:p>
    <w:p w14:paraId="3644F924" w14:textId="3A82B201" w:rsidR="00F2554E" w:rsidRDefault="00F2554E" w:rsidP="00F408BD">
      <w:pPr>
        <w:pStyle w:val="BodyText2"/>
        <w:numPr>
          <w:ilvl w:val="0"/>
          <w:numId w:val="1"/>
        </w:numPr>
        <w:rPr>
          <w:rFonts w:ascii="Cambria" w:hAnsi="Cambria"/>
          <w:szCs w:val="22"/>
        </w:rPr>
      </w:pPr>
      <w:r w:rsidRPr="0064365E">
        <w:rPr>
          <w:rFonts w:ascii="Calibri" w:hAnsi="Calibri"/>
          <w:b/>
          <w:szCs w:val="22"/>
        </w:rPr>
        <w:t>ACM Senior Member</w:t>
      </w:r>
      <w:r w:rsidRPr="0064365E">
        <w:rPr>
          <w:rFonts w:ascii="Cambria" w:hAnsi="Cambria"/>
          <w:szCs w:val="22"/>
        </w:rPr>
        <w:t>, 2011</w:t>
      </w:r>
    </w:p>
    <w:p w14:paraId="42F39E37" w14:textId="17097342" w:rsidR="00F408BD" w:rsidRDefault="00F408BD" w:rsidP="00F408BD">
      <w:pPr>
        <w:pStyle w:val="BodyText2"/>
        <w:rPr>
          <w:rFonts w:ascii="Cambria" w:hAnsi="Cambria"/>
          <w:szCs w:val="22"/>
        </w:rPr>
      </w:pPr>
    </w:p>
    <w:p w14:paraId="30DE322F" w14:textId="5F8F6EA6" w:rsidR="00F408BD" w:rsidRDefault="000230DA" w:rsidP="00F408BD">
      <w:pPr>
        <w:pStyle w:val="BodyText2"/>
        <w:rPr>
          <w:rFonts w:ascii="Calibri" w:hAnsi="Calibri"/>
          <w:b/>
          <w:szCs w:val="22"/>
        </w:rPr>
      </w:pPr>
      <w:r>
        <w:rPr>
          <w:rFonts w:ascii="Calibri" w:hAnsi="Calibri"/>
          <w:b/>
          <w:szCs w:val="22"/>
        </w:rPr>
        <w:t xml:space="preserve">Most </w:t>
      </w:r>
      <w:r w:rsidR="00F408BD">
        <w:rPr>
          <w:rFonts w:ascii="Calibri" w:hAnsi="Calibri"/>
          <w:b/>
          <w:szCs w:val="22"/>
        </w:rPr>
        <w:t>Influential Paper Awards:</w:t>
      </w:r>
    </w:p>
    <w:p w14:paraId="60976532" w14:textId="6879D41F" w:rsidR="00F408BD" w:rsidRPr="0064365E" w:rsidRDefault="00F408BD" w:rsidP="00F408BD">
      <w:pPr>
        <w:pStyle w:val="BodyText2"/>
        <w:rPr>
          <w:rFonts w:ascii="Cambria" w:hAnsi="Cambria"/>
          <w:szCs w:val="22"/>
        </w:rPr>
      </w:pPr>
    </w:p>
    <w:p w14:paraId="0F16B1F9" w14:textId="7AC9CEA3" w:rsidR="001A16C8" w:rsidRPr="001A16C8" w:rsidRDefault="001A16C8" w:rsidP="00F408BD">
      <w:pPr>
        <w:pStyle w:val="BodyText2"/>
        <w:numPr>
          <w:ilvl w:val="0"/>
          <w:numId w:val="1"/>
        </w:numPr>
        <w:rPr>
          <w:rFonts w:ascii="Cambria" w:hAnsi="Cambria"/>
          <w:i/>
          <w:szCs w:val="22"/>
        </w:rPr>
      </w:pPr>
      <w:r w:rsidRPr="009F619F">
        <w:rPr>
          <w:rFonts w:ascii="Calibri" w:hAnsi="Calibri" w:cs="Calibri"/>
          <w:b/>
          <w:bCs/>
          <w:szCs w:val="22"/>
        </w:rPr>
        <w:t>ASPLOS 2019</w:t>
      </w:r>
      <w:r w:rsidR="009F619F" w:rsidRPr="009F619F">
        <w:rPr>
          <w:rFonts w:ascii="Calibri" w:hAnsi="Calibri" w:cs="Calibri"/>
          <w:szCs w:val="22"/>
        </w:rPr>
        <w:t xml:space="preserve"> </w:t>
      </w:r>
      <w:r w:rsidR="009F619F" w:rsidRPr="009F619F">
        <w:rPr>
          <w:rFonts w:ascii="Calibri" w:hAnsi="Calibri" w:cs="Calibri"/>
          <w:b/>
          <w:bCs/>
          <w:szCs w:val="22"/>
        </w:rPr>
        <w:t>Influential Paper Award</w:t>
      </w:r>
      <w:r>
        <w:rPr>
          <w:rFonts w:ascii="Cambria" w:hAnsi="Cambria"/>
          <w:szCs w:val="22"/>
        </w:rPr>
        <w:t xml:space="preserve"> (</w:t>
      </w:r>
      <w:r w:rsidR="005F0415">
        <w:rPr>
          <w:rFonts w:ascii="Cambria" w:hAnsi="Cambria"/>
          <w:szCs w:val="22"/>
        </w:rPr>
        <w:t>≥</w:t>
      </w:r>
      <w:proofErr w:type="gramStart"/>
      <w:r w:rsidR="00F2554E">
        <w:rPr>
          <w:rFonts w:ascii="Cambria" w:hAnsi="Cambria"/>
          <w:szCs w:val="22"/>
        </w:rPr>
        <w:t>10 year</w:t>
      </w:r>
      <w:proofErr w:type="gramEnd"/>
      <w:r w:rsidR="00F2554E">
        <w:rPr>
          <w:rFonts w:ascii="Cambria" w:hAnsi="Cambria"/>
          <w:szCs w:val="22"/>
        </w:rPr>
        <w:t xml:space="preserve"> </w:t>
      </w:r>
      <w:r>
        <w:rPr>
          <w:rFonts w:ascii="Cambria" w:hAnsi="Cambria"/>
          <w:szCs w:val="22"/>
        </w:rPr>
        <w:t>test of time award)</w:t>
      </w:r>
      <w:r w:rsidR="006E1C5E">
        <w:rPr>
          <w:rFonts w:ascii="Cambria" w:hAnsi="Cambria"/>
          <w:szCs w:val="22"/>
        </w:rPr>
        <w:br/>
      </w:r>
      <w:r>
        <w:rPr>
          <w:rFonts w:ascii="Cambria" w:hAnsi="Cambria"/>
          <w:szCs w:val="22"/>
        </w:rPr>
        <w:t xml:space="preserve">for </w:t>
      </w:r>
      <w:r>
        <w:rPr>
          <w:rFonts w:ascii="Cambria" w:hAnsi="Cambria"/>
          <w:i/>
          <w:szCs w:val="22"/>
        </w:rPr>
        <w:t>Hoard: A Scalable Allocator for Multithreaded Applications</w:t>
      </w:r>
      <w:r w:rsidR="009F619F">
        <w:rPr>
          <w:rFonts w:ascii="Cambria" w:hAnsi="Cambria"/>
          <w:i/>
          <w:szCs w:val="22"/>
        </w:rPr>
        <w:t>, ASPLOS 2000</w:t>
      </w:r>
    </w:p>
    <w:p w14:paraId="74B65367" w14:textId="0C100E5C" w:rsidR="00F2554E" w:rsidRPr="001A16C8" w:rsidRDefault="009F619F" w:rsidP="00F408BD">
      <w:pPr>
        <w:pStyle w:val="BodyText2"/>
        <w:numPr>
          <w:ilvl w:val="0"/>
          <w:numId w:val="1"/>
        </w:numPr>
        <w:rPr>
          <w:rFonts w:ascii="Cambria" w:hAnsi="Cambria"/>
          <w:szCs w:val="22"/>
        </w:rPr>
      </w:pPr>
      <w:r>
        <w:rPr>
          <w:rFonts w:ascii="Calibri" w:hAnsi="Calibri"/>
          <w:b/>
          <w:szCs w:val="22"/>
        </w:rPr>
        <w:t xml:space="preserve">PLDI 2016 </w:t>
      </w:r>
      <w:r w:rsidR="00F2554E">
        <w:rPr>
          <w:rFonts w:ascii="Calibri" w:hAnsi="Calibri"/>
          <w:b/>
          <w:szCs w:val="22"/>
        </w:rPr>
        <w:t>Most Influential Paper Award</w:t>
      </w:r>
      <w:r w:rsidR="00F2554E">
        <w:rPr>
          <w:rFonts w:ascii="Cambria" w:hAnsi="Cambria"/>
          <w:szCs w:val="22"/>
        </w:rPr>
        <w:t xml:space="preserve"> (</w:t>
      </w:r>
      <w:proofErr w:type="gramStart"/>
      <w:r w:rsidR="00F2554E">
        <w:rPr>
          <w:rFonts w:ascii="Cambria" w:hAnsi="Cambria"/>
          <w:szCs w:val="22"/>
        </w:rPr>
        <w:t>10 year</w:t>
      </w:r>
      <w:proofErr w:type="gramEnd"/>
      <w:r w:rsidR="00F2554E">
        <w:rPr>
          <w:rFonts w:ascii="Cambria" w:hAnsi="Cambria"/>
          <w:szCs w:val="22"/>
        </w:rPr>
        <w:t xml:space="preserve"> test of time award</w:t>
      </w:r>
      <w:r w:rsidR="006E1C5E">
        <w:rPr>
          <w:rFonts w:ascii="Cambria" w:hAnsi="Cambria"/>
          <w:szCs w:val="22"/>
        </w:rPr>
        <w:t>)</w:t>
      </w:r>
      <w:r w:rsidR="006E1C5E">
        <w:rPr>
          <w:rFonts w:ascii="Cambria" w:hAnsi="Cambria"/>
          <w:szCs w:val="22"/>
        </w:rPr>
        <w:br/>
      </w:r>
      <w:r w:rsidR="00F2554E">
        <w:rPr>
          <w:rFonts w:ascii="Cambria" w:hAnsi="Cambria"/>
          <w:szCs w:val="22"/>
        </w:rPr>
        <w:t xml:space="preserve">for </w:t>
      </w:r>
      <w:proofErr w:type="spellStart"/>
      <w:r w:rsidR="00F2554E">
        <w:rPr>
          <w:rFonts w:ascii="Cambria" w:hAnsi="Cambria"/>
          <w:i/>
          <w:szCs w:val="22"/>
        </w:rPr>
        <w:t>DieHard</w:t>
      </w:r>
      <w:proofErr w:type="spellEnd"/>
      <w:r w:rsidR="00F2554E">
        <w:rPr>
          <w:rFonts w:ascii="Cambria" w:hAnsi="Cambria"/>
          <w:i/>
          <w:szCs w:val="22"/>
        </w:rPr>
        <w:t>: Probabilistic Memory Safety for Unsafe Languages</w:t>
      </w:r>
      <w:r>
        <w:rPr>
          <w:rFonts w:ascii="Cambria" w:hAnsi="Cambria"/>
          <w:i/>
          <w:szCs w:val="22"/>
        </w:rPr>
        <w:t>, PLDI 2006</w:t>
      </w:r>
    </w:p>
    <w:p w14:paraId="11AA8E3B" w14:textId="78BDA2B3" w:rsidR="00F2554E" w:rsidRPr="00F408BD" w:rsidRDefault="00F2554E" w:rsidP="00F408BD">
      <w:pPr>
        <w:pStyle w:val="BodyText2"/>
        <w:numPr>
          <w:ilvl w:val="0"/>
          <w:numId w:val="1"/>
        </w:numPr>
        <w:rPr>
          <w:rFonts w:ascii="Cambria" w:hAnsi="Cambria"/>
          <w:szCs w:val="22"/>
        </w:rPr>
      </w:pPr>
      <w:r w:rsidRPr="009F619F">
        <w:rPr>
          <w:rFonts w:ascii="Calibri" w:hAnsi="Calibri" w:cs="Calibri"/>
          <w:b/>
          <w:bCs/>
          <w:szCs w:val="22"/>
        </w:rPr>
        <w:t>OOPSLA 201</w:t>
      </w:r>
      <w:r w:rsidR="009F619F">
        <w:rPr>
          <w:rFonts w:ascii="Calibri" w:hAnsi="Calibri" w:cs="Calibri"/>
          <w:b/>
          <w:bCs/>
          <w:szCs w:val="22"/>
        </w:rPr>
        <w:t>2 Most Influential Paper Award</w:t>
      </w:r>
      <w:r w:rsidRPr="0064365E">
        <w:rPr>
          <w:rFonts w:ascii="Cambria" w:hAnsi="Cambria"/>
          <w:szCs w:val="22"/>
        </w:rPr>
        <w:t xml:space="preserve"> (</w:t>
      </w:r>
      <w:proofErr w:type="gramStart"/>
      <w:r w:rsidRPr="0064365E">
        <w:rPr>
          <w:rFonts w:ascii="Cambria" w:hAnsi="Cambria"/>
          <w:szCs w:val="22"/>
        </w:rPr>
        <w:t>10 year</w:t>
      </w:r>
      <w:proofErr w:type="gramEnd"/>
      <w:r w:rsidRPr="0064365E">
        <w:rPr>
          <w:rFonts w:ascii="Cambria" w:hAnsi="Cambria"/>
          <w:szCs w:val="22"/>
        </w:rPr>
        <w:t xml:space="preserve"> test of time award)</w:t>
      </w:r>
      <w:r w:rsidR="006E1C5E">
        <w:rPr>
          <w:rFonts w:ascii="Cambria" w:hAnsi="Cambria"/>
          <w:szCs w:val="22"/>
        </w:rPr>
        <w:br/>
      </w:r>
      <w:r>
        <w:rPr>
          <w:rFonts w:ascii="Cambria" w:hAnsi="Cambria"/>
          <w:szCs w:val="22"/>
        </w:rPr>
        <w:t xml:space="preserve">for </w:t>
      </w:r>
      <w:r>
        <w:rPr>
          <w:rFonts w:ascii="Cambria" w:hAnsi="Cambria"/>
          <w:i/>
          <w:szCs w:val="22"/>
        </w:rPr>
        <w:t>Reconsidering Custom Memory Allocation</w:t>
      </w:r>
      <w:r w:rsidR="009F619F">
        <w:rPr>
          <w:rFonts w:ascii="Cambria" w:hAnsi="Cambria"/>
          <w:i/>
          <w:szCs w:val="22"/>
        </w:rPr>
        <w:t>, OOPSLA 2002</w:t>
      </w:r>
    </w:p>
    <w:p w14:paraId="3FB4A33B" w14:textId="0FE6E282" w:rsidR="00F408BD" w:rsidRDefault="00F408BD" w:rsidP="00F408BD">
      <w:pPr>
        <w:pStyle w:val="BodyText2"/>
        <w:rPr>
          <w:rFonts w:ascii="Cambria" w:hAnsi="Cambria"/>
          <w:szCs w:val="22"/>
        </w:rPr>
      </w:pPr>
    </w:p>
    <w:p w14:paraId="46E4555B" w14:textId="1C43D066" w:rsidR="00F408BD" w:rsidRDefault="000230DA" w:rsidP="00F408BD">
      <w:pPr>
        <w:pStyle w:val="BodyText2"/>
        <w:rPr>
          <w:rFonts w:ascii="Calibri" w:hAnsi="Calibri"/>
          <w:b/>
          <w:szCs w:val="22"/>
        </w:rPr>
      </w:pPr>
      <w:r>
        <w:rPr>
          <w:rFonts w:ascii="Calibri" w:hAnsi="Calibri"/>
          <w:b/>
          <w:szCs w:val="22"/>
        </w:rPr>
        <w:t xml:space="preserve">Communications of the ACM and SIGPLAN </w:t>
      </w:r>
      <w:r w:rsidR="00F408BD">
        <w:rPr>
          <w:rFonts w:ascii="Calibri" w:hAnsi="Calibri"/>
          <w:b/>
          <w:szCs w:val="22"/>
        </w:rPr>
        <w:t>Research Highlights:</w:t>
      </w:r>
    </w:p>
    <w:p w14:paraId="278C4110" w14:textId="77777777" w:rsidR="00F408BD" w:rsidRPr="001A16C8" w:rsidRDefault="00F408BD" w:rsidP="00F408BD">
      <w:pPr>
        <w:pStyle w:val="BodyText2"/>
        <w:rPr>
          <w:rFonts w:ascii="Cambria" w:hAnsi="Cambria"/>
          <w:szCs w:val="22"/>
        </w:rPr>
      </w:pPr>
    </w:p>
    <w:p w14:paraId="06F0286B" w14:textId="7AD8B496" w:rsidR="009F619F" w:rsidRPr="009F619F" w:rsidRDefault="008E3D34" w:rsidP="00F408BD">
      <w:pPr>
        <w:pStyle w:val="BodyText2"/>
        <w:numPr>
          <w:ilvl w:val="0"/>
          <w:numId w:val="1"/>
        </w:numPr>
        <w:rPr>
          <w:rFonts w:ascii="Cambria" w:hAnsi="Cambria"/>
          <w:b/>
          <w:bCs/>
          <w:szCs w:val="22"/>
        </w:rPr>
      </w:pPr>
      <w:r w:rsidRPr="0064365E">
        <w:rPr>
          <w:rFonts w:ascii="Calibri" w:hAnsi="Calibri"/>
          <w:b/>
          <w:szCs w:val="22"/>
        </w:rPr>
        <w:t>CACM Research Highlight</w:t>
      </w:r>
      <w:r w:rsidR="009F619F">
        <w:rPr>
          <w:rFonts w:ascii="Calibri" w:hAnsi="Calibri"/>
          <w:b/>
          <w:szCs w:val="22"/>
        </w:rPr>
        <w:t>s</w:t>
      </w:r>
      <w:r w:rsidR="009F619F">
        <w:rPr>
          <w:rFonts w:ascii="Cambria" w:hAnsi="Cambria"/>
          <w:szCs w:val="22"/>
        </w:rPr>
        <w:t>:</w:t>
      </w:r>
    </w:p>
    <w:p w14:paraId="571F31FE" w14:textId="5C10AE00" w:rsidR="008E3D34" w:rsidRPr="007B4896" w:rsidRDefault="007B4896" w:rsidP="009F619F">
      <w:pPr>
        <w:pStyle w:val="BodyText2"/>
        <w:numPr>
          <w:ilvl w:val="1"/>
          <w:numId w:val="1"/>
        </w:numPr>
        <w:rPr>
          <w:rFonts w:ascii="Cambria" w:hAnsi="Cambria"/>
          <w:b/>
          <w:bCs/>
          <w:szCs w:val="22"/>
        </w:rPr>
      </w:pPr>
      <w:proofErr w:type="spellStart"/>
      <w:r w:rsidRPr="007B4896">
        <w:rPr>
          <w:rFonts w:ascii="Cambria" w:hAnsi="Cambria"/>
          <w:i/>
          <w:iCs/>
          <w:szCs w:val="22"/>
        </w:rPr>
        <w:t>PlanAlyzer</w:t>
      </w:r>
      <w:proofErr w:type="spellEnd"/>
      <w:r w:rsidRPr="007B4896">
        <w:rPr>
          <w:rFonts w:ascii="Cambria" w:hAnsi="Cambria"/>
          <w:i/>
          <w:iCs/>
          <w:szCs w:val="22"/>
        </w:rPr>
        <w:t xml:space="preserve">: </w:t>
      </w:r>
      <w:r w:rsidR="008904E5">
        <w:rPr>
          <w:rFonts w:ascii="Cambria" w:hAnsi="Cambria"/>
          <w:i/>
          <w:iCs/>
          <w:szCs w:val="22"/>
        </w:rPr>
        <w:t>A</w:t>
      </w:r>
      <w:r w:rsidRPr="007B4896">
        <w:rPr>
          <w:rFonts w:ascii="Cambria" w:hAnsi="Cambria"/>
          <w:i/>
          <w:iCs/>
          <w:szCs w:val="22"/>
        </w:rPr>
        <w:t xml:space="preserve">ssessing </w:t>
      </w:r>
      <w:r w:rsidR="008904E5">
        <w:rPr>
          <w:rFonts w:ascii="Cambria" w:hAnsi="Cambria"/>
          <w:i/>
          <w:iCs/>
          <w:szCs w:val="22"/>
        </w:rPr>
        <w:t>T</w:t>
      </w:r>
      <w:r w:rsidRPr="007B4896">
        <w:rPr>
          <w:rFonts w:ascii="Cambria" w:hAnsi="Cambria"/>
          <w:i/>
          <w:iCs/>
          <w:szCs w:val="22"/>
        </w:rPr>
        <w:t xml:space="preserve">hreats to the </w:t>
      </w:r>
      <w:r w:rsidR="008904E5">
        <w:rPr>
          <w:rFonts w:ascii="Cambria" w:hAnsi="Cambria"/>
          <w:i/>
          <w:iCs/>
          <w:szCs w:val="22"/>
        </w:rPr>
        <w:t>V</w:t>
      </w:r>
      <w:r w:rsidRPr="007B4896">
        <w:rPr>
          <w:rFonts w:ascii="Cambria" w:hAnsi="Cambria"/>
          <w:i/>
          <w:iCs/>
          <w:szCs w:val="22"/>
        </w:rPr>
        <w:t xml:space="preserve">alidity of </w:t>
      </w:r>
      <w:r w:rsidR="008904E5">
        <w:rPr>
          <w:rFonts w:ascii="Cambria" w:hAnsi="Cambria"/>
          <w:i/>
          <w:iCs/>
          <w:szCs w:val="22"/>
        </w:rPr>
        <w:t>O</w:t>
      </w:r>
      <w:r w:rsidRPr="007B4896">
        <w:rPr>
          <w:rFonts w:ascii="Cambria" w:hAnsi="Cambria"/>
          <w:i/>
          <w:iCs/>
          <w:szCs w:val="22"/>
        </w:rPr>
        <w:t xml:space="preserve">nline </w:t>
      </w:r>
      <w:r w:rsidR="008904E5">
        <w:rPr>
          <w:rFonts w:ascii="Cambria" w:hAnsi="Cambria"/>
          <w:i/>
          <w:iCs/>
          <w:szCs w:val="22"/>
        </w:rPr>
        <w:t>E</w:t>
      </w:r>
      <w:r w:rsidRPr="007B4896">
        <w:rPr>
          <w:rFonts w:ascii="Cambria" w:hAnsi="Cambria"/>
          <w:i/>
          <w:iCs/>
          <w:szCs w:val="22"/>
        </w:rPr>
        <w:t>xperiments</w:t>
      </w:r>
      <w:r w:rsidR="008E3D34" w:rsidRPr="0064365E">
        <w:rPr>
          <w:rFonts w:ascii="Cambria" w:hAnsi="Cambria"/>
          <w:i/>
          <w:szCs w:val="22"/>
        </w:rPr>
        <w:t xml:space="preserve">, </w:t>
      </w:r>
      <w:r w:rsidR="000230DA">
        <w:rPr>
          <w:rFonts w:ascii="Cambria" w:hAnsi="Cambria"/>
          <w:szCs w:val="22"/>
        </w:rPr>
        <w:t>September</w:t>
      </w:r>
      <w:r w:rsidR="00F408BD">
        <w:rPr>
          <w:rFonts w:ascii="Cambria" w:hAnsi="Cambria"/>
          <w:szCs w:val="22"/>
        </w:rPr>
        <w:t xml:space="preserve"> 2021</w:t>
      </w:r>
    </w:p>
    <w:p w14:paraId="62CDBED4" w14:textId="464B525C" w:rsidR="005F0415" w:rsidRDefault="005F0415" w:rsidP="009F619F">
      <w:pPr>
        <w:pStyle w:val="BodyText2"/>
        <w:numPr>
          <w:ilvl w:val="1"/>
          <w:numId w:val="1"/>
        </w:numPr>
        <w:rPr>
          <w:rFonts w:ascii="Cambria" w:hAnsi="Cambria"/>
          <w:szCs w:val="22"/>
        </w:rPr>
      </w:pPr>
      <w:proofErr w:type="spellStart"/>
      <w:r>
        <w:rPr>
          <w:rFonts w:ascii="Cambria" w:hAnsi="Cambria"/>
          <w:i/>
          <w:szCs w:val="22"/>
        </w:rPr>
        <w:t>BLeak</w:t>
      </w:r>
      <w:proofErr w:type="spellEnd"/>
      <w:r w:rsidRPr="0064365E">
        <w:rPr>
          <w:rFonts w:ascii="Cambria" w:hAnsi="Cambria"/>
          <w:i/>
          <w:szCs w:val="22"/>
        </w:rPr>
        <w:t>:</w:t>
      </w:r>
      <w:r>
        <w:rPr>
          <w:rFonts w:ascii="Cambria" w:hAnsi="Cambria"/>
          <w:i/>
          <w:szCs w:val="22"/>
        </w:rPr>
        <w:t xml:space="preserve"> Automatically Debugging Memory Leaks in Web Applications</w:t>
      </w:r>
      <w:r w:rsidRPr="0064365E">
        <w:rPr>
          <w:rFonts w:ascii="Cambria" w:hAnsi="Cambria"/>
          <w:i/>
          <w:szCs w:val="22"/>
        </w:rPr>
        <w:t xml:space="preserve">, </w:t>
      </w:r>
      <w:r w:rsidR="00A61B6D">
        <w:rPr>
          <w:rFonts w:ascii="Cambria" w:hAnsi="Cambria"/>
          <w:szCs w:val="22"/>
        </w:rPr>
        <w:t>November 2020</w:t>
      </w:r>
    </w:p>
    <w:p w14:paraId="0A1EB7E4" w14:textId="52A363D2" w:rsidR="002E0443" w:rsidRDefault="002E0443" w:rsidP="009F619F">
      <w:pPr>
        <w:pStyle w:val="BodyText2"/>
        <w:numPr>
          <w:ilvl w:val="1"/>
          <w:numId w:val="1"/>
        </w:numPr>
        <w:rPr>
          <w:rFonts w:ascii="Cambria" w:hAnsi="Cambria"/>
          <w:szCs w:val="22"/>
        </w:rPr>
      </w:pPr>
      <w:r w:rsidRPr="0064365E">
        <w:rPr>
          <w:rFonts w:ascii="Cambria" w:hAnsi="Cambria"/>
          <w:i/>
          <w:szCs w:val="22"/>
        </w:rPr>
        <w:t xml:space="preserve">Coz: Finding Code that Counts with Causal Profiling, </w:t>
      </w:r>
      <w:r w:rsidR="00246EAA">
        <w:rPr>
          <w:rFonts w:ascii="Cambria" w:hAnsi="Cambria"/>
          <w:szCs w:val="22"/>
        </w:rPr>
        <w:t>June 2018</w:t>
      </w:r>
    </w:p>
    <w:p w14:paraId="57815661" w14:textId="33643C5C" w:rsidR="002E0443" w:rsidRDefault="002E0443" w:rsidP="009F619F">
      <w:pPr>
        <w:pStyle w:val="BodyText2"/>
        <w:numPr>
          <w:ilvl w:val="1"/>
          <w:numId w:val="1"/>
        </w:numPr>
        <w:rPr>
          <w:rFonts w:ascii="Cambria" w:hAnsi="Cambria"/>
          <w:szCs w:val="22"/>
        </w:rPr>
      </w:pPr>
      <w:proofErr w:type="spellStart"/>
      <w:r w:rsidRPr="0064365E">
        <w:rPr>
          <w:rFonts w:ascii="Cambria" w:hAnsi="Cambria"/>
          <w:i/>
          <w:szCs w:val="22"/>
        </w:rPr>
        <w:t>AutoMan</w:t>
      </w:r>
      <w:proofErr w:type="spellEnd"/>
      <w:r w:rsidRPr="0064365E">
        <w:rPr>
          <w:rFonts w:ascii="Cambria" w:hAnsi="Cambria"/>
          <w:i/>
          <w:szCs w:val="22"/>
        </w:rPr>
        <w:t xml:space="preserve">: Integrating Digital and Human Computation, </w:t>
      </w:r>
      <w:r w:rsidR="004B4A4C">
        <w:rPr>
          <w:rFonts w:ascii="Cambria" w:hAnsi="Cambria"/>
          <w:szCs w:val="22"/>
        </w:rPr>
        <w:t>June 2</w:t>
      </w:r>
      <w:r>
        <w:rPr>
          <w:rFonts w:ascii="Cambria" w:hAnsi="Cambria"/>
          <w:szCs w:val="22"/>
        </w:rPr>
        <w:t>016</w:t>
      </w:r>
    </w:p>
    <w:p w14:paraId="7C4F6AA1" w14:textId="77777777" w:rsidR="009F619F" w:rsidRDefault="00F2554E" w:rsidP="009F619F">
      <w:pPr>
        <w:pStyle w:val="BodyText2"/>
        <w:numPr>
          <w:ilvl w:val="1"/>
          <w:numId w:val="1"/>
        </w:numPr>
        <w:rPr>
          <w:rFonts w:ascii="Cambria" w:hAnsi="Cambria"/>
          <w:szCs w:val="22"/>
        </w:rPr>
      </w:pPr>
      <w:r w:rsidRPr="0064365E">
        <w:rPr>
          <w:rFonts w:ascii="Cambria" w:hAnsi="Cambria"/>
          <w:i/>
          <w:szCs w:val="22"/>
        </w:rPr>
        <w:t>Exterminator: Automatically Correcting Errors with High Probability</w:t>
      </w:r>
      <w:r w:rsidRPr="0064365E">
        <w:rPr>
          <w:rFonts w:ascii="Cambria" w:hAnsi="Cambria"/>
          <w:szCs w:val="22"/>
        </w:rPr>
        <w:t>, December 2008</w:t>
      </w:r>
    </w:p>
    <w:p w14:paraId="3EE74E2B" w14:textId="77777777" w:rsidR="009F619F" w:rsidRPr="009F619F" w:rsidRDefault="0064770B" w:rsidP="009F619F">
      <w:pPr>
        <w:pStyle w:val="BodyText2"/>
        <w:numPr>
          <w:ilvl w:val="0"/>
          <w:numId w:val="1"/>
        </w:numPr>
        <w:rPr>
          <w:rFonts w:ascii="Cambria" w:hAnsi="Cambria"/>
          <w:szCs w:val="22"/>
        </w:rPr>
      </w:pPr>
      <w:r w:rsidRPr="009F619F">
        <w:rPr>
          <w:rFonts w:ascii="Calibri" w:hAnsi="Calibri"/>
          <w:b/>
          <w:szCs w:val="22"/>
        </w:rPr>
        <w:t>SIGPLAN Research Highlight</w:t>
      </w:r>
      <w:r w:rsidR="009F619F" w:rsidRPr="009F619F">
        <w:rPr>
          <w:rFonts w:ascii="Calibri" w:hAnsi="Calibri"/>
          <w:b/>
          <w:szCs w:val="22"/>
        </w:rPr>
        <w:t>s:</w:t>
      </w:r>
    </w:p>
    <w:p w14:paraId="63CA1F61" w14:textId="49CFAB31" w:rsidR="0064770B" w:rsidRPr="009F619F" w:rsidRDefault="0064770B" w:rsidP="009F619F">
      <w:pPr>
        <w:pStyle w:val="BodyText2"/>
        <w:numPr>
          <w:ilvl w:val="1"/>
          <w:numId w:val="1"/>
        </w:numPr>
        <w:rPr>
          <w:rFonts w:ascii="Cambria" w:hAnsi="Cambria"/>
          <w:szCs w:val="22"/>
        </w:rPr>
      </w:pPr>
      <w:proofErr w:type="spellStart"/>
      <w:r w:rsidRPr="009F619F">
        <w:rPr>
          <w:rFonts w:ascii="Cambria" w:hAnsi="Cambria"/>
          <w:i/>
          <w:szCs w:val="22"/>
        </w:rPr>
        <w:t>PlanAlyzer</w:t>
      </w:r>
      <w:proofErr w:type="spellEnd"/>
      <w:r w:rsidRPr="009F619F">
        <w:rPr>
          <w:rFonts w:ascii="Cambria" w:hAnsi="Cambria"/>
          <w:i/>
          <w:szCs w:val="22"/>
        </w:rPr>
        <w:t>: Assessing Threats to the Validity of Online Experiments</w:t>
      </w:r>
      <w:r w:rsidRPr="009F619F">
        <w:rPr>
          <w:rFonts w:ascii="Calibri" w:hAnsi="Calibri"/>
          <w:szCs w:val="22"/>
        </w:rPr>
        <w:t xml:space="preserve">, </w:t>
      </w:r>
      <w:r w:rsidRPr="009F619F">
        <w:rPr>
          <w:rFonts w:ascii="Cambria" w:hAnsi="Cambria"/>
          <w:szCs w:val="22"/>
        </w:rPr>
        <w:t>2020</w:t>
      </w:r>
    </w:p>
    <w:p w14:paraId="5C22B237" w14:textId="4AAE9984" w:rsidR="00BC745A" w:rsidRPr="0064365E" w:rsidRDefault="00BC745A" w:rsidP="009F619F">
      <w:pPr>
        <w:pStyle w:val="BodyText2"/>
        <w:numPr>
          <w:ilvl w:val="1"/>
          <w:numId w:val="1"/>
        </w:numPr>
        <w:rPr>
          <w:rFonts w:ascii="Cambria" w:hAnsi="Cambria"/>
          <w:i/>
          <w:szCs w:val="22"/>
        </w:rPr>
      </w:pPr>
      <w:proofErr w:type="spellStart"/>
      <w:r>
        <w:rPr>
          <w:rFonts w:ascii="Cambria" w:hAnsi="Cambria"/>
          <w:i/>
          <w:szCs w:val="22"/>
        </w:rPr>
        <w:t>BLeak</w:t>
      </w:r>
      <w:proofErr w:type="spellEnd"/>
      <w:r w:rsidRPr="0064365E">
        <w:rPr>
          <w:rFonts w:ascii="Cambria" w:hAnsi="Cambria"/>
          <w:i/>
          <w:szCs w:val="22"/>
        </w:rPr>
        <w:t>:</w:t>
      </w:r>
      <w:r>
        <w:rPr>
          <w:rFonts w:ascii="Cambria" w:hAnsi="Cambria"/>
          <w:i/>
          <w:szCs w:val="22"/>
        </w:rPr>
        <w:t xml:space="preserve"> Automatically Debugging Memory Leaks in Web Applications</w:t>
      </w:r>
      <w:r w:rsidRPr="0064365E">
        <w:rPr>
          <w:rFonts w:ascii="Calibri" w:hAnsi="Calibri"/>
          <w:szCs w:val="22"/>
        </w:rPr>
        <w:t xml:space="preserve">, </w:t>
      </w:r>
      <w:r w:rsidRPr="0064365E">
        <w:rPr>
          <w:rFonts w:ascii="Cambria" w:hAnsi="Cambria"/>
          <w:szCs w:val="22"/>
        </w:rPr>
        <w:t>201</w:t>
      </w:r>
      <w:r>
        <w:rPr>
          <w:rFonts w:ascii="Cambria" w:hAnsi="Cambria"/>
          <w:szCs w:val="22"/>
        </w:rPr>
        <w:t>9</w:t>
      </w:r>
    </w:p>
    <w:p w14:paraId="3A1BC9FD" w14:textId="78635D69" w:rsidR="00F2554E" w:rsidRPr="0064365E" w:rsidRDefault="00F2554E" w:rsidP="009F619F">
      <w:pPr>
        <w:pStyle w:val="BodyText2"/>
        <w:numPr>
          <w:ilvl w:val="1"/>
          <w:numId w:val="1"/>
        </w:numPr>
        <w:rPr>
          <w:rFonts w:ascii="Cambria" w:hAnsi="Cambria"/>
          <w:i/>
          <w:szCs w:val="22"/>
        </w:rPr>
      </w:pPr>
      <w:r w:rsidRPr="0064365E">
        <w:rPr>
          <w:rFonts w:ascii="Cambria" w:hAnsi="Cambria"/>
          <w:i/>
          <w:szCs w:val="22"/>
        </w:rPr>
        <w:t>Doppio: Breaking the Browser Language Barrier</w:t>
      </w:r>
      <w:r w:rsidRPr="0064365E">
        <w:rPr>
          <w:rFonts w:ascii="Calibri" w:hAnsi="Calibri"/>
          <w:szCs w:val="22"/>
        </w:rPr>
        <w:t xml:space="preserve">, </w:t>
      </w:r>
      <w:r w:rsidRPr="0064365E">
        <w:rPr>
          <w:rFonts w:ascii="Cambria" w:hAnsi="Cambria"/>
          <w:szCs w:val="22"/>
        </w:rPr>
        <w:t>2014</w:t>
      </w:r>
    </w:p>
    <w:p w14:paraId="5720B8DD" w14:textId="17036CED" w:rsidR="00F2554E" w:rsidRPr="00F408BD" w:rsidRDefault="00F2554E" w:rsidP="009F619F">
      <w:pPr>
        <w:pStyle w:val="BodyText2"/>
        <w:numPr>
          <w:ilvl w:val="1"/>
          <w:numId w:val="1"/>
        </w:numPr>
        <w:rPr>
          <w:rFonts w:ascii="Cambria" w:hAnsi="Cambria"/>
          <w:i/>
          <w:szCs w:val="22"/>
        </w:rPr>
      </w:pPr>
      <w:proofErr w:type="spellStart"/>
      <w:r w:rsidRPr="0064365E">
        <w:rPr>
          <w:rFonts w:ascii="Cambria" w:hAnsi="Cambria"/>
          <w:i/>
          <w:szCs w:val="22"/>
        </w:rPr>
        <w:t>AutoMan</w:t>
      </w:r>
      <w:proofErr w:type="spellEnd"/>
      <w:r w:rsidRPr="0064365E">
        <w:rPr>
          <w:rFonts w:ascii="Cambria" w:hAnsi="Cambria"/>
          <w:i/>
          <w:szCs w:val="22"/>
        </w:rPr>
        <w:t>: Integrating Human and Digital Computation</w:t>
      </w:r>
      <w:r w:rsidRPr="0064365E">
        <w:rPr>
          <w:rFonts w:ascii="Calibri" w:hAnsi="Calibri"/>
          <w:szCs w:val="22"/>
        </w:rPr>
        <w:t xml:space="preserve">, </w:t>
      </w:r>
      <w:r w:rsidRPr="0064365E">
        <w:rPr>
          <w:rFonts w:ascii="Cambria" w:hAnsi="Cambria"/>
          <w:szCs w:val="22"/>
        </w:rPr>
        <w:t>2013</w:t>
      </w:r>
    </w:p>
    <w:p w14:paraId="0B7EF334" w14:textId="77777777" w:rsidR="00F408BD" w:rsidRPr="0064365E" w:rsidRDefault="00F408BD" w:rsidP="00F408BD">
      <w:pPr>
        <w:pStyle w:val="BodyText2"/>
        <w:ind w:left="1080"/>
        <w:rPr>
          <w:rFonts w:ascii="Cambria" w:hAnsi="Cambria"/>
          <w:i/>
          <w:szCs w:val="22"/>
        </w:rPr>
      </w:pPr>
    </w:p>
    <w:p w14:paraId="2390C659" w14:textId="77777777" w:rsidR="00F408BD" w:rsidRDefault="00F408BD" w:rsidP="00F408BD">
      <w:pPr>
        <w:pStyle w:val="BodyText2"/>
        <w:rPr>
          <w:rFonts w:ascii="Calibri" w:hAnsi="Calibri"/>
          <w:b/>
          <w:szCs w:val="22"/>
        </w:rPr>
      </w:pPr>
      <w:r>
        <w:rPr>
          <w:rFonts w:ascii="Calibri" w:hAnsi="Calibri"/>
          <w:b/>
          <w:szCs w:val="22"/>
        </w:rPr>
        <w:t>Best Paper Awards:</w:t>
      </w:r>
      <w:r>
        <w:rPr>
          <w:rFonts w:ascii="Calibri" w:hAnsi="Calibri"/>
          <w:b/>
          <w:szCs w:val="22"/>
        </w:rPr>
        <w:br/>
      </w:r>
    </w:p>
    <w:p w14:paraId="2F55A475" w14:textId="3F45C939" w:rsidR="00E512A0" w:rsidRPr="00F408BD" w:rsidRDefault="00793B83" w:rsidP="00E512A0">
      <w:pPr>
        <w:pStyle w:val="BodyText2"/>
        <w:numPr>
          <w:ilvl w:val="0"/>
          <w:numId w:val="1"/>
        </w:numPr>
        <w:rPr>
          <w:rFonts w:ascii="Cambria" w:hAnsi="Cambria" w:cs="Times New Roman"/>
          <w:szCs w:val="22"/>
        </w:rPr>
      </w:pPr>
      <w:r>
        <w:rPr>
          <w:rFonts w:ascii="Calibri" w:hAnsi="Calibri"/>
          <w:b/>
          <w:szCs w:val="22"/>
        </w:rPr>
        <w:t xml:space="preserve">OSDI </w:t>
      </w:r>
      <w:r w:rsidR="00E512A0">
        <w:rPr>
          <w:rFonts w:ascii="Calibri" w:hAnsi="Calibri"/>
          <w:b/>
          <w:szCs w:val="22"/>
        </w:rPr>
        <w:t xml:space="preserve">Jay </w:t>
      </w:r>
      <w:proofErr w:type="spellStart"/>
      <w:r w:rsidR="00E512A0">
        <w:rPr>
          <w:rFonts w:ascii="Calibri" w:hAnsi="Calibri"/>
          <w:b/>
          <w:szCs w:val="22"/>
        </w:rPr>
        <w:t>Lepreau</w:t>
      </w:r>
      <w:proofErr w:type="spellEnd"/>
      <w:r w:rsidR="00E512A0">
        <w:rPr>
          <w:rFonts w:ascii="Calibri" w:hAnsi="Calibri"/>
          <w:b/>
          <w:szCs w:val="22"/>
        </w:rPr>
        <w:t xml:space="preserve"> </w:t>
      </w:r>
      <w:r w:rsidR="00E512A0" w:rsidRPr="0064365E">
        <w:rPr>
          <w:rFonts w:ascii="Calibri" w:hAnsi="Calibri"/>
          <w:b/>
          <w:szCs w:val="22"/>
        </w:rPr>
        <w:t>Best Paper Award</w:t>
      </w:r>
      <w:r w:rsidR="00E512A0" w:rsidRPr="0064365E">
        <w:rPr>
          <w:rFonts w:ascii="Calibri" w:hAnsi="Calibri"/>
          <w:szCs w:val="22"/>
        </w:rPr>
        <w:t xml:space="preserve">, </w:t>
      </w:r>
      <w:r w:rsidR="00E512A0">
        <w:rPr>
          <w:rFonts w:ascii="Cambria" w:hAnsi="Cambria"/>
          <w:i/>
          <w:szCs w:val="22"/>
        </w:rPr>
        <w:t>Triangulating Python Performance Issues with Scalene</w:t>
      </w:r>
      <w:r w:rsidR="00E512A0" w:rsidRPr="0064365E">
        <w:rPr>
          <w:rFonts w:ascii="Cambria" w:hAnsi="Cambria"/>
          <w:i/>
          <w:szCs w:val="22"/>
        </w:rPr>
        <w:t xml:space="preserve"> </w:t>
      </w:r>
      <w:r w:rsidR="00E512A0" w:rsidRPr="0064365E">
        <w:rPr>
          <w:rFonts w:ascii="Cambria" w:hAnsi="Cambria"/>
          <w:szCs w:val="22"/>
        </w:rPr>
        <w:t>(</w:t>
      </w:r>
      <w:r w:rsidR="00E512A0">
        <w:rPr>
          <w:rFonts w:ascii="Cambria" w:hAnsi="Cambria" w:cs="Times New Roman"/>
          <w:szCs w:val="22"/>
        </w:rPr>
        <w:t>OSDI 2023</w:t>
      </w:r>
      <w:r w:rsidR="00E512A0" w:rsidRPr="0064365E">
        <w:rPr>
          <w:rFonts w:ascii="Cambria" w:hAnsi="Cambria" w:cs="Times New Roman"/>
          <w:szCs w:val="22"/>
        </w:rPr>
        <w:t>)</w:t>
      </w:r>
    </w:p>
    <w:p w14:paraId="0415F81D" w14:textId="230B268C" w:rsidR="00F408BD" w:rsidRPr="00F408BD" w:rsidRDefault="009F619F" w:rsidP="00F408BD">
      <w:pPr>
        <w:pStyle w:val="BodyText2"/>
        <w:numPr>
          <w:ilvl w:val="0"/>
          <w:numId w:val="1"/>
        </w:numPr>
        <w:rPr>
          <w:rFonts w:ascii="Cambria" w:hAnsi="Cambria" w:cs="Times New Roman"/>
          <w:szCs w:val="22"/>
        </w:rPr>
      </w:pPr>
      <w:r>
        <w:rPr>
          <w:rFonts w:ascii="Calibri" w:hAnsi="Calibri"/>
          <w:b/>
          <w:szCs w:val="22"/>
        </w:rPr>
        <w:t xml:space="preserve">SOSP </w:t>
      </w:r>
      <w:r w:rsidR="00F408BD" w:rsidRPr="0064365E">
        <w:rPr>
          <w:rFonts w:ascii="Calibri" w:hAnsi="Calibri"/>
          <w:b/>
          <w:szCs w:val="22"/>
        </w:rPr>
        <w:t>Best Paper Award</w:t>
      </w:r>
      <w:r w:rsidR="00F408BD" w:rsidRPr="0064365E">
        <w:rPr>
          <w:rFonts w:ascii="Calibri" w:hAnsi="Calibri"/>
          <w:szCs w:val="22"/>
        </w:rPr>
        <w:t xml:space="preserve">, </w:t>
      </w:r>
      <w:r w:rsidR="00F408BD" w:rsidRPr="0064365E">
        <w:rPr>
          <w:rFonts w:ascii="Cambria" w:hAnsi="Cambria"/>
          <w:i/>
          <w:szCs w:val="22"/>
        </w:rPr>
        <w:t xml:space="preserve">Coz: Finding Code that Counts with Causal Profiling </w:t>
      </w:r>
      <w:r w:rsidR="00F408BD" w:rsidRPr="0064365E">
        <w:rPr>
          <w:rFonts w:ascii="Cambria" w:hAnsi="Cambria"/>
          <w:szCs w:val="22"/>
        </w:rPr>
        <w:t>(</w:t>
      </w:r>
      <w:r w:rsidR="00F408BD" w:rsidRPr="0064365E">
        <w:rPr>
          <w:rFonts w:ascii="Cambria" w:hAnsi="Cambria" w:cs="Times New Roman"/>
          <w:szCs w:val="22"/>
        </w:rPr>
        <w:t>SOSP 2015)</w:t>
      </w:r>
    </w:p>
    <w:p w14:paraId="59DC115A" w14:textId="2F9E2C28" w:rsidR="00F408BD" w:rsidRPr="0064365E" w:rsidRDefault="009F619F" w:rsidP="00F408BD">
      <w:pPr>
        <w:pStyle w:val="BodyText2"/>
        <w:numPr>
          <w:ilvl w:val="0"/>
          <w:numId w:val="1"/>
        </w:numPr>
        <w:rPr>
          <w:rFonts w:ascii="Calibri" w:hAnsi="Calibri"/>
          <w:szCs w:val="22"/>
        </w:rPr>
      </w:pPr>
      <w:r>
        <w:rPr>
          <w:rFonts w:ascii="Calibri" w:hAnsi="Calibri"/>
          <w:b/>
          <w:szCs w:val="22"/>
        </w:rPr>
        <w:t xml:space="preserve">OOPSLA </w:t>
      </w:r>
      <w:r w:rsidR="00F408BD" w:rsidRPr="0064365E">
        <w:rPr>
          <w:rFonts w:ascii="Calibri" w:hAnsi="Calibri"/>
          <w:b/>
          <w:szCs w:val="22"/>
        </w:rPr>
        <w:t>Best Paper Award</w:t>
      </w:r>
      <w:r w:rsidR="00F408BD" w:rsidRPr="0064365E">
        <w:rPr>
          <w:rFonts w:ascii="Calibri" w:hAnsi="Calibri"/>
          <w:szCs w:val="22"/>
        </w:rPr>
        <w:t xml:space="preserve">, </w:t>
      </w:r>
      <w:proofErr w:type="spellStart"/>
      <w:r w:rsidR="00F408BD" w:rsidRPr="0064365E">
        <w:rPr>
          <w:rFonts w:ascii="Cambria" w:hAnsi="Cambria"/>
          <w:i/>
          <w:szCs w:val="22"/>
        </w:rPr>
        <w:t>SurveyMan</w:t>
      </w:r>
      <w:proofErr w:type="spellEnd"/>
      <w:r w:rsidR="00F408BD" w:rsidRPr="0064365E">
        <w:rPr>
          <w:rFonts w:ascii="Cambria" w:hAnsi="Cambria"/>
          <w:i/>
          <w:szCs w:val="22"/>
        </w:rPr>
        <w:t xml:space="preserve">: Programming and Debugging Surveys </w:t>
      </w:r>
      <w:r w:rsidR="00F408BD" w:rsidRPr="0064365E">
        <w:rPr>
          <w:rFonts w:ascii="Cambria" w:hAnsi="Cambria"/>
          <w:szCs w:val="22"/>
        </w:rPr>
        <w:t>(</w:t>
      </w:r>
      <w:r w:rsidR="00F408BD" w:rsidRPr="0064365E">
        <w:rPr>
          <w:rFonts w:ascii="Cambria" w:hAnsi="Cambria" w:cs="Times New Roman"/>
          <w:szCs w:val="22"/>
        </w:rPr>
        <w:t>OOPSLA 2014)</w:t>
      </w:r>
    </w:p>
    <w:p w14:paraId="7A1715B1" w14:textId="655871DF" w:rsidR="00F408BD" w:rsidRDefault="009F619F" w:rsidP="00F408BD">
      <w:pPr>
        <w:pStyle w:val="BodyText2"/>
        <w:numPr>
          <w:ilvl w:val="0"/>
          <w:numId w:val="1"/>
        </w:numPr>
        <w:rPr>
          <w:rFonts w:ascii="Calibri" w:hAnsi="Calibri"/>
          <w:b/>
          <w:szCs w:val="22"/>
        </w:rPr>
      </w:pPr>
      <w:r>
        <w:rPr>
          <w:rFonts w:ascii="Calibri" w:hAnsi="Calibri"/>
          <w:b/>
          <w:szCs w:val="22"/>
        </w:rPr>
        <w:t xml:space="preserve">FAST </w:t>
      </w:r>
      <w:r w:rsidR="00F408BD" w:rsidRPr="0064365E">
        <w:rPr>
          <w:rFonts w:ascii="Calibri" w:hAnsi="Calibri"/>
          <w:b/>
          <w:szCs w:val="22"/>
        </w:rPr>
        <w:t>Best Paper</w:t>
      </w:r>
      <w:r w:rsidR="00F408BD" w:rsidRPr="0064365E">
        <w:rPr>
          <w:rFonts w:ascii="Cambria" w:hAnsi="Cambria"/>
          <w:szCs w:val="22"/>
        </w:rPr>
        <w:t xml:space="preserve"> </w:t>
      </w:r>
      <w:r w:rsidR="00F408BD" w:rsidRPr="0064365E">
        <w:rPr>
          <w:rFonts w:ascii="Calibri" w:hAnsi="Calibri"/>
          <w:b/>
          <w:szCs w:val="22"/>
        </w:rPr>
        <w:t>Award</w:t>
      </w:r>
      <w:r w:rsidR="00F408BD" w:rsidRPr="0064365E">
        <w:rPr>
          <w:rFonts w:ascii="Cambria" w:hAnsi="Cambria"/>
          <w:szCs w:val="22"/>
        </w:rPr>
        <w:t xml:space="preserve">, </w:t>
      </w:r>
      <w:r w:rsidR="00F408BD" w:rsidRPr="0064365E">
        <w:rPr>
          <w:rFonts w:ascii="Cambria" w:hAnsi="Cambria"/>
          <w:i/>
          <w:szCs w:val="22"/>
        </w:rPr>
        <w:t>TFS: A Transparent File System for Contributory Storage</w:t>
      </w:r>
      <w:r w:rsidR="00F408BD" w:rsidRPr="0064365E">
        <w:rPr>
          <w:rFonts w:ascii="Cambria" w:hAnsi="Cambria"/>
          <w:szCs w:val="22"/>
        </w:rPr>
        <w:t xml:space="preserve"> (FAST 2007)</w:t>
      </w:r>
      <w:r w:rsidR="00F408BD" w:rsidRPr="0064365E">
        <w:rPr>
          <w:rFonts w:ascii="Calibri" w:hAnsi="Calibri"/>
          <w:b/>
          <w:szCs w:val="22"/>
        </w:rPr>
        <w:br/>
      </w:r>
    </w:p>
    <w:p w14:paraId="74C8133E" w14:textId="77777777" w:rsidR="000230DA" w:rsidRDefault="000230DA" w:rsidP="00F408BD">
      <w:pPr>
        <w:pStyle w:val="BodyText2"/>
        <w:rPr>
          <w:rFonts w:ascii="Calibri" w:hAnsi="Calibri"/>
          <w:b/>
          <w:szCs w:val="22"/>
        </w:rPr>
      </w:pPr>
      <w:r>
        <w:rPr>
          <w:rFonts w:ascii="Calibri" w:hAnsi="Calibri"/>
          <w:b/>
          <w:szCs w:val="22"/>
        </w:rPr>
        <w:t>Other Significant Awards:</w:t>
      </w:r>
    </w:p>
    <w:p w14:paraId="51EBE5E4" w14:textId="77777777" w:rsidR="000230DA" w:rsidRDefault="000230DA" w:rsidP="00F408BD">
      <w:pPr>
        <w:pStyle w:val="BodyText2"/>
        <w:rPr>
          <w:rFonts w:ascii="Calibri" w:hAnsi="Calibri"/>
          <w:b/>
          <w:szCs w:val="22"/>
        </w:rPr>
      </w:pPr>
    </w:p>
    <w:p w14:paraId="61B4BC5D" w14:textId="66109ED6" w:rsidR="00D85093" w:rsidRPr="0064365E" w:rsidRDefault="00D85093" w:rsidP="000230DA">
      <w:pPr>
        <w:pStyle w:val="BodyText2"/>
        <w:numPr>
          <w:ilvl w:val="0"/>
          <w:numId w:val="1"/>
        </w:numPr>
        <w:rPr>
          <w:rFonts w:ascii="Cambria" w:hAnsi="Cambria"/>
          <w:szCs w:val="22"/>
        </w:rPr>
      </w:pPr>
      <w:r w:rsidRPr="0064365E">
        <w:rPr>
          <w:rFonts w:ascii="Calibri" w:hAnsi="Calibri"/>
          <w:b/>
          <w:szCs w:val="22"/>
        </w:rPr>
        <w:t>National Science Foundation (NSF) CAREER Award</w:t>
      </w:r>
      <w:r w:rsidRPr="0064365E">
        <w:rPr>
          <w:rFonts w:ascii="Cambria" w:hAnsi="Cambria"/>
          <w:szCs w:val="22"/>
        </w:rPr>
        <w:t>, 2004–2007</w:t>
      </w:r>
    </w:p>
    <w:p w14:paraId="6DAB1938" w14:textId="3A07B559" w:rsidR="0064786F" w:rsidRDefault="0064786F" w:rsidP="000230DA">
      <w:pPr>
        <w:pStyle w:val="BodyText2"/>
        <w:numPr>
          <w:ilvl w:val="0"/>
          <w:numId w:val="1"/>
        </w:numPr>
        <w:rPr>
          <w:rFonts w:ascii="Cambria" w:hAnsi="Cambria"/>
          <w:szCs w:val="22"/>
        </w:rPr>
      </w:pPr>
      <w:r>
        <w:rPr>
          <w:rFonts w:ascii="Calibri" w:hAnsi="Calibri"/>
          <w:b/>
          <w:szCs w:val="22"/>
        </w:rPr>
        <w:lastRenderedPageBreak/>
        <w:t>Facebook Faculty Research Award</w:t>
      </w:r>
      <w:r w:rsidRPr="0064365E">
        <w:rPr>
          <w:rFonts w:ascii="Cambria" w:hAnsi="Cambria"/>
          <w:szCs w:val="22"/>
        </w:rPr>
        <w:t>, 201</w:t>
      </w:r>
      <w:r>
        <w:rPr>
          <w:rFonts w:ascii="Cambria" w:hAnsi="Cambria"/>
          <w:szCs w:val="22"/>
        </w:rPr>
        <w:t>7</w:t>
      </w:r>
    </w:p>
    <w:p w14:paraId="57F36697" w14:textId="1C0C109D" w:rsidR="00747AD1" w:rsidRPr="0064365E" w:rsidRDefault="00747AD1" w:rsidP="000230DA">
      <w:pPr>
        <w:pStyle w:val="BodyText2"/>
        <w:numPr>
          <w:ilvl w:val="0"/>
          <w:numId w:val="1"/>
        </w:numPr>
        <w:rPr>
          <w:rFonts w:ascii="Cambria" w:hAnsi="Cambria"/>
          <w:i/>
          <w:szCs w:val="22"/>
        </w:rPr>
      </w:pPr>
      <w:r w:rsidRPr="0064365E">
        <w:rPr>
          <w:rFonts w:ascii="Calibri" w:hAnsi="Calibri"/>
          <w:b/>
          <w:szCs w:val="22"/>
        </w:rPr>
        <w:t>University of Massachusetts Exceptional Merit Award</w:t>
      </w:r>
      <w:r w:rsidRPr="0064365E">
        <w:rPr>
          <w:rFonts w:ascii="Cambria" w:hAnsi="Cambria"/>
          <w:i/>
          <w:szCs w:val="22"/>
        </w:rPr>
        <w:t>,</w:t>
      </w:r>
      <w:r w:rsidRPr="0064365E">
        <w:rPr>
          <w:rFonts w:ascii="Calibri" w:hAnsi="Calibri"/>
          <w:szCs w:val="22"/>
        </w:rPr>
        <w:t xml:space="preserve"> </w:t>
      </w:r>
      <w:r w:rsidRPr="0064365E">
        <w:rPr>
          <w:rFonts w:ascii="Cambria" w:hAnsi="Cambria"/>
          <w:szCs w:val="22"/>
        </w:rPr>
        <w:t>2014</w:t>
      </w:r>
    </w:p>
    <w:p w14:paraId="2FB38267" w14:textId="1BD7C4A3" w:rsidR="00784200" w:rsidRPr="0064365E" w:rsidRDefault="00784200" w:rsidP="000230DA">
      <w:pPr>
        <w:pStyle w:val="BodyText2"/>
        <w:numPr>
          <w:ilvl w:val="0"/>
          <w:numId w:val="1"/>
        </w:numPr>
        <w:rPr>
          <w:rFonts w:ascii="Calibri" w:hAnsi="Calibri"/>
          <w:b/>
          <w:szCs w:val="22"/>
        </w:rPr>
      </w:pPr>
      <w:r w:rsidRPr="0064365E">
        <w:rPr>
          <w:rFonts w:ascii="Calibri" w:hAnsi="Calibri"/>
          <w:b/>
          <w:szCs w:val="22"/>
        </w:rPr>
        <w:t>PLDI Distinguished Artifact Award</w:t>
      </w:r>
      <w:r w:rsidRPr="0064365E">
        <w:rPr>
          <w:rFonts w:ascii="Cambria" w:hAnsi="Cambria"/>
          <w:szCs w:val="22"/>
        </w:rPr>
        <w:t>, 2014</w:t>
      </w:r>
    </w:p>
    <w:p w14:paraId="149E7134" w14:textId="5CE08343" w:rsidR="009857F3" w:rsidRPr="0064365E" w:rsidRDefault="009857F3" w:rsidP="000230DA">
      <w:pPr>
        <w:pStyle w:val="BodyText2"/>
        <w:numPr>
          <w:ilvl w:val="0"/>
          <w:numId w:val="1"/>
        </w:numPr>
        <w:rPr>
          <w:rFonts w:ascii="Cambria" w:hAnsi="Cambria"/>
          <w:szCs w:val="22"/>
        </w:rPr>
      </w:pPr>
      <w:r w:rsidRPr="0064365E">
        <w:rPr>
          <w:rFonts w:ascii="Calibri" w:hAnsi="Calibri"/>
          <w:b/>
          <w:szCs w:val="22"/>
        </w:rPr>
        <w:t>Microsoft Software Engineering Foundation</w:t>
      </w:r>
      <w:r w:rsidR="007C5346" w:rsidRPr="0064365E">
        <w:rPr>
          <w:rFonts w:ascii="Calibri" w:hAnsi="Calibri"/>
          <w:b/>
          <w:szCs w:val="22"/>
        </w:rPr>
        <w:t xml:space="preserve"> (SEIF)</w:t>
      </w:r>
      <w:r w:rsidRPr="0064365E">
        <w:rPr>
          <w:rFonts w:ascii="Calibri" w:hAnsi="Calibri"/>
          <w:b/>
          <w:szCs w:val="22"/>
        </w:rPr>
        <w:t xml:space="preserve"> Award</w:t>
      </w:r>
      <w:r w:rsidRPr="0064365E">
        <w:rPr>
          <w:rFonts w:ascii="Cambria" w:hAnsi="Cambria"/>
          <w:szCs w:val="22"/>
        </w:rPr>
        <w:t>, 2013</w:t>
      </w:r>
    </w:p>
    <w:p w14:paraId="062A4C4F" w14:textId="77777777" w:rsidR="000230DA" w:rsidRPr="000230DA" w:rsidRDefault="00123913" w:rsidP="000230DA">
      <w:pPr>
        <w:pStyle w:val="BodyText2"/>
        <w:numPr>
          <w:ilvl w:val="0"/>
          <w:numId w:val="1"/>
        </w:numPr>
        <w:rPr>
          <w:rFonts w:ascii="Calibri" w:hAnsi="Calibri"/>
          <w:b/>
          <w:szCs w:val="22"/>
        </w:rPr>
      </w:pPr>
      <w:r w:rsidRPr="0064365E">
        <w:rPr>
          <w:rFonts w:ascii="Calibri" w:hAnsi="Calibri"/>
          <w:b/>
          <w:szCs w:val="22"/>
        </w:rPr>
        <w:t>Google Research Award</w:t>
      </w:r>
      <w:r w:rsidRPr="0064365E">
        <w:rPr>
          <w:rFonts w:ascii="Cambria" w:hAnsi="Cambria"/>
          <w:szCs w:val="22"/>
        </w:rPr>
        <w:t xml:space="preserve">, </w:t>
      </w:r>
      <w:r w:rsidR="0053672F" w:rsidRPr="0064365E">
        <w:rPr>
          <w:rFonts w:ascii="Cambria" w:hAnsi="Cambria"/>
          <w:szCs w:val="22"/>
        </w:rPr>
        <w:t>2011</w:t>
      </w:r>
    </w:p>
    <w:p w14:paraId="1D698BD2" w14:textId="5AB4B613" w:rsidR="001B11AA" w:rsidRPr="0064365E" w:rsidRDefault="001B11AA" w:rsidP="000230DA">
      <w:pPr>
        <w:pStyle w:val="BodyText2"/>
        <w:numPr>
          <w:ilvl w:val="0"/>
          <w:numId w:val="1"/>
        </w:numPr>
        <w:rPr>
          <w:rFonts w:ascii="Calibri" w:hAnsi="Calibri"/>
          <w:b/>
          <w:szCs w:val="22"/>
        </w:rPr>
      </w:pPr>
      <w:r w:rsidRPr="0064365E">
        <w:rPr>
          <w:rFonts w:ascii="Calibri" w:hAnsi="Calibri"/>
          <w:b/>
          <w:szCs w:val="22"/>
        </w:rPr>
        <w:t>Lilly Teaching Fellowship</w:t>
      </w:r>
      <w:r w:rsidRPr="0064365E">
        <w:rPr>
          <w:rFonts w:ascii="Cambria" w:hAnsi="Cambria"/>
          <w:szCs w:val="22"/>
        </w:rPr>
        <w:t>, University of Massachusetts Amherst, 2006</w:t>
      </w:r>
    </w:p>
    <w:p w14:paraId="7525A60B" w14:textId="4F3119CD" w:rsidR="001B11AA" w:rsidRPr="0064365E" w:rsidRDefault="001B11AA" w:rsidP="000230DA">
      <w:pPr>
        <w:pStyle w:val="BodyText2"/>
        <w:numPr>
          <w:ilvl w:val="0"/>
          <w:numId w:val="1"/>
        </w:numPr>
        <w:rPr>
          <w:rFonts w:ascii="Cambria" w:hAnsi="Cambria"/>
          <w:szCs w:val="22"/>
        </w:rPr>
      </w:pPr>
      <w:r w:rsidRPr="0064365E">
        <w:rPr>
          <w:rFonts w:ascii="Calibri" w:hAnsi="Calibri"/>
          <w:b/>
          <w:szCs w:val="22"/>
        </w:rPr>
        <w:t>Microsoft Research Graduate Fellowship</w:t>
      </w:r>
      <w:r w:rsidRPr="0064365E">
        <w:rPr>
          <w:rFonts w:ascii="Cambria" w:hAnsi="Cambria"/>
          <w:szCs w:val="22"/>
        </w:rPr>
        <w:t>, 2001 – 2002</w:t>
      </w:r>
    </w:p>
    <w:p w14:paraId="3A46FF27" w14:textId="77777777" w:rsidR="000230DA" w:rsidRDefault="001B11AA" w:rsidP="000230DA">
      <w:pPr>
        <w:pStyle w:val="BodyText2"/>
        <w:numPr>
          <w:ilvl w:val="0"/>
          <w:numId w:val="1"/>
        </w:numPr>
        <w:rPr>
          <w:rFonts w:ascii="Cambria" w:hAnsi="Cambria"/>
          <w:szCs w:val="22"/>
        </w:rPr>
      </w:pPr>
      <w:r w:rsidRPr="0064365E">
        <w:rPr>
          <w:rFonts w:ascii="Calibri" w:hAnsi="Calibri"/>
          <w:b/>
          <w:szCs w:val="22"/>
        </w:rPr>
        <w:t>Novell Corporation Fellowship</w:t>
      </w:r>
      <w:r w:rsidRPr="0064365E">
        <w:rPr>
          <w:rFonts w:ascii="Cambria" w:hAnsi="Cambria"/>
          <w:szCs w:val="22"/>
        </w:rPr>
        <w:t>, 1997 – 1998</w:t>
      </w:r>
    </w:p>
    <w:p w14:paraId="2D19D487" w14:textId="6DC403D0" w:rsidR="008904E5" w:rsidRPr="000230DA" w:rsidRDefault="001B11AA" w:rsidP="000230DA">
      <w:pPr>
        <w:pStyle w:val="BodyText2"/>
        <w:numPr>
          <w:ilvl w:val="0"/>
          <w:numId w:val="1"/>
        </w:numPr>
        <w:rPr>
          <w:rFonts w:ascii="Cambria" w:hAnsi="Cambria"/>
          <w:szCs w:val="22"/>
        </w:rPr>
      </w:pPr>
      <w:r w:rsidRPr="0064365E">
        <w:rPr>
          <w:rFonts w:ascii="Calibri" w:hAnsi="Calibri"/>
          <w:b/>
          <w:bCs/>
          <w:szCs w:val="22"/>
        </w:rPr>
        <w:t>Florida Honors Scholarship</w:t>
      </w:r>
      <w:r w:rsidRPr="0064365E">
        <w:rPr>
          <w:rFonts w:ascii="Cambria" w:hAnsi="Cambria"/>
          <w:szCs w:val="22"/>
        </w:rPr>
        <w:t>, 1984 – 1988</w:t>
      </w:r>
    </w:p>
    <w:p w14:paraId="13D340D2" w14:textId="2A6A6E50" w:rsidR="000230DA" w:rsidRDefault="000230DA" w:rsidP="000230DA">
      <w:pPr>
        <w:pStyle w:val="BodyText2"/>
        <w:ind w:left="1080"/>
        <w:rPr>
          <w:rFonts w:ascii="Calibri" w:hAnsi="Calibri"/>
          <w:b/>
          <w:bCs/>
          <w:szCs w:val="22"/>
        </w:rPr>
      </w:pPr>
    </w:p>
    <w:p w14:paraId="5016CB7A" w14:textId="77777777" w:rsidR="000230DA" w:rsidRPr="000230DA" w:rsidRDefault="000230DA" w:rsidP="000230DA">
      <w:pPr>
        <w:pStyle w:val="BodyText2"/>
        <w:ind w:left="1080"/>
        <w:rPr>
          <w:rFonts w:ascii="Cambria" w:hAnsi="Cambria"/>
          <w:szCs w:val="22"/>
        </w:rPr>
      </w:pPr>
    </w:p>
    <w:p w14:paraId="52FAFE5B" w14:textId="77777777" w:rsidR="001B11AA" w:rsidRPr="008A7CFC" w:rsidRDefault="001B11AA" w:rsidP="00123913">
      <w:pPr>
        <w:pStyle w:val="Heading1"/>
        <w:ind w:left="-270"/>
        <w:rPr>
          <w:rFonts w:ascii="Calibri" w:hAnsi="Calibri"/>
          <w:sz w:val="28"/>
        </w:rPr>
      </w:pPr>
      <w:r>
        <w:rPr>
          <w:rFonts w:ascii="Calibri" w:hAnsi="Calibri"/>
          <w:sz w:val="28"/>
        </w:rPr>
        <w:t>Publications:</w:t>
      </w:r>
      <w:r w:rsidRPr="008A7CFC">
        <w:rPr>
          <w:rFonts w:ascii="Calibri" w:hAnsi="Calibri"/>
          <w:sz w:val="28"/>
        </w:rPr>
        <w:t xml:space="preserve"> Conference Papers</w:t>
      </w:r>
    </w:p>
    <w:p w14:paraId="01FCD58F" w14:textId="77777777" w:rsidR="001C394F" w:rsidRPr="001A16C8" w:rsidRDefault="001B11AA" w:rsidP="001A16C8">
      <w:pPr>
        <w:pStyle w:val="Heading1"/>
        <w:rPr>
          <w:rFonts w:ascii="Calibri" w:hAnsi="Calibri"/>
          <w:b w:val="0"/>
          <w:i/>
          <w:smallCaps w:val="0"/>
        </w:rPr>
      </w:pPr>
      <w:r w:rsidRPr="00C10AE5">
        <w:rPr>
          <w:rFonts w:ascii="Calibri" w:hAnsi="Calibri"/>
          <w:b w:val="0"/>
          <w:i/>
          <w:smallCaps w:val="0"/>
        </w:rPr>
        <w:t xml:space="preserve">Note: In Computer Science, unlike many other fields, conference papers are rigorously reviewed, with top conferences having low acceptance rates; publications in these conferences are considered archival and </w:t>
      </w:r>
      <w:r w:rsidR="002257EA">
        <w:rPr>
          <w:rFonts w:ascii="Calibri" w:hAnsi="Calibri"/>
          <w:b w:val="0"/>
          <w:i/>
          <w:smallCaps w:val="0"/>
        </w:rPr>
        <w:t>superior</w:t>
      </w:r>
      <w:r w:rsidRPr="00C10AE5">
        <w:rPr>
          <w:rFonts w:ascii="Calibri" w:hAnsi="Calibri"/>
          <w:b w:val="0"/>
          <w:i/>
          <w:smallCaps w:val="0"/>
        </w:rPr>
        <w:t xml:space="preserve"> to top journal papers.</w:t>
      </w:r>
    </w:p>
    <w:p w14:paraId="5B998306" w14:textId="09C81972" w:rsidR="00770823" w:rsidRPr="00770823" w:rsidRDefault="001C394F" w:rsidP="00770823">
      <w:pPr>
        <w:pStyle w:val="Heading1"/>
        <w:rPr>
          <w:rFonts w:ascii="Calibri" w:hAnsi="Calibri"/>
          <w:b w:val="0"/>
          <w:smallCaps w:val="0"/>
          <w:color w:val="FF0000"/>
        </w:rPr>
      </w:pPr>
      <w:r w:rsidRPr="00983A1A">
        <w:rPr>
          <w:rFonts w:ascii="Calibri" w:hAnsi="Calibri"/>
          <w:b w:val="0"/>
          <w:i/>
          <w:smallCaps w:val="0"/>
          <w:color w:val="FF0000"/>
        </w:rPr>
        <w:t xml:space="preserve">Citation </w:t>
      </w:r>
      <w:r w:rsidR="00856563">
        <w:rPr>
          <w:rFonts w:ascii="Calibri" w:hAnsi="Calibri"/>
          <w:b w:val="0"/>
          <w:i/>
          <w:smallCaps w:val="0"/>
          <w:color w:val="FF0000"/>
        </w:rPr>
        <w:t>counts</w:t>
      </w:r>
      <w:r w:rsidRPr="00983A1A">
        <w:rPr>
          <w:rFonts w:ascii="Calibri" w:hAnsi="Calibri"/>
          <w:b w:val="0"/>
          <w:i/>
          <w:smallCaps w:val="0"/>
          <w:color w:val="FF0000"/>
        </w:rPr>
        <w:t xml:space="preserve"> from Google Scholar, </w:t>
      </w:r>
      <w:r w:rsidR="00D72E71">
        <w:rPr>
          <w:rFonts w:ascii="Calibri" w:hAnsi="Calibri"/>
          <w:b w:val="0"/>
          <w:i/>
          <w:smallCaps w:val="0"/>
          <w:color w:val="FF0000"/>
        </w:rPr>
        <w:t>October</w:t>
      </w:r>
      <w:r w:rsidR="00856563">
        <w:rPr>
          <w:rFonts w:ascii="Calibri" w:hAnsi="Calibri"/>
          <w:b w:val="0"/>
          <w:i/>
          <w:smallCaps w:val="0"/>
          <w:color w:val="FF0000"/>
        </w:rPr>
        <w:t xml:space="preserve"> </w:t>
      </w:r>
      <w:r w:rsidR="004B4A4C">
        <w:rPr>
          <w:rFonts w:ascii="Calibri" w:hAnsi="Calibri"/>
          <w:b w:val="0"/>
          <w:i/>
          <w:smallCaps w:val="0"/>
          <w:color w:val="FF0000"/>
        </w:rPr>
        <w:t>20</w:t>
      </w:r>
      <w:r w:rsidR="004B6F9F">
        <w:rPr>
          <w:rFonts w:ascii="Calibri" w:hAnsi="Calibri"/>
          <w:b w:val="0"/>
          <w:i/>
          <w:smallCaps w:val="0"/>
          <w:color w:val="FF0000"/>
        </w:rPr>
        <w:t>2</w:t>
      </w:r>
      <w:r w:rsidR="00D72E71">
        <w:rPr>
          <w:rFonts w:ascii="Calibri" w:hAnsi="Calibri"/>
          <w:b w:val="0"/>
          <w:i/>
          <w:smallCaps w:val="0"/>
          <w:color w:val="FF0000"/>
        </w:rPr>
        <w:t>4</w:t>
      </w:r>
      <w:r w:rsidR="00944B48">
        <w:rPr>
          <w:rFonts w:ascii="Calibri" w:hAnsi="Calibri"/>
          <w:b w:val="0"/>
          <w:i/>
          <w:smallCaps w:val="0"/>
          <w:color w:val="FF0000"/>
        </w:rPr>
        <w:t xml:space="preserve">; total: </w:t>
      </w:r>
      <w:r w:rsidR="00957827">
        <w:rPr>
          <w:rFonts w:ascii="Calibri" w:hAnsi="Calibri"/>
          <w:b w:val="0"/>
          <w:i/>
          <w:smallCaps w:val="0"/>
          <w:color w:val="FF0000"/>
        </w:rPr>
        <w:t>6,</w:t>
      </w:r>
      <w:r w:rsidR="00D72E71">
        <w:rPr>
          <w:rFonts w:ascii="Calibri" w:hAnsi="Calibri"/>
          <w:b w:val="0"/>
          <w:i/>
          <w:smallCaps w:val="0"/>
          <w:color w:val="FF0000"/>
        </w:rPr>
        <w:t>942</w:t>
      </w:r>
      <w:r w:rsidRPr="00983A1A">
        <w:rPr>
          <w:rFonts w:ascii="Calibri" w:hAnsi="Calibri"/>
          <w:b w:val="0"/>
          <w:i/>
          <w:smallCaps w:val="0"/>
          <w:color w:val="FF0000"/>
        </w:rPr>
        <w:t>.</w:t>
      </w:r>
      <w:r w:rsidR="00747AD1">
        <w:rPr>
          <w:rFonts w:ascii="Calibri" w:hAnsi="Calibri"/>
          <w:b w:val="0"/>
          <w:i/>
          <w:smallCaps w:val="0"/>
          <w:color w:val="FF0000"/>
        </w:rPr>
        <w:t xml:space="preserve"> </w:t>
      </w:r>
      <w:hyperlink r:id="rId10" w:history="1">
        <w:r w:rsidR="00747AD1" w:rsidRPr="005464DA">
          <w:rPr>
            <w:rStyle w:val="Hyperlink"/>
            <w:i/>
            <w:sz w:val="16"/>
            <w:szCs w:val="18"/>
          </w:rPr>
          <w:t>https://goo.gl/B54C1b</w:t>
        </w:r>
      </w:hyperlink>
    </w:p>
    <w:p w14:paraId="2B44603D" w14:textId="77777777" w:rsidR="00770823" w:rsidRDefault="00770823" w:rsidP="00944B48">
      <w:pPr>
        <w:pStyle w:val="Publication"/>
        <w:rPr>
          <w:rFonts w:ascii="Calibri" w:hAnsi="Calibri"/>
          <w:b/>
          <w:color w:val="FF0000"/>
          <w:szCs w:val="22"/>
        </w:rPr>
      </w:pPr>
    </w:p>
    <w:p w14:paraId="792CD395" w14:textId="75F4E314" w:rsidR="0064770B" w:rsidRPr="007B4896" w:rsidRDefault="00A63044" w:rsidP="007B4896">
      <w:pPr>
        <w:pStyle w:val="Publication"/>
        <w:rPr>
          <w:rFonts w:ascii="Calibri" w:hAnsi="Calibri"/>
          <w:b/>
          <w:bCs/>
          <w:szCs w:val="22"/>
        </w:rPr>
      </w:pPr>
      <w:r w:rsidRPr="00EC74BA">
        <w:rPr>
          <w:rFonts w:ascii="Calibri" w:hAnsi="Calibri"/>
          <w:b/>
          <w:color w:val="FF0000"/>
          <w:szCs w:val="22"/>
        </w:rPr>
        <w:t>[</w:t>
      </w:r>
      <w:r w:rsidR="007063AC">
        <w:rPr>
          <w:rFonts w:ascii="Calibri" w:hAnsi="Calibri"/>
          <w:b/>
          <w:color w:val="FF0000"/>
          <w:szCs w:val="22"/>
        </w:rPr>
        <w:t>OSDI</w:t>
      </w:r>
      <w:r>
        <w:rPr>
          <w:rFonts w:ascii="Calibri" w:hAnsi="Calibri"/>
          <w:b/>
          <w:color w:val="FF0000"/>
          <w:szCs w:val="22"/>
        </w:rPr>
        <w:t xml:space="preserve"> </w:t>
      </w:r>
      <w:r w:rsidR="0064770B">
        <w:rPr>
          <w:rFonts w:ascii="Calibri" w:hAnsi="Calibri"/>
          <w:b/>
          <w:color w:val="FF0000"/>
          <w:szCs w:val="22"/>
        </w:rPr>
        <w:t>20</w:t>
      </w:r>
      <w:r w:rsidR="007063AC">
        <w:rPr>
          <w:rFonts w:ascii="Calibri" w:hAnsi="Calibri"/>
          <w:b/>
          <w:color w:val="FF0000"/>
          <w:szCs w:val="22"/>
        </w:rPr>
        <w:t>23</w:t>
      </w:r>
      <w:r w:rsidRPr="00EC74BA">
        <w:rPr>
          <w:rFonts w:ascii="Calibri" w:hAnsi="Calibri"/>
          <w:b/>
          <w:color w:val="FF0000"/>
          <w:szCs w:val="22"/>
        </w:rPr>
        <w:t>]</w:t>
      </w:r>
      <w:r w:rsidRPr="00EC74BA">
        <w:rPr>
          <w:rFonts w:ascii="Calibri" w:hAnsi="Calibri"/>
          <w:b/>
          <w:color w:val="FF0000"/>
          <w:sz w:val="24"/>
        </w:rPr>
        <w:tab/>
      </w:r>
      <w:r w:rsidR="007063AC">
        <w:rPr>
          <w:rFonts w:ascii="Calibri" w:hAnsi="Calibri"/>
          <w:b/>
          <w:bCs/>
          <w:szCs w:val="22"/>
        </w:rPr>
        <w:t>Triangulating Python Performance Issues with Scalene</w:t>
      </w:r>
      <w:r w:rsidRPr="00B64CC7">
        <w:rPr>
          <w:rFonts w:ascii="Calibri" w:hAnsi="Calibri"/>
          <w:bCs/>
        </w:rPr>
        <w:t>,</w:t>
      </w:r>
      <w:r>
        <w:rPr>
          <w:rFonts w:ascii="Calibri" w:hAnsi="Calibri"/>
          <w:b/>
          <w:bCs/>
        </w:rPr>
        <w:t xml:space="preserve"> </w:t>
      </w:r>
      <w:r>
        <w:rPr>
          <w:szCs w:val="22"/>
        </w:rPr>
        <w:t xml:space="preserve">E. </w:t>
      </w:r>
      <w:r w:rsidR="0064770B">
        <w:rPr>
          <w:szCs w:val="22"/>
        </w:rPr>
        <w:t>Berger</w:t>
      </w:r>
      <w:r w:rsidR="007063AC">
        <w:rPr>
          <w:szCs w:val="22"/>
        </w:rPr>
        <w:t xml:space="preserve">, S. Stern, J. A. </w:t>
      </w:r>
      <w:proofErr w:type="spellStart"/>
      <w:r w:rsidR="007063AC">
        <w:rPr>
          <w:szCs w:val="22"/>
        </w:rPr>
        <w:t>Pizzorno</w:t>
      </w:r>
      <w:proofErr w:type="spellEnd"/>
      <w:r w:rsidRPr="00EC74BA">
        <w:rPr>
          <w:szCs w:val="22"/>
        </w:rPr>
        <w:t xml:space="preserve">. In </w:t>
      </w:r>
      <w:r>
        <w:rPr>
          <w:i/>
        </w:rPr>
        <w:t xml:space="preserve">Proceedings of the </w:t>
      </w:r>
      <w:r w:rsidR="007063AC">
        <w:rPr>
          <w:i/>
        </w:rPr>
        <w:t>17</w:t>
      </w:r>
      <w:r w:rsidR="007063AC" w:rsidRPr="007063AC">
        <w:rPr>
          <w:i/>
          <w:vertAlign w:val="superscript"/>
        </w:rPr>
        <w:t>th</w:t>
      </w:r>
      <w:r w:rsidR="007063AC">
        <w:rPr>
          <w:i/>
        </w:rPr>
        <w:t xml:space="preserve"> USENIX Symposium on Operating Systems Design and Implementation</w:t>
      </w:r>
      <w:r w:rsidRPr="00856563">
        <w:rPr>
          <w:szCs w:val="22"/>
        </w:rPr>
        <w:t>,</w:t>
      </w:r>
      <w:r w:rsidR="002257EA">
        <w:rPr>
          <w:szCs w:val="22"/>
        </w:rPr>
        <w:t xml:space="preserve"> </w:t>
      </w:r>
      <w:r w:rsidR="007063AC">
        <w:rPr>
          <w:szCs w:val="22"/>
        </w:rPr>
        <w:t>July 2023</w:t>
      </w:r>
      <w:r w:rsidR="002257EA">
        <w:rPr>
          <w:szCs w:val="22"/>
        </w:rPr>
        <w:t xml:space="preserve">. Acceptance rate: </w:t>
      </w:r>
      <w:r w:rsidR="007063AC">
        <w:rPr>
          <w:szCs w:val="22"/>
        </w:rPr>
        <w:t>20</w:t>
      </w:r>
      <w:r w:rsidR="002257EA">
        <w:rPr>
          <w:szCs w:val="22"/>
        </w:rPr>
        <w:t>% (</w:t>
      </w:r>
      <w:r w:rsidR="007063AC">
        <w:rPr>
          <w:szCs w:val="22"/>
        </w:rPr>
        <w:t>50</w:t>
      </w:r>
      <w:r w:rsidR="002257EA">
        <w:rPr>
          <w:szCs w:val="22"/>
        </w:rPr>
        <w:t>/</w:t>
      </w:r>
      <w:r w:rsidR="007063AC">
        <w:rPr>
          <w:szCs w:val="22"/>
        </w:rPr>
        <w:t>255</w:t>
      </w:r>
      <w:r w:rsidR="002257EA">
        <w:rPr>
          <w:szCs w:val="22"/>
        </w:rPr>
        <w:t>).</w:t>
      </w:r>
      <w:r w:rsidR="00E512A0">
        <w:rPr>
          <w:szCs w:val="22"/>
        </w:rPr>
        <w:br/>
      </w:r>
      <w:r w:rsidR="00E512A0">
        <w:rPr>
          <w:b/>
          <w:i/>
          <w:color w:val="FF0000"/>
        </w:rPr>
        <w:t xml:space="preserve">Jay </w:t>
      </w:r>
      <w:proofErr w:type="spellStart"/>
      <w:r w:rsidR="00E512A0">
        <w:rPr>
          <w:b/>
          <w:i/>
          <w:color w:val="FF0000"/>
        </w:rPr>
        <w:t>Lepreau</w:t>
      </w:r>
      <w:proofErr w:type="spellEnd"/>
      <w:r w:rsidR="00E512A0">
        <w:rPr>
          <w:b/>
          <w:i/>
          <w:color w:val="FF0000"/>
        </w:rPr>
        <w:t xml:space="preserve"> Best Paper Award</w:t>
      </w:r>
      <w:r w:rsidR="00E512A0" w:rsidRPr="007C0CBE">
        <w:rPr>
          <w:color w:val="FF0000"/>
          <w:szCs w:val="22"/>
        </w:rPr>
        <w:t xml:space="preserve"> </w:t>
      </w:r>
      <w:hyperlink r:id="rId11" w:history="1">
        <w:r w:rsidR="00E512A0" w:rsidRPr="009D34AF">
          <w:rPr>
            <w:rStyle w:val="Hyperlink"/>
            <w:szCs w:val="22"/>
          </w:rPr>
          <w:t>https://github.com/plasma-umass/scalene</w:t>
        </w:r>
      </w:hyperlink>
      <w:r w:rsidR="00E512A0" w:rsidRPr="007C0CBE">
        <w:rPr>
          <w:color w:val="FF0000"/>
          <w:szCs w:val="22"/>
        </w:rPr>
        <w:t xml:space="preserve"> </w:t>
      </w:r>
      <w:r w:rsidR="00A43FCE" w:rsidRPr="007C0CBE">
        <w:rPr>
          <w:color w:val="FF0000"/>
          <w:szCs w:val="22"/>
        </w:rPr>
        <w:t>[</w:t>
      </w:r>
      <w:r w:rsidR="00D72E71">
        <w:rPr>
          <w:color w:val="FF0000"/>
          <w:szCs w:val="22"/>
        </w:rPr>
        <w:t>39</w:t>
      </w:r>
      <w:r w:rsidR="00A43FCE" w:rsidRPr="007C0CBE">
        <w:rPr>
          <w:color w:val="FF0000"/>
          <w:szCs w:val="22"/>
        </w:rPr>
        <w:t xml:space="preserve"> citation</w:t>
      </w:r>
      <w:r w:rsidR="00A43FCE">
        <w:rPr>
          <w:color w:val="FF0000"/>
          <w:szCs w:val="22"/>
        </w:rPr>
        <w:t>s]</w:t>
      </w:r>
      <w:r w:rsidR="00A867C6">
        <w:rPr>
          <w:color w:val="FF0000"/>
          <w:szCs w:val="22"/>
        </w:rPr>
        <w:t xml:space="preserve">, </w:t>
      </w:r>
      <w:r w:rsidR="00D72E71">
        <w:rPr>
          <w:color w:val="FF0000"/>
          <w:szCs w:val="22"/>
        </w:rPr>
        <w:t>1.5 million</w:t>
      </w:r>
      <w:r w:rsidR="00A867C6">
        <w:rPr>
          <w:color w:val="FF0000"/>
          <w:szCs w:val="22"/>
        </w:rPr>
        <w:t xml:space="preserve"> downloads</w:t>
      </w:r>
      <w:r>
        <w:rPr>
          <w:szCs w:val="22"/>
        </w:rPr>
        <w:br/>
      </w:r>
    </w:p>
    <w:p w14:paraId="023A528E" w14:textId="237792F1" w:rsidR="007063AC" w:rsidRDefault="007063AC" w:rsidP="00A63044">
      <w:pPr>
        <w:pStyle w:val="Publication"/>
        <w:rPr>
          <w:rFonts w:ascii="Calibri" w:hAnsi="Calibri"/>
          <w:b/>
          <w:color w:val="FF0000"/>
          <w:szCs w:val="22"/>
        </w:rPr>
      </w:pPr>
      <w:r w:rsidRPr="00EC74BA">
        <w:rPr>
          <w:rFonts w:ascii="Calibri" w:hAnsi="Calibri"/>
          <w:b/>
          <w:color w:val="FF0000"/>
          <w:szCs w:val="22"/>
        </w:rPr>
        <w:t>[</w:t>
      </w:r>
      <w:r>
        <w:rPr>
          <w:rFonts w:ascii="Calibri" w:hAnsi="Calibri"/>
          <w:b/>
          <w:color w:val="FF0000"/>
          <w:szCs w:val="22"/>
        </w:rPr>
        <w:t>ISSTA 2023</w:t>
      </w:r>
      <w:r w:rsidRPr="00EC74BA">
        <w:rPr>
          <w:rFonts w:ascii="Calibri" w:hAnsi="Calibri"/>
          <w:b/>
          <w:color w:val="FF0000"/>
          <w:szCs w:val="22"/>
        </w:rPr>
        <w:t>]</w:t>
      </w:r>
      <w:r w:rsidRPr="00EC74BA">
        <w:rPr>
          <w:rFonts w:ascii="Calibri" w:hAnsi="Calibri"/>
          <w:b/>
          <w:color w:val="FF0000"/>
          <w:sz w:val="24"/>
        </w:rPr>
        <w:tab/>
      </w:r>
      <w:proofErr w:type="spellStart"/>
      <w:r>
        <w:rPr>
          <w:rFonts w:ascii="Calibri" w:hAnsi="Calibri"/>
          <w:b/>
          <w:bCs/>
          <w:szCs w:val="22"/>
        </w:rPr>
        <w:t>SlipCover</w:t>
      </w:r>
      <w:proofErr w:type="spellEnd"/>
      <w:r>
        <w:rPr>
          <w:rFonts w:ascii="Calibri" w:hAnsi="Calibri"/>
          <w:b/>
          <w:bCs/>
          <w:szCs w:val="22"/>
        </w:rPr>
        <w:t>: Near Zero-Overhead Code Coverage for Python</w:t>
      </w:r>
      <w:r w:rsidRPr="00B64CC7">
        <w:rPr>
          <w:rFonts w:ascii="Calibri" w:hAnsi="Calibri"/>
          <w:bCs/>
        </w:rPr>
        <w:t>,</w:t>
      </w:r>
      <w:r>
        <w:rPr>
          <w:rFonts w:ascii="Calibri" w:hAnsi="Calibri"/>
          <w:b/>
          <w:bCs/>
        </w:rPr>
        <w:t xml:space="preserve"> </w:t>
      </w:r>
      <w:r>
        <w:rPr>
          <w:szCs w:val="22"/>
        </w:rPr>
        <w:t xml:space="preserve">J. A. </w:t>
      </w:r>
      <w:proofErr w:type="spellStart"/>
      <w:r>
        <w:rPr>
          <w:szCs w:val="22"/>
        </w:rPr>
        <w:t>Pizzorno</w:t>
      </w:r>
      <w:proofErr w:type="spellEnd"/>
      <w:r>
        <w:rPr>
          <w:szCs w:val="22"/>
        </w:rPr>
        <w:t>, E. Berger</w:t>
      </w:r>
      <w:r w:rsidRPr="00EC74BA">
        <w:rPr>
          <w:szCs w:val="22"/>
        </w:rPr>
        <w:t xml:space="preserve">. In </w:t>
      </w:r>
      <w:r>
        <w:rPr>
          <w:i/>
        </w:rPr>
        <w:t>Proceedings of the 32</w:t>
      </w:r>
      <w:r w:rsidRPr="007063AC">
        <w:rPr>
          <w:i/>
          <w:vertAlign w:val="superscript"/>
        </w:rPr>
        <w:t>nd</w:t>
      </w:r>
      <w:r w:rsidRPr="007063AC">
        <w:rPr>
          <w:szCs w:val="22"/>
        </w:rPr>
        <w:t> </w:t>
      </w:r>
      <w:r w:rsidRPr="007063AC">
        <w:rPr>
          <w:i/>
          <w:iCs/>
          <w:szCs w:val="22"/>
        </w:rPr>
        <w:t>ACM SIGSOFT International Symposium on Software Testing and Analysis</w:t>
      </w:r>
      <w:r w:rsidRPr="007063AC">
        <w:rPr>
          <w:szCs w:val="22"/>
        </w:rPr>
        <w:t>,</w:t>
      </w:r>
      <w:r>
        <w:rPr>
          <w:szCs w:val="22"/>
        </w:rPr>
        <w:t xml:space="preserve"> July 2023. Acceptance rate: 31% (117/372). </w:t>
      </w:r>
      <w:hyperlink r:id="rId12" w:history="1">
        <w:r w:rsidRPr="009D34AF">
          <w:rPr>
            <w:rStyle w:val="Hyperlink"/>
            <w:szCs w:val="22"/>
          </w:rPr>
          <w:t>https://github.com/plasma-umass/slipcover</w:t>
        </w:r>
      </w:hyperlink>
      <w:r w:rsidR="00A867C6">
        <w:rPr>
          <w:szCs w:val="22"/>
        </w:rPr>
        <w:t xml:space="preserve">, </w:t>
      </w:r>
      <w:r w:rsidR="00D72E71">
        <w:rPr>
          <w:color w:val="FF0000"/>
          <w:szCs w:val="22"/>
        </w:rPr>
        <w:t>[4 citations], 30</w:t>
      </w:r>
      <w:r w:rsidR="00A867C6">
        <w:rPr>
          <w:color w:val="FF0000"/>
          <w:szCs w:val="22"/>
        </w:rPr>
        <w:t>,000 downloads</w:t>
      </w:r>
    </w:p>
    <w:p w14:paraId="7ADBCC91" w14:textId="77777777" w:rsidR="007063AC" w:rsidRDefault="007063AC" w:rsidP="00A63044">
      <w:pPr>
        <w:pStyle w:val="Publication"/>
        <w:rPr>
          <w:rFonts w:ascii="Calibri" w:hAnsi="Calibri"/>
          <w:b/>
          <w:color w:val="FF0000"/>
          <w:szCs w:val="22"/>
        </w:rPr>
      </w:pPr>
    </w:p>
    <w:p w14:paraId="389DE7D7" w14:textId="5BDB50AC" w:rsidR="007063AC" w:rsidRDefault="007063AC" w:rsidP="00A63044">
      <w:pPr>
        <w:pStyle w:val="Publication"/>
        <w:rPr>
          <w:rFonts w:ascii="Calibri" w:hAnsi="Calibri"/>
          <w:b/>
          <w:color w:val="FF0000"/>
          <w:szCs w:val="22"/>
        </w:rPr>
      </w:pPr>
      <w:r w:rsidRPr="00EC74BA">
        <w:rPr>
          <w:rFonts w:ascii="Calibri" w:hAnsi="Calibri"/>
          <w:b/>
          <w:color w:val="FF0000"/>
          <w:szCs w:val="22"/>
        </w:rPr>
        <w:t>[</w:t>
      </w:r>
      <w:r>
        <w:rPr>
          <w:rFonts w:ascii="Calibri" w:hAnsi="Calibri"/>
          <w:b/>
          <w:color w:val="FF0000"/>
          <w:szCs w:val="22"/>
        </w:rPr>
        <w:t>OOPSLA 2020</w:t>
      </w:r>
      <w:r w:rsidRPr="00EC74BA">
        <w:rPr>
          <w:rFonts w:ascii="Calibri" w:hAnsi="Calibri"/>
          <w:b/>
          <w:color w:val="FF0000"/>
          <w:szCs w:val="22"/>
        </w:rPr>
        <w:t>]</w:t>
      </w:r>
      <w:r w:rsidRPr="00EC74BA">
        <w:rPr>
          <w:rFonts w:ascii="Calibri" w:hAnsi="Calibri"/>
          <w:b/>
          <w:color w:val="FF0000"/>
          <w:sz w:val="24"/>
        </w:rPr>
        <w:tab/>
      </w:r>
      <w:r>
        <w:rPr>
          <w:rFonts w:ascii="Calibri" w:hAnsi="Calibri"/>
          <w:b/>
          <w:bCs/>
          <w:szCs w:val="22"/>
        </w:rPr>
        <w:t xml:space="preserve">Mossad: </w:t>
      </w:r>
      <w:r w:rsidRPr="0064770B">
        <w:rPr>
          <w:rFonts w:ascii="Calibri" w:hAnsi="Calibri"/>
          <w:b/>
          <w:bCs/>
          <w:szCs w:val="22"/>
        </w:rPr>
        <w:t>Defeating Software Plagiarism Detection</w:t>
      </w:r>
      <w:r w:rsidRPr="00B64CC7">
        <w:rPr>
          <w:rFonts w:ascii="Calibri" w:hAnsi="Calibri"/>
          <w:bCs/>
        </w:rPr>
        <w:t>,</w:t>
      </w:r>
      <w:r>
        <w:rPr>
          <w:rFonts w:ascii="Calibri" w:hAnsi="Calibri"/>
          <w:b/>
          <w:bCs/>
        </w:rPr>
        <w:t xml:space="preserve"> </w:t>
      </w:r>
      <w:r>
        <w:rPr>
          <w:szCs w:val="22"/>
        </w:rPr>
        <w:t>B. Devore-McDonald, E. Berger</w:t>
      </w:r>
      <w:r w:rsidRPr="00EC74BA">
        <w:rPr>
          <w:szCs w:val="22"/>
        </w:rPr>
        <w:t xml:space="preserve">. In </w:t>
      </w:r>
      <w:r>
        <w:rPr>
          <w:i/>
        </w:rPr>
        <w:t>Proceedings of the 2020 ACM Object-Oriented Programming Languages, Systems, and Applications</w:t>
      </w:r>
      <w:r w:rsidRPr="00856563">
        <w:rPr>
          <w:szCs w:val="22"/>
        </w:rPr>
        <w:t>,</w:t>
      </w:r>
      <w:r>
        <w:rPr>
          <w:szCs w:val="22"/>
        </w:rPr>
        <w:t xml:space="preserve"> October 2020. Acceptance rate: 36% (109/302). </w:t>
      </w:r>
      <w:r w:rsidRPr="007C0CBE">
        <w:rPr>
          <w:color w:val="FF0000"/>
          <w:szCs w:val="22"/>
        </w:rPr>
        <w:t>[</w:t>
      </w:r>
      <w:r w:rsidR="00D72E71">
        <w:rPr>
          <w:color w:val="FF0000"/>
          <w:szCs w:val="22"/>
        </w:rPr>
        <w:t>37</w:t>
      </w:r>
      <w:r w:rsidRPr="007C0CBE">
        <w:rPr>
          <w:color w:val="FF0000"/>
          <w:szCs w:val="22"/>
        </w:rPr>
        <w:t xml:space="preserve"> citation</w:t>
      </w:r>
      <w:r>
        <w:rPr>
          <w:color w:val="FF0000"/>
          <w:szCs w:val="22"/>
        </w:rPr>
        <w:t>s]</w:t>
      </w:r>
      <w:r w:rsidRPr="00EC74BA">
        <w:rPr>
          <w:rFonts w:ascii="Calibri" w:hAnsi="Calibri"/>
          <w:b/>
          <w:color w:val="FF0000"/>
          <w:szCs w:val="22"/>
        </w:rPr>
        <w:t xml:space="preserve"> </w:t>
      </w:r>
    </w:p>
    <w:p w14:paraId="08BBC2B2" w14:textId="77777777" w:rsidR="007063AC" w:rsidRDefault="007063AC" w:rsidP="00A63044">
      <w:pPr>
        <w:pStyle w:val="Publication"/>
        <w:rPr>
          <w:rFonts w:ascii="Calibri" w:hAnsi="Calibri"/>
          <w:b/>
          <w:color w:val="FF0000"/>
          <w:szCs w:val="22"/>
        </w:rPr>
      </w:pPr>
    </w:p>
    <w:p w14:paraId="47BDE9A6" w14:textId="4E1B673C" w:rsidR="0064770B" w:rsidRDefault="0064770B" w:rsidP="00A63044">
      <w:pPr>
        <w:pStyle w:val="Publication"/>
        <w:rPr>
          <w:szCs w:val="22"/>
        </w:rPr>
      </w:pPr>
      <w:r w:rsidRPr="00EC74BA">
        <w:rPr>
          <w:rFonts w:ascii="Calibri" w:hAnsi="Calibri"/>
          <w:b/>
          <w:color w:val="FF0000"/>
          <w:szCs w:val="22"/>
        </w:rPr>
        <w:t>[</w:t>
      </w:r>
      <w:r>
        <w:rPr>
          <w:rFonts w:ascii="Calibri" w:hAnsi="Calibri"/>
          <w:b/>
          <w:color w:val="FF0000"/>
          <w:szCs w:val="22"/>
        </w:rPr>
        <w:t>OOPSLA 2019</w:t>
      </w:r>
      <w:r w:rsidRPr="00EC74BA">
        <w:rPr>
          <w:rFonts w:ascii="Calibri" w:hAnsi="Calibri"/>
          <w:b/>
          <w:color w:val="FF0000"/>
          <w:szCs w:val="22"/>
        </w:rPr>
        <w:t>]</w:t>
      </w:r>
      <w:r w:rsidRPr="00EC74BA">
        <w:rPr>
          <w:rFonts w:ascii="Calibri" w:hAnsi="Calibri"/>
          <w:b/>
          <w:color w:val="FF0000"/>
          <w:sz w:val="24"/>
        </w:rPr>
        <w:tab/>
      </w:r>
      <w:proofErr w:type="spellStart"/>
      <w:r>
        <w:rPr>
          <w:rFonts w:ascii="Calibri" w:hAnsi="Calibri"/>
          <w:b/>
          <w:bCs/>
          <w:szCs w:val="22"/>
        </w:rPr>
        <w:t>PlanAlyzer</w:t>
      </w:r>
      <w:proofErr w:type="spellEnd"/>
      <w:r>
        <w:rPr>
          <w:rFonts w:ascii="Calibri" w:hAnsi="Calibri"/>
          <w:b/>
          <w:bCs/>
          <w:szCs w:val="22"/>
        </w:rPr>
        <w:t>: Assessing Threats to the Validity of Online Experiments</w:t>
      </w:r>
      <w:r w:rsidRPr="00B64CC7">
        <w:rPr>
          <w:rFonts w:ascii="Calibri" w:hAnsi="Calibri"/>
          <w:bCs/>
        </w:rPr>
        <w:t>,</w:t>
      </w:r>
      <w:r>
        <w:rPr>
          <w:rFonts w:ascii="Calibri" w:hAnsi="Calibri"/>
          <w:b/>
          <w:bCs/>
        </w:rPr>
        <w:t xml:space="preserve"> </w:t>
      </w:r>
      <w:r>
        <w:rPr>
          <w:szCs w:val="22"/>
        </w:rPr>
        <w:t xml:space="preserve">E. </w:t>
      </w:r>
      <w:proofErr w:type="spellStart"/>
      <w:r>
        <w:rPr>
          <w:szCs w:val="22"/>
        </w:rPr>
        <w:t>Tosch</w:t>
      </w:r>
      <w:proofErr w:type="spellEnd"/>
      <w:r>
        <w:rPr>
          <w:szCs w:val="22"/>
        </w:rPr>
        <w:t xml:space="preserve">, E. </w:t>
      </w:r>
      <w:proofErr w:type="spellStart"/>
      <w:r>
        <w:rPr>
          <w:szCs w:val="22"/>
        </w:rPr>
        <w:t>Bakshy</w:t>
      </w:r>
      <w:proofErr w:type="spellEnd"/>
      <w:r>
        <w:rPr>
          <w:szCs w:val="22"/>
        </w:rPr>
        <w:t>, E. Berger, D. Jensen, J. E. B. Moss</w:t>
      </w:r>
      <w:r w:rsidRPr="00EC74BA">
        <w:rPr>
          <w:szCs w:val="22"/>
        </w:rPr>
        <w:t xml:space="preserve">. In </w:t>
      </w:r>
      <w:r>
        <w:rPr>
          <w:i/>
        </w:rPr>
        <w:t>Proceedings of the 2019 ACM Object-Oriented Programming Languages, Systems, and Applications</w:t>
      </w:r>
      <w:r w:rsidRPr="00856563">
        <w:rPr>
          <w:szCs w:val="22"/>
        </w:rPr>
        <w:t>,</w:t>
      </w:r>
      <w:r>
        <w:rPr>
          <w:szCs w:val="22"/>
        </w:rPr>
        <w:t xml:space="preserve"> October 2019, pp. 1–30. Acceptance rate: 36% (73/201).</w:t>
      </w:r>
      <w:r w:rsidR="004179A5">
        <w:rPr>
          <w:szCs w:val="22"/>
        </w:rPr>
        <w:t xml:space="preserve"> </w:t>
      </w:r>
      <w:r w:rsidR="004179A5">
        <w:rPr>
          <w:b/>
          <w:i/>
          <w:color w:val="FF0000"/>
        </w:rPr>
        <w:t>SIGPLAN Research Highlight</w:t>
      </w:r>
      <w:r w:rsidR="007B4896">
        <w:rPr>
          <w:b/>
          <w:i/>
          <w:color w:val="FF0000"/>
        </w:rPr>
        <w:t>, CACM Research Highlight</w:t>
      </w:r>
      <w:r w:rsidR="001A5471">
        <w:rPr>
          <w:b/>
          <w:i/>
          <w:color w:val="FF0000"/>
        </w:rPr>
        <w:t xml:space="preserve"> </w:t>
      </w:r>
      <w:r w:rsidR="001A5471" w:rsidRPr="007C0CBE">
        <w:rPr>
          <w:color w:val="FF0000"/>
          <w:szCs w:val="22"/>
        </w:rPr>
        <w:t>[</w:t>
      </w:r>
      <w:r w:rsidR="007063AC">
        <w:rPr>
          <w:color w:val="FF0000"/>
          <w:szCs w:val="22"/>
        </w:rPr>
        <w:t>8</w:t>
      </w:r>
      <w:r w:rsidR="001A5471" w:rsidRPr="007C0CBE">
        <w:rPr>
          <w:color w:val="FF0000"/>
          <w:szCs w:val="22"/>
        </w:rPr>
        <w:t xml:space="preserve"> citation</w:t>
      </w:r>
      <w:r w:rsidR="001A5471">
        <w:rPr>
          <w:color w:val="FF0000"/>
          <w:szCs w:val="22"/>
        </w:rPr>
        <w:t>s]</w:t>
      </w:r>
    </w:p>
    <w:p w14:paraId="5BB95C25" w14:textId="77777777" w:rsidR="0064770B" w:rsidRDefault="0064770B" w:rsidP="00A63044">
      <w:pPr>
        <w:pStyle w:val="Publication"/>
        <w:rPr>
          <w:rFonts w:ascii="Calibri" w:hAnsi="Calibri"/>
          <w:b/>
          <w:color w:val="FF0000"/>
          <w:szCs w:val="22"/>
        </w:rPr>
      </w:pPr>
    </w:p>
    <w:p w14:paraId="7110E549" w14:textId="399EFB9A" w:rsidR="00BC745A" w:rsidRDefault="00BC745A" w:rsidP="00A63044">
      <w:pPr>
        <w:pStyle w:val="Publication"/>
        <w:rPr>
          <w:color w:val="FF0000"/>
          <w:szCs w:val="22"/>
        </w:rPr>
      </w:pPr>
      <w:r w:rsidRPr="00EC74BA">
        <w:rPr>
          <w:rFonts w:ascii="Calibri" w:hAnsi="Calibri"/>
          <w:b/>
          <w:color w:val="FF0000"/>
          <w:szCs w:val="22"/>
        </w:rPr>
        <w:t>[</w:t>
      </w:r>
      <w:r>
        <w:rPr>
          <w:rFonts w:ascii="Calibri" w:hAnsi="Calibri"/>
          <w:b/>
          <w:color w:val="FF0000"/>
          <w:szCs w:val="22"/>
        </w:rPr>
        <w:t>UIST 2019</w:t>
      </w:r>
      <w:r w:rsidRPr="00EC74BA">
        <w:rPr>
          <w:rFonts w:ascii="Calibri" w:hAnsi="Calibri"/>
          <w:b/>
          <w:color w:val="FF0000"/>
          <w:szCs w:val="22"/>
        </w:rPr>
        <w:t>]</w:t>
      </w:r>
      <w:r w:rsidRPr="00EC74BA">
        <w:rPr>
          <w:rFonts w:ascii="Calibri" w:hAnsi="Calibri"/>
          <w:b/>
          <w:color w:val="FF0000"/>
          <w:sz w:val="24"/>
        </w:rPr>
        <w:tab/>
      </w:r>
      <w:r>
        <w:rPr>
          <w:rFonts w:ascii="Calibri" w:hAnsi="Calibri"/>
          <w:b/>
          <w:bCs/>
          <w:szCs w:val="22"/>
        </w:rPr>
        <w:t>Tea: A High-Level Language and Runtime System for Automating Statistical Analysis</w:t>
      </w:r>
      <w:r w:rsidRPr="00B64CC7">
        <w:rPr>
          <w:rFonts w:ascii="Calibri" w:hAnsi="Calibri"/>
          <w:bCs/>
        </w:rPr>
        <w:t>,</w:t>
      </w:r>
      <w:r>
        <w:rPr>
          <w:rFonts w:ascii="Calibri" w:hAnsi="Calibri"/>
          <w:b/>
          <w:bCs/>
        </w:rPr>
        <w:t xml:space="preserve"> </w:t>
      </w:r>
      <w:r>
        <w:rPr>
          <w:szCs w:val="22"/>
        </w:rPr>
        <w:t xml:space="preserve">E. Jun, M. Daum, J. Roesch, S. </w:t>
      </w:r>
      <w:proofErr w:type="spellStart"/>
      <w:r>
        <w:rPr>
          <w:szCs w:val="22"/>
        </w:rPr>
        <w:t>Chasins</w:t>
      </w:r>
      <w:proofErr w:type="spellEnd"/>
      <w:r>
        <w:rPr>
          <w:szCs w:val="22"/>
        </w:rPr>
        <w:t>, E</w:t>
      </w:r>
      <w:r w:rsidRPr="00EC74BA">
        <w:rPr>
          <w:szCs w:val="22"/>
        </w:rPr>
        <w:t>. Berger</w:t>
      </w:r>
      <w:r>
        <w:rPr>
          <w:szCs w:val="22"/>
        </w:rPr>
        <w:t>, R. Just, K. Reinecke</w:t>
      </w:r>
      <w:r w:rsidRPr="00EC74BA">
        <w:rPr>
          <w:szCs w:val="22"/>
        </w:rPr>
        <w:t xml:space="preserve">. In </w:t>
      </w:r>
      <w:r>
        <w:rPr>
          <w:i/>
        </w:rPr>
        <w:t>Proceedings of the 2019 ACM User Interface Software and Technology Symposium</w:t>
      </w:r>
      <w:r w:rsidRPr="00856563">
        <w:rPr>
          <w:szCs w:val="22"/>
        </w:rPr>
        <w:t>,</w:t>
      </w:r>
      <w:r>
        <w:rPr>
          <w:szCs w:val="22"/>
        </w:rPr>
        <w:t xml:space="preserve"> October 2019.</w:t>
      </w:r>
      <w:r w:rsidR="002257EA">
        <w:rPr>
          <w:szCs w:val="22"/>
        </w:rPr>
        <w:t xml:space="preserve"> Acceptance rage: 24% (93/381).</w:t>
      </w:r>
      <w:r w:rsidR="00345A91">
        <w:rPr>
          <w:szCs w:val="22"/>
        </w:rPr>
        <w:t xml:space="preserve"> </w:t>
      </w:r>
      <w:hyperlink r:id="rId13" w:history="1">
        <w:r w:rsidR="00345A91" w:rsidRPr="00345A91">
          <w:rPr>
            <w:rStyle w:val="Hyperlink"/>
            <w:i/>
            <w:szCs w:val="22"/>
          </w:rPr>
          <w:t>http://tea-lang.org</w:t>
        </w:r>
      </w:hyperlink>
      <w:r w:rsidR="004B6F9F" w:rsidRPr="004B6F9F">
        <w:rPr>
          <w:rStyle w:val="Hyperlink"/>
          <w:iCs/>
          <w:szCs w:val="22"/>
          <w:u w:val="none"/>
        </w:rPr>
        <w:t xml:space="preserve"> </w:t>
      </w:r>
      <w:r w:rsidR="004B6F9F" w:rsidRPr="007C0CBE">
        <w:rPr>
          <w:color w:val="FF0000"/>
          <w:szCs w:val="22"/>
        </w:rPr>
        <w:t>[</w:t>
      </w:r>
      <w:r w:rsidR="00D72E71">
        <w:rPr>
          <w:color w:val="FF0000"/>
          <w:szCs w:val="22"/>
        </w:rPr>
        <w:t>43</w:t>
      </w:r>
      <w:r w:rsidR="004B6F9F" w:rsidRPr="007C0CBE">
        <w:rPr>
          <w:color w:val="FF0000"/>
          <w:szCs w:val="22"/>
        </w:rPr>
        <w:t xml:space="preserve"> citation</w:t>
      </w:r>
      <w:r w:rsidR="008904E5">
        <w:rPr>
          <w:color w:val="FF0000"/>
          <w:szCs w:val="22"/>
        </w:rPr>
        <w:t>s</w:t>
      </w:r>
      <w:r w:rsidR="004B6F9F">
        <w:rPr>
          <w:color w:val="FF0000"/>
          <w:szCs w:val="22"/>
        </w:rPr>
        <w:t>]</w:t>
      </w:r>
      <w:r w:rsidR="002257EA">
        <w:rPr>
          <w:rStyle w:val="Hyperlink"/>
          <w:i/>
          <w:szCs w:val="22"/>
        </w:rPr>
        <w:br/>
      </w:r>
      <w:r w:rsidR="00345A91">
        <w:rPr>
          <w:szCs w:val="22"/>
        </w:rPr>
        <w:t xml:space="preserve"> </w:t>
      </w:r>
    </w:p>
    <w:p w14:paraId="070520DF" w14:textId="77777777" w:rsidR="00A867C6" w:rsidRDefault="00A867C6">
      <w:pPr>
        <w:rPr>
          <w:rFonts w:ascii="Calibri" w:hAnsi="Calibri" w:cs="Tahoma"/>
          <w:b/>
          <w:color w:val="FF0000"/>
          <w:sz w:val="22"/>
          <w:szCs w:val="22"/>
        </w:rPr>
      </w:pPr>
      <w:r>
        <w:rPr>
          <w:rFonts w:ascii="Calibri" w:hAnsi="Calibri"/>
          <w:b/>
          <w:color w:val="FF0000"/>
          <w:szCs w:val="22"/>
        </w:rPr>
        <w:br w:type="page"/>
      </w:r>
    </w:p>
    <w:p w14:paraId="3039064D" w14:textId="5BDF6620" w:rsidR="00246826" w:rsidRDefault="00246826" w:rsidP="00BC745A">
      <w:pPr>
        <w:pStyle w:val="Publication"/>
        <w:rPr>
          <w:szCs w:val="22"/>
        </w:rPr>
      </w:pPr>
      <w:r w:rsidRPr="00EC74BA">
        <w:rPr>
          <w:rFonts w:ascii="Calibri" w:hAnsi="Calibri"/>
          <w:b/>
          <w:color w:val="FF0000"/>
          <w:szCs w:val="22"/>
        </w:rPr>
        <w:lastRenderedPageBreak/>
        <w:t>[</w:t>
      </w:r>
      <w:r w:rsidR="00A52DFC">
        <w:rPr>
          <w:rFonts w:ascii="Calibri" w:hAnsi="Calibri"/>
          <w:b/>
          <w:color w:val="FF0000"/>
          <w:szCs w:val="22"/>
        </w:rPr>
        <w:t>USENIX</w:t>
      </w:r>
      <w:r>
        <w:rPr>
          <w:rFonts w:ascii="Calibri" w:hAnsi="Calibri"/>
          <w:b/>
          <w:color w:val="FF0000"/>
          <w:szCs w:val="22"/>
        </w:rPr>
        <w:t xml:space="preserve"> 2019</w:t>
      </w:r>
      <w:r w:rsidRPr="00EC74BA">
        <w:rPr>
          <w:rFonts w:ascii="Calibri" w:hAnsi="Calibri"/>
          <w:b/>
          <w:color w:val="FF0000"/>
          <w:szCs w:val="22"/>
        </w:rPr>
        <w:t>]</w:t>
      </w:r>
      <w:r w:rsidRPr="00EC74BA">
        <w:rPr>
          <w:rFonts w:ascii="Calibri" w:hAnsi="Calibri"/>
          <w:b/>
          <w:color w:val="FF0000"/>
          <w:sz w:val="24"/>
        </w:rPr>
        <w:tab/>
      </w:r>
      <w:r w:rsidR="00BC745A">
        <w:rPr>
          <w:rFonts w:ascii="Calibri" w:hAnsi="Calibri"/>
          <w:b/>
          <w:bCs/>
          <w:szCs w:val="22"/>
        </w:rPr>
        <w:t>Not So Fast</w:t>
      </w:r>
      <w:r w:rsidRPr="00A52DFC">
        <w:rPr>
          <w:rFonts w:ascii="Calibri" w:hAnsi="Calibri"/>
          <w:b/>
          <w:bCs/>
          <w:szCs w:val="22"/>
        </w:rPr>
        <w:t xml:space="preserve">: </w:t>
      </w:r>
      <w:r w:rsidR="00A52DFC" w:rsidRPr="00A52DFC">
        <w:rPr>
          <w:rFonts w:ascii="Calibri" w:hAnsi="Calibri"/>
          <w:b/>
          <w:bCs/>
          <w:szCs w:val="22"/>
        </w:rPr>
        <w:t xml:space="preserve">Analyzing the Performance of </w:t>
      </w:r>
      <w:proofErr w:type="spellStart"/>
      <w:r w:rsidR="00A52DFC" w:rsidRPr="00A52DFC">
        <w:rPr>
          <w:rFonts w:ascii="Calibri" w:hAnsi="Calibri"/>
          <w:b/>
          <w:bCs/>
          <w:szCs w:val="22"/>
        </w:rPr>
        <w:t>WebAssembly</w:t>
      </w:r>
      <w:proofErr w:type="spellEnd"/>
      <w:r w:rsidR="00A52DFC" w:rsidRPr="00A52DFC">
        <w:rPr>
          <w:rFonts w:ascii="Calibri" w:hAnsi="Calibri"/>
          <w:b/>
          <w:bCs/>
          <w:szCs w:val="22"/>
        </w:rPr>
        <w:t xml:space="preserve"> vs. Native Code</w:t>
      </w:r>
      <w:r w:rsidRPr="00B64CC7">
        <w:rPr>
          <w:rFonts w:ascii="Calibri" w:hAnsi="Calibri"/>
          <w:bCs/>
        </w:rPr>
        <w:t>,</w:t>
      </w:r>
      <w:r>
        <w:rPr>
          <w:rFonts w:ascii="Calibri" w:hAnsi="Calibri"/>
          <w:b/>
          <w:bCs/>
        </w:rPr>
        <w:t xml:space="preserve"> </w:t>
      </w:r>
      <w:r w:rsidR="00A52DFC">
        <w:rPr>
          <w:szCs w:val="22"/>
        </w:rPr>
        <w:t xml:space="preserve">A. </w:t>
      </w:r>
      <w:proofErr w:type="spellStart"/>
      <w:r w:rsidR="00A52DFC">
        <w:rPr>
          <w:szCs w:val="22"/>
        </w:rPr>
        <w:t>Jangda</w:t>
      </w:r>
      <w:proofErr w:type="spellEnd"/>
      <w:r>
        <w:rPr>
          <w:szCs w:val="22"/>
        </w:rPr>
        <w:t xml:space="preserve">, </w:t>
      </w:r>
      <w:r w:rsidR="00A52DFC">
        <w:rPr>
          <w:szCs w:val="22"/>
        </w:rPr>
        <w:t>B. Powers</w:t>
      </w:r>
      <w:r>
        <w:rPr>
          <w:szCs w:val="22"/>
        </w:rPr>
        <w:t>, E</w:t>
      </w:r>
      <w:r w:rsidRPr="00EC74BA">
        <w:rPr>
          <w:szCs w:val="22"/>
        </w:rPr>
        <w:t>. Berger</w:t>
      </w:r>
      <w:r>
        <w:rPr>
          <w:szCs w:val="22"/>
        </w:rPr>
        <w:t xml:space="preserve">, A. </w:t>
      </w:r>
      <w:r w:rsidR="00A52DFC">
        <w:rPr>
          <w:szCs w:val="22"/>
        </w:rPr>
        <w:t>Guha</w:t>
      </w:r>
      <w:r w:rsidRPr="00EC74BA">
        <w:rPr>
          <w:szCs w:val="22"/>
        </w:rPr>
        <w:t xml:space="preserve">. In </w:t>
      </w:r>
      <w:r>
        <w:rPr>
          <w:i/>
        </w:rPr>
        <w:t xml:space="preserve">Proceedings of the 2019 </w:t>
      </w:r>
      <w:r w:rsidR="00A52DFC">
        <w:rPr>
          <w:i/>
        </w:rPr>
        <w:t>USENIX Annual Technical Conference</w:t>
      </w:r>
      <w:r w:rsidRPr="00856563">
        <w:rPr>
          <w:szCs w:val="22"/>
        </w:rPr>
        <w:t>,</w:t>
      </w:r>
      <w:r>
        <w:rPr>
          <w:szCs w:val="22"/>
        </w:rPr>
        <w:t xml:space="preserve"> Ju</w:t>
      </w:r>
      <w:r w:rsidR="007C0CBE">
        <w:rPr>
          <w:szCs w:val="22"/>
        </w:rPr>
        <w:t>ly</w:t>
      </w:r>
      <w:r>
        <w:rPr>
          <w:szCs w:val="22"/>
        </w:rPr>
        <w:t xml:space="preserve"> 2019. Acceptance rate: </w:t>
      </w:r>
      <w:r w:rsidR="007C0CBE">
        <w:rPr>
          <w:szCs w:val="22"/>
        </w:rPr>
        <w:t>20</w:t>
      </w:r>
      <w:r>
        <w:rPr>
          <w:szCs w:val="22"/>
        </w:rPr>
        <w:t>% (</w:t>
      </w:r>
      <w:r w:rsidR="007C0CBE">
        <w:rPr>
          <w:szCs w:val="22"/>
        </w:rPr>
        <w:t>71</w:t>
      </w:r>
      <w:r>
        <w:rPr>
          <w:szCs w:val="22"/>
        </w:rPr>
        <w:t>/</w:t>
      </w:r>
      <w:r w:rsidR="007C0CBE">
        <w:rPr>
          <w:szCs w:val="22"/>
        </w:rPr>
        <w:t>356</w:t>
      </w:r>
      <w:r>
        <w:rPr>
          <w:szCs w:val="22"/>
        </w:rPr>
        <w:t>).</w:t>
      </w:r>
      <w:r w:rsidR="00957827">
        <w:rPr>
          <w:szCs w:val="22"/>
        </w:rPr>
        <w:br/>
      </w:r>
      <w:r w:rsidR="009474A2" w:rsidRPr="007C0CBE">
        <w:rPr>
          <w:color w:val="FF0000"/>
          <w:szCs w:val="22"/>
        </w:rPr>
        <w:t>[</w:t>
      </w:r>
      <w:r w:rsidR="00957827">
        <w:rPr>
          <w:color w:val="FF0000"/>
          <w:szCs w:val="22"/>
        </w:rPr>
        <w:t>1</w:t>
      </w:r>
      <w:r w:rsidR="00D72E71">
        <w:rPr>
          <w:color w:val="FF0000"/>
          <w:szCs w:val="22"/>
        </w:rPr>
        <w:t>88</w:t>
      </w:r>
      <w:r w:rsidR="004B6F9F">
        <w:rPr>
          <w:color w:val="FF0000"/>
          <w:szCs w:val="22"/>
        </w:rPr>
        <w:t xml:space="preserve"> citations</w:t>
      </w:r>
      <w:r w:rsidR="009474A2" w:rsidRPr="007C0CBE">
        <w:rPr>
          <w:color w:val="FF0000"/>
          <w:szCs w:val="22"/>
        </w:rPr>
        <w:t>]</w:t>
      </w:r>
      <w:r w:rsidR="00A63044">
        <w:rPr>
          <w:color w:val="FF0000"/>
          <w:szCs w:val="22"/>
        </w:rPr>
        <w:br/>
      </w:r>
    </w:p>
    <w:p w14:paraId="16B3774A" w14:textId="5FA69F0B" w:rsidR="00246826" w:rsidRDefault="00246826" w:rsidP="00246826">
      <w:pPr>
        <w:pStyle w:val="Publication"/>
        <w:rPr>
          <w:szCs w:val="22"/>
        </w:rPr>
      </w:pPr>
      <w:r w:rsidRPr="00EC74BA">
        <w:rPr>
          <w:rFonts w:ascii="Calibri" w:hAnsi="Calibri"/>
          <w:b/>
          <w:color w:val="FF0000"/>
          <w:szCs w:val="22"/>
        </w:rPr>
        <w:t>[</w:t>
      </w:r>
      <w:r>
        <w:rPr>
          <w:rFonts w:ascii="Calibri" w:hAnsi="Calibri"/>
          <w:b/>
          <w:color w:val="FF0000"/>
          <w:szCs w:val="22"/>
        </w:rPr>
        <w:t>PLDI 2019</w:t>
      </w:r>
      <w:r w:rsidRPr="00EC74BA">
        <w:rPr>
          <w:rFonts w:ascii="Calibri" w:hAnsi="Calibri"/>
          <w:b/>
          <w:color w:val="FF0000"/>
          <w:szCs w:val="22"/>
        </w:rPr>
        <w:t>]</w:t>
      </w:r>
      <w:r w:rsidRPr="00EC74BA">
        <w:rPr>
          <w:rFonts w:ascii="Calibri" w:hAnsi="Calibri"/>
          <w:b/>
          <w:color w:val="FF0000"/>
          <w:sz w:val="24"/>
        </w:rPr>
        <w:tab/>
      </w:r>
      <w:r>
        <w:rPr>
          <w:rFonts w:ascii="Calibri" w:hAnsi="Calibri"/>
          <w:b/>
          <w:bCs/>
          <w:sz w:val="24"/>
        </w:rPr>
        <w:t xml:space="preserve">Mesh: </w:t>
      </w:r>
      <w:r>
        <w:rPr>
          <w:rFonts w:ascii="Calibri" w:hAnsi="Calibri"/>
          <w:b/>
          <w:bCs/>
        </w:rPr>
        <w:t>Compacting Memory Management for C/C++ Applications</w:t>
      </w:r>
      <w:r w:rsidRPr="00B64CC7">
        <w:rPr>
          <w:rFonts w:ascii="Calibri" w:hAnsi="Calibri"/>
          <w:bCs/>
        </w:rPr>
        <w:t>,</w:t>
      </w:r>
      <w:r>
        <w:rPr>
          <w:rFonts w:ascii="Calibri" w:hAnsi="Calibri"/>
          <w:b/>
          <w:bCs/>
        </w:rPr>
        <w:t xml:space="preserve"> </w:t>
      </w:r>
      <w:r>
        <w:rPr>
          <w:szCs w:val="22"/>
        </w:rPr>
        <w:t>B. Powers, D. Tench, E</w:t>
      </w:r>
      <w:r w:rsidRPr="00EC74BA">
        <w:rPr>
          <w:szCs w:val="22"/>
        </w:rPr>
        <w:t>. Berger</w:t>
      </w:r>
      <w:r>
        <w:rPr>
          <w:szCs w:val="22"/>
        </w:rPr>
        <w:t>, A. McGregor</w:t>
      </w:r>
      <w:r w:rsidRPr="00EC74BA">
        <w:rPr>
          <w:szCs w:val="22"/>
        </w:rPr>
        <w:t xml:space="preserve">. In </w:t>
      </w:r>
      <w:r>
        <w:rPr>
          <w:i/>
        </w:rPr>
        <w:t>Proceedings of the 2019 ACM SIGPLAN Conference on</w:t>
      </w:r>
      <w:r w:rsidRPr="00784200">
        <w:rPr>
          <w:i/>
        </w:rPr>
        <w:t xml:space="preserve"> </w:t>
      </w:r>
      <w:r>
        <w:rPr>
          <w:i/>
        </w:rPr>
        <w:t>Programming Language Design and Implementation</w:t>
      </w:r>
      <w:r w:rsidRPr="00856563">
        <w:rPr>
          <w:szCs w:val="22"/>
        </w:rPr>
        <w:t>,</w:t>
      </w:r>
      <w:r>
        <w:rPr>
          <w:szCs w:val="22"/>
        </w:rPr>
        <w:t xml:space="preserve"> June 2019</w:t>
      </w:r>
      <w:r w:rsidR="00E33877">
        <w:rPr>
          <w:szCs w:val="22"/>
        </w:rPr>
        <w:t xml:space="preserve">. Acceptance rate: </w:t>
      </w:r>
      <w:r w:rsidR="000F7DBF">
        <w:rPr>
          <w:szCs w:val="22"/>
        </w:rPr>
        <w:t>27%</w:t>
      </w:r>
      <w:r w:rsidR="00E33877">
        <w:rPr>
          <w:szCs w:val="22"/>
        </w:rPr>
        <w:t xml:space="preserve"> (76/281)</w:t>
      </w:r>
      <w:r>
        <w:rPr>
          <w:szCs w:val="22"/>
        </w:rPr>
        <w:t>.</w:t>
      </w:r>
      <w:r w:rsidR="00345A91">
        <w:rPr>
          <w:szCs w:val="22"/>
        </w:rPr>
        <w:t xml:space="preserve"> </w:t>
      </w:r>
      <w:hyperlink r:id="rId14" w:history="1">
        <w:r w:rsidR="00345A91" w:rsidRPr="00345A91">
          <w:rPr>
            <w:rStyle w:val="Hyperlink"/>
            <w:i/>
            <w:szCs w:val="22"/>
          </w:rPr>
          <w:t>http://libmesh.org</w:t>
        </w:r>
      </w:hyperlink>
      <w:r w:rsidR="00345A91">
        <w:rPr>
          <w:szCs w:val="22"/>
        </w:rPr>
        <w:t xml:space="preserve"> </w:t>
      </w:r>
      <w:r w:rsidR="008904E5" w:rsidRPr="007C0CBE">
        <w:rPr>
          <w:color w:val="FF0000"/>
          <w:szCs w:val="22"/>
        </w:rPr>
        <w:t>[</w:t>
      </w:r>
      <w:r w:rsidR="00D72E71">
        <w:rPr>
          <w:color w:val="FF0000"/>
          <w:szCs w:val="22"/>
        </w:rPr>
        <w:t>32</w:t>
      </w:r>
      <w:r w:rsidR="001A5471">
        <w:rPr>
          <w:color w:val="FF0000"/>
          <w:szCs w:val="22"/>
        </w:rPr>
        <w:t xml:space="preserve"> </w:t>
      </w:r>
      <w:r w:rsidR="008904E5" w:rsidRPr="007C0CBE">
        <w:rPr>
          <w:color w:val="FF0000"/>
          <w:szCs w:val="22"/>
        </w:rPr>
        <w:t>citation</w:t>
      </w:r>
      <w:r w:rsidR="008904E5">
        <w:rPr>
          <w:color w:val="FF0000"/>
          <w:szCs w:val="22"/>
        </w:rPr>
        <w:t>s]</w:t>
      </w:r>
      <w:r w:rsidR="00FD7C5B">
        <w:rPr>
          <w:szCs w:val="22"/>
        </w:rPr>
        <w:br/>
      </w:r>
      <w:r w:rsidR="00FD7C5B" w:rsidRPr="003E70F7">
        <w:fldChar w:fldCharType="begin"/>
      </w:r>
      <w:r w:rsidR="00FD7C5B" w:rsidRPr="003E70F7">
        <w:instrText xml:space="preserve"> INCLUDEPICTURE "https://www.acm.org/binaries/content/gallery/acm/publications/large-replication-badges/artifacts_evaluated_functional.jpg" \* MERGEFORMATINET </w:instrText>
      </w:r>
      <w:r w:rsidR="00FD7C5B" w:rsidRPr="003E70F7">
        <w:fldChar w:fldCharType="separate"/>
      </w:r>
      <w:r w:rsidR="00FD7C5B" w:rsidRPr="003E70F7">
        <w:rPr>
          <w:noProof/>
        </w:rPr>
        <w:drawing>
          <wp:inline distT="0" distB="0" distL="0" distR="0" wp14:anchorId="79C48EBA" wp14:editId="04A46BA9">
            <wp:extent cx="414655" cy="412352"/>
            <wp:effectExtent l="0" t="0" r="0" b="0"/>
            <wp:docPr id="3" name="Picture 3" descr="https://www.acm.org/binaries/content/gallery/acm/publications/large-replication-badges/artifacts_evaluated_functiona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ttps://www.acm.org/binaries/content/gallery/acm/publications/large-replication-badges/artifacts_evaluated_functional.jpg"/>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4655" cy="412352"/>
                    </a:xfrm>
                    <a:prstGeom prst="rect">
                      <a:avLst/>
                    </a:prstGeom>
                    <a:noFill/>
                    <a:ln>
                      <a:noFill/>
                    </a:ln>
                  </pic:spPr>
                </pic:pic>
              </a:graphicData>
            </a:graphic>
          </wp:inline>
        </w:drawing>
      </w:r>
      <w:r w:rsidR="00FD7C5B" w:rsidRPr="003E70F7">
        <w:fldChar w:fldCharType="end"/>
      </w:r>
      <w:r w:rsidR="00FD7C5B" w:rsidRPr="003E70F7">
        <w:fldChar w:fldCharType="begin"/>
      </w:r>
      <w:r w:rsidR="00FD7C5B" w:rsidRPr="003E70F7">
        <w:instrText xml:space="preserve"> INCLUDEPICTURE "https://www.acm.org/binaries/content/gallery/acm/publications/large-replication-badges/artifacts_available.jpg" \* MERGEFORMATINET </w:instrText>
      </w:r>
      <w:r w:rsidR="00FD7C5B" w:rsidRPr="003E70F7">
        <w:fldChar w:fldCharType="separate"/>
      </w:r>
      <w:r w:rsidR="00FD7C5B" w:rsidRPr="003E70F7">
        <w:rPr>
          <w:noProof/>
        </w:rPr>
        <w:drawing>
          <wp:inline distT="0" distB="0" distL="0" distR="0" wp14:anchorId="32C2F010" wp14:editId="7B805C18">
            <wp:extent cx="422910" cy="422910"/>
            <wp:effectExtent l="0" t="0" r="0" b="0"/>
            <wp:docPr id="4" name="Picture 4" descr="https://www.acm.org/binaries/content/gallery/acm/publications/large-replication-badges/artifacts_available.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https://www.acm.org/binaries/content/gallery/acm/publications/large-replication-badges/artifacts_available.jpg"/>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2910" cy="422910"/>
                    </a:xfrm>
                    <a:prstGeom prst="rect">
                      <a:avLst/>
                    </a:prstGeom>
                    <a:noFill/>
                    <a:ln>
                      <a:noFill/>
                    </a:ln>
                  </pic:spPr>
                </pic:pic>
              </a:graphicData>
            </a:graphic>
          </wp:inline>
        </w:drawing>
      </w:r>
      <w:r w:rsidR="00FD7C5B" w:rsidRPr="003E70F7">
        <w:fldChar w:fldCharType="end"/>
      </w:r>
    </w:p>
    <w:p w14:paraId="7DF41803" w14:textId="77777777" w:rsidR="00246826" w:rsidRDefault="00246826" w:rsidP="00246826">
      <w:pPr>
        <w:pStyle w:val="Publication"/>
        <w:rPr>
          <w:szCs w:val="22"/>
        </w:rPr>
      </w:pPr>
    </w:p>
    <w:p w14:paraId="184A2BE5" w14:textId="48D8DF43" w:rsidR="00691AA4" w:rsidRDefault="00691AA4" w:rsidP="00691AA4">
      <w:pPr>
        <w:pStyle w:val="Publication"/>
        <w:rPr>
          <w:szCs w:val="22"/>
        </w:rPr>
      </w:pPr>
      <w:r w:rsidRPr="00EC74BA">
        <w:rPr>
          <w:rFonts w:ascii="Calibri" w:hAnsi="Calibri"/>
          <w:b/>
          <w:color w:val="FF0000"/>
          <w:szCs w:val="22"/>
        </w:rPr>
        <w:t>[</w:t>
      </w:r>
      <w:r>
        <w:rPr>
          <w:rFonts w:ascii="Calibri" w:hAnsi="Calibri"/>
          <w:b/>
          <w:color w:val="FF0000"/>
          <w:szCs w:val="22"/>
        </w:rPr>
        <w:t>Middleware 18</w:t>
      </w:r>
      <w:r w:rsidRPr="00EC74BA">
        <w:rPr>
          <w:rFonts w:ascii="Calibri" w:hAnsi="Calibri"/>
          <w:b/>
          <w:color w:val="FF0000"/>
          <w:szCs w:val="22"/>
        </w:rPr>
        <w:t>]</w:t>
      </w:r>
      <w:r w:rsidRPr="00EC74BA">
        <w:rPr>
          <w:rFonts w:ascii="Calibri" w:hAnsi="Calibri"/>
          <w:b/>
          <w:color w:val="FF0000"/>
          <w:sz w:val="24"/>
        </w:rPr>
        <w:tab/>
      </w:r>
      <w:r>
        <w:rPr>
          <w:rFonts w:ascii="Calibri" w:hAnsi="Calibri"/>
          <w:b/>
          <w:bCs/>
          <w:sz w:val="24"/>
        </w:rPr>
        <w:t>CRIMES: Using Evidence to Secure the Cloud</w:t>
      </w:r>
      <w:r w:rsidRPr="00B64CC7">
        <w:rPr>
          <w:rFonts w:ascii="Calibri" w:hAnsi="Calibri"/>
          <w:bCs/>
        </w:rPr>
        <w:t>,</w:t>
      </w:r>
      <w:r>
        <w:rPr>
          <w:rFonts w:ascii="Calibri" w:hAnsi="Calibri"/>
          <w:b/>
          <w:bCs/>
        </w:rPr>
        <w:t xml:space="preserve"> </w:t>
      </w:r>
      <w:r>
        <w:rPr>
          <w:szCs w:val="22"/>
        </w:rPr>
        <w:t xml:space="preserve">S. </w:t>
      </w:r>
      <w:proofErr w:type="spellStart"/>
      <w:r>
        <w:rPr>
          <w:szCs w:val="22"/>
        </w:rPr>
        <w:t>Rajasekaran</w:t>
      </w:r>
      <w:proofErr w:type="spellEnd"/>
      <w:r>
        <w:rPr>
          <w:szCs w:val="22"/>
        </w:rPr>
        <w:t>, H. Chawla, Z. Ni, N. Shah, E</w:t>
      </w:r>
      <w:r w:rsidRPr="00EC74BA">
        <w:rPr>
          <w:szCs w:val="22"/>
        </w:rPr>
        <w:t>. Berger</w:t>
      </w:r>
      <w:r>
        <w:rPr>
          <w:szCs w:val="22"/>
        </w:rPr>
        <w:t>, T. Wood</w:t>
      </w:r>
      <w:r w:rsidRPr="00EC74BA">
        <w:rPr>
          <w:szCs w:val="22"/>
        </w:rPr>
        <w:t xml:space="preserve">. In </w:t>
      </w:r>
      <w:r>
        <w:rPr>
          <w:i/>
        </w:rPr>
        <w:t>Proceedings of the 19</w:t>
      </w:r>
      <w:r w:rsidRPr="00691AA4">
        <w:rPr>
          <w:i/>
          <w:vertAlign w:val="superscript"/>
        </w:rPr>
        <w:t>th</w:t>
      </w:r>
      <w:r>
        <w:rPr>
          <w:i/>
        </w:rPr>
        <w:t xml:space="preserve"> Annual Middleware Conference</w:t>
      </w:r>
      <w:r w:rsidRPr="00856563">
        <w:rPr>
          <w:szCs w:val="22"/>
        </w:rPr>
        <w:t>,</w:t>
      </w:r>
      <w:r>
        <w:rPr>
          <w:szCs w:val="22"/>
        </w:rPr>
        <w:t xml:space="preserve"> December 2018. Acceptance rate: 23% (22/95).</w:t>
      </w:r>
      <w:r w:rsidR="008904E5">
        <w:rPr>
          <w:szCs w:val="22"/>
        </w:rPr>
        <w:t xml:space="preserve"> </w:t>
      </w:r>
      <w:r w:rsidR="008904E5" w:rsidRPr="007C0CBE">
        <w:rPr>
          <w:color w:val="FF0000"/>
          <w:szCs w:val="22"/>
        </w:rPr>
        <w:t>[</w:t>
      </w:r>
      <w:r w:rsidR="00C94C09">
        <w:rPr>
          <w:color w:val="FF0000"/>
          <w:szCs w:val="22"/>
        </w:rPr>
        <w:t>2</w:t>
      </w:r>
      <w:r w:rsidR="008904E5" w:rsidRPr="007C0CBE">
        <w:rPr>
          <w:color w:val="FF0000"/>
          <w:szCs w:val="22"/>
        </w:rPr>
        <w:t xml:space="preserve"> citation</w:t>
      </w:r>
      <w:r w:rsidR="00C94C09">
        <w:rPr>
          <w:color w:val="FF0000"/>
          <w:szCs w:val="22"/>
        </w:rPr>
        <w:t>s</w:t>
      </w:r>
      <w:r w:rsidR="008904E5">
        <w:rPr>
          <w:color w:val="FF0000"/>
          <w:szCs w:val="22"/>
        </w:rPr>
        <w:t>]</w:t>
      </w:r>
    </w:p>
    <w:p w14:paraId="7082ACF5" w14:textId="77777777" w:rsidR="00691AA4" w:rsidRDefault="00691AA4" w:rsidP="00691AA4">
      <w:pPr>
        <w:ind w:left="1350" w:hanging="1620"/>
        <w:rPr>
          <w:rFonts w:ascii="Calibri" w:hAnsi="Calibri"/>
          <w:b/>
          <w:color w:val="FF0000"/>
          <w:sz w:val="22"/>
          <w:szCs w:val="22"/>
        </w:rPr>
      </w:pPr>
      <w:r w:rsidRPr="00D31941">
        <w:rPr>
          <w:rFonts w:ascii="Calibri" w:hAnsi="Calibri"/>
          <w:b/>
          <w:color w:val="FF0000"/>
          <w:sz w:val="22"/>
          <w:szCs w:val="22"/>
        </w:rPr>
        <w:t xml:space="preserve"> </w:t>
      </w:r>
    </w:p>
    <w:p w14:paraId="603218C1" w14:textId="39AE6DD5" w:rsidR="00944B48" w:rsidRDefault="00246EAA" w:rsidP="00691AA4">
      <w:pPr>
        <w:pStyle w:val="Publication"/>
        <w:rPr>
          <w:szCs w:val="22"/>
        </w:rPr>
      </w:pPr>
      <w:r w:rsidRPr="00EC74BA">
        <w:rPr>
          <w:rFonts w:ascii="Calibri" w:hAnsi="Calibri"/>
          <w:b/>
          <w:color w:val="FF0000"/>
          <w:szCs w:val="22"/>
        </w:rPr>
        <w:t>[</w:t>
      </w:r>
      <w:r>
        <w:rPr>
          <w:rFonts w:ascii="Calibri" w:hAnsi="Calibri"/>
          <w:b/>
          <w:color w:val="FF0000"/>
          <w:szCs w:val="22"/>
        </w:rPr>
        <w:t>OOPSLA 2018</w:t>
      </w:r>
      <w:r w:rsidRPr="00EC74BA">
        <w:rPr>
          <w:rFonts w:ascii="Calibri" w:hAnsi="Calibri"/>
          <w:b/>
          <w:color w:val="FF0000"/>
          <w:szCs w:val="22"/>
        </w:rPr>
        <w:t>]</w:t>
      </w:r>
      <w:r w:rsidRPr="00EC74BA">
        <w:rPr>
          <w:rFonts w:ascii="Calibri" w:hAnsi="Calibri"/>
          <w:b/>
          <w:color w:val="FF0000"/>
          <w:sz w:val="24"/>
        </w:rPr>
        <w:tab/>
      </w:r>
      <w:proofErr w:type="spellStart"/>
      <w:r>
        <w:rPr>
          <w:rFonts w:ascii="Calibri" w:hAnsi="Calibri"/>
          <w:b/>
          <w:bCs/>
          <w:sz w:val="24"/>
        </w:rPr>
        <w:t>ExceLint</w:t>
      </w:r>
      <w:proofErr w:type="spellEnd"/>
      <w:r>
        <w:rPr>
          <w:rFonts w:ascii="Calibri" w:hAnsi="Calibri"/>
          <w:b/>
          <w:bCs/>
          <w:sz w:val="24"/>
        </w:rPr>
        <w:t>: Automatically Finding Spreadsheet Formula Errors</w:t>
      </w:r>
      <w:r w:rsidRPr="00B64CC7">
        <w:rPr>
          <w:rFonts w:ascii="Calibri" w:hAnsi="Calibri"/>
          <w:bCs/>
        </w:rPr>
        <w:t>,</w:t>
      </w:r>
      <w:r>
        <w:rPr>
          <w:rFonts w:ascii="Calibri" w:hAnsi="Calibri"/>
          <w:b/>
          <w:bCs/>
        </w:rPr>
        <w:t xml:space="preserve"> </w:t>
      </w:r>
      <w:r>
        <w:rPr>
          <w:szCs w:val="22"/>
        </w:rPr>
        <w:t>D. Barowy, E</w:t>
      </w:r>
      <w:r w:rsidRPr="00EC74BA">
        <w:rPr>
          <w:szCs w:val="22"/>
        </w:rPr>
        <w:t>. Berger</w:t>
      </w:r>
      <w:r>
        <w:rPr>
          <w:szCs w:val="22"/>
        </w:rPr>
        <w:t>, B. Zorn</w:t>
      </w:r>
      <w:r w:rsidRPr="00EC74BA">
        <w:rPr>
          <w:szCs w:val="22"/>
        </w:rPr>
        <w:t xml:space="preserve">. In </w:t>
      </w:r>
      <w:r>
        <w:rPr>
          <w:i/>
        </w:rPr>
        <w:t>Proceedings of the 2018 ACM SIGPLAN Conference on</w:t>
      </w:r>
      <w:r w:rsidRPr="00784200">
        <w:rPr>
          <w:i/>
        </w:rPr>
        <w:t xml:space="preserve"> </w:t>
      </w:r>
      <w:r>
        <w:rPr>
          <w:i/>
        </w:rPr>
        <w:t>Object-Oriented Programming Languages, Systems, and Applications</w:t>
      </w:r>
      <w:r w:rsidRPr="00856563">
        <w:rPr>
          <w:szCs w:val="22"/>
        </w:rPr>
        <w:t>,</w:t>
      </w:r>
      <w:r>
        <w:rPr>
          <w:szCs w:val="22"/>
        </w:rPr>
        <w:t xml:space="preserve"> November</w:t>
      </w:r>
      <w:r w:rsidR="004444FB">
        <w:rPr>
          <w:szCs w:val="22"/>
        </w:rPr>
        <w:t xml:space="preserve"> 2018. Acceptance rate: 28</w:t>
      </w:r>
      <w:r>
        <w:rPr>
          <w:szCs w:val="22"/>
        </w:rPr>
        <w:t>%</w:t>
      </w:r>
      <w:r w:rsidR="004444FB">
        <w:rPr>
          <w:szCs w:val="22"/>
        </w:rPr>
        <w:t xml:space="preserve"> (60/216)</w:t>
      </w:r>
      <w:r w:rsidR="00944B48">
        <w:rPr>
          <w:szCs w:val="22"/>
        </w:rPr>
        <w:t>.</w:t>
      </w:r>
      <w:r w:rsidR="00345A91">
        <w:rPr>
          <w:szCs w:val="22"/>
        </w:rPr>
        <w:t xml:space="preserve"> </w:t>
      </w:r>
      <w:hyperlink r:id="rId17" w:history="1">
        <w:r w:rsidR="00345A91" w:rsidRPr="00345A91">
          <w:rPr>
            <w:rStyle w:val="Hyperlink"/>
            <w:i/>
            <w:szCs w:val="22"/>
          </w:rPr>
          <w:t>http://excelint.org</w:t>
        </w:r>
      </w:hyperlink>
      <w:r w:rsidR="00345A91">
        <w:rPr>
          <w:szCs w:val="22"/>
        </w:rPr>
        <w:t xml:space="preserve"> </w:t>
      </w:r>
      <w:r w:rsidR="00D85093">
        <w:rPr>
          <w:szCs w:val="22"/>
        </w:rPr>
        <w:br/>
      </w:r>
      <w:r w:rsidR="00345A91" w:rsidRPr="007C0CBE">
        <w:rPr>
          <w:color w:val="FF0000"/>
          <w:szCs w:val="22"/>
        </w:rPr>
        <w:t>[</w:t>
      </w:r>
      <w:r w:rsidR="00C94C09">
        <w:rPr>
          <w:color w:val="FF0000"/>
          <w:szCs w:val="22"/>
        </w:rPr>
        <w:t>5</w:t>
      </w:r>
      <w:r w:rsidR="00A867C6">
        <w:rPr>
          <w:color w:val="FF0000"/>
          <w:szCs w:val="22"/>
        </w:rPr>
        <w:t>1</w:t>
      </w:r>
      <w:r w:rsidR="00345A91" w:rsidRPr="007C0CBE">
        <w:rPr>
          <w:color w:val="FF0000"/>
          <w:szCs w:val="22"/>
        </w:rPr>
        <w:t xml:space="preserve"> citation</w:t>
      </w:r>
      <w:r w:rsidR="004B6F9F">
        <w:rPr>
          <w:color w:val="FF0000"/>
          <w:szCs w:val="22"/>
        </w:rPr>
        <w:t>s</w:t>
      </w:r>
      <w:r w:rsidR="00345A91" w:rsidRPr="007C0CBE">
        <w:rPr>
          <w:color w:val="FF0000"/>
          <w:szCs w:val="22"/>
        </w:rPr>
        <w:t>]</w:t>
      </w:r>
    </w:p>
    <w:p w14:paraId="7CEC97B9" w14:textId="77777777" w:rsidR="00463072" w:rsidRDefault="007C6AA6" w:rsidP="00463072">
      <w:pPr>
        <w:ind w:left="630" w:firstLine="720"/>
      </w:pPr>
      <w:r w:rsidRPr="003E70F7">
        <w:fldChar w:fldCharType="begin"/>
      </w:r>
      <w:r w:rsidRPr="003E70F7">
        <w:instrText xml:space="preserve"> INCLUDEPICTURE "https://www.acm.org/binaries/content/gallery/acm/publications/large-replication-badges/artifacts_available.jpg" \* MERGEFORMATINET </w:instrText>
      </w:r>
      <w:r w:rsidRPr="003E70F7">
        <w:fldChar w:fldCharType="separate"/>
      </w:r>
      <w:r w:rsidRPr="003E70F7">
        <w:rPr>
          <w:noProof/>
        </w:rPr>
        <w:drawing>
          <wp:inline distT="0" distB="0" distL="0" distR="0" wp14:anchorId="0659ED19" wp14:editId="42E98C9B">
            <wp:extent cx="422910" cy="422910"/>
            <wp:effectExtent l="0" t="0" r="0" b="0"/>
            <wp:docPr id="2" name="Picture 2" descr="https://www.acm.org/binaries/content/gallery/acm/publications/large-replication-badges/artifacts_available.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https://www.acm.org/binaries/content/gallery/acm/publications/large-replication-badges/artifacts_available.jpg"/>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2910" cy="422910"/>
                    </a:xfrm>
                    <a:prstGeom prst="rect">
                      <a:avLst/>
                    </a:prstGeom>
                    <a:noFill/>
                    <a:ln>
                      <a:noFill/>
                    </a:ln>
                  </pic:spPr>
                </pic:pic>
              </a:graphicData>
            </a:graphic>
          </wp:inline>
        </w:drawing>
      </w:r>
      <w:r w:rsidRPr="003E70F7">
        <w:fldChar w:fldCharType="end"/>
      </w:r>
      <w:r w:rsidR="00547A7F" w:rsidRPr="003E70F7">
        <w:fldChar w:fldCharType="begin"/>
      </w:r>
      <w:r w:rsidR="00547A7F" w:rsidRPr="003E70F7">
        <w:instrText xml:space="preserve"> INCLUDEPICTURE "https://www.acm.org/binaries/content/gallery/acm/publications/large-replication-badges/artifacts_evaluated_functional.jpg" \* MERGEFORMATINET </w:instrText>
      </w:r>
      <w:r w:rsidR="00547A7F" w:rsidRPr="003E70F7">
        <w:fldChar w:fldCharType="separate"/>
      </w:r>
      <w:r w:rsidR="00463072" w:rsidRPr="003E70F7">
        <w:rPr>
          <w:noProof/>
        </w:rPr>
        <w:drawing>
          <wp:inline distT="0" distB="0" distL="0" distR="0" wp14:anchorId="14C3FCD0" wp14:editId="3DC67D9F">
            <wp:extent cx="415925" cy="408940"/>
            <wp:effectExtent l="0" t="0" r="0" b="0"/>
            <wp:docPr id="10" name="Picture 10" descr="https://www.acm.org/binaries/content/gallery/acm/publications/large-replication-badges/artifacts_evaluated_functiona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https://www.acm.org/binaries/content/gallery/acm/publications/large-replication-badges/artifacts_evaluated_functional.jpg"/>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5925" cy="408940"/>
                    </a:xfrm>
                    <a:prstGeom prst="rect">
                      <a:avLst/>
                    </a:prstGeom>
                    <a:noFill/>
                    <a:ln>
                      <a:noFill/>
                    </a:ln>
                  </pic:spPr>
                </pic:pic>
              </a:graphicData>
            </a:graphic>
          </wp:inline>
        </w:drawing>
      </w:r>
      <w:r w:rsidR="00547A7F" w:rsidRPr="003E70F7">
        <w:fldChar w:fldCharType="end"/>
      </w:r>
      <w:r w:rsidR="00463072">
        <w:fldChar w:fldCharType="begin"/>
      </w:r>
      <w:r w:rsidR="00463072">
        <w:instrText xml:space="preserve"> INCLUDEPICTURE "https://www.acm.org/binaries/content/gallery/acm/publications/large-replication-badges/artifacts_evaluated_reusable.jpg" \* MERGEFORMATINET </w:instrText>
      </w:r>
      <w:r w:rsidR="00463072">
        <w:fldChar w:fldCharType="separate"/>
      </w:r>
      <w:r w:rsidR="00463072">
        <w:rPr>
          <w:noProof/>
        </w:rPr>
        <w:drawing>
          <wp:inline distT="0" distB="0" distL="0" distR="0" wp14:anchorId="02CE103C" wp14:editId="36518E9C">
            <wp:extent cx="408824" cy="408824"/>
            <wp:effectExtent l="0" t="0" r="0" b="0"/>
            <wp:docPr id="13" name="Picture 13" descr="https://www.acm.org/binaries/content/gallery/acm/publications/large-replication-badges/artifacts_evaluated_reusable.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descr="https://www.acm.org/binaries/content/gallery/acm/publications/large-replication-badges/artifacts_evaluated_reusable.jpg"/>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8824" cy="408824"/>
                    </a:xfrm>
                    <a:prstGeom prst="rect">
                      <a:avLst/>
                    </a:prstGeom>
                    <a:noFill/>
                    <a:ln>
                      <a:noFill/>
                    </a:ln>
                  </pic:spPr>
                </pic:pic>
              </a:graphicData>
            </a:graphic>
          </wp:inline>
        </w:drawing>
      </w:r>
      <w:r w:rsidR="00463072">
        <w:fldChar w:fldCharType="end"/>
      </w:r>
    </w:p>
    <w:p w14:paraId="1B859ED4" w14:textId="77777777" w:rsidR="00944B48" w:rsidRPr="00C9009A" w:rsidRDefault="00944B48" w:rsidP="00463072">
      <w:pPr>
        <w:pStyle w:val="Publication"/>
        <w:ind w:left="0" w:firstLine="0"/>
      </w:pPr>
    </w:p>
    <w:p w14:paraId="702ADFFD" w14:textId="36E7164E" w:rsidR="003E70F7" w:rsidRPr="007C0CBE" w:rsidRDefault="004B4A4C" w:rsidP="00691AA4">
      <w:pPr>
        <w:ind w:left="1350" w:hanging="1620"/>
        <w:rPr>
          <w:rFonts w:ascii="Cambria" w:hAnsi="Cambria"/>
          <w:sz w:val="22"/>
          <w:szCs w:val="22"/>
        </w:rPr>
      </w:pPr>
      <w:r w:rsidRPr="00D31941">
        <w:rPr>
          <w:rFonts w:ascii="Calibri" w:hAnsi="Calibri"/>
          <w:b/>
          <w:color w:val="FF0000"/>
          <w:sz w:val="22"/>
          <w:szCs w:val="22"/>
        </w:rPr>
        <w:t>[PLDI 2018]</w:t>
      </w:r>
      <w:r w:rsidRPr="00EC74BA">
        <w:rPr>
          <w:rFonts w:ascii="Calibri" w:hAnsi="Calibri"/>
          <w:b/>
          <w:color w:val="FF0000"/>
        </w:rPr>
        <w:tab/>
      </w:r>
      <w:proofErr w:type="spellStart"/>
      <w:r w:rsidR="003E70F7">
        <w:rPr>
          <w:rFonts w:ascii="Calibri" w:hAnsi="Calibri"/>
          <w:b/>
          <w:bCs/>
        </w:rPr>
        <w:t>BLeak</w:t>
      </w:r>
      <w:proofErr w:type="spellEnd"/>
      <w:r w:rsidR="003E70F7">
        <w:rPr>
          <w:rFonts w:ascii="Calibri" w:hAnsi="Calibri"/>
          <w:b/>
          <w:bCs/>
        </w:rPr>
        <w:t>: Automatically Debugging Memory Leaks in Web Applications</w:t>
      </w:r>
      <w:r w:rsidR="003E70F7" w:rsidRPr="00B64CC7">
        <w:rPr>
          <w:rFonts w:ascii="Calibri" w:hAnsi="Calibri"/>
          <w:bCs/>
        </w:rPr>
        <w:t>,</w:t>
      </w:r>
      <w:r w:rsidR="003E70F7">
        <w:rPr>
          <w:rFonts w:ascii="Calibri" w:hAnsi="Calibri"/>
          <w:b/>
          <w:bCs/>
        </w:rPr>
        <w:t xml:space="preserve"> </w:t>
      </w:r>
      <w:r w:rsidR="003E70F7" w:rsidRPr="007C6AA6">
        <w:rPr>
          <w:rFonts w:ascii="Cambria" w:hAnsi="Cambria"/>
          <w:sz w:val="22"/>
          <w:szCs w:val="22"/>
        </w:rPr>
        <w:t xml:space="preserve">J. Vilk, E. </w:t>
      </w:r>
      <w:r w:rsidR="003E70F7" w:rsidRPr="007C6AA6">
        <w:rPr>
          <w:rFonts w:ascii="Cambria" w:hAnsi="Cambria" w:cs="Tahoma"/>
          <w:sz w:val="22"/>
          <w:szCs w:val="22"/>
        </w:rPr>
        <w:t>Berger</w:t>
      </w:r>
      <w:r w:rsidR="003E70F7" w:rsidRPr="007C6AA6">
        <w:rPr>
          <w:rFonts w:ascii="Cambria" w:hAnsi="Cambria"/>
          <w:sz w:val="22"/>
          <w:szCs w:val="22"/>
        </w:rPr>
        <w:t xml:space="preserve">. </w:t>
      </w:r>
      <w:r w:rsidR="003E70F7" w:rsidRPr="007C6AA6">
        <w:rPr>
          <w:rFonts w:ascii="Cambria" w:hAnsi="Cambria" w:cs="Tahoma"/>
          <w:sz w:val="22"/>
          <w:szCs w:val="22"/>
        </w:rPr>
        <w:t>In</w:t>
      </w:r>
      <w:r w:rsidR="003E70F7" w:rsidRPr="007C6AA6">
        <w:rPr>
          <w:rFonts w:ascii="Cambria" w:hAnsi="Cambria"/>
          <w:sz w:val="22"/>
          <w:szCs w:val="22"/>
        </w:rPr>
        <w:t xml:space="preserve"> </w:t>
      </w:r>
      <w:r w:rsidR="003E70F7" w:rsidRPr="007C6AA6">
        <w:rPr>
          <w:rFonts w:ascii="Cambria" w:hAnsi="Cambria"/>
          <w:i/>
          <w:sz w:val="22"/>
          <w:szCs w:val="22"/>
        </w:rPr>
        <w:t>Proceedings of the 39th ACM SIGPLAN Conference on Programming Language Design and Implementation</w:t>
      </w:r>
      <w:r w:rsidR="003E70F7" w:rsidRPr="007C6AA6">
        <w:rPr>
          <w:rFonts w:ascii="Cambria" w:hAnsi="Cambria"/>
          <w:sz w:val="22"/>
          <w:szCs w:val="22"/>
        </w:rPr>
        <w:t>, June 2018. Acceptance rate: 21% (55/258)</w:t>
      </w:r>
      <w:r w:rsidR="007C0CBE">
        <w:rPr>
          <w:rFonts w:ascii="Cambria" w:hAnsi="Cambria"/>
          <w:sz w:val="22"/>
          <w:szCs w:val="22"/>
        </w:rPr>
        <w:t xml:space="preserve"> </w:t>
      </w:r>
      <w:r w:rsidR="00345A91" w:rsidRPr="00345A91">
        <w:rPr>
          <w:rFonts w:ascii="Cambria" w:hAnsi="Cambria"/>
          <w:b/>
          <w:i/>
          <w:color w:val="FF0000"/>
          <w:sz w:val="22"/>
          <w:szCs w:val="22"/>
        </w:rPr>
        <w:t>SIGPLAN Research Highlight</w:t>
      </w:r>
      <w:r w:rsidR="00A61B6D">
        <w:rPr>
          <w:rFonts w:ascii="Cambria" w:hAnsi="Cambria"/>
          <w:b/>
          <w:i/>
          <w:color w:val="FF0000"/>
          <w:sz w:val="22"/>
          <w:szCs w:val="22"/>
        </w:rPr>
        <w:t>, CACM Research Highlight</w:t>
      </w:r>
      <w:r w:rsidR="00957827">
        <w:rPr>
          <w:rFonts w:ascii="Cambria" w:hAnsi="Cambria"/>
          <w:b/>
          <w:i/>
          <w:color w:val="FF0000"/>
          <w:sz w:val="22"/>
          <w:szCs w:val="22"/>
        </w:rPr>
        <w:t>, incorporated into Google Android SDK</w:t>
      </w:r>
      <w:r w:rsidR="00345A91">
        <w:rPr>
          <w:rFonts w:ascii="Cambria" w:hAnsi="Cambria"/>
          <w:b/>
          <w:i/>
          <w:color w:val="FF0000"/>
          <w:sz w:val="22"/>
          <w:szCs w:val="22"/>
        </w:rPr>
        <w:t>.</w:t>
      </w:r>
      <w:r w:rsidR="00345A91" w:rsidRPr="00345A91">
        <w:rPr>
          <w:rFonts w:ascii="Cambria" w:hAnsi="Cambria"/>
          <w:color w:val="FF0000"/>
          <w:sz w:val="22"/>
          <w:szCs w:val="22"/>
        </w:rPr>
        <w:t xml:space="preserve"> </w:t>
      </w:r>
      <w:hyperlink r:id="rId19" w:history="1">
        <w:r w:rsidR="00345A91" w:rsidRPr="002C7213">
          <w:rPr>
            <w:rStyle w:val="Hyperlink"/>
            <w:rFonts w:ascii="Cambria" w:hAnsi="Cambria"/>
            <w:i/>
            <w:sz w:val="22"/>
            <w:szCs w:val="22"/>
          </w:rPr>
          <w:t>http://bleak-detector.org/</w:t>
        </w:r>
      </w:hyperlink>
      <w:r w:rsidR="00345A91">
        <w:rPr>
          <w:rFonts w:ascii="Cambria" w:hAnsi="Cambria"/>
          <w:color w:val="FF0000"/>
          <w:sz w:val="22"/>
          <w:szCs w:val="22"/>
        </w:rPr>
        <w:t xml:space="preserve"> </w:t>
      </w:r>
      <w:r w:rsidR="007C0CBE" w:rsidRPr="007C0CBE">
        <w:rPr>
          <w:rFonts w:ascii="Cambria" w:hAnsi="Cambria"/>
          <w:color w:val="FF0000"/>
          <w:sz w:val="22"/>
          <w:szCs w:val="22"/>
        </w:rPr>
        <w:t>[</w:t>
      </w:r>
      <w:r w:rsidR="00C94C09">
        <w:rPr>
          <w:rFonts w:ascii="Cambria" w:hAnsi="Cambria"/>
          <w:color w:val="FF0000"/>
          <w:sz w:val="22"/>
          <w:szCs w:val="22"/>
        </w:rPr>
        <w:t>19</w:t>
      </w:r>
      <w:r w:rsidR="007C0CBE" w:rsidRPr="007C0CBE">
        <w:rPr>
          <w:rFonts w:ascii="Cambria" w:hAnsi="Cambria"/>
          <w:color w:val="FF0000"/>
          <w:sz w:val="22"/>
          <w:szCs w:val="22"/>
        </w:rPr>
        <w:t xml:space="preserve"> citations]</w:t>
      </w:r>
    </w:p>
    <w:p w14:paraId="37DFD6DC" w14:textId="77777777" w:rsidR="003E70F7" w:rsidRPr="003E70F7" w:rsidRDefault="003E70F7" w:rsidP="003E70F7">
      <w:pPr>
        <w:ind w:left="1440" w:hanging="90"/>
      </w:pPr>
      <w:r w:rsidRPr="003E70F7">
        <w:fldChar w:fldCharType="begin"/>
      </w:r>
      <w:r w:rsidRPr="003E70F7">
        <w:instrText xml:space="preserve"> INCLUDEPICTURE "https://www.acm.org/binaries/content/gallery/acm/publications/large-replication-badges/artifacts_evaluated_functional.jpg" \* MERGEFORMATINET </w:instrText>
      </w:r>
      <w:r w:rsidRPr="003E70F7">
        <w:fldChar w:fldCharType="separate"/>
      </w:r>
      <w:r w:rsidRPr="003E70F7">
        <w:rPr>
          <w:noProof/>
        </w:rPr>
        <w:drawing>
          <wp:inline distT="0" distB="0" distL="0" distR="0" wp14:anchorId="71D8D515" wp14:editId="26737261">
            <wp:extent cx="414655" cy="412352"/>
            <wp:effectExtent l="0" t="0" r="0" b="0"/>
            <wp:docPr id="1" name="Picture 1" descr="https://www.acm.org/binaries/content/gallery/acm/publications/large-replication-badges/artifacts_evaluated_functiona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ttps://www.acm.org/binaries/content/gallery/acm/publications/large-replication-badges/artifacts_evaluated_functional.jpg"/>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4655" cy="412352"/>
                    </a:xfrm>
                    <a:prstGeom prst="rect">
                      <a:avLst/>
                    </a:prstGeom>
                    <a:noFill/>
                    <a:ln>
                      <a:noFill/>
                    </a:ln>
                  </pic:spPr>
                </pic:pic>
              </a:graphicData>
            </a:graphic>
          </wp:inline>
        </w:drawing>
      </w:r>
      <w:r w:rsidRPr="003E70F7">
        <w:fldChar w:fldCharType="end"/>
      </w:r>
      <w:r w:rsidRPr="003E70F7">
        <w:fldChar w:fldCharType="begin"/>
      </w:r>
      <w:r w:rsidRPr="003E70F7">
        <w:instrText xml:space="preserve"> INCLUDEPICTURE "https://www.acm.org/binaries/content/gallery/acm/publications/large-replication-badges/artifacts_available.jpg" \* MERGEFORMATINET </w:instrText>
      </w:r>
      <w:r w:rsidRPr="003E70F7">
        <w:fldChar w:fldCharType="separate"/>
      </w:r>
      <w:r w:rsidRPr="003E70F7">
        <w:rPr>
          <w:noProof/>
        </w:rPr>
        <w:drawing>
          <wp:inline distT="0" distB="0" distL="0" distR="0" wp14:anchorId="35F7AE82" wp14:editId="79EE7EB3">
            <wp:extent cx="422910" cy="422910"/>
            <wp:effectExtent l="0" t="0" r="0" b="0"/>
            <wp:docPr id="5" name="Picture 5" descr="https://www.acm.org/binaries/content/gallery/acm/publications/large-replication-badges/artifacts_available.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https://www.acm.org/binaries/content/gallery/acm/publications/large-replication-badges/artifacts_available.jpg"/>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2910" cy="422910"/>
                    </a:xfrm>
                    <a:prstGeom prst="rect">
                      <a:avLst/>
                    </a:prstGeom>
                    <a:noFill/>
                    <a:ln>
                      <a:noFill/>
                    </a:ln>
                  </pic:spPr>
                </pic:pic>
              </a:graphicData>
            </a:graphic>
          </wp:inline>
        </w:drawing>
      </w:r>
      <w:r w:rsidRPr="003E70F7">
        <w:fldChar w:fldCharType="end"/>
      </w:r>
    </w:p>
    <w:p w14:paraId="214289C5" w14:textId="77777777" w:rsidR="008904E5" w:rsidRDefault="008904E5">
      <w:pPr>
        <w:rPr>
          <w:rFonts w:ascii="Calibri" w:hAnsi="Calibri" w:cs="Tahoma"/>
          <w:b/>
          <w:color w:val="FF0000"/>
          <w:sz w:val="22"/>
          <w:szCs w:val="22"/>
        </w:rPr>
      </w:pPr>
    </w:p>
    <w:p w14:paraId="10AC07DC" w14:textId="05310B2D" w:rsidR="00DB720F" w:rsidRPr="00DB720F" w:rsidRDefault="00DB720F" w:rsidP="004B4A4C">
      <w:pPr>
        <w:pStyle w:val="Publication"/>
        <w:rPr>
          <w:i/>
        </w:rPr>
      </w:pPr>
      <w:r w:rsidRPr="00EC74BA">
        <w:rPr>
          <w:rFonts w:ascii="Calibri" w:hAnsi="Calibri"/>
          <w:b/>
          <w:color w:val="FF0000"/>
          <w:szCs w:val="22"/>
        </w:rPr>
        <w:t>[</w:t>
      </w:r>
      <w:r>
        <w:rPr>
          <w:rFonts w:ascii="Calibri" w:hAnsi="Calibri"/>
          <w:b/>
          <w:color w:val="FF0000"/>
          <w:szCs w:val="22"/>
        </w:rPr>
        <w:t>CHI 2017</w:t>
      </w:r>
      <w:r w:rsidRPr="00EC74BA">
        <w:rPr>
          <w:rFonts w:ascii="Calibri" w:hAnsi="Calibri"/>
          <w:b/>
          <w:color w:val="FF0000"/>
          <w:szCs w:val="22"/>
        </w:rPr>
        <w:t>]</w:t>
      </w:r>
      <w:r w:rsidRPr="00EC74BA">
        <w:rPr>
          <w:rFonts w:ascii="Calibri" w:hAnsi="Calibri"/>
          <w:b/>
          <w:color w:val="FF0000"/>
          <w:sz w:val="24"/>
        </w:rPr>
        <w:tab/>
      </w:r>
      <w:proofErr w:type="spellStart"/>
      <w:r>
        <w:rPr>
          <w:rFonts w:ascii="Calibri" w:hAnsi="Calibri"/>
          <w:b/>
          <w:bCs/>
          <w:sz w:val="24"/>
        </w:rPr>
        <w:t>VoxPL</w:t>
      </w:r>
      <w:proofErr w:type="spellEnd"/>
      <w:r>
        <w:rPr>
          <w:rFonts w:ascii="Calibri" w:hAnsi="Calibri"/>
          <w:b/>
          <w:bCs/>
          <w:sz w:val="24"/>
        </w:rPr>
        <w:t>: Programming with the Wisdom of the Crowd</w:t>
      </w:r>
      <w:r w:rsidRPr="00B64CC7">
        <w:rPr>
          <w:rFonts w:ascii="Calibri" w:hAnsi="Calibri"/>
          <w:bCs/>
        </w:rPr>
        <w:t>,</w:t>
      </w:r>
      <w:r>
        <w:rPr>
          <w:rFonts w:ascii="Calibri" w:hAnsi="Calibri"/>
          <w:b/>
          <w:bCs/>
        </w:rPr>
        <w:t xml:space="preserve"> </w:t>
      </w:r>
      <w:r>
        <w:rPr>
          <w:szCs w:val="22"/>
        </w:rPr>
        <w:t>D. Barowy, D. Goldstein</w:t>
      </w:r>
      <w:r w:rsidRPr="00EC74BA">
        <w:rPr>
          <w:szCs w:val="22"/>
        </w:rPr>
        <w:t xml:space="preserve">, </w:t>
      </w:r>
      <w:r>
        <w:rPr>
          <w:szCs w:val="22"/>
        </w:rPr>
        <w:t>S. Suri, E</w:t>
      </w:r>
      <w:r w:rsidRPr="00EC74BA">
        <w:rPr>
          <w:szCs w:val="22"/>
        </w:rPr>
        <w:t xml:space="preserve">. Berger. In </w:t>
      </w:r>
      <w:r>
        <w:rPr>
          <w:i/>
        </w:rPr>
        <w:t>Proceedings of the 35</w:t>
      </w:r>
      <w:r w:rsidRPr="00DB720F">
        <w:rPr>
          <w:i/>
        </w:rPr>
        <w:t>th Annual CHI Conference on Human Factors in Computing Systems</w:t>
      </w:r>
      <w:r w:rsidRPr="00856563">
        <w:rPr>
          <w:szCs w:val="22"/>
        </w:rPr>
        <w:t>,</w:t>
      </w:r>
      <w:r>
        <w:rPr>
          <w:szCs w:val="22"/>
        </w:rPr>
        <w:t xml:space="preserve"> May 2017. Acceptance rate: 25%</w:t>
      </w:r>
      <w:r w:rsidR="001612AD">
        <w:rPr>
          <w:szCs w:val="22"/>
        </w:rPr>
        <w:t xml:space="preserve"> (600/2400)</w:t>
      </w:r>
      <w:r>
        <w:rPr>
          <w:szCs w:val="22"/>
        </w:rPr>
        <w:t>.</w:t>
      </w:r>
      <w:r w:rsidR="007C0CBE">
        <w:rPr>
          <w:szCs w:val="22"/>
        </w:rPr>
        <w:t xml:space="preserve"> </w:t>
      </w:r>
      <w:r w:rsidR="007C0CBE" w:rsidRPr="007C0CBE">
        <w:rPr>
          <w:color w:val="FF0000"/>
          <w:szCs w:val="22"/>
        </w:rPr>
        <w:t>[</w:t>
      </w:r>
      <w:r w:rsidR="00957827">
        <w:rPr>
          <w:color w:val="FF0000"/>
          <w:szCs w:val="22"/>
        </w:rPr>
        <w:t>9</w:t>
      </w:r>
      <w:r w:rsidR="007C0CBE" w:rsidRPr="007C0CBE">
        <w:rPr>
          <w:color w:val="FF0000"/>
          <w:szCs w:val="22"/>
        </w:rPr>
        <w:t xml:space="preserve"> citations]</w:t>
      </w:r>
      <w:r>
        <w:rPr>
          <w:szCs w:val="22"/>
        </w:rPr>
        <w:br/>
      </w:r>
    </w:p>
    <w:p w14:paraId="32B64CBA" w14:textId="6A8EE7E8" w:rsidR="00DB720F" w:rsidRPr="00B64CC7" w:rsidRDefault="00DB720F" w:rsidP="00DB720F">
      <w:pPr>
        <w:pStyle w:val="Publication"/>
        <w:rPr>
          <w:rFonts w:ascii="Calibri" w:hAnsi="Calibri"/>
          <w:b/>
          <w:bCs/>
        </w:rPr>
      </w:pPr>
      <w:r w:rsidRPr="00EC74BA">
        <w:rPr>
          <w:rFonts w:ascii="Calibri" w:hAnsi="Calibri"/>
          <w:b/>
          <w:color w:val="FF0000"/>
          <w:szCs w:val="22"/>
        </w:rPr>
        <w:t>[</w:t>
      </w:r>
      <w:r>
        <w:rPr>
          <w:rFonts w:ascii="Calibri" w:hAnsi="Calibri"/>
          <w:b/>
          <w:color w:val="FF0000"/>
          <w:szCs w:val="22"/>
        </w:rPr>
        <w:t>ASPLOS 2017</w:t>
      </w:r>
      <w:r w:rsidRPr="00EC74BA">
        <w:rPr>
          <w:rFonts w:ascii="Calibri" w:hAnsi="Calibri"/>
          <w:b/>
          <w:color w:val="FF0000"/>
          <w:szCs w:val="22"/>
        </w:rPr>
        <w:t>]</w:t>
      </w:r>
      <w:r w:rsidRPr="00EC74BA">
        <w:rPr>
          <w:rFonts w:ascii="Calibri" w:hAnsi="Calibri"/>
          <w:b/>
          <w:color w:val="FF0000"/>
          <w:sz w:val="24"/>
        </w:rPr>
        <w:tab/>
      </w:r>
      <w:proofErr w:type="spellStart"/>
      <w:r>
        <w:rPr>
          <w:rFonts w:ascii="Calibri" w:hAnsi="Calibri"/>
          <w:b/>
          <w:bCs/>
          <w:sz w:val="24"/>
        </w:rPr>
        <w:t>Browsix</w:t>
      </w:r>
      <w:proofErr w:type="spellEnd"/>
      <w:r>
        <w:rPr>
          <w:rFonts w:ascii="Calibri" w:hAnsi="Calibri"/>
          <w:b/>
          <w:bCs/>
          <w:sz w:val="24"/>
        </w:rPr>
        <w:t>: Bridging the Gap Between Unix and the Browser</w:t>
      </w:r>
      <w:r w:rsidRPr="00B64CC7">
        <w:rPr>
          <w:rFonts w:ascii="Calibri" w:hAnsi="Calibri"/>
          <w:bCs/>
        </w:rPr>
        <w:t>,</w:t>
      </w:r>
      <w:r>
        <w:rPr>
          <w:rFonts w:ascii="Calibri" w:hAnsi="Calibri"/>
          <w:b/>
          <w:bCs/>
        </w:rPr>
        <w:t xml:space="preserve"> </w:t>
      </w:r>
      <w:r>
        <w:rPr>
          <w:szCs w:val="22"/>
        </w:rPr>
        <w:t>B. Powers, J. Vilk</w:t>
      </w:r>
      <w:r w:rsidRPr="00EC74BA">
        <w:rPr>
          <w:szCs w:val="22"/>
        </w:rPr>
        <w:t xml:space="preserve">, E. Berger. In </w:t>
      </w:r>
      <w:r>
        <w:rPr>
          <w:i/>
        </w:rPr>
        <w:t>Proceedings of the Twenty-Third</w:t>
      </w:r>
      <w:r w:rsidRPr="006C05FA">
        <w:rPr>
          <w:i/>
        </w:rPr>
        <w:t xml:space="preserve"> International Conference on Architectural Support for Programming Languages and Operating Systems</w:t>
      </w:r>
      <w:r w:rsidRPr="00856563">
        <w:rPr>
          <w:szCs w:val="22"/>
        </w:rPr>
        <w:t>,</w:t>
      </w:r>
      <w:r>
        <w:rPr>
          <w:szCs w:val="22"/>
        </w:rPr>
        <w:t xml:space="preserve"> April 2017. Acceptance rate: 17% (56/321).</w:t>
      </w:r>
      <w:r w:rsidR="004B4A4C">
        <w:rPr>
          <w:szCs w:val="22"/>
        </w:rPr>
        <w:t xml:space="preserve"> </w:t>
      </w:r>
      <w:hyperlink r:id="rId20" w:history="1">
        <w:r w:rsidR="00345A91" w:rsidRPr="00345A91">
          <w:rPr>
            <w:rStyle w:val="Hyperlink"/>
            <w:i/>
            <w:szCs w:val="22"/>
          </w:rPr>
          <w:t>https://browsix.org</w:t>
        </w:r>
      </w:hyperlink>
      <w:r w:rsidR="00345A91">
        <w:rPr>
          <w:szCs w:val="22"/>
        </w:rPr>
        <w:t xml:space="preserve"> </w:t>
      </w:r>
      <w:r w:rsidR="00F75D7E">
        <w:rPr>
          <w:color w:val="FF0000"/>
        </w:rPr>
        <w:t>[</w:t>
      </w:r>
      <w:r w:rsidR="00C94C09">
        <w:rPr>
          <w:color w:val="FF0000"/>
        </w:rPr>
        <w:t>25</w:t>
      </w:r>
      <w:r w:rsidR="004B4A4C">
        <w:rPr>
          <w:color w:val="FF0000"/>
        </w:rPr>
        <w:t xml:space="preserve"> citation</w:t>
      </w:r>
      <w:r w:rsidR="00F75D7E">
        <w:rPr>
          <w:color w:val="FF0000"/>
        </w:rPr>
        <w:t>s</w:t>
      </w:r>
      <w:r w:rsidR="004B4A4C" w:rsidRPr="00983A1A">
        <w:rPr>
          <w:color w:val="FF0000"/>
        </w:rPr>
        <w:t>]</w:t>
      </w:r>
      <w:r>
        <w:rPr>
          <w:szCs w:val="22"/>
        </w:rPr>
        <w:br/>
      </w:r>
    </w:p>
    <w:p w14:paraId="16AA5231" w14:textId="12286993" w:rsidR="00B64CC7" w:rsidRDefault="00B64CC7" w:rsidP="00DB720F">
      <w:pPr>
        <w:pStyle w:val="Publication"/>
        <w:rPr>
          <w:iCs/>
          <w:color w:val="FF0000"/>
        </w:rPr>
      </w:pPr>
      <w:r w:rsidRPr="00EC74BA">
        <w:rPr>
          <w:rFonts w:ascii="Calibri" w:hAnsi="Calibri"/>
          <w:b/>
          <w:color w:val="FF0000"/>
          <w:szCs w:val="22"/>
        </w:rPr>
        <w:t>[</w:t>
      </w:r>
      <w:r>
        <w:rPr>
          <w:rFonts w:ascii="Calibri" w:hAnsi="Calibri"/>
          <w:b/>
          <w:color w:val="FF0000"/>
          <w:szCs w:val="22"/>
        </w:rPr>
        <w:t>OOPSLA</w:t>
      </w:r>
      <w:r w:rsidRPr="00EC74BA">
        <w:rPr>
          <w:rFonts w:ascii="Calibri" w:hAnsi="Calibri"/>
          <w:b/>
          <w:color w:val="FF0000"/>
          <w:szCs w:val="22"/>
        </w:rPr>
        <w:t xml:space="preserve"> 2016]</w:t>
      </w:r>
      <w:r w:rsidRPr="00EC74BA">
        <w:rPr>
          <w:rFonts w:ascii="Calibri" w:hAnsi="Calibri"/>
          <w:b/>
          <w:color w:val="FF0000"/>
          <w:sz w:val="24"/>
        </w:rPr>
        <w:tab/>
      </w:r>
      <w:r w:rsidRPr="00B64CC7">
        <w:rPr>
          <w:rFonts w:ascii="Calibri" w:hAnsi="Calibri"/>
          <w:b/>
          <w:bCs/>
          <w:sz w:val="24"/>
        </w:rPr>
        <w:t>Prioritized Garbage Collection: Explicit GC Support for Software Caches</w:t>
      </w:r>
      <w:r w:rsidRPr="00B64CC7">
        <w:rPr>
          <w:rFonts w:ascii="Calibri" w:hAnsi="Calibri"/>
          <w:bCs/>
        </w:rPr>
        <w:t>,</w:t>
      </w:r>
      <w:r>
        <w:rPr>
          <w:rFonts w:ascii="Calibri" w:hAnsi="Calibri"/>
          <w:b/>
          <w:bCs/>
        </w:rPr>
        <w:t xml:space="preserve"> </w:t>
      </w:r>
      <w:r>
        <w:rPr>
          <w:szCs w:val="22"/>
        </w:rPr>
        <w:t>D. Nunez, S. Guyer</w:t>
      </w:r>
      <w:r w:rsidRPr="00EC74BA">
        <w:rPr>
          <w:szCs w:val="22"/>
        </w:rPr>
        <w:t xml:space="preserve">, E. Berger. In </w:t>
      </w:r>
      <w:r>
        <w:rPr>
          <w:i/>
        </w:rPr>
        <w:t>Proceedings of the 2016 ACM SIGPLAN Conference on</w:t>
      </w:r>
      <w:r w:rsidRPr="00784200">
        <w:rPr>
          <w:i/>
        </w:rPr>
        <w:t xml:space="preserve"> </w:t>
      </w:r>
      <w:r>
        <w:rPr>
          <w:i/>
        </w:rPr>
        <w:t>Object-Oriented Programming Languages, Systems, and Applications</w:t>
      </w:r>
      <w:r w:rsidR="00856563" w:rsidRPr="00856563">
        <w:rPr>
          <w:szCs w:val="22"/>
        </w:rPr>
        <w:t>,</w:t>
      </w:r>
      <w:r w:rsidR="00856563">
        <w:rPr>
          <w:szCs w:val="22"/>
        </w:rPr>
        <w:t xml:space="preserve"> November 2016</w:t>
      </w:r>
      <w:r>
        <w:rPr>
          <w:szCs w:val="22"/>
        </w:rPr>
        <w:t>.</w:t>
      </w:r>
      <w:r w:rsidR="00DB720F">
        <w:rPr>
          <w:szCs w:val="22"/>
        </w:rPr>
        <w:t xml:space="preserve"> Acceptance rate: 26% (52/203).</w:t>
      </w:r>
      <w:r w:rsidR="00F75D7E" w:rsidRPr="00F75D7E">
        <w:rPr>
          <w:iCs/>
          <w:color w:val="FF0000"/>
        </w:rPr>
        <w:t xml:space="preserve"> </w:t>
      </w:r>
      <w:r w:rsidR="00F75D7E">
        <w:rPr>
          <w:iCs/>
          <w:color w:val="FF0000"/>
        </w:rPr>
        <w:t>[</w:t>
      </w:r>
      <w:r w:rsidR="00C94C09">
        <w:rPr>
          <w:iCs/>
          <w:color w:val="FF0000"/>
        </w:rPr>
        <w:t>9</w:t>
      </w:r>
      <w:r w:rsidR="00F75D7E" w:rsidRPr="00983A1A">
        <w:rPr>
          <w:iCs/>
          <w:color w:val="FF0000"/>
        </w:rPr>
        <w:t xml:space="preserve"> ci</w:t>
      </w:r>
      <w:r w:rsidR="00F75D7E">
        <w:rPr>
          <w:iCs/>
          <w:color w:val="FF0000"/>
        </w:rPr>
        <w:t>tation</w:t>
      </w:r>
      <w:r w:rsidR="00CD5D84">
        <w:rPr>
          <w:iCs/>
          <w:color w:val="FF0000"/>
        </w:rPr>
        <w:t>s</w:t>
      </w:r>
      <w:r w:rsidR="00F75D7E" w:rsidRPr="00983A1A">
        <w:rPr>
          <w:iCs/>
          <w:color w:val="FF0000"/>
        </w:rPr>
        <w:t>]</w:t>
      </w:r>
    </w:p>
    <w:p w14:paraId="1F1FD461" w14:textId="77777777" w:rsidR="004179A5" w:rsidRPr="00B64CC7" w:rsidRDefault="004179A5" w:rsidP="00DB720F">
      <w:pPr>
        <w:pStyle w:val="Publication"/>
        <w:rPr>
          <w:rFonts w:ascii="Calibri" w:hAnsi="Calibri"/>
          <w:b/>
          <w:bCs/>
        </w:rPr>
      </w:pPr>
    </w:p>
    <w:p w14:paraId="23235805" w14:textId="7D5A3066" w:rsidR="00EC74BA" w:rsidRPr="00856563" w:rsidRDefault="00EC74BA" w:rsidP="00B64CC7">
      <w:pPr>
        <w:pStyle w:val="Publication"/>
        <w:rPr>
          <w:b/>
          <w:bCs/>
          <w:sz w:val="24"/>
        </w:rPr>
      </w:pPr>
      <w:r w:rsidRPr="00EC74BA">
        <w:rPr>
          <w:rFonts w:ascii="Calibri" w:hAnsi="Calibri"/>
          <w:b/>
          <w:color w:val="FF0000"/>
          <w:szCs w:val="22"/>
        </w:rPr>
        <w:lastRenderedPageBreak/>
        <w:t>[ICSE 2016]</w:t>
      </w:r>
      <w:r w:rsidRPr="00EC74BA">
        <w:rPr>
          <w:rFonts w:ascii="Calibri" w:hAnsi="Calibri"/>
          <w:b/>
          <w:color w:val="FF0000"/>
          <w:sz w:val="24"/>
        </w:rPr>
        <w:tab/>
      </w:r>
      <w:proofErr w:type="spellStart"/>
      <w:r w:rsidRPr="00EC74BA">
        <w:rPr>
          <w:rFonts w:ascii="Calibri" w:hAnsi="Calibri"/>
          <w:b/>
          <w:bCs/>
          <w:smallCaps/>
          <w:sz w:val="24"/>
        </w:rPr>
        <w:t>DoubleTake</w:t>
      </w:r>
      <w:proofErr w:type="spellEnd"/>
      <w:r w:rsidRPr="00EC74BA">
        <w:rPr>
          <w:rFonts w:ascii="Calibri" w:hAnsi="Calibri"/>
          <w:b/>
          <w:sz w:val="24"/>
        </w:rPr>
        <w:t xml:space="preserve">: </w:t>
      </w:r>
      <w:r w:rsidRPr="00EC74BA">
        <w:rPr>
          <w:rFonts w:ascii="Calibri" w:hAnsi="Calibri"/>
          <w:b/>
          <w:bCs/>
          <w:sz w:val="24"/>
        </w:rPr>
        <w:t>Fast and Precise Error Detection via Evidence-Based Dynamic Analysis</w:t>
      </w:r>
      <w:r w:rsidRPr="00EC74BA">
        <w:rPr>
          <w:sz w:val="24"/>
        </w:rPr>
        <w:t xml:space="preserve">, </w:t>
      </w:r>
      <w:r w:rsidRPr="00EC74BA">
        <w:rPr>
          <w:szCs w:val="22"/>
        </w:rPr>
        <w:t xml:space="preserve">T. Liu, C. Curtsinger, E. Berger. In </w:t>
      </w:r>
      <w:r w:rsidRPr="00EC74BA">
        <w:rPr>
          <w:i/>
          <w:szCs w:val="22"/>
        </w:rPr>
        <w:t>Proceedings of the 38</w:t>
      </w:r>
      <w:r w:rsidRPr="00EC74BA">
        <w:rPr>
          <w:i/>
          <w:szCs w:val="22"/>
          <w:vertAlign w:val="superscript"/>
        </w:rPr>
        <w:t xml:space="preserve">th </w:t>
      </w:r>
      <w:r w:rsidRPr="00EC74BA">
        <w:rPr>
          <w:i/>
          <w:szCs w:val="22"/>
        </w:rPr>
        <w:t>International Con</w:t>
      </w:r>
      <w:r w:rsidR="00856563">
        <w:rPr>
          <w:i/>
          <w:szCs w:val="22"/>
        </w:rPr>
        <w:t>ference on Software Engineering</w:t>
      </w:r>
      <w:r w:rsidR="00856563">
        <w:rPr>
          <w:szCs w:val="22"/>
        </w:rPr>
        <w:t>, May 2016.</w:t>
      </w:r>
      <w:r w:rsidR="00856563">
        <w:rPr>
          <w:i/>
          <w:szCs w:val="22"/>
        </w:rPr>
        <w:t xml:space="preserve"> </w:t>
      </w:r>
      <w:r w:rsidR="00856563">
        <w:rPr>
          <w:szCs w:val="22"/>
        </w:rPr>
        <w:t>Acceptance rate: 19% (101/530).</w:t>
      </w:r>
      <w:r w:rsidR="004B4A4C">
        <w:rPr>
          <w:szCs w:val="22"/>
        </w:rPr>
        <w:t xml:space="preserve"> </w:t>
      </w:r>
      <w:r w:rsidR="00190A9D">
        <w:rPr>
          <w:color w:val="FF0000"/>
        </w:rPr>
        <w:t>[</w:t>
      </w:r>
      <w:r w:rsidR="00C94C09">
        <w:rPr>
          <w:color w:val="FF0000"/>
        </w:rPr>
        <w:t>54</w:t>
      </w:r>
      <w:r w:rsidR="004B4A4C" w:rsidRPr="00983A1A">
        <w:rPr>
          <w:color w:val="FF0000"/>
        </w:rPr>
        <w:t xml:space="preserve"> citations]</w:t>
      </w:r>
    </w:p>
    <w:p w14:paraId="1DF475EF" w14:textId="77777777" w:rsidR="00EC74BA" w:rsidRPr="00EC74BA" w:rsidRDefault="00EC74BA" w:rsidP="00EC74BA">
      <w:pPr>
        <w:pStyle w:val="Publication"/>
        <w:rPr>
          <w:i/>
          <w:sz w:val="24"/>
        </w:rPr>
      </w:pPr>
    </w:p>
    <w:p w14:paraId="465D1B8E" w14:textId="1CD7949A" w:rsidR="00EC74BA" w:rsidRPr="00EC74BA" w:rsidRDefault="00EC74BA" w:rsidP="00EC74BA">
      <w:pPr>
        <w:pStyle w:val="Publication"/>
        <w:rPr>
          <w:i/>
          <w:szCs w:val="22"/>
        </w:rPr>
      </w:pPr>
      <w:r w:rsidRPr="00EC74BA">
        <w:rPr>
          <w:rFonts w:ascii="Calibri" w:hAnsi="Calibri"/>
          <w:b/>
          <w:color w:val="FF0000"/>
          <w:szCs w:val="22"/>
        </w:rPr>
        <w:t>[SOSP 2015]</w:t>
      </w:r>
      <w:r w:rsidRPr="00EC74BA">
        <w:rPr>
          <w:rFonts w:ascii="Calibri" w:hAnsi="Calibri"/>
          <w:b/>
          <w:color w:val="FF0000"/>
          <w:sz w:val="24"/>
        </w:rPr>
        <w:tab/>
      </w:r>
      <w:r w:rsidRPr="00EC74BA">
        <w:rPr>
          <w:rFonts w:ascii="Calibri" w:hAnsi="Calibri"/>
          <w:b/>
          <w:bCs/>
          <w:smallCaps/>
          <w:sz w:val="24"/>
        </w:rPr>
        <w:t>Coz</w:t>
      </w:r>
      <w:r w:rsidRPr="00EC74BA">
        <w:rPr>
          <w:rFonts w:ascii="Calibri" w:hAnsi="Calibri"/>
          <w:b/>
          <w:sz w:val="24"/>
        </w:rPr>
        <w:t>: Finding Code that Counts with Causal Profiling</w:t>
      </w:r>
      <w:r w:rsidRPr="00EC74BA">
        <w:rPr>
          <w:sz w:val="24"/>
        </w:rPr>
        <w:t xml:space="preserve">, </w:t>
      </w:r>
      <w:r w:rsidRPr="00EC74BA">
        <w:rPr>
          <w:szCs w:val="22"/>
        </w:rPr>
        <w:t xml:space="preserve">C. Curtsinger, E. Berger. In </w:t>
      </w:r>
      <w:r w:rsidRPr="00EC74BA">
        <w:rPr>
          <w:i/>
          <w:szCs w:val="22"/>
        </w:rPr>
        <w:t>Proceedings of the 25</w:t>
      </w:r>
      <w:r w:rsidRPr="00EC74BA">
        <w:rPr>
          <w:i/>
          <w:szCs w:val="22"/>
          <w:vertAlign w:val="superscript"/>
        </w:rPr>
        <w:t>th</w:t>
      </w:r>
      <w:r w:rsidRPr="00EC74BA">
        <w:rPr>
          <w:i/>
          <w:szCs w:val="22"/>
        </w:rPr>
        <w:t xml:space="preserve"> ACM 2015 Symposium on Systems Principles</w:t>
      </w:r>
      <w:r w:rsidRPr="00EC74BA">
        <w:rPr>
          <w:szCs w:val="22"/>
        </w:rPr>
        <w:t>.</w:t>
      </w:r>
      <w:r w:rsidRPr="00EC74BA">
        <w:rPr>
          <w:szCs w:val="22"/>
        </w:rPr>
        <w:br/>
      </w:r>
      <w:r w:rsidRPr="00EC74BA">
        <w:rPr>
          <w:b/>
          <w:i/>
          <w:color w:val="FF0000"/>
          <w:szCs w:val="22"/>
        </w:rPr>
        <w:t>Best Paper Award</w:t>
      </w:r>
      <w:r w:rsidR="001612AD">
        <w:rPr>
          <w:b/>
          <w:i/>
          <w:color w:val="FF0000"/>
          <w:szCs w:val="22"/>
        </w:rPr>
        <w:t>, CACM Research Highlight</w:t>
      </w:r>
      <w:r w:rsidRPr="00EC74BA">
        <w:rPr>
          <w:b/>
          <w:i/>
          <w:color w:val="FF0000"/>
          <w:szCs w:val="22"/>
        </w:rPr>
        <w:t>.</w:t>
      </w:r>
      <w:r w:rsidRPr="00EC74BA">
        <w:rPr>
          <w:szCs w:val="22"/>
        </w:rPr>
        <w:t xml:space="preserve"> </w:t>
      </w:r>
      <w:hyperlink r:id="rId21" w:history="1">
        <w:r w:rsidRPr="00EC74BA">
          <w:rPr>
            <w:rStyle w:val="Hyperlink"/>
            <w:i/>
            <w:szCs w:val="22"/>
          </w:rPr>
          <w:t>http://coz-profiler.org</w:t>
        </w:r>
      </w:hyperlink>
      <w:r>
        <w:rPr>
          <w:i/>
          <w:szCs w:val="22"/>
        </w:rPr>
        <w:t xml:space="preserve"> </w:t>
      </w:r>
      <w:r w:rsidR="00190A9D">
        <w:rPr>
          <w:i/>
          <w:szCs w:val="22"/>
        </w:rPr>
        <w:br/>
      </w:r>
      <w:r w:rsidR="00190A9D">
        <w:rPr>
          <w:color w:val="FF0000"/>
        </w:rPr>
        <w:t>[</w:t>
      </w:r>
      <w:r w:rsidR="00C94C09">
        <w:rPr>
          <w:color w:val="FF0000"/>
        </w:rPr>
        <w:t>14</w:t>
      </w:r>
      <w:r w:rsidR="00A867C6">
        <w:rPr>
          <w:color w:val="FF0000"/>
        </w:rPr>
        <w:t>1</w:t>
      </w:r>
      <w:r w:rsidRPr="00983A1A">
        <w:rPr>
          <w:color w:val="FF0000"/>
        </w:rPr>
        <w:t xml:space="preserve"> citations]</w:t>
      </w:r>
      <w:r w:rsidR="00A867C6">
        <w:rPr>
          <w:color w:val="FF0000"/>
        </w:rPr>
        <w:t xml:space="preserve"> Over 300,000 downloads (Rust version alone)</w:t>
      </w:r>
    </w:p>
    <w:p w14:paraId="7CF6E63B" w14:textId="77777777" w:rsidR="00EC74BA" w:rsidRDefault="00EC74BA" w:rsidP="00EC74BA">
      <w:pPr>
        <w:pStyle w:val="Publication"/>
        <w:rPr>
          <w:i/>
          <w:sz w:val="20"/>
        </w:rPr>
      </w:pPr>
    </w:p>
    <w:p w14:paraId="26EB68DC" w14:textId="6FED9CE1" w:rsidR="009102B4" w:rsidRDefault="00784200" w:rsidP="00747AD1">
      <w:pPr>
        <w:pStyle w:val="Publication"/>
        <w:rPr>
          <w:color w:val="FF0000"/>
        </w:rPr>
      </w:pPr>
      <w:r>
        <w:rPr>
          <w:rFonts w:ascii="Calibri" w:hAnsi="Calibri"/>
          <w:b/>
          <w:color w:val="FF0000"/>
        </w:rPr>
        <w:t>[OOPSLA 2014</w:t>
      </w:r>
      <w:r w:rsidRPr="00D764CA">
        <w:rPr>
          <w:rFonts w:ascii="Calibri" w:hAnsi="Calibri"/>
          <w:b/>
          <w:color w:val="FF0000"/>
        </w:rPr>
        <w:t>]</w:t>
      </w:r>
      <w:r>
        <w:rPr>
          <w:rFonts w:ascii="Calibri" w:hAnsi="Calibri"/>
          <w:b/>
          <w:color w:val="FF0000"/>
        </w:rPr>
        <w:tab/>
      </w:r>
      <w:proofErr w:type="spellStart"/>
      <w:r>
        <w:rPr>
          <w:rFonts w:ascii="Calibri" w:hAnsi="Calibri"/>
          <w:b/>
          <w:bCs/>
          <w:smallCaps/>
          <w:sz w:val="24"/>
        </w:rPr>
        <w:t>CheckCell</w:t>
      </w:r>
      <w:proofErr w:type="spellEnd"/>
      <w:r>
        <w:rPr>
          <w:rFonts w:ascii="Calibri" w:hAnsi="Calibri"/>
          <w:b/>
          <w:sz w:val="24"/>
        </w:rPr>
        <w:t>: Data Debugging for Spreadsheets</w:t>
      </w:r>
      <w:r>
        <w:t>, D. Barowy, D. Gochev, E. Berger</w:t>
      </w:r>
      <w:r w:rsidRPr="00F24316">
        <w:t xml:space="preserve">. In </w:t>
      </w:r>
      <w:r>
        <w:rPr>
          <w:i/>
        </w:rPr>
        <w:t>Proceedings of the 2014 ACM SIGPLAN Conference on</w:t>
      </w:r>
      <w:r w:rsidRPr="00784200">
        <w:rPr>
          <w:i/>
        </w:rPr>
        <w:t xml:space="preserve"> </w:t>
      </w:r>
      <w:r>
        <w:rPr>
          <w:i/>
        </w:rPr>
        <w:t>Object-Oriented Programming Languages, Systems, and Applications</w:t>
      </w:r>
      <w:r w:rsidR="00B85168">
        <w:rPr>
          <w:i/>
        </w:rPr>
        <w:t>,</w:t>
      </w:r>
      <w:r>
        <w:t xml:space="preserve"> October 2014. Acceptance rate: 28% (53/</w:t>
      </w:r>
      <w:r w:rsidR="00B85168">
        <w:t>185)</w:t>
      </w:r>
      <w:r w:rsidR="00935A69">
        <w:rPr>
          <w:b/>
          <w:i/>
          <w:color w:val="FF0000"/>
        </w:rPr>
        <w:t>.</w:t>
      </w:r>
      <w:r w:rsidR="009102B4">
        <w:t xml:space="preserve"> </w:t>
      </w:r>
      <w:hyperlink r:id="rId22" w:history="1">
        <w:r w:rsidR="009102B4" w:rsidRPr="009102B4">
          <w:rPr>
            <w:rStyle w:val="Hyperlink"/>
            <w:i/>
          </w:rPr>
          <w:t>http://checkcell.org</w:t>
        </w:r>
      </w:hyperlink>
      <w:r w:rsidR="00585CA4">
        <w:rPr>
          <w:i/>
        </w:rPr>
        <w:t xml:space="preserve"> </w:t>
      </w:r>
      <w:r w:rsidR="00190A9D">
        <w:rPr>
          <w:color w:val="FF0000"/>
        </w:rPr>
        <w:t>[</w:t>
      </w:r>
      <w:r w:rsidR="00C94C09">
        <w:rPr>
          <w:color w:val="FF0000"/>
        </w:rPr>
        <w:t>58</w:t>
      </w:r>
      <w:r w:rsidR="00585CA4" w:rsidRPr="00983A1A">
        <w:rPr>
          <w:color w:val="FF0000"/>
        </w:rPr>
        <w:t xml:space="preserve"> citations]</w:t>
      </w:r>
    </w:p>
    <w:p w14:paraId="30228A7A" w14:textId="77777777" w:rsidR="00463072" w:rsidRPr="00585CA4" w:rsidRDefault="00463072" w:rsidP="00463072">
      <w:pPr>
        <w:pStyle w:val="Publication"/>
        <w:ind w:firstLine="0"/>
      </w:pPr>
      <w:r>
        <w:rPr>
          <w:noProof/>
        </w:rPr>
        <w:drawing>
          <wp:inline distT="0" distB="0" distL="0" distR="0" wp14:anchorId="4D7F9230" wp14:editId="32180A57">
            <wp:extent cx="415059" cy="437062"/>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3-01 at 7.59.56 PM.png"/>
                    <pic:cNvPicPr/>
                  </pic:nvPicPr>
                  <pic:blipFill rotWithShape="1">
                    <a:blip r:embed="rId23"/>
                    <a:srcRect l="10460"/>
                    <a:stretch/>
                  </pic:blipFill>
                  <pic:spPr bwMode="auto">
                    <a:xfrm>
                      <a:off x="0" y="0"/>
                      <a:ext cx="435709" cy="458807"/>
                    </a:xfrm>
                    <a:prstGeom prst="rect">
                      <a:avLst/>
                    </a:prstGeom>
                    <a:ln>
                      <a:noFill/>
                    </a:ln>
                    <a:extLst>
                      <a:ext uri="{53640926-AAD7-44D8-BBD7-CCE9431645EC}">
                        <a14:shadowObscured xmlns:a14="http://schemas.microsoft.com/office/drawing/2010/main"/>
                      </a:ext>
                    </a:extLst>
                  </pic:spPr>
                </pic:pic>
              </a:graphicData>
            </a:graphic>
          </wp:inline>
        </w:drawing>
      </w:r>
    </w:p>
    <w:p w14:paraId="382739E5" w14:textId="77777777" w:rsidR="00784200" w:rsidRDefault="00784200" w:rsidP="00784200">
      <w:pPr>
        <w:pStyle w:val="Publication"/>
        <w:rPr>
          <w:rFonts w:ascii="Calibri" w:hAnsi="Calibri"/>
          <w:b/>
          <w:color w:val="FF0000"/>
        </w:rPr>
      </w:pPr>
    </w:p>
    <w:p w14:paraId="53E4DC48" w14:textId="77777777" w:rsidR="00463072" w:rsidRDefault="00784200" w:rsidP="009102B4">
      <w:pPr>
        <w:pStyle w:val="Publication"/>
        <w:rPr>
          <w:color w:val="FF0000"/>
        </w:rPr>
      </w:pPr>
      <w:r>
        <w:rPr>
          <w:rFonts w:ascii="Calibri" w:hAnsi="Calibri"/>
          <w:b/>
          <w:color w:val="FF0000"/>
        </w:rPr>
        <w:t>[OOPSLA 2014</w:t>
      </w:r>
      <w:r w:rsidRPr="00D764CA">
        <w:rPr>
          <w:rFonts w:ascii="Calibri" w:hAnsi="Calibri"/>
          <w:b/>
          <w:color w:val="FF0000"/>
        </w:rPr>
        <w:t>]</w:t>
      </w:r>
      <w:r>
        <w:rPr>
          <w:rFonts w:ascii="Calibri" w:hAnsi="Calibri"/>
          <w:b/>
          <w:color w:val="FF0000"/>
        </w:rPr>
        <w:tab/>
      </w:r>
      <w:proofErr w:type="spellStart"/>
      <w:r>
        <w:rPr>
          <w:rFonts w:ascii="Calibri" w:hAnsi="Calibri"/>
          <w:b/>
          <w:bCs/>
          <w:smallCaps/>
          <w:sz w:val="24"/>
        </w:rPr>
        <w:t>SurveyMan</w:t>
      </w:r>
      <w:proofErr w:type="spellEnd"/>
      <w:r>
        <w:rPr>
          <w:rFonts w:ascii="Calibri" w:hAnsi="Calibri"/>
          <w:b/>
          <w:sz w:val="24"/>
        </w:rPr>
        <w:t>: Programming and Automatically Debugging Surveys</w:t>
      </w:r>
      <w:r>
        <w:t>, E. Tosch, E. Berger</w:t>
      </w:r>
      <w:r w:rsidRPr="00F24316">
        <w:t xml:space="preserve">. In </w:t>
      </w:r>
      <w:r>
        <w:rPr>
          <w:i/>
        </w:rPr>
        <w:t>Proceedings of the 2014 ACM SIGPLAN Conference on</w:t>
      </w:r>
      <w:r w:rsidRPr="00784200">
        <w:rPr>
          <w:i/>
        </w:rPr>
        <w:t xml:space="preserve"> </w:t>
      </w:r>
      <w:r>
        <w:rPr>
          <w:i/>
        </w:rPr>
        <w:t>Object-Oriented Programming Languages, Systems, and Applications</w:t>
      </w:r>
      <w:r w:rsidR="00B85168">
        <w:rPr>
          <w:i/>
        </w:rPr>
        <w:t>,</w:t>
      </w:r>
      <w:r>
        <w:t xml:space="preserve"> October 2014. Acceptance rate: 28% (53/185).</w:t>
      </w:r>
      <w:r w:rsidR="00B85168">
        <w:t xml:space="preserve"> </w:t>
      </w:r>
      <w:r w:rsidR="00B85168">
        <w:rPr>
          <w:b/>
          <w:i/>
          <w:color w:val="FF0000"/>
        </w:rPr>
        <w:t>Best Paper Award</w:t>
      </w:r>
      <w:r w:rsidR="00EC74BA">
        <w:rPr>
          <w:b/>
          <w:i/>
          <w:color w:val="FF0000"/>
        </w:rPr>
        <w:t>.</w:t>
      </w:r>
      <w:r w:rsidR="009102B4">
        <w:t xml:space="preserve"> </w:t>
      </w:r>
      <w:hyperlink r:id="rId24" w:history="1">
        <w:r w:rsidR="009102B4" w:rsidRPr="009102B4">
          <w:rPr>
            <w:rStyle w:val="Hyperlink"/>
            <w:i/>
          </w:rPr>
          <w:t>http://surveyman.org</w:t>
        </w:r>
      </w:hyperlink>
      <w:r w:rsidR="00585CA4">
        <w:rPr>
          <w:i/>
        </w:rPr>
        <w:t xml:space="preserve"> </w:t>
      </w:r>
      <w:r w:rsidR="003E7216">
        <w:rPr>
          <w:color w:val="FF0000"/>
        </w:rPr>
        <w:t>[</w:t>
      </w:r>
      <w:r w:rsidR="004B6F9F">
        <w:rPr>
          <w:color w:val="FF0000"/>
        </w:rPr>
        <w:t>9</w:t>
      </w:r>
      <w:r w:rsidR="00585CA4" w:rsidRPr="00983A1A">
        <w:rPr>
          <w:color w:val="FF0000"/>
        </w:rPr>
        <w:t xml:space="preserve"> citations]</w:t>
      </w:r>
    </w:p>
    <w:p w14:paraId="0DE3AB0C" w14:textId="77777777" w:rsidR="009102B4" w:rsidRPr="00585CA4" w:rsidRDefault="00463072" w:rsidP="00463072">
      <w:pPr>
        <w:pStyle w:val="Publication"/>
        <w:ind w:firstLine="0"/>
      </w:pPr>
      <w:r>
        <w:rPr>
          <w:noProof/>
        </w:rPr>
        <w:drawing>
          <wp:inline distT="0" distB="0" distL="0" distR="0" wp14:anchorId="5F516958" wp14:editId="51434895">
            <wp:extent cx="415059" cy="437062"/>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3-01 at 7.59.56 PM.png"/>
                    <pic:cNvPicPr/>
                  </pic:nvPicPr>
                  <pic:blipFill rotWithShape="1">
                    <a:blip r:embed="rId23"/>
                    <a:srcRect l="10460"/>
                    <a:stretch/>
                  </pic:blipFill>
                  <pic:spPr bwMode="auto">
                    <a:xfrm>
                      <a:off x="0" y="0"/>
                      <a:ext cx="435709" cy="458807"/>
                    </a:xfrm>
                    <a:prstGeom prst="rect">
                      <a:avLst/>
                    </a:prstGeom>
                    <a:ln>
                      <a:noFill/>
                    </a:ln>
                    <a:extLst>
                      <a:ext uri="{53640926-AAD7-44D8-BBD7-CCE9431645EC}">
                        <a14:shadowObscured xmlns:a14="http://schemas.microsoft.com/office/drawing/2010/main"/>
                      </a:ext>
                    </a:extLst>
                  </pic:spPr>
                </pic:pic>
              </a:graphicData>
            </a:graphic>
          </wp:inline>
        </w:drawing>
      </w:r>
      <w:r w:rsidR="00856563">
        <w:rPr>
          <w:color w:val="FF0000"/>
        </w:rPr>
        <w:br/>
      </w:r>
    </w:p>
    <w:p w14:paraId="7225AC9F" w14:textId="33F50692" w:rsidR="00784200" w:rsidRDefault="00784200" w:rsidP="00784200">
      <w:pPr>
        <w:pStyle w:val="Publication"/>
        <w:rPr>
          <w:i/>
        </w:rPr>
      </w:pPr>
      <w:r>
        <w:rPr>
          <w:rFonts w:ascii="Calibri" w:hAnsi="Calibri"/>
          <w:b/>
          <w:color w:val="FF0000"/>
        </w:rPr>
        <w:t>[PLDI 2014</w:t>
      </w:r>
      <w:r w:rsidRPr="00D764CA">
        <w:rPr>
          <w:rFonts w:ascii="Calibri" w:hAnsi="Calibri"/>
          <w:b/>
          <w:color w:val="FF0000"/>
        </w:rPr>
        <w:t>]</w:t>
      </w:r>
      <w:r>
        <w:rPr>
          <w:rFonts w:ascii="Calibri" w:hAnsi="Calibri"/>
          <w:b/>
          <w:color w:val="FF0000"/>
        </w:rPr>
        <w:tab/>
      </w:r>
      <w:r>
        <w:rPr>
          <w:rFonts w:ascii="Calibri" w:hAnsi="Calibri"/>
          <w:b/>
          <w:bCs/>
          <w:smallCaps/>
          <w:sz w:val="24"/>
        </w:rPr>
        <w:t>Doppio</w:t>
      </w:r>
      <w:r>
        <w:rPr>
          <w:rFonts w:ascii="Calibri" w:hAnsi="Calibri"/>
          <w:b/>
          <w:sz w:val="24"/>
        </w:rPr>
        <w:t>: Breaking the Browser Language Barrier</w:t>
      </w:r>
      <w:r>
        <w:t>, J. Vilk, E. Berger</w:t>
      </w:r>
      <w:r w:rsidRPr="00F24316">
        <w:t xml:space="preserve">. In </w:t>
      </w:r>
      <w:r>
        <w:rPr>
          <w:i/>
        </w:rPr>
        <w:t xml:space="preserve">Proceedings of the </w:t>
      </w:r>
      <w:r w:rsidRPr="00784200">
        <w:rPr>
          <w:i/>
        </w:rPr>
        <w:t>35th ACM SIGPLAN Conference on Programming Language Design and Implementation</w:t>
      </w:r>
      <w:r>
        <w:rPr>
          <w:i/>
        </w:rPr>
        <w:t xml:space="preserve">, </w:t>
      </w:r>
      <w:r>
        <w:t>pp. 508-518, June 2014. Acceptance rate: 18% (52/287).</w:t>
      </w:r>
      <w:r w:rsidR="009102B4">
        <w:t xml:space="preserve"> </w:t>
      </w:r>
      <w:r w:rsidR="009102B4" w:rsidRPr="007F0701">
        <w:rPr>
          <w:b/>
          <w:i/>
          <w:color w:val="FF0000"/>
        </w:rPr>
        <w:t xml:space="preserve">Winner of </w:t>
      </w:r>
      <w:r w:rsidR="009102B4">
        <w:rPr>
          <w:b/>
          <w:i/>
          <w:color w:val="FF0000"/>
        </w:rPr>
        <w:t>PLDI 2014 Distinguished Artifact Award</w:t>
      </w:r>
      <w:r w:rsidR="00B85168">
        <w:rPr>
          <w:b/>
          <w:i/>
          <w:color w:val="FF0000"/>
        </w:rPr>
        <w:t>; SIGPLAN Research Highlight</w:t>
      </w:r>
      <w:r w:rsidR="00957827">
        <w:rPr>
          <w:b/>
          <w:i/>
          <w:color w:val="FF0000"/>
        </w:rPr>
        <w:t xml:space="preserve">, incorporated into </w:t>
      </w:r>
      <w:proofErr w:type="spellStart"/>
      <w:r w:rsidR="00957827">
        <w:rPr>
          <w:b/>
          <w:i/>
          <w:color w:val="FF0000"/>
        </w:rPr>
        <w:t>Archive.org’s</w:t>
      </w:r>
      <w:proofErr w:type="spellEnd"/>
      <w:r w:rsidR="00957827">
        <w:rPr>
          <w:b/>
          <w:i/>
          <w:color w:val="FF0000"/>
        </w:rPr>
        <w:t xml:space="preserve"> software emulators</w:t>
      </w:r>
      <w:r w:rsidR="00793B83">
        <w:rPr>
          <w:b/>
          <w:i/>
          <w:color w:val="FF0000"/>
        </w:rPr>
        <w:t xml:space="preserve"> (over 1.2M downloads)</w:t>
      </w:r>
      <w:r w:rsidR="00B85168">
        <w:rPr>
          <w:b/>
          <w:i/>
          <w:color w:val="FF0000"/>
        </w:rPr>
        <w:t xml:space="preserve">. </w:t>
      </w:r>
      <w:hyperlink r:id="rId25" w:history="1">
        <w:r w:rsidR="009102B4" w:rsidRPr="0046531B">
          <w:rPr>
            <w:rStyle w:val="Hyperlink"/>
            <w:i/>
          </w:rPr>
          <w:t>http://doppiojvm.org</w:t>
        </w:r>
      </w:hyperlink>
      <w:r w:rsidR="00EC74BA">
        <w:rPr>
          <w:i/>
        </w:rPr>
        <w:t xml:space="preserve"> </w:t>
      </w:r>
      <w:r w:rsidR="003E7216">
        <w:rPr>
          <w:color w:val="FF0000"/>
        </w:rPr>
        <w:t>[</w:t>
      </w:r>
      <w:r w:rsidR="00957827">
        <w:rPr>
          <w:color w:val="FF0000"/>
        </w:rPr>
        <w:t>21</w:t>
      </w:r>
      <w:r w:rsidR="00EC74BA" w:rsidRPr="00983A1A">
        <w:rPr>
          <w:color w:val="FF0000"/>
        </w:rPr>
        <w:t xml:space="preserve"> citations]</w:t>
      </w:r>
      <w:r w:rsidR="00463072">
        <w:rPr>
          <w:color w:val="FF0000"/>
        </w:rPr>
        <w:br/>
      </w:r>
      <w:r w:rsidR="00463072">
        <w:rPr>
          <w:noProof/>
        </w:rPr>
        <w:drawing>
          <wp:inline distT="0" distB="0" distL="0" distR="0" wp14:anchorId="1D446063" wp14:editId="63326ACA">
            <wp:extent cx="415059" cy="437062"/>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3-01 at 7.59.56 PM.png"/>
                    <pic:cNvPicPr/>
                  </pic:nvPicPr>
                  <pic:blipFill rotWithShape="1">
                    <a:blip r:embed="rId23"/>
                    <a:srcRect l="10460"/>
                    <a:stretch/>
                  </pic:blipFill>
                  <pic:spPr bwMode="auto">
                    <a:xfrm>
                      <a:off x="0" y="0"/>
                      <a:ext cx="435709" cy="458807"/>
                    </a:xfrm>
                    <a:prstGeom prst="rect">
                      <a:avLst/>
                    </a:prstGeom>
                    <a:ln>
                      <a:noFill/>
                    </a:ln>
                    <a:extLst>
                      <a:ext uri="{53640926-AAD7-44D8-BBD7-CCE9431645EC}">
                        <a14:shadowObscured xmlns:a14="http://schemas.microsoft.com/office/drawing/2010/main"/>
                      </a:ext>
                    </a:extLst>
                  </pic:spPr>
                </pic:pic>
              </a:graphicData>
            </a:graphic>
          </wp:inline>
        </w:drawing>
      </w:r>
    </w:p>
    <w:p w14:paraId="2A5C319F" w14:textId="77777777" w:rsidR="00784200" w:rsidRDefault="00784200" w:rsidP="009102B4">
      <w:pPr>
        <w:pStyle w:val="Publication"/>
        <w:ind w:left="0" w:firstLine="0"/>
        <w:rPr>
          <w:rFonts w:ascii="Calibri" w:hAnsi="Calibri"/>
          <w:b/>
          <w:color w:val="FF0000"/>
        </w:rPr>
      </w:pPr>
      <w:r>
        <w:rPr>
          <w:rFonts w:ascii="Calibri" w:hAnsi="Calibri"/>
          <w:b/>
          <w:color w:val="FF0000"/>
        </w:rPr>
        <w:t xml:space="preserve"> </w:t>
      </w:r>
    </w:p>
    <w:p w14:paraId="2DE85CEE" w14:textId="7E99CF9F" w:rsidR="00472046" w:rsidRDefault="00472046" w:rsidP="00784200">
      <w:pPr>
        <w:pStyle w:val="Publication"/>
        <w:rPr>
          <w:color w:val="FF0000"/>
        </w:rPr>
      </w:pPr>
      <w:r>
        <w:rPr>
          <w:rFonts w:ascii="Calibri" w:hAnsi="Calibri"/>
          <w:b/>
          <w:color w:val="FF0000"/>
        </w:rPr>
        <w:t>[PPoPP 2014</w:t>
      </w:r>
      <w:r w:rsidRPr="00D764CA">
        <w:rPr>
          <w:rFonts w:ascii="Calibri" w:hAnsi="Calibri"/>
          <w:b/>
          <w:color w:val="FF0000"/>
        </w:rPr>
        <w:t>]</w:t>
      </w:r>
      <w:r>
        <w:rPr>
          <w:rFonts w:ascii="Calibri" w:hAnsi="Calibri"/>
          <w:b/>
          <w:color w:val="FF0000"/>
        </w:rPr>
        <w:tab/>
      </w:r>
      <w:r>
        <w:rPr>
          <w:rFonts w:ascii="Calibri" w:hAnsi="Calibri"/>
          <w:b/>
          <w:bCs/>
          <w:smallCaps/>
          <w:sz w:val="24"/>
        </w:rPr>
        <w:t>Predator</w:t>
      </w:r>
      <w:r>
        <w:rPr>
          <w:rFonts w:ascii="Calibri" w:hAnsi="Calibri"/>
          <w:b/>
          <w:sz w:val="24"/>
        </w:rPr>
        <w:t>: Predictive False Sharing Detection</w:t>
      </w:r>
      <w:r>
        <w:t>, T. Liu, C. Tian, Z. Hu, E. Berger</w:t>
      </w:r>
      <w:r w:rsidRPr="00F24316">
        <w:t xml:space="preserve">. In </w:t>
      </w:r>
      <w:r>
        <w:rPr>
          <w:i/>
        </w:rPr>
        <w:t>Proceedings of the 19</w:t>
      </w:r>
      <w:r w:rsidRPr="00472046">
        <w:rPr>
          <w:i/>
          <w:vertAlign w:val="superscript"/>
        </w:rPr>
        <w:t>th</w:t>
      </w:r>
      <w:r>
        <w:rPr>
          <w:i/>
        </w:rPr>
        <w:t xml:space="preserve"> ACM SIGPLAN Symposium on Principles and Pr</w:t>
      </w:r>
      <w:r w:rsidR="00784200">
        <w:rPr>
          <w:i/>
        </w:rPr>
        <w:t xml:space="preserve">actice of Parallel Programming, </w:t>
      </w:r>
      <w:r w:rsidR="00784200">
        <w:t xml:space="preserve">pp. 3-14, </w:t>
      </w:r>
      <w:r>
        <w:t>February 2014.</w:t>
      </w:r>
      <w:r w:rsidR="001D385C">
        <w:t xml:space="preserve"> Acceptance rate: 16% (28/179).</w:t>
      </w:r>
      <w:r w:rsidR="00747AD1">
        <w:t xml:space="preserve"> [</w:t>
      </w:r>
      <w:r w:rsidR="00C94C09">
        <w:rPr>
          <w:color w:val="FF0000"/>
        </w:rPr>
        <w:t>53</w:t>
      </w:r>
      <w:r w:rsidR="00747AD1" w:rsidRPr="00983A1A">
        <w:rPr>
          <w:color w:val="FF0000"/>
        </w:rPr>
        <w:t xml:space="preserve"> citations</w:t>
      </w:r>
      <w:r w:rsidR="00747AD1">
        <w:t>]</w:t>
      </w:r>
    </w:p>
    <w:p w14:paraId="4641EAD5" w14:textId="77777777" w:rsidR="00472046" w:rsidRPr="00C9009A" w:rsidRDefault="00472046" w:rsidP="00472046">
      <w:pPr>
        <w:pStyle w:val="Publication"/>
        <w:rPr>
          <w:i/>
        </w:rPr>
      </w:pPr>
    </w:p>
    <w:p w14:paraId="69DAB515" w14:textId="0010B069" w:rsidR="006C05FA" w:rsidRPr="00C9009A" w:rsidRDefault="006C05FA" w:rsidP="00472046">
      <w:pPr>
        <w:pStyle w:val="Publication"/>
        <w:rPr>
          <w:i/>
        </w:rPr>
      </w:pPr>
      <w:r>
        <w:rPr>
          <w:rFonts w:ascii="Calibri" w:hAnsi="Calibri"/>
          <w:b/>
          <w:color w:val="FF0000"/>
        </w:rPr>
        <w:t>[ASPLOS 2013</w:t>
      </w:r>
      <w:r w:rsidRPr="00D764CA">
        <w:rPr>
          <w:rFonts w:ascii="Calibri" w:hAnsi="Calibri"/>
          <w:b/>
          <w:color w:val="FF0000"/>
        </w:rPr>
        <w:t>]</w:t>
      </w:r>
      <w:r>
        <w:rPr>
          <w:rFonts w:ascii="Calibri" w:hAnsi="Calibri"/>
          <w:b/>
          <w:color w:val="FF0000"/>
        </w:rPr>
        <w:tab/>
      </w:r>
      <w:r>
        <w:rPr>
          <w:rFonts w:ascii="Calibri" w:hAnsi="Calibri"/>
          <w:b/>
          <w:bCs/>
          <w:smallCaps/>
          <w:sz w:val="24"/>
        </w:rPr>
        <w:t>Stabilizer</w:t>
      </w:r>
      <w:r>
        <w:rPr>
          <w:rFonts w:ascii="Calibri" w:hAnsi="Calibri"/>
          <w:b/>
          <w:sz w:val="24"/>
        </w:rPr>
        <w:t>: Statistically Sound Performance Evaluation</w:t>
      </w:r>
      <w:r>
        <w:t>, C. Curtsinger, E. Berger</w:t>
      </w:r>
      <w:r w:rsidRPr="00F24316">
        <w:t xml:space="preserve">. In </w:t>
      </w:r>
      <w:r>
        <w:rPr>
          <w:i/>
        </w:rPr>
        <w:t xml:space="preserve">Proceedings of the </w:t>
      </w:r>
      <w:r w:rsidRPr="006C05FA">
        <w:rPr>
          <w:i/>
        </w:rPr>
        <w:t>Eighteenth International Conference on Architectural Support for Programming Languages and Operating Systems</w:t>
      </w:r>
      <w:r w:rsidR="00C10AE5">
        <w:rPr>
          <w:i/>
        </w:rPr>
        <w:t>,</w:t>
      </w:r>
      <w:r w:rsidR="00C10AE5">
        <w:rPr>
          <w:i/>
        </w:rPr>
        <w:br/>
      </w:r>
      <w:r w:rsidR="007038F4">
        <w:t>pp. 219-228,</w:t>
      </w:r>
      <w:r>
        <w:rPr>
          <w:i/>
        </w:rPr>
        <w:t xml:space="preserve"> </w:t>
      </w:r>
      <w:r w:rsidR="00983A1A">
        <w:t>March 2013.</w:t>
      </w:r>
      <w:r w:rsidR="001D385C">
        <w:t xml:space="preserve"> Acceptance rate: 23% (44/191).</w:t>
      </w:r>
      <w:r w:rsidR="00983A1A">
        <w:t xml:space="preserve"> </w:t>
      </w:r>
      <w:hyperlink r:id="rId26" w:history="1">
        <w:r w:rsidR="009102B4" w:rsidRPr="0046531B">
          <w:rPr>
            <w:rStyle w:val="Hyperlink"/>
          </w:rPr>
          <w:t>http://stabilizer-tool.org</w:t>
        </w:r>
      </w:hyperlink>
      <w:r w:rsidR="009102B4">
        <w:t xml:space="preserve"> </w:t>
      </w:r>
      <w:r w:rsidR="00190A9D">
        <w:rPr>
          <w:color w:val="FF0000"/>
        </w:rPr>
        <w:t>[</w:t>
      </w:r>
      <w:r w:rsidR="00C94C09">
        <w:rPr>
          <w:color w:val="FF0000"/>
        </w:rPr>
        <w:t>150</w:t>
      </w:r>
      <w:r w:rsidR="001C394F" w:rsidRPr="00983A1A">
        <w:rPr>
          <w:color w:val="FF0000"/>
        </w:rPr>
        <w:t xml:space="preserve"> citations]</w:t>
      </w:r>
    </w:p>
    <w:p w14:paraId="0661E051" w14:textId="77777777" w:rsidR="007038F4" w:rsidRDefault="007038F4" w:rsidP="007038F4">
      <w:pPr>
        <w:pStyle w:val="Publication"/>
        <w:rPr>
          <w:rFonts w:ascii="Calibri" w:hAnsi="Calibri"/>
          <w:b/>
          <w:color w:val="FF0000"/>
        </w:rPr>
      </w:pPr>
    </w:p>
    <w:p w14:paraId="03667ACB" w14:textId="77777777" w:rsidR="00A867C6" w:rsidRDefault="00A867C6">
      <w:pPr>
        <w:rPr>
          <w:rFonts w:ascii="Calibri" w:hAnsi="Calibri" w:cs="Tahoma"/>
          <w:b/>
          <w:color w:val="FF0000"/>
          <w:sz w:val="22"/>
        </w:rPr>
      </w:pPr>
      <w:r>
        <w:rPr>
          <w:rFonts w:ascii="Calibri" w:hAnsi="Calibri"/>
          <w:b/>
          <w:color w:val="FF0000"/>
        </w:rPr>
        <w:br w:type="page"/>
      </w:r>
    </w:p>
    <w:p w14:paraId="1C8FA521" w14:textId="43495A23" w:rsidR="00C94C09" w:rsidRPr="00A867C6" w:rsidRDefault="007038F4" w:rsidP="00A867C6">
      <w:pPr>
        <w:pStyle w:val="Publication"/>
        <w:rPr>
          <w:i/>
        </w:rPr>
      </w:pPr>
      <w:r>
        <w:rPr>
          <w:rFonts w:ascii="Calibri" w:hAnsi="Calibri"/>
          <w:b/>
          <w:color w:val="FF0000"/>
        </w:rPr>
        <w:lastRenderedPageBreak/>
        <w:t>[DATE 2013</w:t>
      </w:r>
      <w:r w:rsidRPr="00D764CA">
        <w:rPr>
          <w:rFonts w:ascii="Calibri" w:hAnsi="Calibri"/>
          <w:b/>
          <w:color w:val="FF0000"/>
        </w:rPr>
        <w:t>]</w:t>
      </w:r>
      <w:r>
        <w:rPr>
          <w:rFonts w:ascii="Calibri" w:hAnsi="Calibri"/>
          <w:b/>
          <w:color w:val="FF0000"/>
        </w:rPr>
        <w:tab/>
      </w:r>
      <w:r w:rsidRPr="00B76693">
        <w:rPr>
          <w:rFonts w:ascii="Calibri" w:hAnsi="Calibri"/>
          <w:b/>
          <w:bCs/>
          <w:sz w:val="24"/>
        </w:rPr>
        <w:t>Probabilistic Timing Analysis on Conventional Cache Designs</w:t>
      </w:r>
      <w:r w:rsidRPr="00B76693">
        <w:t>,</w:t>
      </w:r>
      <w:r>
        <w:t xml:space="preserve"> L. Kosmidis, C. Curtsinger, E. Quiñones, J. Abella, E. Berger, F. Cazorla</w:t>
      </w:r>
      <w:r w:rsidRPr="00F24316">
        <w:t xml:space="preserve">. In </w:t>
      </w:r>
      <w:r w:rsidRPr="007038F4">
        <w:rPr>
          <w:i/>
        </w:rPr>
        <w:t>Proceedings of the Conference on Desig</w:t>
      </w:r>
      <w:r>
        <w:rPr>
          <w:i/>
        </w:rPr>
        <w:t xml:space="preserve">n, Automation and Test in Europe, </w:t>
      </w:r>
      <w:r>
        <w:t>pp. 603-606, March 2013.</w:t>
      </w:r>
      <w:r w:rsidR="001C394F">
        <w:t xml:space="preserve"> </w:t>
      </w:r>
      <w:r w:rsidR="00190A9D">
        <w:rPr>
          <w:color w:val="FF0000"/>
        </w:rPr>
        <w:t>[</w:t>
      </w:r>
      <w:r w:rsidR="00C94C09">
        <w:rPr>
          <w:color w:val="FF0000"/>
        </w:rPr>
        <w:t>64</w:t>
      </w:r>
      <w:r w:rsidR="001C394F" w:rsidRPr="00983A1A">
        <w:rPr>
          <w:color w:val="FF0000"/>
        </w:rPr>
        <w:t xml:space="preserve"> citations]</w:t>
      </w:r>
      <w:r w:rsidR="00A867C6">
        <w:rPr>
          <w:rFonts w:ascii="Calibri" w:hAnsi="Calibri"/>
          <w:b/>
          <w:color w:val="FF0000"/>
        </w:rPr>
        <w:br/>
      </w:r>
    </w:p>
    <w:p w14:paraId="081B0EA1" w14:textId="4373AE11" w:rsidR="00FD7C5B" w:rsidRPr="00345A91" w:rsidRDefault="004517D6" w:rsidP="00345A91">
      <w:pPr>
        <w:pStyle w:val="Publication"/>
        <w:rPr>
          <w:color w:val="FF0000"/>
        </w:rPr>
      </w:pPr>
      <w:r>
        <w:rPr>
          <w:rFonts w:ascii="Calibri" w:hAnsi="Calibri"/>
          <w:b/>
          <w:color w:val="FF0000"/>
        </w:rPr>
        <w:t>[OOPSLA 2012</w:t>
      </w:r>
      <w:r w:rsidRPr="00D764CA">
        <w:rPr>
          <w:rFonts w:ascii="Calibri" w:hAnsi="Calibri"/>
          <w:b/>
          <w:color w:val="FF0000"/>
        </w:rPr>
        <w:t>]</w:t>
      </w:r>
      <w:r>
        <w:rPr>
          <w:rFonts w:ascii="Calibri" w:hAnsi="Calibri"/>
          <w:b/>
          <w:color w:val="FF0000"/>
        </w:rPr>
        <w:tab/>
      </w:r>
      <w:proofErr w:type="spellStart"/>
      <w:r>
        <w:rPr>
          <w:rFonts w:ascii="Calibri" w:hAnsi="Calibri"/>
          <w:b/>
          <w:bCs/>
          <w:smallCaps/>
          <w:sz w:val="24"/>
        </w:rPr>
        <w:t>AutoMan</w:t>
      </w:r>
      <w:proofErr w:type="spellEnd"/>
      <w:r>
        <w:rPr>
          <w:rFonts w:ascii="Calibri" w:hAnsi="Calibri"/>
          <w:b/>
          <w:sz w:val="24"/>
        </w:rPr>
        <w:t>: Integrating Digital and Human Computation</w:t>
      </w:r>
      <w:r>
        <w:t>, D. Barowy, C. Curtsinger, E. Berger, A. McGregor</w:t>
      </w:r>
      <w:r w:rsidRPr="00F24316">
        <w:t xml:space="preserve">. In </w:t>
      </w:r>
      <w:r>
        <w:rPr>
          <w:i/>
        </w:rPr>
        <w:t xml:space="preserve">Proceedings of the 2012 </w:t>
      </w:r>
      <w:r w:rsidRPr="00A25F06">
        <w:rPr>
          <w:i/>
        </w:rPr>
        <w:t xml:space="preserve">ACM </w:t>
      </w:r>
      <w:r>
        <w:rPr>
          <w:i/>
        </w:rPr>
        <w:t>Conference on Object-Oriented Programming Languages, Systems, and Applications</w:t>
      </w:r>
      <w:r>
        <w:t xml:space="preserve">, </w:t>
      </w:r>
      <w:r w:rsidR="006C05FA">
        <w:t xml:space="preserve">pp. </w:t>
      </w:r>
      <w:r w:rsidR="006C05FA" w:rsidRPr="006C05FA">
        <w:t>639-654</w:t>
      </w:r>
      <w:r>
        <w:t>, October 2012. Acceptance rate: 25% (57/228</w:t>
      </w:r>
      <w:r w:rsidR="00983A1A">
        <w:t>).</w:t>
      </w:r>
      <w:r w:rsidR="009102B4">
        <w:t xml:space="preserve"> </w:t>
      </w:r>
      <w:r w:rsidR="00345A91" w:rsidRPr="00E42B57">
        <w:rPr>
          <w:b/>
          <w:i/>
          <w:color w:val="FF0000"/>
        </w:rPr>
        <w:t>SIGPLAN Research Highlight</w:t>
      </w:r>
      <w:r w:rsidR="00345A91">
        <w:rPr>
          <w:b/>
          <w:i/>
          <w:color w:val="FF0000"/>
        </w:rPr>
        <w:t>, CACM Research Highlight.</w:t>
      </w:r>
      <w:r w:rsidR="00345A91">
        <w:rPr>
          <w:color w:val="FF0000"/>
        </w:rPr>
        <w:t xml:space="preserve"> </w:t>
      </w:r>
      <w:hyperlink r:id="rId27" w:history="1">
        <w:r w:rsidR="00345A91" w:rsidRPr="009102B4">
          <w:rPr>
            <w:rStyle w:val="Hyperlink"/>
            <w:i/>
          </w:rPr>
          <w:t>http://automan-lang.org</w:t>
        </w:r>
      </w:hyperlink>
      <w:r w:rsidR="008904E5">
        <w:rPr>
          <w:color w:val="FF0000"/>
        </w:rPr>
        <w:br/>
      </w:r>
      <w:r w:rsidR="009102B4">
        <w:rPr>
          <w:color w:val="FF0000"/>
        </w:rPr>
        <w:t>[</w:t>
      </w:r>
      <w:r w:rsidR="001A5471">
        <w:rPr>
          <w:color w:val="FF0000"/>
        </w:rPr>
        <w:t>1</w:t>
      </w:r>
      <w:r w:rsidR="00957827">
        <w:rPr>
          <w:color w:val="FF0000"/>
        </w:rPr>
        <w:t>7</w:t>
      </w:r>
      <w:r w:rsidR="00A867C6">
        <w:rPr>
          <w:color w:val="FF0000"/>
        </w:rPr>
        <w:t>5</w:t>
      </w:r>
      <w:r w:rsidR="009102B4" w:rsidRPr="00983A1A">
        <w:rPr>
          <w:color w:val="FF0000"/>
        </w:rPr>
        <w:t xml:space="preserve"> citations]</w:t>
      </w:r>
      <w:r w:rsidR="009102B4">
        <w:br/>
      </w:r>
    </w:p>
    <w:p w14:paraId="110CE446" w14:textId="3BB16AEC" w:rsidR="00C9009A" w:rsidRPr="00784200" w:rsidRDefault="004517D6" w:rsidP="00784200">
      <w:pPr>
        <w:pStyle w:val="Publication"/>
      </w:pPr>
      <w:r>
        <w:rPr>
          <w:rFonts w:ascii="Calibri" w:hAnsi="Calibri"/>
          <w:b/>
          <w:color w:val="FF0000"/>
        </w:rPr>
        <w:t>[</w:t>
      </w:r>
      <w:r w:rsidR="00D764CA" w:rsidRPr="00D764CA">
        <w:rPr>
          <w:rFonts w:ascii="Calibri" w:hAnsi="Calibri"/>
          <w:b/>
          <w:color w:val="FF0000"/>
        </w:rPr>
        <w:t>SOSP 2011]</w:t>
      </w:r>
      <w:r w:rsidR="00D764CA">
        <w:rPr>
          <w:rFonts w:ascii="Calibri" w:hAnsi="Calibri"/>
          <w:b/>
          <w:color w:val="FF0000"/>
        </w:rPr>
        <w:tab/>
      </w:r>
      <w:proofErr w:type="spellStart"/>
      <w:r w:rsidR="00C9009A" w:rsidRPr="00C9009A">
        <w:rPr>
          <w:rFonts w:ascii="Calibri" w:hAnsi="Calibri"/>
          <w:b/>
          <w:bCs/>
          <w:smallCaps/>
          <w:sz w:val="24"/>
        </w:rPr>
        <w:t>Dthreads</w:t>
      </w:r>
      <w:proofErr w:type="spellEnd"/>
      <w:r w:rsidR="00C9009A">
        <w:rPr>
          <w:rFonts w:ascii="Calibri" w:hAnsi="Calibri"/>
          <w:b/>
          <w:sz w:val="24"/>
        </w:rPr>
        <w:t>: Efficient Deterministic Multithreading</w:t>
      </w:r>
      <w:r w:rsidR="00C9009A">
        <w:t>, T. Liu, C. Curtsinger, E. Berger</w:t>
      </w:r>
      <w:r w:rsidR="00C9009A" w:rsidRPr="00F24316">
        <w:t xml:space="preserve">. In </w:t>
      </w:r>
      <w:r w:rsidR="00C9009A">
        <w:rPr>
          <w:i/>
        </w:rPr>
        <w:t xml:space="preserve">Proceedings of the </w:t>
      </w:r>
      <w:r w:rsidR="00123913">
        <w:rPr>
          <w:i/>
        </w:rPr>
        <w:t>Twenty-Third</w:t>
      </w:r>
      <w:r w:rsidR="00C9009A">
        <w:rPr>
          <w:i/>
        </w:rPr>
        <w:t xml:space="preserve"> </w:t>
      </w:r>
      <w:r w:rsidR="00C9009A" w:rsidRPr="00A25F06">
        <w:rPr>
          <w:i/>
        </w:rPr>
        <w:t xml:space="preserve">ACM </w:t>
      </w:r>
      <w:r w:rsidR="00C9009A">
        <w:rPr>
          <w:i/>
        </w:rPr>
        <w:t>Symposium on Operating Systems Principles</w:t>
      </w:r>
      <w:r w:rsidR="00C9009A">
        <w:t xml:space="preserve">, </w:t>
      </w:r>
      <w:r w:rsidR="0053672F">
        <w:t xml:space="preserve">pp. 327-336, </w:t>
      </w:r>
      <w:r w:rsidR="00C9009A">
        <w:t>October 2011. Acceptance rate: 18% (28/153).</w:t>
      </w:r>
      <w:r w:rsidR="001C394F">
        <w:t xml:space="preserve"> </w:t>
      </w:r>
      <w:r w:rsidR="00721494">
        <w:rPr>
          <w:color w:val="FF0000"/>
        </w:rPr>
        <w:t>[</w:t>
      </w:r>
      <w:r w:rsidR="00C94C09">
        <w:rPr>
          <w:color w:val="FF0000"/>
        </w:rPr>
        <w:t>3</w:t>
      </w:r>
      <w:r w:rsidR="00A867C6">
        <w:rPr>
          <w:color w:val="FF0000"/>
        </w:rPr>
        <w:t>41</w:t>
      </w:r>
      <w:r w:rsidR="001C394F" w:rsidRPr="00983A1A">
        <w:rPr>
          <w:color w:val="FF0000"/>
        </w:rPr>
        <w:t xml:space="preserve"> citations]</w:t>
      </w:r>
      <w:r w:rsidR="009102B4" w:rsidRPr="009102B4">
        <w:rPr>
          <w:i/>
        </w:rPr>
        <w:t xml:space="preserve"> </w:t>
      </w:r>
      <w:hyperlink r:id="rId28" w:history="1">
        <w:r w:rsidR="009102B4" w:rsidRPr="0046531B">
          <w:rPr>
            <w:rStyle w:val="Hyperlink"/>
            <w:i/>
          </w:rPr>
          <w:t>http://dthreads.org</w:t>
        </w:r>
      </w:hyperlink>
      <w:r w:rsidR="009102B4">
        <w:rPr>
          <w:i/>
        </w:rPr>
        <w:t xml:space="preserve"> </w:t>
      </w:r>
    </w:p>
    <w:p w14:paraId="369E043B" w14:textId="77777777" w:rsidR="00C9009A" w:rsidRPr="00C9009A" w:rsidRDefault="00C9009A" w:rsidP="00D764CA">
      <w:pPr>
        <w:pStyle w:val="Publication"/>
      </w:pPr>
    </w:p>
    <w:p w14:paraId="67152B1D" w14:textId="58727455" w:rsidR="00C9009A" w:rsidRDefault="00D764CA" w:rsidP="00D764CA">
      <w:pPr>
        <w:pStyle w:val="Publication"/>
      </w:pPr>
      <w:r w:rsidRPr="00D764CA">
        <w:rPr>
          <w:rFonts w:ascii="Calibri" w:hAnsi="Calibri"/>
          <w:b/>
          <w:color w:val="FF0000"/>
          <w:sz w:val="24"/>
        </w:rPr>
        <w:t>[</w:t>
      </w:r>
      <w:r w:rsidRPr="00D764CA">
        <w:rPr>
          <w:rFonts w:ascii="Calibri" w:hAnsi="Calibri"/>
          <w:b/>
          <w:color w:val="FF0000"/>
        </w:rPr>
        <w:t>OOSPLA 2011]</w:t>
      </w:r>
      <w:r>
        <w:rPr>
          <w:rFonts w:ascii="Calibri" w:hAnsi="Calibri"/>
          <w:b/>
          <w:color w:val="FF0000"/>
        </w:rPr>
        <w:tab/>
      </w:r>
      <w:r w:rsidR="00BA647D">
        <w:rPr>
          <w:rFonts w:ascii="Calibri" w:hAnsi="Calibri"/>
          <w:b/>
          <w:bCs/>
          <w:smallCaps/>
          <w:sz w:val="24"/>
        </w:rPr>
        <w:t>Sheriff</w:t>
      </w:r>
      <w:r w:rsidR="00BA647D">
        <w:rPr>
          <w:rFonts w:ascii="Calibri" w:hAnsi="Calibri"/>
          <w:b/>
          <w:sz w:val="24"/>
        </w:rPr>
        <w:t xml:space="preserve">: </w:t>
      </w:r>
      <w:r w:rsidR="00C9009A" w:rsidRPr="00C9009A">
        <w:rPr>
          <w:rFonts w:ascii="Calibri" w:hAnsi="Calibri"/>
          <w:b/>
          <w:sz w:val="24"/>
        </w:rPr>
        <w:t>Precise Detection and Automatic Mitigation of False Sharing</w:t>
      </w:r>
      <w:r w:rsidR="00C9009A">
        <w:t>, T. Liu, E. Berger</w:t>
      </w:r>
      <w:r w:rsidR="00C9009A" w:rsidRPr="00F24316">
        <w:t xml:space="preserve">. In </w:t>
      </w:r>
      <w:r w:rsidR="00C9009A">
        <w:rPr>
          <w:i/>
        </w:rPr>
        <w:t xml:space="preserve">Proceedings of the 2011 </w:t>
      </w:r>
      <w:r w:rsidR="00C9009A" w:rsidRPr="00A25F06">
        <w:rPr>
          <w:i/>
        </w:rPr>
        <w:t xml:space="preserve">ACM Conference on </w:t>
      </w:r>
      <w:r w:rsidR="004517D6">
        <w:rPr>
          <w:i/>
        </w:rPr>
        <w:t>Object-Oriented Programming</w:t>
      </w:r>
      <w:r w:rsidR="00C9009A">
        <w:rPr>
          <w:i/>
        </w:rPr>
        <w:t xml:space="preserve"> Languages, Systems, and Applications</w:t>
      </w:r>
      <w:r w:rsidR="00C9009A">
        <w:t xml:space="preserve">, </w:t>
      </w:r>
      <w:r w:rsidR="00123913">
        <w:t xml:space="preserve">pp. 3-18, </w:t>
      </w:r>
      <w:r w:rsidR="00C9009A">
        <w:t>October 2011. Acceptance rate: 37% (61/166</w:t>
      </w:r>
      <w:r w:rsidR="00983A1A">
        <w:t>).</w:t>
      </w:r>
      <w:r w:rsidR="001C394F">
        <w:t xml:space="preserve"> </w:t>
      </w:r>
      <w:r w:rsidR="001C394F" w:rsidRPr="00983A1A">
        <w:rPr>
          <w:color w:val="FF0000"/>
        </w:rPr>
        <w:t>[</w:t>
      </w:r>
      <w:r w:rsidR="00C94C09">
        <w:rPr>
          <w:color w:val="FF0000"/>
        </w:rPr>
        <w:t>108</w:t>
      </w:r>
      <w:r w:rsidR="001C394F" w:rsidRPr="00983A1A">
        <w:rPr>
          <w:color w:val="FF0000"/>
        </w:rPr>
        <w:t xml:space="preserve"> citations]</w:t>
      </w:r>
    </w:p>
    <w:p w14:paraId="3223F604" w14:textId="77777777" w:rsidR="00472046" w:rsidRDefault="00472046" w:rsidP="001C394F">
      <w:pPr>
        <w:pStyle w:val="Publication"/>
        <w:rPr>
          <w:rFonts w:ascii="Calibri" w:hAnsi="Calibri"/>
          <w:b/>
          <w:color w:val="FF0000"/>
          <w:sz w:val="24"/>
        </w:rPr>
      </w:pPr>
    </w:p>
    <w:p w14:paraId="28A1C24F" w14:textId="77777777" w:rsidR="001C394F" w:rsidRDefault="0071187A" w:rsidP="001C394F">
      <w:pPr>
        <w:pStyle w:val="Publication"/>
        <w:rPr>
          <w:i/>
        </w:rPr>
      </w:pPr>
      <w:r w:rsidRPr="00D764CA">
        <w:rPr>
          <w:rFonts w:ascii="Calibri" w:hAnsi="Calibri"/>
          <w:b/>
          <w:color w:val="FF0000"/>
          <w:sz w:val="24"/>
        </w:rPr>
        <w:t>[</w:t>
      </w:r>
      <w:r>
        <w:rPr>
          <w:rFonts w:ascii="Calibri" w:hAnsi="Calibri"/>
          <w:b/>
          <w:color w:val="FF0000"/>
        </w:rPr>
        <w:t>WOOT</w:t>
      </w:r>
      <w:r w:rsidRPr="00D764CA">
        <w:rPr>
          <w:rFonts w:ascii="Calibri" w:hAnsi="Calibri"/>
          <w:b/>
          <w:color w:val="FF0000"/>
        </w:rPr>
        <w:t xml:space="preserve"> 201</w:t>
      </w:r>
      <w:r>
        <w:rPr>
          <w:rFonts w:ascii="Calibri" w:hAnsi="Calibri"/>
          <w:b/>
          <w:color w:val="FF0000"/>
        </w:rPr>
        <w:t>1</w:t>
      </w:r>
      <w:r w:rsidRPr="00D764CA">
        <w:rPr>
          <w:color w:val="FF0000"/>
        </w:rPr>
        <w:t>]</w:t>
      </w:r>
      <w:r>
        <w:tab/>
      </w:r>
      <w:r>
        <w:rPr>
          <w:rFonts w:ascii="Calibri" w:hAnsi="Calibri"/>
          <w:b/>
          <w:sz w:val="24"/>
        </w:rPr>
        <w:t>DieHarder: Securing the Heap</w:t>
      </w:r>
      <w:r>
        <w:t>, G. Novark, E. Berger</w:t>
      </w:r>
      <w:r w:rsidRPr="00F24316">
        <w:t xml:space="preserve">. In </w:t>
      </w:r>
      <w:r>
        <w:rPr>
          <w:i/>
        </w:rPr>
        <w:t>Proceedings of the 5</w:t>
      </w:r>
      <w:r w:rsidRPr="0071187A">
        <w:rPr>
          <w:i/>
          <w:vertAlign w:val="superscript"/>
        </w:rPr>
        <w:t>th</w:t>
      </w:r>
      <w:r>
        <w:rPr>
          <w:i/>
        </w:rPr>
        <w:t xml:space="preserve"> USENIX Workshop on Offensive Technologies, </w:t>
      </w:r>
      <w:r w:rsidR="00790CB9">
        <w:t>August 2011 (invited paper).</w:t>
      </w:r>
    </w:p>
    <w:p w14:paraId="60A815C8" w14:textId="77777777" w:rsidR="001C394F" w:rsidRDefault="001C394F" w:rsidP="001C394F">
      <w:pPr>
        <w:pStyle w:val="Publication"/>
        <w:rPr>
          <w:rFonts w:ascii="Calibri" w:hAnsi="Calibri"/>
          <w:b/>
          <w:color w:val="FF0000"/>
          <w:sz w:val="24"/>
        </w:rPr>
      </w:pPr>
    </w:p>
    <w:p w14:paraId="2B5885A1" w14:textId="14508337" w:rsidR="00A25F06" w:rsidRPr="001C394F" w:rsidRDefault="00D764CA" w:rsidP="001C394F">
      <w:pPr>
        <w:pStyle w:val="Publication"/>
        <w:rPr>
          <w:b/>
          <w:i/>
        </w:rPr>
      </w:pPr>
      <w:r w:rsidRPr="00D764CA">
        <w:rPr>
          <w:rFonts w:ascii="Calibri" w:hAnsi="Calibri"/>
          <w:b/>
          <w:color w:val="FF0000"/>
          <w:sz w:val="24"/>
        </w:rPr>
        <w:t>[</w:t>
      </w:r>
      <w:r w:rsidRPr="00D764CA">
        <w:rPr>
          <w:rFonts w:ascii="Calibri" w:hAnsi="Calibri"/>
          <w:b/>
          <w:color w:val="FF0000"/>
        </w:rPr>
        <w:t>CCS 2010</w:t>
      </w:r>
      <w:r w:rsidRPr="00D764CA">
        <w:rPr>
          <w:color w:val="FF0000"/>
        </w:rPr>
        <w:t>]</w:t>
      </w:r>
      <w:r>
        <w:tab/>
      </w:r>
      <w:r w:rsidR="00A25F06">
        <w:rPr>
          <w:rFonts w:ascii="Calibri" w:hAnsi="Calibri"/>
          <w:b/>
          <w:sz w:val="24"/>
        </w:rPr>
        <w:t>DieHarder: Securing the Heap</w:t>
      </w:r>
      <w:r w:rsidR="00A25F06">
        <w:t>, G. Novark, E. Berger</w:t>
      </w:r>
      <w:r w:rsidR="00A25F06" w:rsidRPr="00F24316">
        <w:t xml:space="preserve">. In </w:t>
      </w:r>
      <w:r w:rsidR="00A25F06">
        <w:rPr>
          <w:i/>
        </w:rPr>
        <w:t>Proceedin</w:t>
      </w:r>
      <w:r w:rsidR="00237FD9">
        <w:rPr>
          <w:i/>
        </w:rPr>
        <w:t>gs of the 2010</w:t>
      </w:r>
      <w:r w:rsidR="00A25F06">
        <w:rPr>
          <w:i/>
        </w:rPr>
        <w:t xml:space="preserve"> </w:t>
      </w:r>
      <w:r w:rsidR="00A25F06" w:rsidRPr="00A25F06">
        <w:rPr>
          <w:i/>
        </w:rPr>
        <w:t>ACM Conference on Computer and Communications Security</w:t>
      </w:r>
      <w:r>
        <w:rPr>
          <w:i/>
        </w:rPr>
        <w:t xml:space="preserve">, </w:t>
      </w:r>
      <w:r w:rsidR="00C9009A">
        <w:t>pp. 573-584, October 2010. A</w:t>
      </w:r>
      <w:r w:rsidR="00A25F06">
        <w:t>cceptance rate: 17% (55/325</w:t>
      </w:r>
      <w:r w:rsidR="00983A1A">
        <w:t>)</w:t>
      </w:r>
      <w:r w:rsidR="00C9009A">
        <w:t>.</w:t>
      </w:r>
      <w:r w:rsidR="00983A1A">
        <w:t xml:space="preserve"> </w:t>
      </w:r>
      <w:r w:rsidR="00721494">
        <w:rPr>
          <w:color w:val="FF0000"/>
        </w:rPr>
        <w:t>[</w:t>
      </w:r>
      <w:r w:rsidR="00C94C09">
        <w:rPr>
          <w:color w:val="FF0000"/>
        </w:rPr>
        <w:t>27</w:t>
      </w:r>
      <w:r w:rsidR="00A867C6">
        <w:rPr>
          <w:color w:val="FF0000"/>
        </w:rPr>
        <w:t>2</w:t>
      </w:r>
      <w:r w:rsidR="00983A1A" w:rsidRPr="00983A1A">
        <w:rPr>
          <w:color w:val="FF0000"/>
        </w:rPr>
        <w:t xml:space="preserve"> citations]</w:t>
      </w:r>
      <w:r w:rsidR="009102B4">
        <w:rPr>
          <w:color w:val="FF0000"/>
        </w:rPr>
        <w:t xml:space="preserve"> </w:t>
      </w:r>
      <w:r w:rsidR="00983A1A">
        <w:br/>
      </w:r>
      <w:r w:rsidR="001C394F" w:rsidRPr="00E42B57">
        <w:rPr>
          <w:b/>
          <w:i/>
          <w:color w:val="FF0000"/>
        </w:rPr>
        <w:t>Inspiration for security-hardening features in Windows 8.</w:t>
      </w:r>
    </w:p>
    <w:p w14:paraId="7E0B4182" w14:textId="77777777" w:rsidR="008C7758" w:rsidRDefault="008C7758" w:rsidP="00D764CA">
      <w:pPr>
        <w:pStyle w:val="Publication"/>
        <w:rPr>
          <w:rFonts w:ascii="Calibri" w:hAnsi="Calibri"/>
          <w:b/>
          <w:color w:val="FF0000"/>
          <w:sz w:val="24"/>
        </w:rPr>
      </w:pPr>
    </w:p>
    <w:p w14:paraId="10DD1822" w14:textId="2E3A0481" w:rsidR="001B11AA" w:rsidRPr="001C394F" w:rsidRDefault="00D764CA" w:rsidP="00D764CA">
      <w:pPr>
        <w:pStyle w:val="Publication"/>
        <w:rPr>
          <w:b/>
        </w:rPr>
      </w:pPr>
      <w:r w:rsidRPr="00D764CA">
        <w:rPr>
          <w:rFonts w:ascii="Calibri" w:hAnsi="Calibri"/>
          <w:b/>
          <w:color w:val="FF0000"/>
          <w:sz w:val="24"/>
        </w:rPr>
        <w:t>[</w:t>
      </w:r>
      <w:r w:rsidRPr="00D764CA">
        <w:rPr>
          <w:rFonts w:ascii="Calibri" w:hAnsi="Calibri"/>
          <w:b/>
          <w:color w:val="FF0000"/>
        </w:rPr>
        <w:t>OOPSLA 2009]</w:t>
      </w:r>
      <w:r>
        <w:rPr>
          <w:rFonts w:ascii="Calibri" w:hAnsi="Calibri"/>
          <w:b/>
        </w:rPr>
        <w:tab/>
      </w:r>
      <w:r w:rsidR="001B11AA">
        <w:rPr>
          <w:rFonts w:ascii="Calibri" w:hAnsi="Calibri"/>
          <w:b/>
          <w:sz w:val="24"/>
        </w:rPr>
        <w:t>Grace: Safe Multithreaded Programming for C/C++</w:t>
      </w:r>
      <w:r w:rsidR="001B11AA">
        <w:t>, E. Berger, T. Yang, T. Liu, G. Novark</w:t>
      </w:r>
      <w:r w:rsidR="001B11AA" w:rsidRPr="00F24316">
        <w:t xml:space="preserve">. In </w:t>
      </w:r>
      <w:r w:rsidR="001B11AA">
        <w:rPr>
          <w:i/>
        </w:rPr>
        <w:t>Proceedings of the 2009 ACM SIGPLAN Conference on Object-Oriented Programming, Systems, Languages, and Applications</w:t>
      </w:r>
      <w:r w:rsidR="00C9009A">
        <w:t>, pp. 81-96, October 2009. A</w:t>
      </w:r>
      <w:r w:rsidR="001B11AA">
        <w:t>cceptance rate: 17% (25/144</w:t>
      </w:r>
      <w:r w:rsidR="00983A1A">
        <w:t xml:space="preserve">). </w:t>
      </w:r>
      <w:r w:rsidR="00721494">
        <w:rPr>
          <w:color w:val="FF0000"/>
        </w:rPr>
        <w:t>[</w:t>
      </w:r>
      <w:r w:rsidR="00C94C09">
        <w:rPr>
          <w:color w:val="FF0000"/>
        </w:rPr>
        <w:t>35</w:t>
      </w:r>
      <w:r w:rsidR="00A867C6">
        <w:rPr>
          <w:color w:val="FF0000"/>
        </w:rPr>
        <w:t>6</w:t>
      </w:r>
      <w:r w:rsidR="001C394F" w:rsidRPr="00983A1A">
        <w:rPr>
          <w:color w:val="FF0000"/>
        </w:rPr>
        <w:t xml:space="preserve"> citations]</w:t>
      </w:r>
      <w:r w:rsidR="00EC74BA">
        <w:rPr>
          <w:color w:val="FF0000"/>
        </w:rPr>
        <w:br/>
      </w:r>
    </w:p>
    <w:p w14:paraId="0CF3863A" w14:textId="58BAAA3C" w:rsidR="001B11AA" w:rsidRDefault="00D764CA" w:rsidP="00D764CA">
      <w:pPr>
        <w:pStyle w:val="Publication"/>
      </w:pPr>
      <w:r w:rsidRPr="00D764CA">
        <w:rPr>
          <w:rFonts w:ascii="Calibri" w:hAnsi="Calibri"/>
          <w:b/>
          <w:color w:val="FF0000"/>
          <w:sz w:val="24"/>
        </w:rPr>
        <w:t>[</w:t>
      </w:r>
      <w:r w:rsidRPr="00D764CA">
        <w:rPr>
          <w:rFonts w:ascii="Calibri" w:hAnsi="Calibri"/>
          <w:b/>
          <w:color w:val="FF0000"/>
        </w:rPr>
        <w:t>ECRTS 2009]</w:t>
      </w:r>
      <w:r>
        <w:rPr>
          <w:rFonts w:ascii="Calibri" w:hAnsi="Calibri"/>
          <w:b/>
        </w:rPr>
        <w:tab/>
      </w:r>
      <w:r w:rsidR="001B11AA">
        <w:rPr>
          <w:rFonts w:ascii="Calibri" w:hAnsi="Calibri"/>
          <w:b/>
          <w:sz w:val="24"/>
        </w:rPr>
        <w:t>Using Randomized Caches in Real-Time Systems</w:t>
      </w:r>
      <w:r w:rsidR="001B11AA">
        <w:t>,</w:t>
      </w:r>
      <w:r w:rsidR="001B11AA">
        <w:br/>
        <w:t>E. Qui</w:t>
      </w:r>
      <w:r w:rsidR="001B11AA" w:rsidRPr="005528F1">
        <w:t>ñones, E. Berger, G. Bernat, F. Cazorla</w:t>
      </w:r>
      <w:r w:rsidR="001B11AA" w:rsidRPr="00F24316">
        <w:t xml:space="preserve">. In </w:t>
      </w:r>
      <w:r w:rsidR="001B11AA">
        <w:rPr>
          <w:i/>
        </w:rPr>
        <w:t xml:space="preserve">Proceedings of the </w:t>
      </w:r>
      <w:r w:rsidR="001B11AA" w:rsidRPr="002970FB">
        <w:rPr>
          <w:i/>
        </w:rPr>
        <w:t xml:space="preserve">21st </w:t>
      </w:r>
      <w:r w:rsidR="001B11AA">
        <w:rPr>
          <w:i/>
        </w:rPr>
        <w:t xml:space="preserve">IEEE </w:t>
      </w:r>
      <w:r w:rsidR="001B11AA" w:rsidRPr="002970FB">
        <w:rPr>
          <w:i/>
        </w:rPr>
        <w:t>Euromicro Conference on Real-Time Systems</w:t>
      </w:r>
      <w:r w:rsidR="00C9009A">
        <w:t>, pp. 129-138, June 2009. A</w:t>
      </w:r>
      <w:r w:rsidR="001B11AA">
        <w:t>cceptance rate: 25% (26/102)</w:t>
      </w:r>
      <w:r w:rsidR="00C9009A">
        <w:t>.</w:t>
      </w:r>
      <w:r w:rsidR="001C394F">
        <w:t xml:space="preserve"> </w:t>
      </w:r>
      <w:r w:rsidR="00721494">
        <w:rPr>
          <w:color w:val="FF0000"/>
        </w:rPr>
        <w:t>[</w:t>
      </w:r>
      <w:r w:rsidR="001A5471">
        <w:rPr>
          <w:color w:val="FF0000"/>
        </w:rPr>
        <w:t>6</w:t>
      </w:r>
      <w:r w:rsidR="00A867C6">
        <w:rPr>
          <w:color w:val="FF0000"/>
        </w:rPr>
        <w:t>9</w:t>
      </w:r>
      <w:r w:rsidR="001C394F" w:rsidRPr="00983A1A">
        <w:rPr>
          <w:color w:val="FF0000"/>
        </w:rPr>
        <w:t xml:space="preserve"> citations]</w:t>
      </w:r>
    </w:p>
    <w:p w14:paraId="7571298C" w14:textId="77777777" w:rsidR="001B11AA" w:rsidRPr="002970FB" w:rsidRDefault="001B11AA" w:rsidP="00D764CA">
      <w:pPr>
        <w:pStyle w:val="Publication"/>
      </w:pPr>
    </w:p>
    <w:p w14:paraId="1153CED5" w14:textId="1AD3C77D" w:rsidR="001B11AA" w:rsidRDefault="00543A51" w:rsidP="00D764CA">
      <w:pPr>
        <w:pStyle w:val="Publication"/>
      </w:pPr>
      <w:r w:rsidRPr="00543A51">
        <w:rPr>
          <w:rFonts w:ascii="Calibri" w:hAnsi="Calibri"/>
          <w:b/>
          <w:color w:val="FF0000"/>
          <w:sz w:val="24"/>
        </w:rPr>
        <w:t>[</w:t>
      </w:r>
      <w:r w:rsidRPr="00543A51">
        <w:rPr>
          <w:rFonts w:ascii="Calibri" w:hAnsi="Calibri"/>
          <w:b/>
          <w:color w:val="FF0000"/>
        </w:rPr>
        <w:t>PLDI 2009]</w:t>
      </w:r>
      <w:r>
        <w:rPr>
          <w:rFonts w:ascii="Calibri" w:hAnsi="Calibri"/>
          <w:b/>
        </w:rPr>
        <w:tab/>
      </w:r>
      <w:r w:rsidR="001B11AA">
        <w:rPr>
          <w:rFonts w:ascii="Calibri" w:hAnsi="Calibri"/>
          <w:b/>
          <w:sz w:val="24"/>
        </w:rPr>
        <w:t>Efficiently and Precisely Locating Memory Leaks and Bloat</w:t>
      </w:r>
      <w:r w:rsidR="001B11AA">
        <w:t>,</w:t>
      </w:r>
      <w:r w:rsidR="001B11AA">
        <w:br/>
        <w:t>G. Novark, E. Berger, B. Zorn</w:t>
      </w:r>
      <w:r w:rsidR="001B11AA" w:rsidRPr="00F24316">
        <w:t xml:space="preserve">. In </w:t>
      </w:r>
      <w:r w:rsidR="001B11AA">
        <w:rPr>
          <w:i/>
        </w:rPr>
        <w:t>Proceedings of the 2009</w:t>
      </w:r>
      <w:r w:rsidR="001B11AA" w:rsidRPr="00F24316">
        <w:rPr>
          <w:i/>
        </w:rPr>
        <w:t xml:space="preserve"> ACM Conference on Programming Language Design and Implementation</w:t>
      </w:r>
      <w:r w:rsidR="001B11AA">
        <w:t>, pp. 397-407,</w:t>
      </w:r>
      <w:r w:rsidR="001B11AA">
        <w:br/>
        <w:t>June 2009</w:t>
      </w:r>
      <w:r w:rsidR="00C9009A">
        <w:t>.</w:t>
      </w:r>
      <w:r w:rsidR="001B11AA">
        <w:t xml:space="preserve"> </w:t>
      </w:r>
      <w:r w:rsidR="00C9009A">
        <w:t>A</w:t>
      </w:r>
      <w:r w:rsidR="001B11AA">
        <w:t>cceptance rate: 21% (41/194</w:t>
      </w:r>
      <w:r w:rsidR="00983A1A">
        <w:t>).</w:t>
      </w:r>
      <w:r w:rsidR="001C394F">
        <w:t xml:space="preserve"> </w:t>
      </w:r>
      <w:r w:rsidR="00856563">
        <w:rPr>
          <w:color w:val="FF0000"/>
        </w:rPr>
        <w:t>[</w:t>
      </w:r>
      <w:r w:rsidR="00C94C09">
        <w:rPr>
          <w:color w:val="FF0000"/>
        </w:rPr>
        <w:t>111</w:t>
      </w:r>
      <w:r w:rsidR="00190A9D">
        <w:rPr>
          <w:color w:val="FF0000"/>
        </w:rPr>
        <w:t xml:space="preserve"> </w:t>
      </w:r>
      <w:r w:rsidR="001C394F" w:rsidRPr="00983A1A">
        <w:rPr>
          <w:color w:val="FF0000"/>
        </w:rPr>
        <w:t>citations]</w:t>
      </w:r>
    </w:p>
    <w:p w14:paraId="5732754E" w14:textId="77777777" w:rsidR="00B85168" w:rsidRDefault="00B85168" w:rsidP="00D764CA">
      <w:pPr>
        <w:pStyle w:val="Publication"/>
      </w:pPr>
    </w:p>
    <w:p w14:paraId="45CB0674" w14:textId="124B1E67" w:rsidR="001B11AA" w:rsidRDefault="00543A51" w:rsidP="00D764CA">
      <w:pPr>
        <w:pStyle w:val="Publication"/>
      </w:pPr>
      <w:r w:rsidRPr="00543A51">
        <w:rPr>
          <w:rFonts w:ascii="Calibri" w:hAnsi="Calibri"/>
          <w:b/>
          <w:color w:val="FF0000"/>
          <w:sz w:val="24"/>
        </w:rPr>
        <w:t>[</w:t>
      </w:r>
      <w:r w:rsidRPr="00543A51">
        <w:rPr>
          <w:rFonts w:ascii="Calibri" w:hAnsi="Calibri"/>
          <w:b/>
          <w:color w:val="FF0000"/>
        </w:rPr>
        <w:t>OSDI 2008]</w:t>
      </w:r>
      <w:r>
        <w:rPr>
          <w:rFonts w:ascii="Calibri" w:hAnsi="Calibri"/>
          <w:b/>
        </w:rPr>
        <w:tab/>
      </w:r>
      <w:r w:rsidR="001B11AA">
        <w:rPr>
          <w:rFonts w:ascii="Calibri" w:hAnsi="Calibri"/>
          <w:b/>
          <w:sz w:val="24"/>
        </w:rPr>
        <w:t>Redline: First Class Support for Interactivity in Commodity Operating Systems</w:t>
      </w:r>
      <w:r w:rsidR="001B11AA">
        <w:t>, T. Yang, T. Liu, E. Berger, S. Kaplan, J. Moss</w:t>
      </w:r>
      <w:r w:rsidR="001B11AA" w:rsidRPr="00F24316">
        <w:t xml:space="preserve">. In </w:t>
      </w:r>
      <w:r w:rsidR="001B11AA">
        <w:rPr>
          <w:i/>
        </w:rPr>
        <w:t>Proceedings of the 8</w:t>
      </w:r>
      <w:r w:rsidR="001B11AA" w:rsidRPr="00CD0621">
        <w:rPr>
          <w:i/>
          <w:vertAlign w:val="superscript"/>
        </w:rPr>
        <w:t>th</w:t>
      </w:r>
      <w:r w:rsidR="001B11AA">
        <w:rPr>
          <w:i/>
        </w:rPr>
        <w:t xml:space="preserve"> USENIX Symposium on Operating System </w:t>
      </w:r>
      <w:r w:rsidR="001B11AA" w:rsidRPr="00F24316">
        <w:rPr>
          <w:i/>
        </w:rPr>
        <w:t>Design and Implementation</w:t>
      </w:r>
      <w:r w:rsidR="00C9009A">
        <w:t>, pp. 73-86, December 2008. A</w:t>
      </w:r>
      <w:r w:rsidR="001B11AA">
        <w:t>cceptance rate: 13% (26/193</w:t>
      </w:r>
      <w:r w:rsidR="00983A1A">
        <w:t xml:space="preserve">). </w:t>
      </w:r>
      <w:r w:rsidR="00721494">
        <w:rPr>
          <w:color w:val="FF0000"/>
        </w:rPr>
        <w:t>[</w:t>
      </w:r>
      <w:r w:rsidR="00C94C09">
        <w:rPr>
          <w:color w:val="FF0000"/>
        </w:rPr>
        <w:t>101</w:t>
      </w:r>
      <w:r w:rsidR="001C394F" w:rsidRPr="00983A1A">
        <w:rPr>
          <w:color w:val="FF0000"/>
        </w:rPr>
        <w:t xml:space="preserve"> citations]</w:t>
      </w:r>
    </w:p>
    <w:p w14:paraId="1DBF7D19" w14:textId="382C4DD3" w:rsidR="001B11AA" w:rsidRDefault="00543A51" w:rsidP="00D764CA">
      <w:pPr>
        <w:pStyle w:val="Publication"/>
      </w:pPr>
      <w:r w:rsidRPr="00543A51">
        <w:rPr>
          <w:rFonts w:ascii="Calibri" w:hAnsi="Calibri" w:cs="Calibri"/>
          <w:b/>
          <w:bCs/>
          <w:color w:val="FF0000"/>
          <w:sz w:val="24"/>
        </w:rPr>
        <w:lastRenderedPageBreak/>
        <w:t>[</w:t>
      </w:r>
      <w:r w:rsidRPr="00543A51">
        <w:rPr>
          <w:rFonts w:ascii="Calibri" w:hAnsi="Calibri"/>
          <w:b/>
          <w:bCs/>
          <w:color w:val="FF0000"/>
        </w:rPr>
        <w:t>ASPLOS 2008]</w:t>
      </w:r>
      <w:r>
        <w:rPr>
          <w:rFonts w:ascii="Calibri" w:hAnsi="Calibri"/>
          <w:b/>
          <w:bCs/>
        </w:rPr>
        <w:tab/>
      </w:r>
      <w:r w:rsidR="001B11AA" w:rsidRPr="00CD0621">
        <w:rPr>
          <w:rFonts w:ascii="Calibri" w:hAnsi="Calibri" w:cs="Calibri"/>
          <w:b/>
          <w:bCs/>
          <w:sz w:val="24"/>
        </w:rPr>
        <w:t>Archipelago: Trading Address Space for Reliability and Security</w:t>
      </w:r>
      <w:r w:rsidR="001B11AA">
        <w:t>,</w:t>
      </w:r>
      <w:r w:rsidR="001B11AA">
        <w:br/>
        <w:t xml:space="preserve">V. Lvin, G. Novark, E. Berger, and B. Zorn. In </w:t>
      </w:r>
      <w:r w:rsidR="001B11AA" w:rsidRPr="00DB720F">
        <w:rPr>
          <w:i/>
        </w:rPr>
        <w:t>Proceedings of the Thirteenth International Conference on Architectural Support for Programming Languages and Operating Systems-XIII</w:t>
      </w:r>
      <w:r w:rsidR="001B11AA">
        <w:t>, 10 pages, March 2008</w:t>
      </w:r>
      <w:r w:rsidR="00C9009A">
        <w:t>.</w:t>
      </w:r>
      <w:r w:rsidR="001B11AA">
        <w:br/>
      </w:r>
      <w:r w:rsidR="00C9009A">
        <w:t>A</w:t>
      </w:r>
      <w:r w:rsidR="001B11AA">
        <w:t>cceptance rate: 24%</w:t>
      </w:r>
      <w:r w:rsidR="003B3AD5">
        <w:t xml:space="preserve"> (31/127)</w:t>
      </w:r>
      <w:r w:rsidR="00C9009A">
        <w:t>.</w:t>
      </w:r>
      <w:r w:rsidR="001C394F">
        <w:t xml:space="preserve"> </w:t>
      </w:r>
      <w:r w:rsidR="00856563">
        <w:rPr>
          <w:color w:val="FF0000"/>
        </w:rPr>
        <w:t>[</w:t>
      </w:r>
      <w:r w:rsidR="00A867C6">
        <w:rPr>
          <w:color w:val="FF0000"/>
        </w:rPr>
        <w:t>99</w:t>
      </w:r>
      <w:r w:rsidR="001C394F" w:rsidRPr="00983A1A">
        <w:rPr>
          <w:color w:val="FF0000"/>
        </w:rPr>
        <w:t xml:space="preserve"> citations]</w:t>
      </w:r>
      <w:r w:rsidR="002257EA">
        <w:rPr>
          <w:color w:val="FF0000"/>
        </w:rPr>
        <w:br/>
      </w:r>
    </w:p>
    <w:p w14:paraId="562EDEB4" w14:textId="7141299E" w:rsidR="00721494" w:rsidRDefault="00543A51" w:rsidP="00721494">
      <w:pPr>
        <w:pStyle w:val="Publication"/>
        <w:rPr>
          <w:color w:val="FF0000"/>
        </w:rPr>
      </w:pPr>
      <w:r w:rsidRPr="00543A51">
        <w:rPr>
          <w:rFonts w:ascii="Calibri" w:hAnsi="Calibri"/>
          <w:b/>
          <w:color w:val="FF0000"/>
          <w:sz w:val="24"/>
        </w:rPr>
        <w:t>[</w:t>
      </w:r>
      <w:proofErr w:type="spellStart"/>
      <w:r w:rsidRPr="00543A51">
        <w:rPr>
          <w:rFonts w:ascii="Calibri" w:hAnsi="Calibri"/>
          <w:b/>
          <w:bCs/>
          <w:color w:val="FF0000"/>
        </w:rPr>
        <w:t>SenSys</w:t>
      </w:r>
      <w:proofErr w:type="spellEnd"/>
      <w:r w:rsidRPr="00543A51">
        <w:rPr>
          <w:rFonts w:ascii="Calibri" w:hAnsi="Calibri"/>
          <w:b/>
          <w:bCs/>
          <w:color w:val="FF0000"/>
        </w:rPr>
        <w:t xml:space="preserve"> 2007]</w:t>
      </w:r>
      <w:r>
        <w:rPr>
          <w:rFonts w:ascii="Calibri" w:hAnsi="Calibri"/>
          <w:b/>
          <w:bCs/>
        </w:rPr>
        <w:tab/>
      </w:r>
      <w:r w:rsidR="001B11AA" w:rsidRPr="00FF4804">
        <w:rPr>
          <w:rFonts w:ascii="Calibri" w:hAnsi="Calibri"/>
          <w:b/>
          <w:sz w:val="24"/>
        </w:rPr>
        <w:t>E</w:t>
      </w:r>
      <w:r w:rsidR="001B11AA" w:rsidRPr="00FF4804">
        <w:rPr>
          <w:rFonts w:ascii="Calibri" w:hAnsi="Calibri" w:cs="Calibri"/>
          <w:b/>
          <w:bCs/>
          <w:sz w:val="24"/>
        </w:rPr>
        <w:t>on: A Language and Runtime System for Perpetual Systems</w:t>
      </w:r>
      <w:r w:rsidR="001B11AA">
        <w:t>,</w:t>
      </w:r>
      <w:r w:rsidR="001B11AA">
        <w:br/>
        <w:t xml:space="preserve">J. Sorber, A. Kostadinov, M. Brennan, M. Garber, M. Corner, and E. Berger. In </w:t>
      </w:r>
      <w:r w:rsidR="001B11AA">
        <w:rPr>
          <w:i/>
          <w:iCs/>
        </w:rPr>
        <w:t>Proceedings of the 5th ACM Conference on Embedded Networked Sensor Systems</w:t>
      </w:r>
      <w:r w:rsidR="00C9009A">
        <w:t>, pp. 161-174, November 2007. A</w:t>
      </w:r>
      <w:r w:rsidR="001B11AA">
        <w:t>cceptance rate: 16%</w:t>
      </w:r>
      <w:r w:rsidR="00C9009A">
        <w:t>.</w:t>
      </w:r>
      <w:r w:rsidR="001C394F">
        <w:br/>
      </w:r>
      <w:r w:rsidR="006C4FAC">
        <w:rPr>
          <w:b/>
          <w:bCs/>
          <w:color w:val="FF0000"/>
        </w:rPr>
        <w:t xml:space="preserve">First energy-aware, approximate computing language. </w:t>
      </w:r>
      <w:r w:rsidR="00856563">
        <w:rPr>
          <w:color w:val="FF0000"/>
        </w:rPr>
        <w:t>[</w:t>
      </w:r>
      <w:r w:rsidR="00A867C6">
        <w:rPr>
          <w:color w:val="FF0000"/>
        </w:rPr>
        <w:t>277</w:t>
      </w:r>
      <w:r w:rsidR="001C394F" w:rsidRPr="00983A1A">
        <w:rPr>
          <w:color w:val="FF0000"/>
        </w:rPr>
        <w:t xml:space="preserve"> citations]</w:t>
      </w:r>
    </w:p>
    <w:p w14:paraId="5F228930" w14:textId="77777777" w:rsidR="00345A91" w:rsidRDefault="00345A91" w:rsidP="00721494">
      <w:pPr>
        <w:pStyle w:val="Publication"/>
        <w:rPr>
          <w:rFonts w:ascii="Calibri" w:hAnsi="Calibri"/>
          <w:b/>
          <w:color w:val="FF0000"/>
          <w:sz w:val="24"/>
        </w:rPr>
      </w:pPr>
    </w:p>
    <w:p w14:paraId="4AF5E28F" w14:textId="3868B290" w:rsidR="00C9009A" w:rsidRDefault="00543A51" w:rsidP="00721494">
      <w:pPr>
        <w:pStyle w:val="Publication"/>
        <w:rPr>
          <w:color w:val="FF0000"/>
        </w:rPr>
      </w:pPr>
      <w:r w:rsidRPr="00543A51">
        <w:rPr>
          <w:rFonts w:ascii="Calibri" w:hAnsi="Calibri"/>
          <w:b/>
          <w:color w:val="FF0000"/>
          <w:sz w:val="24"/>
        </w:rPr>
        <w:t>[</w:t>
      </w:r>
      <w:r w:rsidRPr="00543A51">
        <w:rPr>
          <w:rFonts w:ascii="Calibri" w:hAnsi="Calibri"/>
          <w:b/>
          <w:color w:val="FF0000"/>
        </w:rPr>
        <w:t>PLDI 2007]</w:t>
      </w:r>
      <w:r>
        <w:rPr>
          <w:rFonts w:ascii="Calibri" w:hAnsi="Calibri"/>
          <w:b/>
        </w:rPr>
        <w:tab/>
      </w:r>
      <w:r w:rsidR="001B11AA" w:rsidRPr="00C9009A">
        <w:rPr>
          <w:rFonts w:ascii="Calibri" w:hAnsi="Calibri"/>
          <w:b/>
          <w:sz w:val="24"/>
        </w:rPr>
        <w:t>Exterminator: Automatically Correcting Memory Errors with High Probability</w:t>
      </w:r>
      <w:r>
        <w:t xml:space="preserve">, </w:t>
      </w:r>
      <w:r w:rsidR="001B11AA" w:rsidRPr="00F24316">
        <w:t xml:space="preserve">G. Novark, E. Berger, and B. Zorn. In </w:t>
      </w:r>
      <w:r w:rsidR="001B11AA" w:rsidRPr="00C9009A">
        <w:rPr>
          <w:i/>
        </w:rPr>
        <w:t>Proceedings of the 2007 ACM Conference on Programming Language Design and Implementation</w:t>
      </w:r>
      <w:r w:rsidR="001B11AA">
        <w:t xml:space="preserve">, </w:t>
      </w:r>
      <w:r w:rsidR="00686C1E">
        <w:t xml:space="preserve">pp. 1-11, </w:t>
      </w:r>
      <w:r w:rsidR="00C9009A">
        <w:t>June 2007</w:t>
      </w:r>
      <w:r w:rsidR="00686C1E">
        <w:t>.</w:t>
      </w:r>
      <w:r w:rsidR="00C9009A">
        <w:t xml:space="preserve"> A</w:t>
      </w:r>
      <w:r w:rsidR="001B11AA" w:rsidRPr="00F24316">
        <w:t>cceptance rate: 25%</w:t>
      </w:r>
      <w:r w:rsidR="008A2978">
        <w:t xml:space="preserve"> (45/178)</w:t>
      </w:r>
      <w:r w:rsidR="00C9009A">
        <w:t>.</w:t>
      </w:r>
      <w:r w:rsidR="006C4FAC">
        <w:t xml:space="preserve"> </w:t>
      </w:r>
      <w:r w:rsidR="00CB698D" w:rsidRPr="00E42B57">
        <w:rPr>
          <w:b/>
          <w:i/>
          <w:color w:val="FF0000"/>
        </w:rPr>
        <w:t>CACM Research Highlight.</w:t>
      </w:r>
      <w:r w:rsidR="00C94C09">
        <w:rPr>
          <w:b/>
          <w:i/>
          <w:color w:val="FF0000"/>
        </w:rPr>
        <w:br/>
      </w:r>
      <w:r w:rsidR="00190A9D">
        <w:rPr>
          <w:color w:val="FF0000"/>
        </w:rPr>
        <w:t>[</w:t>
      </w:r>
      <w:r w:rsidR="00A867C6">
        <w:rPr>
          <w:color w:val="FF0000"/>
        </w:rPr>
        <w:t>194</w:t>
      </w:r>
      <w:r w:rsidR="001C394F" w:rsidRPr="00983A1A">
        <w:rPr>
          <w:color w:val="FF0000"/>
        </w:rPr>
        <w:t xml:space="preserve"> citations]</w:t>
      </w:r>
    </w:p>
    <w:p w14:paraId="560165E9" w14:textId="77777777" w:rsidR="003C4286" w:rsidRPr="00721494" w:rsidRDefault="003C4286" w:rsidP="00721494">
      <w:pPr>
        <w:pStyle w:val="Publication"/>
        <w:rPr>
          <w:b/>
        </w:rPr>
      </w:pPr>
    </w:p>
    <w:p w14:paraId="0EAF6CF2" w14:textId="79AD9363" w:rsidR="001B11AA" w:rsidRPr="005E25CD" w:rsidRDefault="00543A51" w:rsidP="00D764CA">
      <w:pPr>
        <w:pStyle w:val="Publication"/>
      </w:pPr>
      <w:r w:rsidRPr="00543A51">
        <w:rPr>
          <w:rFonts w:ascii="Calibri" w:hAnsi="Calibri"/>
          <w:b/>
          <w:color w:val="FF0000"/>
          <w:sz w:val="24"/>
        </w:rPr>
        <w:t>[</w:t>
      </w:r>
      <w:r w:rsidRPr="00543A51">
        <w:rPr>
          <w:rFonts w:ascii="Calibri" w:hAnsi="Calibri"/>
          <w:b/>
          <w:color w:val="FF0000"/>
        </w:rPr>
        <w:t>FAST 2007]</w:t>
      </w:r>
      <w:r>
        <w:rPr>
          <w:rFonts w:ascii="Calibri" w:hAnsi="Calibri"/>
          <w:b/>
        </w:rPr>
        <w:tab/>
      </w:r>
      <w:r w:rsidR="001B11AA" w:rsidRPr="00C9009A">
        <w:rPr>
          <w:rFonts w:ascii="Calibri" w:hAnsi="Calibri"/>
          <w:b/>
          <w:sz w:val="24"/>
        </w:rPr>
        <w:t>TFS: A Transparent File System for Contributory Storage</w:t>
      </w:r>
      <w:r w:rsidR="001B11AA">
        <w:t>,</w:t>
      </w:r>
      <w:r w:rsidR="001B11AA">
        <w:br/>
        <w:t xml:space="preserve">J. Cipar, M. Corner, E. Berger. In </w:t>
      </w:r>
      <w:r w:rsidR="001B11AA" w:rsidRPr="00C9009A">
        <w:rPr>
          <w:i/>
        </w:rPr>
        <w:t>Proceedings of the Fifth USENIX Conference on File and Storage Technologies</w:t>
      </w:r>
      <w:r w:rsidR="00C9009A">
        <w:t xml:space="preserve">, </w:t>
      </w:r>
      <w:r w:rsidR="00686C1E">
        <w:t xml:space="preserve">pp. 215-229, </w:t>
      </w:r>
      <w:r w:rsidR="00C9009A">
        <w:t>February 2007. Acceptance rate: 20%</w:t>
      </w:r>
      <w:r w:rsidR="001B11AA">
        <w:t xml:space="preserve">. </w:t>
      </w:r>
      <w:r w:rsidR="00686C1E" w:rsidRPr="00543A51">
        <w:rPr>
          <w:b/>
          <w:i/>
          <w:color w:val="FF0000"/>
        </w:rPr>
        <w:t>Best</w:t>
      </w:r>
      <w:r w:rsidR="001B11AA" w:rsidRPr="00543A51">
        <w:rPr>
          <w:b/>
          <w:i/>
          <w:color w:val="FF0000"/>
        </w:rPr>
        <w:t xml:space="preserve"> paper</w:t>
      </w:r>
      <w:r w:rsidR="00686C1E" w:rsidRPr="00543A51">
        <w:rPr>
          <w:b/>
          <w:i/>
          <w:color w:val="FF0000"/>
        </w:rPr>
        <w:t xml:space="preserve"> award</w:t>
      </w:r>
      <w:r w:rsidR="001B11AA" w:rsidRPr="00543A51">
        <w:rPr>
          <w:b/>
          <w:i/>
          <w:color w:val="FF0000"/>
        </w:rPr>
        <w:t>.</w:t>
      </w:r>
      <w:r w:rsidR="001C394F">
        <w:rPr>
          <w:b/>
          <w:color w:val="FF0000"/>
        </w:rPr>
        <w:t xml:space="preserve"> </w:t>
      </w:r>
      <w:r w:rsidR="001C394F" w:rsidRPr="00983A1A">
        <w:rPr>
          <w:color w:val="FF0000"/>
        </w:rPr>
        <w:t>[</w:t>
      </w:r>
      <w:r w:rsidR="006C4FAC">
        <w:rPr>
          <w:color w:val="FF0000"/>
        </w:rPr>
        <w:t>42</w:t>
      </w:r>
      <w:r w:rsidR="001C394F" w:rsidRPr="00983A1A">
        <w:rPr>
          <w:color w:val="FF0000"/>
        </w:rPr>
        <w:t xml:space="preserve"> citations]</w:t>
      </w:r>
      <w:r w:rsidR="00D8639F" w:rsidRPr="00543A51">
        <w:rPr>
          <w:b/>
          <w:i/>
          <w:color w:val="FF0000"/>
        </w:rPr>
        <w:br/>
      </w:r>
    </w:p>
    <w:p w14:paraId="7AF33675" w14:textId="15F25F30" w:rsidR="001B11AA" w:rsidRPr="00983A1A" w:rsidRDefault="00543A51" w:rsidP="00190A9D">
      <w:pPr>
        <w:pStyle w:val="Publication"/>
      </w:pPr>
      <w:r w:rsidRPr="00543A51">
        <w:rPr>
          <w:rFonts w:ascii="Calibri" w:hAnsi="Calibri"/>
          <w:b/>
          <w:color w:val="FF0000"/>
          <w:sz w:val="24"/>
        </w:rPr>
        <w:t>[</w:t>
      </w:r>
      <w:r w:rsidRPr="00543A51">
        <w:rPr>
          <w:rFonts w:ascii="Calibri" w:hAnsi="Calibri"/>
          <w:b/>
          <w:bCs/>
          <w:color w:val="FF0000"/>
        </w:rPr>
        <w:t>OSDI</w:t>
      </w:r>
      <w:r w:rsidRPr="00543A51">
        <w:rPr>
          <w:rFonts w:ascii="Calibri" w:hAnsi="Calibri"/>
          <w:b/>
          <w:color w:val="FF0000"/>
          <w:sz w:val="24"/>
        </w:rPr>
        <w:t xml:space="preserve"> </w:t>
      </w:r>
      <w:r w:rsidRPr="00543A51">
        <w:rPr>
          <w:rFonts w:ascii="Calibri" w:hAnsi="Calibri"/>
          <w:b/>
          <w:color w:val="FF0000"/>
        </w:rPr>
        <w:t>2006]</w:t>
      </w:r>
      <w:r>
        <w:rPr>
          <w:rFonts w:ascii="Calibri" w:hAnsi="Calibri"/>
          <w:b/>
        </w:rPr>
        <w:tab/>
      </w:r>
      <w:r w:rsidR="001B11AA" w:rsidRPr="008A7CFC">
        <w:rPr>
          <w:rFonts w:ascii="Calibri" w:hAnsi="Calibri"/>
          <w:b/>
          <w:sz w:val="24"/>
        </w:rPr>
        <w:t>CRAMM: Virtual Memory Support for Garbage-Collected Applications</w:t>
      </w:r>
      <w:r w:rsidR="001B11AA">
        <w:t>,</w:t>
      </w:r>
      <w:r w:rsidR="001B11AA">
        <w:br/>
        <w:t xml:space="preserve">T. Yang, E. Berger, S. Kaplan, J. E. B. Moss. In </w:t>
      </w:r>
      <w:r w:rsidR="001B11AA" w:rsidRPr="008E42A3">
        <w:rPr>
          <w:i/>
        </w:rPr>
        <w:t>Proceedings of the 7th USENIX Symposium on Operating Systems Design and Implementation</w:t>
      </w:r>
      <w:r w:rsidR="001B11AA">
        <w:t>,</w:t>
      </w:r>
      <w:r w:rsidR="001B11AA">
        <w:br/>
      </w:r>
      <w:r w:rsidR="00686C1E">
        <w:t xml:space="preserve">pp. 103-116, </w:t>
      </w:r>
      <w:r w:rsidR="001B11AA">
        <w:t>November 2006</w:t>
      </w:r>
      <w:r w:rsidR="00C9009A">
        <w:t>.</w:t>
      </w:r>
      <w:r w:rsidR="001B11AA">
        <w:t xml:space="preserve"> </w:t>
      </w:r>
      <w:r w:rsidR="00C9009A">
        <w:t>A</w:t>
      </w:r>
      <w:r w:rsidR="001B11AA">
        <w:t>ccepta</w:t>
      </w:r>
      <w:r w:rsidR="00C9009A">
        <w:t>nce rate: 18%</w:t>
      </w:r>
      <w:r w:rsidR="00686C1E">
        <w:t xml:space="preserve"> (27/150)</w:t>
      </w:r>
      <w:r w:rsidR="00C9009A">
        <w:t>.</w:t>
      </w:r>
      <w:r w:rsidR="001C394F">
        <w:t xml:space="preserve"> </w:t>
      </w:r>
      <w:r w:rsidR="00190A9D">
        <w:br/>
      </w:r>
      <w:r w:rsidR="00472046">
        <w:rPr>
          <w:color w:val="FF0000"/>
        </w:rPr>
        <w:t>[</w:t>
      </w:r>
      <w:r w:rsidR="00C94C09">
        <w:rPr>
          <w:color w:val="FF0000"/>
        </w:rPr>
        <w:t>142</w:t>
      </w:r>
      <w:r w:rsidR="001C394F" w:rsidRPr="00983A1A">
        <w:rPr>
          <w:color w:val="FF0000"/>
        </w:rPr>
        <w:t xml:space="preserve"> citations]</w:t>
      </w:r>
    </w:p>
    <w:p w14:paraId="5F7D2FB2" w14:textId="77777777" w:rsidR="001B11AA" w:rsidRDefault="001B11AA" w:rsidP="00D764CA">
      <w:pPr>
        <w:pStyle w:val="Publication"/>
      </w:pPr>
    </w:p>
    <w:p w14:paraId="609BAFFB" w14:textId="74C03645" w:rsidR="001C394F" w:rsidRDefault="00543A51" w:rsidP="001C394F">
      <w:pPr>
        <w:pStyle w:val="Publication"/>
        <w:rPr>
          <w:color w:val="FF0000"/>
        </w:rPr>
      </w:pPr>
      <w:r w:rsidRPr="00543A51">
        <w:rPr>
          <w:rFonts w:ascii="Calibri" w:hAnsi="Calibri"/>
          <w:b/>
          <w:color w:val="FF0000"/>
          <w:sz w:val="24"/>
        </w:rPr>
        <w:t>[</w:t>
      </w:r>
      <w:r w:rsidRPr="00543A51">
        <w:rPr>
          <w:rFonts w:ascii="Calibri" w:hAnsi="Calibri"/>
          <w:b/>
          <w:color w:val="FF0000"/>
        </w:rPr>
        <w:t>PLDI 2006]</w:t>
      </w:r>
      <w:r>
        <w:rPr>
          <w:rFonts w:ascii="Calibri" w:hAnsi="Calibri"/>
          <w:b/>
        </w:rPr>
        <w:tab/>
      </w:r>
      <w:r w:rsidR="001B11AA" w:rsidRPr="008A7CFC">
        <w:rPr>
          <w:rFonts w:ascii="Calibri" w:hAnsi="Calibri"/>
          <w:b/>
          <w:sz w:val="24"/>
        </w:rPr>
        <w:t>DieHard: Probabilistic Memory Safety for Unsafe Languages</w:t>
      </w:r>
      <w:r w:rsidR="001B11AA">
        <w:t>,</w:t>
      </w:r>
      <w:r w:rsidR="001B11AA">
        <w:br/>
        <w:t xml:space="preserve">E. Berger and B. Zorn. In </w:t>
      </w:r>
      <w:r w:rsidR="001B11AA">
        <w:rPr>
          <w:i/>
        </w:rPr>
        <w:t>Proceedings of the 2006 ACM SIGPLAN Conference on Programming Language Design and Implementation</w:t>
      </w:r>
      <w:r w:rsidR="00C9009A">
        <w:t xml:space="preserve">, </w:t>
      </w:r>
      <w:r w:rsidR="00686C1E">
        <w:t xml:space="preserve">pp. 158-167, June 2006. </w:t>
      </w:r>
      <w:r w:rsidR="00C9009A">
        <w:t>A</w:t>
      </w:r>
      <w:r w:rsidR="001B11AA">
        <w:t>ccepta</w:t>
      </w:r>
      <w:r w:rsidR="00C9009A">
        <w:t>nce rate: 21%</w:t>
      </w:r>
      <w:r w:rsidR="008A2978">
        <w:t xml:space="preserve"> (36/174)</w:t>
      </w:r>
      <w:r w:rsidR="00983A1A">
        <w:t>.</w:t>
      </w:r>
      <w:r w:rsidR="00345A91">
        <w:t xml:space="preserve"> </w:t>
      </w:r>
      <w:r w:rsidR="001C394F" w:rsidRPr="00E42B57">
        <w:rPr>
          <w:b/>
          <w:i/>
          <w:color w:val="FF0000"/>
        </w:rPr>
        <w:t>Directly inspired the design of the Windows Fault-Tolerant Heap</w:t>
      </w:r>
      <w:r w:rsidR="00856563">
        <w:rPr>
          <w:b/>
          <w:i/>
          <w:color w:val="FF0000"/>
        </w:rPr>
        <w:t>; Winner of Most Influential Paper Award, PLDI 2016</w:t>
      </w:r>
      <w:r w:rsidR="00345A91">
        <w:rPr>
          <w:b/>
          <w:i/>
          <w:color w:val="FF6600"/>
        </w:rPr>
        <w:t xml:space="preserve">. </w:t>
      </w:r>
      <w:r w:rsidR="00721494">
        <w:rPr>
          <w:color w:val="FF0000"/>
        </w:rPr>
        <w:t>[</w:t>
      </w:r>
      <w:r w:rsidR="00C94C09">
        <w:rPr>
          <w:color w:val="FF0000"/>
        </w:rPr>
        <w:t>62</w:t>
      </w:r>
      <w:r w:rsidR="00A867C6">
        <w:rPr>
          <w:color w:val="FF0000"/>
        </w:rPr>
        <w:t>1</w:t>
      </w:r>
      <w:r w:rsidR="001C394F" w:rsidRPr="00983A1A">
        <w:rPr>
          <w:color w:val="FF0000"/>
        </w:rPr>
        <w:t xml:space="preserve"> citations]</w:t>
      </w:r>
    </w:p>
    <w:p w14:paraId="4FBB14BD" w14:textId="77777777" w:rsidR="00EC74BA" w:rsidRPr="001C394F" w:rsidRDefault="00EC74BA" w:rsidP="001C394F">
      <w:pPr>
        <w:pStyle w:val="Publication"/>
        <w:rPr>
          <w:b/>
        </w:rPr>
      </w:pPr>
    </w:p>
    <w:p w14:paraId="5717675B" w14:textId="460AAC66" w:rsidR="001B11AA" w:rsidRPr="00983A1A" w:rsidRDefault="00543A51" w:rsidP="00D764CA">
      <w:pPr>
        <w:pStyle w:val="Publication"/>
        <w:rPr>
          <w:color w:val="FF0000"/>
        </w:rPr>
      </w:pPr>
      <w:r w:rsidRPr="00543A51">
        <w:rPr>
          <w:rFonts w:ascii="Calibri" w:hAnsi="Calibri"/>
          <w:b/>
          <w:color w:val="FF0000"/>
          <w:sz w:val="24"/>
        </w:rPr>
        <w:t>[</w:t>
      </w:r>
      <w:r w:rsidRPr="00543A51">
        <w:rPr>
          <w:rFonts w:ascii="Calibri" w:hAnsi="Calibri"/>
          <w:b/>
          <w:color w:val="FF0000"/>
        </w:rPr>
        <w:t>USENIX 2006]</w:t>
      </w:r>
      <w:r>
        <w:rPr>
          <w:rFonts w:ascii="Calibri" w:hAnsi="Calibri"/>
          <w:b/>
        </w:rPr>
        <w:tab/>
      </w:r>
      <w:r w:rsidR="001B11AA" w:rsidRPr="008A7CFC">
        <w:rPr>
          <w:rFonts w:ascii="Calibri" w:hAnsi="Calibri"/>
          <w:b/>
          <w:sz w:val="24"/>
        </w:rPr>
        <w:t>Flux: A Language for Programming High-Performance Servers</w:t>
      </w:r>
      <w:r w:rsidR="001B11AA">
        <w:t>,</w:t>
      </w:r>
      <w:r w:rsidR="001B11AA">
        <w:br/>
        <w:t xml:space="preserve">B. Burns, K. Grimaldi, A. Kostadinov, E. Berger and M. Corner. In </w:t>
      </w:r>
      <w:r w:rsidR="001B11AA">
        <w:rPr>
          <w:i/>
        </w:rPr>
        <w:t>Proceedings of the USENIX 2006 Annual Technical Conference</w:t>
      </w:r>
      <w:r w:rsidR="00C9009A">
        <w:t xml:space="preserve">, </w:t>
      </w:r>
      <w:r w:rsidR="00686C1E">
        <w:t xml:space="preserve">pp. 129-142, </w:t>
      </w:r>
      <w:r w:rsidR="00C9009A">
        <w:t>May 2006</w:t>
      </w:r>
      <w:r w:rsidR="00686C1E">
        <w:t xml:space="preserve">. </w:t>
      </w:r>
      <w:r w:rsidR="00C9009A">
        <w:t>F</w:t>
      </w:r>
      <w:r w:rsidR="001B11AA">
        <w:t>ull paper acceptanc</w:t>
      </w:r>
      <w:r w:rsidR="00C9009A">
        <w:t>e rate: 13.7%</w:t>
      </w:r>
      <w:r w:rsidR="00686C1E">
        <w:t xml:space="preserve"> (21/153)</w:t>
      </w:r>
      <w:r w:rsidR="00C9009A">
        <w:t>.</w:t>
      </w:r>
      <w:r w:rsidR="001C394F">
        <w:t xml:space="preserve"> </w:t>
      </w:r>
      <w:r w:rsidR="001C394F" w:rsidRPr="00983A1A">
        <w:rPr>
          <w:color w:val="FF0000"/>
        </w:rPr>
        <w:t>[</w:t>
      </w:r>
      <w:r w:rsidR="00190A9D">
        <w:rPr>
          <w:color w:val="FF0000"/>
        </w:rPr>
        <w:t>5</w:t>
      </w:r>
      <w:r w:rsidR="00A867C6">
        <w:rPr>
          <w:color w:val="FF0000"/>
        </w:rPr>
        <w:t>2</w:t>
      </w:r>
      <w:r w:rsidR="001C394F" w:rsidRPr="00983A1A">
        <w:rPr>
          <w:color w:val="FF0000"/>
        </w:rPr>
        <w:t xml:space="preserve"> citations]</w:t>
      </w:r>
    </w:p>
    <w:p w14:paraId="37E4FFF3" w14:textId="77777777" w:rsidR="0064770B" w:rsidRDefault="0064770B">
      <w:pPr>
        <w:rPr>
          <w:rFonts w:ascii="Calibri" w:hAnsi="Calibri" w:cs="Tahoma"/>
          <w:b/>
          <w:color w:val="FF0000"/>
        </w:rPr>
      </w:pPr>
    </w:p>
    <w:p w14:paraId="673BEAB6" w14:textId="12355704" w:rsidR="001B11AA" w:rsidRDefault="00543A51" w:rsidP="00D764CA">
      <w:pPr>
        <w:pStyle w:val="Publication"/>
      </w:pPr>
      <w:r w:rsidRPr="00543A51">
        <w:rPr>
          <w:rFonts w:ascii="Calibri" w:hAnsi="Calibri"/>
          <w:b/>
          <w:color w:val="FF0000"/>
          <w:sz w:val="24"/>
        </w:rPr>
        <w:t>[</w:t>
      </w:r>
      <w:r w:rsidRPr="00543A51">
        <w:rPr>
          <w:rFonts w:ascii="Calibri" w:hAnsi="Calibri"/>
          <w:b/>
          <w:color w:val="FF0000"/>
        </w:rPr>
        <w:t>USENIX 2006]</w:t>
      </w:r>
      <w:r>
        <w:rPr>
          <w:rFonts w:ascii="Calibri" w:hAnsi="Calibri"/>
          <w:b/>
        </w:rPr>
        <w:tab/>
      </w:r>
      <w:r w:rsidR="001B11AA" w:rsidRPr="008A7CFC">
        <w:rPr>
          <w:rFonts w:ascii="Calibri" w:hAnsi="Calibri"/>
          <w:b/>
          <w:sz w:val="24"/>
        </w:rPr>
        <w:t>Transparent Contribution of Memory</w:t>
      </w:r>
      <w:r w:rsidR="001B11AA">
        <w:t>,</w:t>
      </w:r>
      <w:r w:rsidR="001B11AA">
        <w:br/>
        <w:t xml:space="preserve">J. Cipar, M. Corner, E. Berger. In </w:t>
      </w:r>
      <w:r w:rsidR="001B11AA">
        <w:rPr>
          <w:i/>
        </w:rPr>
        <w:t>Proceedings of the USENIX 2006 Annual Technical Conference</w:t>
      </w:r>
      <w:r w:rsidR="00C9009A">
        <w:t xml:space="preserve">, </w:t>
      </w:r>
      <w:r w:rsidR="00686C1E">
        <w:t xml:space="preserve">pp. 109-114, </w:t>
      </w:r>
      <w:r w:rsidR="00C9009A">
        <w:t>May 2006. A</w:t>
      </w:r>
      <w:r w:rsidR="001B11AA">
        <w:t>cceptanc</w:t>
      </w:r>
      <w:r w:rsidR="00C9009A">
        <w:t>e rate: 18.5%.</w:t>
      </w:r>
      <w:r w:rsidR="00983A1A">
        <w:br/>
      </w:r>
      <w:r w:rsidR="00585CA4">
        <w:rPr>
          <w:color w:val="FF0000"/>
        </w:rPr>
        <w:t>[1</w:t>
      </w:r>
      <w:r w:rsidR="006C4FAC">
        <w:rPr>
          <w:color w:val="FF0000"/>
        </w:rPr>
        <w:t>9</w:t>
      </w:r>
      <w:r w:rsidR="001C394F" w:rsidRPr="00983A1A">
        <w:rPr>
          <w:color w:val="FF0000"/>
        </w:rPr>
        <w:t xml:space="preserve"> citations]</w:t>
      </w:r>
    </w:p>
    <w:p w14:paraId="00A8355E" w14:textId="77777777" w:rsidR="00B85168" w:rsidRDefault="00B85168" w:rsidP="00D764CA">
      <w:pPr>
        <w:pStyle w:val="Publication"/>
        <w:rPr>
          <w:rFonts w:ascii="Calibri" w:hAnsi="Calibri"/>
          <w:b/>
          <w:color w:val="FF0000"/>
          <w:sz w:val="24"/>
        </w:rPr>
      </w:pPr>
    </w:p>
    <w:p w14:paraId="2BA3B257" w14:textId="77777777" w:rsidR="00C94C09" w:rsidRDefault="00C94C09">
      <w:pPr>
        <w:rPr>
          <w:rFonts w:ascii="Calibri" w:hAnsi="Calibri" w:cs="Tahoma"/>
          <w:b/>
          <w:color w:val="FF0000"/>
        </w:rPr>
      </w:pPr>
      <w:r>
        <w:rPr>
          <w:rFonts w:ascii="Calibri" w:hAnsi="Calibri"/>
          <w:b/>
          <w:color w:val="FF0000"/>
        </w:rPr>
        <w:br w:type="page"/>
      </w:r>
    </w:p>
    <w:p w14:paraId="5014042E" w14:textId="6B3D4F1F" w:rsidR="0064770B" w:rsidRDefault="00543A51" w:rsidP="0064770B">
      <w:pPr>
        <w:pStyle w:val="Publication"/>
      </w:pPr>
      <w:r w:rsidRPr="00543A51">
        <w:rPr>
          <w:rFonts w:ascii="Calibri" w:hAnsi="Calibri"/>
          <w:b/>
          <w:color w:val="FF0000"/>
          <w:sz w:val="24"/>
        </w:rPr>
        <w:lastRenderedPageBreak/>
        <w:t>[</w:t>
      </w:r>
      <w:r w:rsidRPr="00543A51">
        <w:rPr>
          <w:rFonts w:ascii="Calibri" w:hAnsi="Calibri"/>
          <w:b/>
          <w:color w:val="FF0000"/>
        </w:rPr>
        <w:t>OOPSLA 2005]</w:t>
      </w:r>
      <w:r>
        <w:rPr>
          <w:rFonts w:ascii="Calibri" w:hAnsi="Calibri"/>
          <w:b/>
        </w:rPr>
        <w:tab/>
      </w:r>
      <w:r w:rsidR="001B11AA" w:rsidRPr="008A7CFC">
        <w:rPr>
          <w:rFonts w:ascii="Calibri" w:hAnsi="Calibri"/>
          <w:b/>
          <w:sz w:val="24"/>
        </w:rPr>
        <w:t>Quantifying the Performance of Garbage Collection vs. Explicit Memory Management</w:t>
      </w:r>
      <w:r w:rsidR="001B11AA">
        <w:t>, M. Hertz and E. Berger. I</w:t>
      </w:r>
      <w:r w:rsidR="001B11AA" w:rsidRPr="002305DD">
        <w:t xml:space="preserve">n </w:t>
      </w:r>
      <w:r w:rsidR="001B11AA" w:rsidRPr="002305DD">
        <w:rPr>
          <w:i/>
        </w:rPr>
        <w:t>Proceedings o</w:t>
      </w:r>
      <w:r w:rsidR="001B11AA">
        <w:rPr>
          <w:i/>
        </w:rPr>
        <w:t>f the 2005</w:t>
      </w:r>
      <w:r w:rsidR="001B11AA" w:rsidRPr="002305DD">
        <w:rPr>
          <w:i/>
        </w:rPr>
        <w:t xml:space="preserve"> ACM SIGPLAN Conference on Object-Oriented Programming Systems, Languages, and Application</w:t>
      </w:r>
      <w:r>
        <w:rPr>
          <w:i/>
        </w:rPr>
        <w:t>s</w:t>
      </w:r>
      <w:r w:rsidR="001B11AA">
        <w:t xml:space="preserve">, </w:t>
      </w:r>
      <w:r w:rsidR="00291998">
        <w:t xml:space="preserve">pp. 313-326, </w:t>
      </w:r>
      <w:r w:rsidR="001B11AA">
        <w:t>October</w:t>
      </w:r>
      <w:r w:rsidR="001B11AA" w:rsidRPr="002305DD">
        <w:t xml:space="preserve"> 200</w:t>
      </w:r>
      <w:r w:rsidR="001B11AA">
        <w:t>5</w:t>
      </w:r>
      <w:r w:rsidR="00C9009A">
        <w:t>.</w:t>
      </w:r>
      <w:r w:rsidR="001B11AA">
        <w:t xml:space="preserve"> </w:t>
      </w:r>
      <w:r w:rsidR="00C9009A">
        <w:t>A</w:t>
      </w:r>
      <w:r w:rsidR="001B11AA">
        <w:t>cceptan</w:t>
      </w:r>
      <w:r w:rsidR="00C9009A">
        <w:t>ce rate: 18%</w:t>
      </w:r>
      <w:r w:rsidR="00AD2C61">
        <w:t xml:space="preserve"> (32/174)</w:t>
      </w:r>
      <w:r w:rsidR="00C9009A">
        <w:t>.</w:t>
      </w:r>
      <w:r w:rsidR="001C394F" w:rsidRPr="00CB698D">
        <w:rPr>
          <w:color w:val="FF0000"/>
        </w:rPr>
        <w:t xml:space="preserve"> </w:t>
      </w:r>
      <w:r w:rsidR="00856563">
        <w:rPr>
          <w:color w:val="FF0000"/>
        </w:rPr>
        <w:t>[</w:t>
      </w:r>
      <w:r w:rsidR="00A867C6">
        <w:rPr>
          <w:color w:val="FF0000"/>
        </w:rPr>
        <w:t>179</w:t>
      </w:r>
      <w:r w:rsidR="001C394F" w:rsidRPr="00983A1A">
        <w:rPr>
          <w:color w:val="FF0000"/>
        </w:rPr>
        <w:t xml:space="preserve"> citations]</w:t>
      </w:r>
    </w:p>
    <w:p w14:paraId="2AF138EC" w14:textId="77777777" w:rsidR="0064770B" w:rsidRDefault="0064770B" w:rsidP="0064770B">
      <w:pPr>
        <w:pStyle w:val="Publication"/>
        <w:rPr>
          <w:rFonts w:ascii="Calibri" w:hAnsi="Calibri"/>
          <w:b/>
          <w:color w:val="FF0000"/>
          <w:sz w:val="24"/>
        </w:rPr>
      </w:pPr>
    </w:p>
    <w:p w14:paraId="03217D5F" w14:textId="7495D4C1" w:rsidR="001B11AA" w:rsidRPr="0064770B" w:rsidRDefault="00543A51" w:rsidP="0064770B">
      <w:pPr>
        <w:pStyle w:val="Publication"/>
      </w:pPr>
      <w:r w:rsidRPr="00543A51">
        <w:rPr>
          <w:rFonts w:ascii="Calibri" w:hAnsi="Calibri"/>
          <w:b/>
          <w:color w:val="FF0000"/>
          <w:sz w:val="24"/>
        </w:rPr>
        <w:t>[</w:t>
      </w:r>
      <w:r w:rsidRPr="00543A51">
        <w:rPr>
          <w:rFonts w:ascii="Calibri" w:hAnsi="Calibri"/>
          <w:b/>
          <w:color w:val="FF0000"/>
        </w:rPr>
        <w:t>PLDI 2005]</w:t>
      </w:r>
      <w:r>
        <w:rPr>
          <w:rFonts w:ascii="Calibri" w:hAnsi="Calibri"/>
          <w:b/>
        </w:rPr>
        <w:tab/>
      </w:r>
      <w:r w:rsidR="001B11AA" w:rsidRPr="008A7CFC">
        <w:rPr>
          <w:rFonts w:ascii="Calibri" w:hAnsi="Calibri"/>
          <w:b/>
          <w:sz w:val="24"/>
        </w:rPr>
        <w:t>Garbage Collection Without Paging</w:t>
      </w:r>
      <w:r w:rsidR="001B11AA">
        <w:t>,</w:t>
      </w:r>
      <w:r w:rsidR="001B11AA">
        <w:br/>
        <w:t xml:space="preserve">M. Hertz, Y. Feng, and E. Berger. In </w:t>
      </w:r>
      <w:r w:rsidR="001B11AA">
        <w:rPr>
          <w:i/>
          <w:iCs/>
        </w:rPr>
        <w:t>Proceedings of the 2005</w:t>
      </w:r>
      <w:r w:rsidR="001B11AA" w:rsidRPr="002305DD">
        <w:rPr>
          <w:i/>
          <w:iCs/>
        </w:rPr>
        <w:t xml:space="preserve"> ACM SIGPLAN Conference on Programming Language Design and Implementation</w:t>
      </w:r>
      <w:r w:rsidR="001B11AA">
        <w:t xml:space="preserve">, </w:t>
      </w:r>
      <w:r w:rsidR="00291998">
        <w:t xml:space="preserve">pp. 143-153, </w:t>
      </w:r>
      <w:r w:rsidR="001B11AA">
        <w:t>June 2005</w:t>
      </w:r>
      <w:r w:rsidR="00C9009A">
        <w:t>.</w:t>
      </w:r>
      <w:r w:rsidR="00291998">
        <w:t xml:space="preserve"> </w:t>
      </w:r>
      <w:r w:rsidR="00C9009A">
        <w:t>A</w:t>
      </w:r>
      <w:r w:rsidR="001B11AA" w:rsidRPr="002305DD">
        <w:t>cceptan</w:t>
      </w:r>
      <w:r w:rsidR="00C9009A">
        <w:t>ce rate: 21%</w:t>
      </w:r>
      <w:r w:rsidR="008A2978">
        <w:t xml:space="preserve"> (28/135)</w:t>
      </w:r>
      <w:r w:rsidR="00C9009A">
        <w:t>.</w:t>
      </w:r>
      <w:r w:rsidR="00190A9D">
        <w:t xml:space="preserve"> </w:t>
      </w:r>
      <w:r w:rsidR="00190A9D">
        <w:rPr>
          <w:color w:val="FF0000"/>
        </w:rPr>
        <w:t>[</w:t>
      </w:r>
      <w:r w:rsidR="00C94C09">
        <w:rPr>
          <w:color w:val="FF0000"/>
        </w:rPr>
        <w:t>11</w:t>
      </w:r>
      <w:r w:rsidR="00A867C6">
        <w:rPr>
          <w:color w:val="FF0000"/>
        </w:rPr>
        <w:t>4</w:t>
      </w:r>
      <w:r w:rsidR="001C394F" w:rsidRPr="00983A1A">
        <w:rPr>
          <w:color w:val="FF0000"/>
        </w:rPr>
        <w:t xml:space="preserve"> citations]</w:t>
      </w:r>
      <w:r w:rsidR="004B6F9F">
        <w:rPr>
          <w:color w:val="FF0000"/>
        </w:rPr>
        <w:br/>
      </w:r>
    </w:p>
    <w:p w14:paraId="36D34B80" w14:textId="0654FBA9" w:rsidR="001B11AA" w:rsidRDefault="00543A51" w:rsidP="004B6F9F">
      <w:pPr>
        <w:pStyle w:val="Publication"/>
        <w:rPr>
          <w:color w:val="FF0000"/>
        </w:rPr>
      </w:pPr>
      <w:r w:rsidRPr="00543A51">
        <w:rPr>
          <w:rFonts w:ascii="Calibri" w:hAnsi="Calibri"/>
          <w:b/>
          <w:color w:val="FF0000"/>
          <w:sz w:val="24"/>
        </w:rPr>
        <w:t>[</w:t>
      </w:r>
      <w:r w:rsidRPr="00543A51">
        <w:rPr>
          <w:rFonts w:ascii="Calibri" w:hAnsi="Calibri"/>
          <w:b/>
          <w:color w:val="FF0000"/>
        </w:rPr>
        <w:t>OOPSLA 2004]</w:t>
      </w:r>
      <w:r>
        <w:rPr>
          <w:rFonts w:ascii="Calibri" w:hAnsi="Calibri"/>
          <w:b/>
        </w:rPr>
        <w:tab/>
      </w:r>
      <w:r w:rsidR="001B11AA" w:rsidRPr="00CD0621">
        <w:rPr>
          <w:rFonts w:ascii="Calibri" w:hAnsi="Calibri"/>
          <w:b/>
          <w:sz w:val="24"/>
        </w:rPr>
        <w:t>MC</w:t>
      </w:r>
      <w:r w:rsidR="001B11AA" w:rsidRPr="00543A51">
        <w:rPr>
          <w:rFonts w:ascii="Calibri" w:hAnsi="Calibri"/>
          <w:b/>
          <w:szCs w:val="22"/>
          <w:vertAlign w:val="superscript"/>
        </w:rPr>
        <w:t>2</w:t>
      </w:r>
      <w:r w:rsidR="001B11AA" w:rsidRPr="00CD0621">
        <w:rPr>
          <w:rFonts w:ascii="Calibri" w:hAnsi="Calibri"/>
          <w:b/>
          <w:sz w:val="24"/>
        </w:rPr>
        <w:t>: High-Performance Garbage Collection for Memory Constrained Environments</w:t>
      </w:r>
      <w:r w:rsidR="001B11AA" w:rsidRPr="00CD0621">
        <w:rPr>
          <w:rFonts w:ascii="Calibri" w:hAnsi="Calibri"/>
        </w:rPr>
        <w:t>,</w:t>
      </w:r>
      <w:r w:rsidR="001B11AA">
        <w:t xml:space="preserve"> N</w:t>
      </w:r>
      <w:r w:rsidR="001B11AA" w:rsidRPr="002305DD">
        <w:t xml:space="preserve">. </w:t>
      </w:r>
      <w:r w:rsidR="001B11AA">
        <w:t>Sachindran</w:t>
      </w:r>
      <w:r w:rsidR="001B11AA" w:rsidRPr="002305DD">
        <w:t xml:space="preserve">, </w:t>
      </w:r>
      <w:r w:rsidR="001B11AA">
        <w:t>J.E.B. Moss</w:t>
      </w:r>
      <w:r w:rsidR="001B11AA" w:rsidRPr="002305DD">
        <w:t xml:space="preserve"> and </w:t>
      </w:r>
      <w:r w:rsidR="001B11AA">
        <w:t>E. Berger</w:t>
      </w:r>
      <w:r w:rsidR="001B11AA" w:rsidRPr="002305DD">
        <w:t xml:space="preserve">. </w:t>
      </w:r>
      <w:r w:rsidR="001B11AA">
        <w:t>I</w:t>
      </w:r>
      <w:r w:rsidR="001B11AA" w:rsidRPr="002305DD">
        <w:t xml:space="preserve">n </w:t>
      </w:r>
      <w:r w:rsidR="001B11AA" w:rsidRPr="002305DD">
        <w:rPr>
          <w:i/>
        </w:rPr>
        <w:t>Proceedings o</w:t>
      </w:r>
      <w:r w:rsidR="001B11AA">
        <w:rPr>
          <w:i/>
        </w:rPr>
        <w:t>f the 2004</w:t>
      </w:r>
      <w:r w:rsidR="001B11AA" w:rsidRPr="002305DD">
        <w:rPr>
          <w:i/>
        </w:rPr>
        <w:t xml:space="preserve"> ACM SIGPLAN Conference on Object-Oriented Programming Systems, Languages, and Applications</w:t>
      </w:r>
      <w:r w:rsidR="001B11AA">
        <w:t xml:space="preserve">, </w:t>
      </w:r>
      <w:r w:rsidR="00291998">
        <w:t xml:space="preserve">pp. 81-98, </w:t>
      </w:r>
      <w:r w:rsidR="001B11AA">
        <w:t>October</w:t>
      </w:r>
      <w:r w:rsidR="001B11AA" w:rsidRPr="002305DD">
        <w:t xml:space="preserve"> 200</w:t>
      </w:r>
      <w:r w:rsidR="00C9009A">
        <w:t>4. A</w:t>
      </w:r>
      <w:r w:rsidR="001B11AA">
        <w:t>cceptan</w:t>
      </w:r>
      <w:r w:rsidR="00C9009A">
        <w:t>ce rate: 15%.</w:t>
      </w:r>
      <w:r w:rsidR="00CB698D">
        <w:t xml:space="preserve"> </w:t>
      </w:r>
      <w:r w:rsidR="00190A9D">
        <w:rPr>
          <w:color w:val="FF0000"/>
        </w:rPr>
        <w:t>[</w:t>
      </w:r>
      <w:r w:rsidR="00C94C09">
        <w:rPr>
          <w:color w:val="FF0000"/>
        </w:rPr>
        <w:t>5</w:t>
      </w:r>
      <w:r w:rsidR="00A867C6">
        <w:rPr>
          <w:color w:val="FF0000"/>
        </w:rPr>
        <w:t>4</w:t>
      </w:r>
      <w:r w:rsidR="00CB698D" w:rsidRPr="00983A1A">
        <w:rPr>
          <w:color w:val="FF0000"/>
        </w:rPr>
        <w:t xml:space="preserve"> citations]</w:t>
      </w:r>
    </w:p>
    <w:p w14:paraId="63044ADC" w14:textId="77777777" w:rsidR="003C4286" w:rsidRPr="002305DD" w:rsidRDefault="003C4286" w:rsidP="00472046">
      <w:pPr>
        <w:pStyle w:val="Publication"/>
      </w:pPr>
    </w:p>
    <w:p w14:paraId="36B8D734" w14:textId="18C213FD" w:rsidR="001B11AA" w:rsidRDefault="00543A51" w:rsidP="00D764CA">
      <w:pPr>
        <w:pStyle w:val="Publication"/>
        <w:rPr>
          <w:color w:val="FF0000"/>
        </w:rPr>
      </w:pPr>
      <w:r w:rsidRPr="00543A51">
        <w:rPr>
          <w:rFonts w:ascii="Calibri" w:hAnsi="Calibri"/>
          <w:b/>
          <w:color w:val="FF0000"/>
          <w:sz w:val="24"/>
        </w:rPr>
        <w:t>[</w:t>
      </w:r>
      <w:r w:rsidRPr="00543A51">
        <w:rPr>
          <w:rFonts w:ascii="Calibri" w:hAnsi="Calibri"/>
          <w:b/>
          <w:color w:val="FF0000"/>
        </w:rPr>
        <w:t>ISMM 2004]</w:t>
      </w:r>
      <w:r>
        <w:rPr>
          <w:rFonts w:ascii="Calibri" w:hAnsi="Calibri"/>
          <w:b/>
        </w:rPr>
        <w:tab/>
      </w:r>
      <w:r w:rsidR="001B11AA" w:rsidRPr="008A7CFC">
        <w:rPr>
          <w:rFonts w:ascii="Calibri" w:hAnsi="Calibri"/>
          <w:b/>
          <w:sz w:val="24"/>
        </w:rPr>
        <w:t>Automatic Heap Sizing: Taking Real Memory into Account</w:t>
      </w:r>
      <w:r w:rsidR="001B11AA">
        <w:t>,</w:t>
      </w:r>
      <w:r w:rsidR="001B11AA">
        <w:br/>
      </w:r>
      <w:r w:rsidR="001B11AA" w:rsidRPr="0033013C">
        <w:t xml:space="preserve">T. Yang, M. Hertz, E. Berger, S. Kaplan, J.E.B. Moss. In </w:t>
      </w:r>
      <w:r w:rsidR="001B11AA" w:rsidRPr="0033013C">
        <w:rPr>
          <w:i/>
        </w:rPr>
        <w:t>Proceedings of the 2004 ACM SIGPLAN International Symposium on Memory Management</w:t>
      </w:r>
      <w:r>
        <w:t xml:space="preserve">, </w:t>
      </w:r>
      <w:r w:rsidR="00291998">
        <w:t xml:space="preserve">pp. 61-72, </w:t>
      </w:r>
      <w:r w:rsidR="001B11AA">
        <w:t>October 2004</w:t>
      </w:r>
      <w:r w:rsidR="00C9009A">
        <w:t>.</w:t>
      </w:r>
      <w:r w:rsidR="001B11AA">
        <w:t xml:space="preserve"> </w:t>
      </w:r>
      <w:r w:rsidR="00C9009A">
        <w:t>A</w:t>
      </w:r>
      <w:r w:rsidR="001B11AA" w:rsidRPr="0033013C">
        <w:t>cceptan</w:t>
      </w:r>
      <w:r w:rsidR="00C9009A">
        <w:t>ce rate: 34%</w:t>
      </w:r>
      <w:r w:rsidR="00291998">
        <w:t xml:space="preserve"> (15/43)</w:t>
      </w:r>
      <w:r w:rsidR="00C9009A">
        <w:t>.</w:t>
      </w:r>
      <w:r w:rsidR="00190A9D">
        <w:t xml:space="preserve">  </w:t>
      </w:r>
      <w:r w:rsidR="00190A9D">
        <w:rPr>
          <w:color w:val="FF0000"/>
        </w:rPr>
        <w:t>[</w:t>
      </w:r>
      <w:r w:rsidR="00C94C09">
        <w:rPr>
          <w:color w:val="FF0000"/>
        </w:rPr>
        <w:t>7</w:t>
      </w:r>
      <w:r w:rsidR="00A867C6">
        <w:rPr>
          <w:color w:val="FF0000"/>
        </w:rPr>
        <w:t>3</w:t>
      </w:r>
      <w:r w:rsidR="00CB698D" w:rsidRPr="00983A1A">
        <w:rPr>
          <w:color w:val="FF0000"/>
        </w:rPr>
        <w:t xml:space="preserve"> citations]</w:t>
      </w:r>
    </w:p>
    <w:p w14:paraId="6C24B457" w14:textId="77777777" w:rsidR="00345A91" w:rsidRDefault="00345A91" w:rsidP="00D764CA">
      <w:pPr>
        <w:pStyle w:val="Publication"/>
        <w:rPr>
          <w:color w:val="FF0000"/>
        </w:rPr>
      </w:pPr>
    </w:p>
    <w:p w14:paraId="7E86332B" w14:textId="64D00029" w:rsidR="0032285B" w:rsidRPr="006C4FAC" w:rsidRDefault="00543A51" w:rsidP="006C4FAC">
      <w:pPr>
        <w:pStyle w:val="Publication"/>
      </w:pPr>
      <w:r w:rsidRPr="00543A51">
        <w:rPr>
          <w:rFonts w:ascii="Calibri" w:hAnsi="Calibri"/>
          <w:b/>
          <w:color w:val="FF0000"/>
          <w:sz w:val="24"/>
        </w:rPr>
        <w:t>[</w:t>
      </w:r>
      <w:r w:rsidRPr="00543A51">
        <w:rPr>
          <w:rFonts w:ascii="Calibri" w:hAnsi="Calibri"/>
          <w:b/>
          <w:color w:val="FF0000"/>
        </w:rPr>
        <w:t>OOPSLA 2002]</w:t>
      </w:r>
      <w:r>
        <w:rPr>
          <w:rFonts w:ascii="Calibri" w:hAnsi="Calibri"/>
          <w:b/>
        </w:rPr>
        <w:tab/>
      </w:r>
      <w:r w:rsidR="001B11AA" w:rsidRPr="008A7CFC">
        <w:rPr>
          <w:rFonts w:ascii="Calibri" w:hAnsi="Calibri"/>
          <w:b/>
          <w:sz w:val="24"/>
        </w:rPr>
        <w:t>Reconsidering Custom Memory Allocation</w:t>
      </w:r>
      <w:r w:rsidR="001B11AA">
        <w:t>,</w:t>
      </w:r>
      <w:r w:rsidR="001B11AA">
        <w:br/>
      </w:r>
      <w:r w:rsidR="001B11AA" w:rsidRPr="002305DD">
        <w:t xml:space="preserve">E. Berger, B. Zorn and K. S. McKinley. </w:t>
      </w:r>
      <w:r w:rsidR="001B11AA">
        <w:t>I</w:t>
      </w:r>
      <w:r w:rsidR="001B11AA" w:rsidRPr="002305DD">
        <w:t xml:space="preserve">n </w:t>
      </w:r>
      <w:r w:rsidR="001B11AA" w:rsidRPr="002305DD">
        <w:rPr>
          <w:i/>
        </w:rPr>
        <w:t>Proceedings of the 2002 ACM SIGPLAN Conference on Object-Oriented Programming Systems, Languages, and Applications</w:t>
      </w:r>
      <w:r w:rsidR="00C9009A">
        <w:t xml:space="preserve">, </w:t>
      </w:r>
      <w:r w:rsidR="00291998">
        <w:t xml:space="preserve">pp. 1-12, </w:t>
      </w:r>
      <w:r w:rsidR="00C9009A">
        <w:t>November 2002. A</w:t>
      </w:r>
      <w:r w:rsidR="001B11AA" w:rsidRPr="002305DD">
        <w:t>ccept</w:t>
      </w:r>
      <w:r w:rsidR="001B11AA">
        <w:t>an</w:t>
      </w:r>
      <w:r w:rsidR="00C9009A">
        <w:t>ce rate: 20%</w:t>
      </w:r>
      <w:r w:rsidR="00AD2C61">
        <w:t xml:space="preserve"> (25/125)</w:t>
      </w:r>
      <w:r w:rsidR="00856563">
        <w:t>.</w:t>
      </w:r>
      <w:r w:rsidR="00C9009A">
        <w:t xml:space="preserve"> </w:t>
      </w:r>
      <w:r w:rsidR="00CB698D">
        <w:rPr>
          <w:b/>
          <w:i/>
          <w:color w:val="FF0000"/>
        </w:rPr>
        <w:t>Winner of 2012 OOPSLA Most Influential Paper Award.</w:t>
      </w:r>
      <w:r w:rsidR="00CB698D">
        <w:rPr>
          <w:b/>
          <w:color w:val="FF0000"/>
        </w:rPr>
        <w:t xml:space="preserve"> </w:t>
      </w:r>
      <w:r w:rsidR="00856563">
        <w:rPr>
          <w:color w:val="FF0000"/>
        </w:rPr>
        <w:t>[</w:t>
      </w:r>
      <w:r w:rsidR="00C94C09">
        <w:rPr>
          <w:color w:val="FF0000"/>
        </w:rPr>
        <w:t>25</w:t>
      </w:r>
      <w:r w:rsidR="00A867C6">
        <w:rPr>
          <w:color w:val="FF0000"/>
        </w:rPr>
        <w:t>3</w:t>
      </w:r>
      <w:r w:rsidR="00CB698D" w:rsidRPr="00983A1A">
        <w:rPr>
          <w:color w:val="FF0000"/>
        </w:rPr>
        <w:t xml:space="preserve"> citations]</w:t>
      </w:r>
      <w:r w:rsidR="006C4FAC">
        <w:rPr>
          <w:rFonts w:ascii="Calibri" w:hAnsi="Calibri"/>
          <w:b/>
          <w:color w:val="FF0000"/>
        </w:rPr>
        <w:br/>
      </w:r>
    </w:p>
    <w:p w14:paraId="7D66070E" w14:textId="06A3A8B1" w:rsidR="001B11AA" w:rsidRPr="00CB698D" w:rsidRDefault="00543A51" w:rsidP="00D764CA">
      <w:pPr>
        <w:pStyle w:val="Publication"/>
        <w:rPr>
          <w:b/>
          <w:color w:val="FF0000"/>
        </w:rPr>
      </w:pPr>
      <w:r w:rsidRPr="00543A51">
        <w:rPr>
          <w:rFonts w:ascii="Calibri" w:hAnsi="Calibri"/>
          <w:b/>
          <w:color w:val="FF0000"/>
          <w:sz w:val="24"/>
        </w:rPr>
        <w:t>[</w:t>
      </w:r>
      <w:r w:rsidRPr="00543A51">
        <w:rPr>
          <w:rFonts w:ascii="Calibri" w:hAnsi="Calibri"/>
          <w:b/>
          <w:color w:val="FF0000"/>
        </w:rPr>
        <w:t>PLDI 2001]</w:t>
      </w:r>
      <w:r>
        <w:rPr>
          <w:rFonts w:ascii="Calibri" w:hAnsi="Calibri"/>
          <w:b/>
        </w:rPr>
        <w:tab/>
      </w:r>
      <w:r w:rsidR="001B11AA" w:rsidRPr="008A7CFC">
        <w:rPr>
          <w:rFonts w:ascii="Calibri" w:hAnsi="Calibri"/>
          <w:b/>
          <w:sz w:val="24"/>
        </w:rPr>
        <w:t>Composing High-Performance Memory Allocators</w:t>
      </w:r>
      <w:r w:rsidR="001B11AA">
        <w:t>,</w:t>
      </w:r>
      <w:r w:rsidR="001B11AA">
        <w:br/>
      </w:r>
      <w:r w:rsidR="001B11AA" w:rsidRPr="002305DD">
        <w:t xml:space="preserve">E. Berger, B. Zorn and K. S. McKinley. In </w:t>
      </w:r>
      <w:r w:rsidR="001B11AA" w:rsidRPr="002305DD">
        <w:rPr>
          <w:i/>
          <w:iCs/>
        </w:rPr>
        <w:t>Proceedings of the 2001 ACM SIGPLAN Conference on Programming Language Design and Implementation</w:t>
      </w:r>
      <w:r w:rsidR="00C9009A">
        <w:t xml:space="preserve">, </w:t>
      </w:r>
      <w:r w:rsidR="00291998">
        <w:t xml:space="preserve">pp. 114-124, </w:t>
      </w:r>
      <w:r w:rsidR="00C9009A">
        <w:t>June 2001. A</w:t>
      </w:r>
      <w:r w:rsidR="001B11AA" w:rsidRPr="002305DD">
        <w:t>cceptan</w:t>
      </w:r>
      <w:r w:rsidR="00C9009A">
        <w:t>ce rate: 20%</w:t>
      </w:r>
      <w:r w:rsidR="008A2978">
        <w:t xml:space="preserve"> (30/144</w:t>
      </w:r>
      <w:r w:rsidR="00856563">
        <w:t>)</w:t>
      </w:r>
      <w:r w:rsidR="00C9009A">
        <w:t>.</w:t>
      </w:r>
      <w:r w:rsidR="00CB698D">
        <w:br/>
      </w:r>
      <w:hyperlink r:id="rId29" w:history="1">
        <w:r w:rsidR="00345A91" w:rsidRPr="0046531B">
          <w:rPr>
            <w:rStyle w:val="Hyperlink"/>
            <w:i/>
          </w:rPr>
          <w:t>http://www.heaplayers.org</w:t>
        </w:r>
      </w:hyperlink>
      <w:r w:rsidR="00345A91" w:rsidRPr="00983A1A">
        <w:rPr>
          <w:color w:val="FF0000"/>
        </w:rPr>
        <w:t xml:space="preserve"> </w:t>
      </w:r>
      <w:r w:rsidR="00CB698D" w:rsidRPr="00983A1A">
        <w:rPr>
          <w:color w:val="FF0000"/>
        </w:rPr>
        <w:t>[</w:t>
      </w:r>
      <w:r w:rsidR="00C94C09">
        <w:rPr>
          <w:color w:val="FF0000"/>
        </w:rPr>
        <w:t>208</w:t>
      </w:r>
      <w:r w:rsidR="00CB698D" w:rsidRPr="00983A1A">
        <w:rPr>
          <w:color w:val="FF0000"/>
        </w:rPr>
        <w:t xml:space="preserve"> citations]</w:t>
      </w:r>
    </w:p>
    <w:p w14:paraId="4E29AFD4" w14:textId="77777777" w:rsidR="00543A51" w:rsidRDefault="00543A51" w:rsidP="00543A51">
      <w:pPr>
        <w:pStyle w:val="Publication"/>
      </w:pPr>
    </w:p>
    <w:p w14:paraId="304B28B7" w14:textId="77777777" w:rsidR="00543A51" w:rsidRDefault="00543A51" w:rsidP="00543A51">
      <w:pPr>
        <w:pStyle w:val="Publication"/>
      </w:pPr>
      <w:r w:rsidRPr="00543A51">
        <w:rPr>
          <w:rFonts w:ascii="Calibri" w:hAnsi="Calibri"/>
          <w:b/>
          <w:bCs/>
          <w:color w:val="FF0000"/>
          <w:sz w:val="24"/>
        </w:rPr>
        <w:t>[</w:t>
      </w:r>
      <w:r w:rsidRPr="00543A51">
        <w:rPr>
          <w:rFonts w:ascii="Calibri" w:hAnsi="Calibri"/>
          <w:b/>
          <w:iCs/>
          <w:color w:val="FF0000"/>
        </w:rPr>
        <w:t>PPSC 2001]</w:t>
      </w:r>
      <w:r>
        <w:rPr>
          <w:rFonts w:ascii="Calibri" w:hAnsi="Calibri"/>
          <w:b/>
          <w:iCs/>
        </w:rPr>
        <w:tab/>
      </w:r>
      <w:r w:rsidRPr="008A7CFC">
        <w:rPr>
          <w:rFonts w:ascii="Calibri" w:hAnsi="Calibri"/>
          <w:b/>
          <w:bCs/>
          <w:sz w:val="24"/>
        </w:rPr>
        <w:t>Customizing Software Libraries for Performance Portability</w:t>
      </w:r>
      <w:r>
        <w:t>,</w:t>
      </w:r>
      <w:r>
        <w:br/>
      </w:r>
      <w:r w:rsidRPr="002305DD">
        <w:t xml:space="preserve">S. Guyer, E. Berger, and C. Lin. In </w:t>
      </w:r>
      <w:r w:rsidRPr="002305DD">
        <w:rPr>
          <w:i/>
          <w:iCs/>
        </w:rPr>
        <w:t>10th SIAM Conference on Parallel Processing for Scientific Computing,</w:t>
      </w:r>
      <w:r>
        <w:t xml:space="preserve"> March 2001</w:t>
      </w:r>
      <w:r w:rsidR="00CB698D">
        <w:t xml:space="preserve"> </w:t>
      </w:r>
      <w:r w:rsidR="00EC74BA">
        <w:rPr>
          <w:color w:val="FF0000"/>
        </w:rPr>
        <w:t>[</w:t>
      </w:r>
      <w:r w:rsidR="0032285B">
        <w:rPr>
          <w:color w:val="FF0000"/>
        </w:rPr>
        <w:t>9</w:t>
      </w:r>
      <w:r w:rsidR="00CB698D" w:rsidRPr="00983A1A">
        <w:rPr>
          <w:color w:val="FF0000"/>
        </w:rPr>
        <w:t xml:space="preserve"> citations]</w:t>
      </w:r>
    </w:p>
    <w:p w14:paraId="4E65C002" w14:textId="77777777" w:rsidR="008C7758" w:rsidRDefault="008C7758" w:rsidP="00D764CA">
      <w:pPr>
        <w:pStyle w:val="Publication"/>
        <w:rPr>
          <w:rFonts w:ascii="Calibri" w:hAnsi="Calibri"/>
          <w:b/>
          <w:color w:val="FF0000"/>
          <w:sz w:val="24"/>
        </w:rPr>
      </w:pPr>
    </w:p>
    <w:p w14:paraId="3083EA2A" w14:textId="7E60326F" w:rsidR="001B11AA" w:rsidRDefault="00543A51" w:rsidP="00B85168">
      <w:pPr>
        <w:pStyle w:val="Publication"/>
      </w:pPr>
      <w:r w:rsidRPr="00543A51">
        <w:rPr>
          <w:rFonts w:ascii="Calibri" w:hAnsi="Calibri"/>
          <w:b/>
          <w:color w:val="FF0000"/>
          <w:sz w:val="24"/>
        </w:rPr>
        <w:t>[</w:t>
      </w:r>
      <w:r w:rsidRPr="00543A51">
        <w:rPr>
          <w:rFonts w:ascii="Calibri" w:hAnsi="Calibri"/>
          <w:b/>
          <w:color w:val="FF0000"/>
        </w:rPr>
        <w:t>ASPLOS-IX</w:t>
      </w:r>
      <w:r w:rsidRPr="00543A51">
        <w:rPr>
          <w:rFonts w:ascii="Calibri" w:hAnsi="Calibri"/>
          <w:b/>
          <w:color w:val="FF0000"/>
          <w:sz w:val="24"/>
        </w:rPr>
        <w:t>]</w:t>
      </w:r>
      <w:r>
        <w:rPr>
          <w:rFonts w:ascii="Calibri" w:hAnsi="Calibri"/>
          <w:b/>
          <w:sz w:val="24"/>
        </w:rPr>
        <w:tab/>
      </w:r>
      <w:r w:rsidR="001B11AA" w:rsidRPr="008A7CFC">
        <w:rPr>
          <w:rFonts w:ascii="Calibri" w:hAnsi="Calibri"/>
          <w:b/>
          <w:sz w:val="24"/>
        </w:rPr>
        <w:t>Hoard: A Scalable Allocator for Multithreaded Applications</w:t>
      </w:r>
      <w:r w:rsidR="001B11AA">
        <w:t>,</w:t>
      </w:r>
      <w:r w:rsidR="001B11AA">
        <w:br/>
      </w:r>
      <w:r w:rsidR="001B11AA" w:rsidRPr="002305DD">
        <w:t xml:space="preserve">E. Berger, K. S. McKinley, R. Blumofe and P. Wilson. In </w:t>
      </w:r>
      <w:r w:rsidR="001B11AA" w:rsidRPr="002305DD">
        <w:rPr>
          <w:i/>
          <w:iCs/>
        </w:rPr>
        <w:t>The Ninth International Conference on Architectural Support for Programming Languages and Operating Systems</w:t>
      </w:r>
      <w:r w:rsidR="00C9009A">
        <w:t xml:space="preserve">, </w:t>
      </w:r>
      <w:r w:rsidR="00291998">
        <w:t xml:space="preserve">pp. 117-128, </w:t>
      </w:r>
      <w:r w:rsidR="00C9009A">
        <w:t>November 2000. A</w:t>
      </w:r>
      <w:r w:rsidR="001B11AA" w:rsidRPr="002305DD">
        <w:t>ccept</w:t>
      </w:r>
      <w:r w:rsidR="001B11AA">
        <w:t>an</w:t>
      </w:r>
      <w:r w:rsidR="00C9009A">
        <w:t>ce rate: 21%</w:t>
      </w:r>
      <w:r w:rsidR="003B3AD5">
        <w:t xml:space="preserve"> (24/114)</w:t>
      </w:r>
      <w:r w:rsidR="00983A1A">
        <w:t xml:space="preserve">. </w:t>
      </w:r>
      <w:r w:rsidR="009102B4">
        <w:t xml:space="preserve"> </w:t>
      </w:r>
      <w:hyperlink r:id="rId30" w:history="1">
        <w:r w:rsidR="009102B4" w:rsidRPr="009102B4">
          <w:rPr>
            <w:rStyle w:val="Hyperlink"/>
            <w:i/>
          </w:rPr>
          <w:t>http://www.hoard.org</w:t>
        </w:r>
      </w:hyperlink>
      <w:r w:rsidR="00F07924">
        <w:rPr>
          <w:i/>
        </w:rPr>
        <w:t xml:space="preserve"> </w:t>
      </w:r>
      <w:r w:rsidR="00856563">
        <w:rPr>
          <w:color w:val="FF0000"/>
        </w:rPr>
        <w:t>[</w:t>
      </w:r>
      <w:r w:rsidR="00C94C09">
        <w:rPr>
          <w:color w:val="FF0000"/>
        </w:rPr>
        <w:t>71</w:t>
      </w:r>
      <w:r w:rsidR="00A867C6">
        <w:rPr>
          <w:color w:val="FF0000"/>
        </w:rPr>
        <w:t>0</w:t>
      </w:r>
      <w:r w:rsidR="00F07924" w:rsidRPr="00983A1A">
        <w:rPr>
          <w:color w:val="FF0000"/>
        </w:rPr>
        <w:t xml:space="preserve"> citations]</w:t>
      </w:r>
      <w:r w:rsidR="00CB698D">
        <w:br/>
      </w:r>
      <w:r w:rsidR="00CB698D" w:rsidRPr="00E42B57">
        <w:rPr>
          <w:b/>
          <w:i/>
          <w:color w:val="FF0000"/>
        </w:rPr>
        <w:t>Algorithm adopted by Mac OS X</w:t>
      </w:r>
      <w:r w:rsidR="00721494">
        <w:rPr>
          <w:b/>
          <w:i/>
          <w:color w:val="FF0000"/>
        </w:rPr>
        <w:t xml:space="preserve"> and IBM</w:t>
      </w:r>
      <w:r w:rsidR="00CB698D" w:rsidRPr="00E42B57">
        <w:rPr>
          <w:b/>
          <w:i/>
          <w:color w:val="FF0000"/>
        </w:rPr>
        <w:t xml:space="preserve">; numerous commercial users. </w:t>
      </w:r>
      <w:r w:rsidR="00F07924">
        <w:rPr>
          <w:b/>
          <w:i/>
          <w:color w:val="FF0000"/>
        </w:rPr>
        <w:t>Variant of Hoard awarded test-of-time award at PLDI 2014</w:t>
      </w:r>
      <w:r w:rsidR="001A16C8">
        <w:rPr>
          <w:b/>
          <w:i/>
          <w:color w:val="FF0000"/>
        </w:rPr>
        <w:t>; Most Influential Paper Award at ASPLOS 2019</w:t>
      </w:r>
      <w:r w:rsidR="00CB698D" w:rsidRPr="00E42B57">
        <w:rPr>
          <w:i/>
          <w:color w:val="FF0000"/>
        </w:rPr>
        <w:br/>
      </w:r>
    </w:p>
    <w:p w14:paraId="11E8A177" w14:textId="77777777" w:rsidR="00C94C09" w:rsidRDefault="00C94C09">
      <w:pPr>
        <w:rPr>
          <w:rFonts w:ascii="Calibri" w:hAnsi="Calibri" w:cs="Tahoma"/>
          <w:b/>
          <w:bCs/>
          <w:iCs/>
          <w:smallCaps/>
          <w:color w:val="000000"/>
          <w:sz w:val="28"/>
        </w:rPr>
      </w:pPr>
      <w:r>
        <w:rPr>
          <w:rFonts w:ascii="Calibri" w:hAnsi="Calibri"/>
          <w:sz w:val="28"/>
        </w:rPr>
        <w:br w:type="page"/>
      </w:r>
    </w:p>
    <w:p w14:paraId="4FBB1424" w14:textId="41771EE2" w:rsidR="001B11AA" w:rsidRPr="008A7CFC" w:rsidRDefault="001B11AA" w:rsidP="001B11AA">
      <w:pPr>
        <w:pStyle w:val="Heading1"/>
        <w:rPr>
          <w:rFonts w:ascii="Calibri" w:hAnsi="Calibri"/>
          <w:sz w:val="28"/>
        </w:rPr>
      </w:pPr>
      <w:r>
        <w:rPr>
          <w:rFonts w:ascii="Calibri" w:hAnsi="Calibri"/>
          <w:sz w:val="28"/>
        </w:rPr>
        <w:lastRenderedPageBreak/>
        <w:t>Publications: Journal Articles</w:t>
      </w:r>
    </w:p>
    <w:p w14:paraId="051F9261" w14:textId="3C849B55" w:rsidR="00A61B6D" w:rsidRDefault="007B45AE" w:rsidP="00A61B6D">
      <w:pPr>
        <w:pStyle w:val="Publication"/>
        <w:rPr>
          <w:rFonts w:ascii="Calibri" w:hAnsi="Calibri"/>
          <w:i/>
        </w:rPr>
      </w:pPr>
      <w:r w:rsidRPr="00C10AE5">
        <w:rPr>
          <w:rFonts w:ascii="Calibri" w:hAnsi="Calibri"/>
          <w:i/>
        </w:rPr>
        <w:t>Note:</w:t>
      </w:r>
      <w:r>
        <w:rPr>
          <w:rFonts w:ascii="Calibri" w:hAnsi="Calibri"/>
          <w:i/>
        </w:rPr>
        <w:t xml:space="preserve"> citations for journal versions of conference papers are</w:t>
      </w:r>
      <w:r w:rsidR="00A06F7B">
        <w:rPr>
          <w:rFonts w:ascii="Calibri" w:hAnsi="Calibri"/>
          <w:i/>
        </w:rPr>
        <w:t xml:space="preserve"> omitted here.</w:t>
      </w:r>
    </w:p>
    <w:p w14:paraId="29C11759" w14:textId="77777777" w:rsidR="007B45AE" w:rsidRDefault="007B45AE" w:rsidP="00A61B6D">
      <w:pPr>
        <w:pStyle w:val="Publication"/>
        <w:rPr>
          <w:rFonts w:ascii="Calibri" w:hAnsi="Calibri"/>
          <w:b/>
          <w:color w:val="FF0000"/>
        </w:rPr>
      </w:pPr>
    </w:p>
    <w:p w14:paraId="4BB67C59" w14:textId="3573A120" w:rsidR="006C4FAC" w:rsidRDefault="006C4FAC" w:rsidP="006C4FAC">
      <w:pPr>
        <w:pStyle w:val="Publication"/>
        <w:rPr>
          <w:iCs/>
          <w:color w:val="FF0000"/>
        </w:rPr>
      </w:pPr>
      <w:r>
        <w:rPr>
          <w:rFonts w:ascii="Calibri" w:hAnsi="Calibri"/>
          <w:b/>
          <w:color w:val="FF0000"/>
        </w:rPr>
        <w:t>[CACM 2021</w:t>
      </w:r>
      <w:r w:rsidRPr="00D764CA">
        <w:rPr>
          <w:rFonts w:ascii="Calibri" w:hAnsi="Calibri"/>
          <w:b/>
          <w:color w:val="FF0000"/>
        </w:rPr>
        <w:t>]</w:t>
      </w:r>
      <w:r>
        <w:rPr>
          <w:rFonts w:ascii="Calibri" w:hAnsi="Calibri"/>
          <w:b/>
          <w:color w:val="FF0000"/>
        </w:rPr>
        <w:tab/>
      </w:r>
      <w:proofErr w:type="spellStart"/>
      <w:r w:rsidR="007B45AE">
        <w:rPr>
          <w:rFonts w:ascii="Calibri" w:hAnsi="Calibri"/>
          <w:b/>
          <w:bCs/>
          <w:szCs w:val="22"/>
        </w:rPr>
        <w:t>PlanAlyzer</w:t>
      </w:r>
      <w:proofErr w:type="spellEnd"/>
      <w:r w:rsidR="007B45AE">
        <w:rPr>
          <w:rFonts w:ascii="Calibri" w:hAnsi="Calibri"/>
          <w:b/>
          <w:bCs/>
          <w:szCs w:val="22"/>
        </w:rPr>
        <w:t>: Assessing Threats to the Validity of Online Experiments</w:t>
      </w:r>
      <w:r w:rsidR="007B45AE" w:rsidRPr="00B64CC7">
        <w:rPr>
          <w:rFonts w:ascii="Calibri" w:hAnsi="Calibri"/>
          <w:bCs/>
        </w:rPr>
        <w:t>,</w:t>
      </w:r>
      <w:r w:rsidR="007B45AE">
        <w:rPr>
          <w:rFonts w:ascii="Calibri" w:hAnsi="Calibri"/>
          <w:b/>
          <w:bCs/>
        </w:rPr>
        <w:t xml:space="preserve"> </w:t>
      </w:r>
      <w:r w:rsidR="007B45AE">
        <w:rPr>
          <w:szCs w:val="22"/>
        </w:rPr>
        <w:t xml:space="preserve">E. </w:t>
      </w:r>
      <w:proofErr w:type="spellStart"/>
      <w:r w:rsidR="007B45AE">
        <w:rPr>
          <w:szCs w:val="22"/>
        </w:rPr>
        <w:t>Tosch</w:t>
      </w:r>
      <w:proofErr w:type="spellEnd"/>
      <w:r w:rsidR="007B45AE">
        <w:rPr>
          <w:szCs w:val="22"/>
        </w:rPr>
        <w:t xml:space="preserve">, E. </w:t>
      </w:r>
      <w:proofErr w:type="spellStart"/>
      <w:r w:rsidR="007B45AE">
        <w:rPr>
          <w:szCs w:val="22"/>
        </w:rPr>
        <w:t>Bakshy</w:t>
      </w:r>
      <w:proofErr w:type="spellEnd"/>
      <w:r w:rsidR="007B45AE">
        <w:rPr>
          <w:szCs w:val="22"/>
        </w:rPr>
        <w:t>, E. Berger, D. Jensen, J. E. B. Moss</w:t>
      </w:r>
      <w:r w:rsidR="007B45AE" w:rsidRPr="00EC74BA">
        <w:rPr>
          <w:szCs w:val="22"/>
        </w:rPr>
        <w:t>.</w:t>
      </w:r>
      <w:r w:rsidRPr="00F24316">
        <w:t xml:space="preserve"> In </w:t>
      </w:r>
      <w:r>
        <w:rPr>
          <w:i/>
        </w:rPr>
        <w:t xml:space="preserve">Communications of the ACM </w:t>
      </w:r>
      <w:r w:rsidRPr="00CB698D">
        <w:rPr>
          <w:i/>
          <w:color w:val="FF0000"/>
        </w:rPr>
        <w:t>(Research Highlight</w:t>
      </w:r>
      <w:r w:rsidRPr="00CB698D">
        <w:rPr>
          <w:color w:val="FF0000"/>
        </w:rPr>
        <w:t>)</w:t>
      </w:r>
      <w:r>
        <w:t xml:space="preserve">, Volume </w:t>
      </w:r>
      <w:r w:rsidR="007B45AE">
        <w:t>64</w:t>
      </w:r>
      <w:r>
        <w:t xml:space="preserve">, Issue </w:t>
      </w:r>
      <w:r w:rsidR="007B45AE">
        <w:t>9</w:t>
      </w:r>
      <w:r>
        <w:t xml:space="preserve">, pp. </w:t>
      </w:r>
      <w:r w:rsidR="007B45AE">
        <w:t>108-116</w:t>
      </w:r>
      <w:r>
        <w:t>. September 2021.</w:t>
      </w:r>
      <w:r>
        <w:br/>
      </w:r>
    </w:p>
    <w:p w14:paraId="7CB5B2AA" w14:textId="771B9195" w:rsidR="00A61B6D" w:rsidRDefault="00A61B6D" w:rsidP="00A61B6D">
      <w:pPr>
        <w:pStyle w:val="Publication"/>
        <w:rPr>
          <w:iCs/>
          <w:color w:val="FF0000"/>
        </w:rPr>
      </w:pPr>
      <w:r>
        <w:rPr>
          <w:rFonts w:ascii="Calibri" w:hAnsi="Calibri"/>
          <w:b/>
          <w:color w:val="FF0000"/>
        </w:rPr>
        <w:t>[CACM 2020</w:t>
      </w:r>
      <w:r w:rsidRPr="00D764CA">
        <w:rPr>
          <w:rFonts w:ascii="Calibri" w:hAnsi="Calibri"/>
          <w:b/>
          <w:color w:val="FF0000"/>
        </w:rPr>
        <w:t>]</w:t>
      </w:r>
      <w:r>
        <w:rPr>
          <w:rFonts w:ascii="Calibri" w:hAnsi="Calibri"/>
          <w:b/>
          <w:color w:val="FF0000"/>
        </w:rPr>
        <w:tab/>
      </w:r>
      <w:proofErr w:type="spellStart"/>
      <w:r>
        <w:rPr>
          <w:rFonts w:ascii="Calibri" w:hAnsi="Calibri"/>
          <w:b/>
          <w:sz w:val="24"/>
        </w:rPr>
        <w:t>BLeak</w:t>
      </w:r>
      <w:proofErr w:type="spellEnd"/>
      <w:r>
        <w:rPr>
          <w:rFonts w:ascii="Calibri" w:hAnsi="Calibri"/>
          <w:b/>
          <w:sz w:val="24"/>
        </w:rPr>
        <w:t>:</w:t>
      </w:r>
      <w:r w:rsidRPr="00A61B6D">
        <w:rPr>
          <w:rFonts w:ascii="Calibri" w:hAnsi="Calibri"/>
          <w:b/>
          <w:bCs/>
        </w:rPr>
        <w:t xml:space="preserve"> </w:t>
      </w:r>
      <w:r>
        <w:rPr>
          <w:rFonts w:ascii="Calibri" w:hAnsi="Calibri"/>
          <w:b/>
          <w:bCs/>
        </w:rPr>
        <w:t>Automatically Debugging Memory Leaks in Web Applications</w:t>
      </w:r>
      <w:r>
        <w:t xml:space="preserve">, J. </w:t>
      </w:r>
      <w:proofErr w:type="spellStart"/>
      <w:r>
        <w:t>Vilk</w:t>
      </w:r>
      <w:proofErr w:type="spellEnd"/>
      <w:r>
        <w:t>, E. Berger.</w:t>
      </w:r>
      <w:r w:rsidRPr="00F24316">
        <w:t xml:space="preserve"> In </w:t>
      </w:r>
      <w:r>
        <w:rPr>
          <w:i/>
        </w:rPr>
        <w:t xml:space="preserve">Communications of the ACM </w:t>
      </w:r>
      <w:r w:rsidRPr="00CB698D">
        <w:rPr>
          <w:i/>
          <w:color w:val="FF0000"/>
        </w:rPr>
        <w:t>(Research Highlight</w:t>
      </w:r>
      <w:r w:rsidRPr="00CB698D">
        <w:rPr>
          <w:color w:val="FF0000"/>
        </w:rPr>
        <w:t>)</w:t>
      </w:r>
      <w:r>
        <w:t>, Volume 63, Issue 11, pp. 146–153. November 2020.</w:t>
      </w:r>
    </w:p>
    <w:p w14:paraId="57007C79" w14:textId="4778B49C" w:rsidR="00F2554E" w:rsidRDefault="00F2554E" w:rsidP="00F2554E">
      <w:pPr>
        <w:pStyle w:val="Publication"/>
        <w:rPr>
          <w:rFonts w:ascii="Calibri" w:hAnsi="Calibri"/>
          <w:b/>
          <w:color w:val="FF0000"/>
        </w:rPr>
      </w:pPr>
    </w:p>
    <w:p w14:paraId="48B40E2A" w14:textId="7FC252D5" w:rsidR="004D56F4" w:rsidRDefault="004D56F4" w:rsidP="004D56F4">
      <w:pPr>
        <w:pStyle w:val="Publication"/>
        <w:rPr>
          <w:iCs/>
          <w:color w:val="FF0000"/>
        </w:rPr>
      </w:pPr>
      <w:r>
        <w:rPr>
          <w:rFonts w:ascii="Calibri" w:hAnsi="Calibri"/>
          <w:b/>
          <w:color w:val="FF0000"/>
        </w:rPr>
        <w:t>[TOPLAS 2019</w:t>
      </w:r>
      <w:r w:rsidRPr="00D764CA">
        <w:rPr>
          <w:rFonts w:ascii="Calibri" w:hAnsi="Calibri"/>
          <w:b/>
          <w:color w:val="FF0000"/>
        </w:rPr>
        <w:t>]</w:t>
      </w:r>
      <w:r>
        <w:rPr>
          <w:rFonts w:ascii="Calibri" w:hAnsi="Calibri"/>
          <w:b/>
          <w:color w:val="FF0000"/>
        </w:rPr>
        <w:tab/>
      </w:r>
      <w:r>
        <w:rPr>
          <w:rFonts w:ascii="Calibri" w:hAnsi="Calibri"/>
          <w:b/>
          <w:sz w:val="24"/>
        </w:rPr>
        <w:t>On the Impact of Programming Languages on Code Quality</w:t>
      </w:r>
      <w:r>
        <w:t>, E. Berger, C. Hollenbeck, P. Maj, J. Vitek, O. Vitek.</w:t>
      </w:r>
      <w:r w:rsidRPr="00F24316">
        <w:t xml:space="preserve"> In </w:t>
      </w:r>
      <w:r>
        <w:rPr>
          <w:i/>
        </w:rPr>
        <w:t>Proceedings of the ACM Transactions on Programming Languages and Systems</w:t>
      </w:r>
      <w:r w:rsidR="002257EA">
        <w:t>, December 2019, Article 21, pp. 1–24</w:t>
      </w:r>
      <w:r>
        <w:t>.</w:t>
      </w:r>
      <w:r w:rsidR="004B6F9F">
        <w:t xml:space="preserve"> </w:t>
      </w:r>
      <w:r w:rsidR="004B6F9F" w:rsidRPr="007C0CBE">
        <w:rPr>
          <w:color w:val="FF0000"/>
          <w:szCs w:val="22"/>
        </w:rPr>
        <w:t>[</w:t>
      </w:r>
      <w:r w:rsidR="00C94C09">
        <w:rPr>
          <w:color w:val="FF0000"/>
          <w:szCs w:val="22"/>
        </w:rPr>
        <w:t>54</w:t>
      </w:r>
      <w:r w:rsidR="004B6F9F" w:rsidRPr="007C0CBE">
        <w:rPr>
          <w:color w:val="FF0000"/>
          <w:szCs w:val="22"/>
        </w:rPr>
        <w:t xml:space="preserve"> citation</w:t>
      </w:r>
      <w:r w:rsidR="004B6F9F">
        <w:rPr>
          <w:color w:val="FF0000"/>
          <w:szCs w:val="22"/>
        </w:rPr>
        <w:t>s]</w:t>
      </w:r>
    </w:p>
    <w:p w14:paraId="3E9043CA" w14:textId="77777777" w:rsidR="004D56F4" w:rsidRDefault="004D56F4" w:rsidP="00F2554E">
      <w:pPr>
        <w:pStyle w:val="Publication"/>
        <w:rPr>
          <w:rFonts w:ascii="Calibri" w:hAnsi="Calibri"/>
          <w:b/>
          <w:color w:val="FF0000"/>
        </w:rPr>
      </w:pPr>
    </w:p>
    <w:p w14:paraId="3F8570C1" w14:textId="13E43D5C" w:rsidR="00F2554E" w:rsidRDefault="00F2554E" w:rsidP="00F2554E">
      <w:pPr>
        <w:pStyle w:val="Publication"/>
        <w:rPr>
          <w:iCs/>
          <w:color w:val="FF0000"/>
        </w:rPr>
      </w:pPr>
      <w:r>
        <w:rPr>
          <w:rFonts w:ascii="Calibri" w:hAnsi="Calibri"/>
          <w:b/>
          <w:color w:val="FF0000"/>
        </w:rPr>
        <w:t>[CACM 2019</w:t>
      </w:r>
      <w:r w:rsidRPr="00D764CA">
        <w:rPr>
          <w:rFonts w:ascii="Calibri" w:hAnsi="Calibri"/>
          <w:b/>
          <w:color w:val="FF0000"/>
        </w:rPr>
        <w:t>]</w:t>
      </w:r>
      <w:r>
        <w:rPr>
          <w:rFonts w:ascii="Calibri" w:hAnsi="Calibri"/>
          <w:b/>
          <w:color w:val="FF0000"/>
        </w:rPr>
        <w:tab/>
      </w:r>
      <w:r>
        <w:rPr>
          <w:rFonts w:ascii="Calibri" w:hAnsi="Calibri"/>
          <w:b/>
          <w:sz w:val="24"/>
        </w:rPr>
        <w:t>GOTO Rankings Considered Helpful</w:t>
      </w:r>
      <w:r>
        <w:t xml:space="preserve">, E. Berger, S. Blackburn, C. </w:t>
      </w:r>
      <w:proofErr w:type="spellStart"/>
      <w:r>
        <w:t>Brodley</w:t>
      </w:r>
      <w:proofErr w:type="spellEnd"/>
      <w:r>
        <w:t>, H. V. Jagadish, K. S. McKinley, M. A. Nascimento, M. Shin, L. Xie, K. Wang.</w:t>
      </w:r>
      <w:r w:rsidRPr="00F24316">
        <w:t xml:space="preserve"> In </w:t>
      </w:r>
      <w:r>
        <w:rPr>
          <w:i/>
        </w:rPr>
        <w:t>Communications of the ACM</w:t>
      </w:r>
      <w:r>
        <w:t>,</w:t>
      </w:r>
      <w:r w:rsidR="002257EA">
        <w:t xml:space="preserve"> Volume 62, Issue 7, pp. 29–30.</w:t>
      </w:r>
      <w:r>
        <w:t xml:space="preserve"> </w:t>
      </w:r>
      <w:r w:rsidR="00345A91">
        <w:t>July 2019</w:t>
      </w:r>
      <w:r>
        <w:t>.</w:t>
      </w:r>
      <w:r w:rsidR="0032285B">
        <w:br/>
      </w:r>
      <w:r w:rsidR="004B6F9F" w:rsidRPr="007C0CBE">
        <w:rPr>
          <w:color w:val="FF0000"/>
          <w:szCs w:val="22"/>
        </w:rPr>
        <w:t>[</w:t>
      </w:r>
      <w:r w:rsidR="006C4FAC">
        <w:rPr>
          <w:color w:val="FF0000"/>
          <w:szCs w:val="22"/>
        </w:rPr>
        <w:t>7</w:t>
      </w:r>
      <w:r w:rsidR="004B6F9F" w:rsidRPr="007C0CBE">
        <w:rPr>
          <w:color w:val="FF0000"/>
          <w:szCs w:val="22"/>
        </w:rPr>
        <w:t xml:space="preserve"> citation</w:t>
      </w:r>
      <w:r w:rsidR="004B6F9F">
        <w:rPr>
          <w:color w:val="FF0000"/>
          <w:szCs w:val="22"/>
        </w:rPr>
        <w:t>s]</w:t>
      </w:r>
    </w:p>
    <w:p w14:paraId="7D4363D1" w14:textId="77777777" w:rsidR="00F2554E" w:rsidRDefault="00F2554E" w:rsidP="00F2554E">
      <w:pPr>
        <w:pStyle w:val="Publication"/>
      </w:pPr>
    </w:p>
    <w:p w14:paraId="1D59429D" w14:textId="77777777" w:rsidR="00944B48" w:rsidRDefault="00944B48" w:rsidP="00F2554E">
      <w:pPr>
        <w:pStyle w:val="Publication"/>
      </w:pPr>
      <w:r>
        <w:rPr>
          <w:rFonts w:ascii="Calibri" w:hAnsi="Calibri"/>
          <w:b/>
          <w:color w:val="FF0000"/>
        </w:rPr>
        <w:t>[CACM 2018</w:t>
      </w:r>
      <w:r w:rsidRPr="00D764CA">
        <w:rPr>
          <w:rFonts w:ascii="Calibri" w:hAnsi="Calibri"/>
          <w:b/>
          <w:color w:val="FF0000"/>
        </w:rPr>
        <w:t>]</w:t>
      </w:r>
      <w:r>
        <w:rPr>
          <w:rFonts w:ascii="Calibri" w:hAnsi="Calibri"/>
          <w:b/>
          <w:color w:val="FF0000"/>
        </w:rPr>
        <w:tab/>
      </w:r>
      <w:r>
        <w:rPr>
          <w:rFonts w:ascii="Calibri" w:hAnsi="Calibri"/>
          <w:b/>
          <w:sz w:val="24"/>
        </w:rPr>
        <w:t>Coz: Finding Code that Counts with Causal Profiling</w:t>
      </w:r>
      <w:r>
        <w:t>, C. Curtsinger, E. Berger</w:t>
      </w:r>
      <w:r w:rsidRPr="00F24316">
        <w:t xml:space="preserve">. In </w:t>
      </w:r>
      <w:r>
        <w:rPr>
          <w:i/>
        </w:rPr>
        <w:t xml:space="preserve">Communications of the ACM </w:t>
      </w:r>
      <w:r w:rsidRPr="00CB698D">
        <w:rPr>
          <w:i/>
          <w:color w:val="FF0000"/>
        </w:rPr>
        <w:t>(Research Highlight</w:t>
      </w:r>
      <w:r w:rsidRPr="00CB698D">
        <w:rPr>
          <w:color w:val="FF0000"/>
        </w:rPr>
        <w:t>)</w:t>
      </w:r>
      <w:r>
        <w:t>, Volume 61, Issue 6, pp. 91-99, June 2018.</w:t>
      </w:r>
    </w:p>
    <w:p w14:paraId="045D33EA" w14:textId="77777777" w:rsidR="00345A91" w:rsidRDefault="00345A91" w:rsidP="00F2554E">
      <w:pPr>
        <w:pStyle w:val="Publication"/>
      </w:pPr>
    </w:p>
    <w:p w14:paraId="069D584D" w14:textId="0D2BD5CE" w:rsidR="00F73985" w:rsidRDefault="00F73985" w:rsidP="00F73985">
      <w:pPr>
        <w:pStyle w:val="Publication"/>
      </w:pPr>
      <w:r>
        <w:rPr>
          <w:rFonts w:ascii="Calibri" w:hAnsi="Calibri"/>
          <w:b/>
          <w:color w:val="FF0000"/>
        </w:rPr>
        <w:t>[CACM 2018</w:t>
      </w:r>
      <w:r w:rsidRPr="00D764CA">
        <w:rPr>
          <w:rFonts w:ascii="Calibri" w:hAnsi="Calibri"/>
          <w:b/>
          <w:color w:val="FF0000"/>
        </w:rPr>
        <w:t>]</w:t>
      </w:r>
      <w:r>
        <w:rPr>
          <w:rFonts w:ascii="Calibri" w:hAnsi="Calibri"/>
          <w:b/>
          <w:color w:val="FF0000"/>
        </w:rPr>
        <w:tab/>
      </w:r>
      <w:r>
        <w:rPr>
          <w:rFonts w:ascii="Calibri" w:hAnsi="Calibri"/>
          <w:b/>
          <w:sz w:val="24"/>
        </w:rPr>
        <w:t>Effectiveness of Anonymization in Double-Blind Reviewing</w:t>
      </w:r>
      <w:r>
        <w:t>, C. LeGoues, Y. Brun, S. Apel, E. Berger, S. Khurshid, Y. Smaragdakis</w:t>
      </w:r>
      <w:r w:rsidRPr="00F24316">
        <w:t xml:space="preserve">. In </w:t>
      </w:r>
      <w:r>
        <w:rPr>
          <w:i/>
        </w:rPr>
        <w:t>Communications of the ACM</w:t>
      </w:r>
      <w:r>
        <w:t>, Volume 61, Issue 6, pp. 30-33, June 2018.</w:t>
      </w:r>
      <w:r w:rsidR="00F75D7E">
        <w:t xml:space="preserve"> </w:t>
      </w:r>
      <w:r w:rsidR="00F75D7E">
        <w:rPr>
          <w:iCs/>
          <w:color w:val="FF0000"/>
        </w:rPr>
        <w:t>[</w:t>
      </w:r>
      <w:r w:rsidR="00C94C09">
        <w:rPr>
          <w:iCs/>
          <w:color w:val="FF0000"/>
        </w:rPr>
        <w:t>42</w:t>
      </w:r>
      <w:r w:rsidR="00F75D7E" w:rsidRPr="00983A1A">
        <w:rPr>
          <w:iCs/>
          <w:color w:val="FF0000"/>
        </w:rPr>
        <w:t xml:space="preserve"> citations]</w:t>
      </w:r>
    </w:p>
    <w:p w14:paraId="5D512F9A" w14:textId="77777777" w:rsidR="00F73985" w:rsidRDefault="00F73985" w:rsidP="00856563">
      <w:pPr>
        <w:pStyle w:val="Publication"/>
        <w:rPr>
          <w:rFonts w:ascii="Calibri" w:hAnsi="Calibri"/>
          <w:b/>
          <w:color w:val="FF0000"/>
        </w:rPr>
      </w:pPr>
    </w:p>
    <w:p w14:paraId="0E9C188A" w14:textId="4ED75A6E" w:rsidR="00307763" w:rsidRDefault="00856563" w:rsidP="00F2554E">
      <w:pPr>
        <w:pStyle w:val="Publication"/>
        <w:rPr>
          <w:iCs/>
          <w:color w:val="FF0000"/>
        </w:rPr>
      </w:pPr>
      <w:r>
        <w:rPr>
          <w:rFonts w:ascii="Calibri" w:hAnsi="Calibri"/>
          <w:b/>
          <w:color w:val="FF0000"/>
        </w:rPr>
        <w:t>[CACM 2016</w:t>
      </w:r>
      <w:r w:rsidRPr="00D764CA">
        <w:rPr>
          <w:rFonts w:ascii="Calibri" w:hAnsi="Calibri"/>
          <w:b/>
          <w:color w:val="FF0000"/>
        </w:rPr>
        <w:t>]</w:t>
      </w:r>
      <w:r>
        <w:rPr>
          <w:rFonts w:ascii="Calibri" w:hAnsi="Calibri"/>
          <w:b/>
          <w:color w:val="FF0000"/>
        </w:rPr>
        <w:tab/>
      </w:r>
      <w:r>
        <w:rPr>
          <w:rFonts w:ascii="Calibri" w:hAnsi="Calibri"/>
          <w:b/>
          <w:sz w:val="24"/>
        </w:rPr>
        <w:t>AutoMan: A Platform for Integrating Human-Based and Digital Computation</w:t>
      </w:r>
      <w:r>
        <w:t>, D. Barowy, C. Curtsinger, A. McGregor, E. Berger</w:t>
      </w:r>
      <w:r w:rsidRPr="00F24316">
        <w:t xml:space="preserve">. In </w:t>
      </w:r>
      <w:r>
        <w:rPr>
          <w:i/>
        </w:rPr>
        <w:t>Communications of the ACM</w:t>
      </w:r>
      <w:r w:rsidR="00EE7B92">
        <w:rPr>
          <w:i/>
        </w:rPr>
        <w:t xml:space="preserve"> </w:t>
      </w:r>
      <w:r w:rsidR="00EE7B92" w:rsidRPr="00CB698D">
        <w:rPr>
          <w:i/>
          <w:color w:val="FF0000"/>
        </w:rPr>
        <w:t>(Research Highlight</w:t>
      </w:r>
      <w:r w:rsidR="00EE7B92" w:rsidRPr="00CB698D">
        <w:rPr>
          <w:color w:val="FF0000"/>
        </w:rPr>
        <w:t>)</w:t>
      </w:r>
      <w:r>
        <w:t>, Vol</w:t>
      </w:r>
      <w:r w:rsidR="00EE7B92">
        <w:t>ume 59, Issue 6</w:t>
      </w:r>
      <w:r>
        <w:t xml:space="preserve">, </w:t>
      </w:r>
      <w:r w:rsidR="00EE7B92">
        <w:t>pp. 102-109</w:t>
      </w:r>
      <w:r>
        <w:t xml:space="preserve">, </w:t>
      </w:r>
      <w:r w:rsidR="00EE7B92">
        <w:t>June 2016</w:t>
      </w:r>
      <w:r>
        <w:t>.</w:t>
      </w:r>
    </w:p>
    <w:p w14:paraId="156627B3" w14:textId="77777777" w:rsidR="003C4286" w:rsidRDefault="003C4286" w:rsidP="00F2554E">
      <w:pPr>
        <w:pStyle w:val="Publication"/>
        <w:rPr>
          <w:rFonts w:ascii="Calibri" w:hAnsi="Calibri"/>
          <w:b/>
          <w:color w:val="FF0000"/>
          <w:szCs w:val="22"/>
        </w:rPr>
      </w:pPr>
    </w:p>
    <w:p w14:paraId="0B0DAF09" w14:textId="115DC910" w:rsidR="004517D6" w:rsidRPr="004517D6" w:rsidRDefault="0053672F" w:rsidP="00856563">
      <w:pPr>
        <w:pStyle w:val="Publication"/>
      </w:pPr>
      <w:r w:rsidRPr="00DB720F">
        <w:rPr>
          <w:rFonts w:ascii="Calibri" w:hAnsi="Calibri"/>
          <w:b/>
          <w:color w:val="FF0000"/>
          <w:szCs w:val="22"/>
        </w:rPr>
        <w:t>[</w:t>
      </w:r>
      <w:r w:rsidR="004517D6" w:rsidRPr="00DB720F">
        <w:rPr>
          <w:rFonts w:ascii="Calibri" w:hAnsi="Calibri"/>
          <w:b/>
          <w:color w:val="FF0000"/>
          <w:szCs w:val="22"/>
        </w:rPr>
        <w:t>TECS</w:t>
      </w:r>
      <w:r w:rsidRPr="00DB720F">
        <w:rPr>
          <w:rFonts w:ascii="Calibri" w:hAnsi="Calibri"/>
          <w:b/>
          <w:color w:val="FF0000"/>
          <w:szCs w:val="22"/>
        </w:rPr>
        <w:t xml:space="preserve"> 2013</w:t>
      </w:r>
      <w:r w:rsidR="004517D6" w:rsidRPr="00DB720F">
        <w:rPr>
          <w:rFonts w:ascii="Calibri" w:hAnsi="Calibri"/>
          <w:b/>
          <w:color w:val="FF0000"/>
          <w:szCs w:val="22"/>
        </w:rPr>
        <w:t>]</w:t>
      </w:r>
      <w:r w:rsidR="004517D6" w:rsidRPr="004517D6">
        <w:rPr>
          <w:rFonts w:ascii="Calibri" w:hAnsi="Calibri"/>
          <w:b/>
          <w:color w:val="FF0000"/>
          <w:sz w:val="24"/>
        </w:rPr>
        <w:tab/>
      </w:r>
      <w:r w:rsidR="00122B2D" w:rsidRPr="004517D6">
        <w:rPr>
          <w:rFonts w:ascii="Calibri" w:hAnsi="Calibri"/>
          <w:b/>
          <w:sz w:val="24"/>
        </w:rPr>
        <w:t>PROARTIS</w:t>
      </w:r>
      <w:r w:rsidR="004517D6" w:rsidRPr="004517D6">
        <w:rPr>
          <w:rFonts w:ascii="Calibri" w:hAnsi="Calibri"/>
          <w:b/>
          <w:sz w:val="24"/>
        </w:rPr>
        <w:t xml:space="preserve">: </w:t>
      </w:r>
      <w:r w:rsidR="004517D6" w:rsidRPr="004517D6">
        <w:rPr>
          <w:rFonts w:ascii="Calibri" w:hAnsi="Calibri"/>
          <w:b/>
        </w:rPr>
        <w:t>Probabilistically Analysable Real-Time Systems</w:t>
      </w:r>
      <w:r w:rsidR="004517D6">
        <w:t>,</w:t>
      </w:r>
      <w:r w:rsidR="004517D6">
        <w:br/>
        <w:t>F. Cazorla, E. Quiñ</w:t>
      </w:r>
      <w:r w:rsidR="004517D6" w:rsidRPr="004517D6">
        <w:t>ones, T</w:t>
      </w:r>
      <w:r w:rsidR="004517D6">
        <w:t>.</w:t>
      </w:r>
      <w:r w:rsidR="004517D6" w:rsidRPr="004517D6">
        <w:t xml:space="preserve"> Vardanega, L</w:t>
      </w:r>
      <w:r w:rsidR="004517D6">
        <w:t>.</w:t>
      </w:r>
      <w:r w:rsidR="004517D6" w:rsidRPr="004517D6">
        <w:t xml:space="preserve"> Cucu, B</w:t>
      </w:r>
      <w:r w:rsidR="004517D6">
        <w:t>.</w:t>
      </w:r>
      <w:r w:rsidR="004517D6" w:rsidRPr="004517D6">
        <w:t xml:space="preserve"> Triquet, G</w:t>
      </w:r>
      <w:r w:rsidR="004517D6">
        <w:t xml:space="preserve">. </w:t>
      </w:r>
      <w:r w:rsidR="004517D6" w:rsidRPr="004517D6">
        <w:t>Bernat, E</w:t>
      </w:r>
      <w:r w:rsidR="004517D6">
        <w:t>.</w:t>
      </w:r>
      <w:r w:rsidR="004517D6" w:rsidRPr="004517D6">
        <w:t xml:space="preserve"> Berger, J</w:t>
      </w:r>
      <w:r w:rsidR="004517D6">
        <w:t>.</w:t>
      </w:r>
      <w:r w:rsidR="004517D6" w:rsidRPr="004517D6">
        <w:t xml:space="preserve"> Abella, F</w:t>
      </w:r>
      <w:r w:rsidR="004517D6">
        <w:t>.</w:t>
      </w:r>
      <w:r w:rsidR="004517D6" w:rsidRPr="004517D6">
        <w:t xml:space="preserve"> Wartel, M</w:t>
      </w:r>
      <w:r w:rsidR="004517D6">
        <w:t>.</w:t>
      </w:r>
      <w:r w:rsidR="004517D6" w:rsidRPr="004517D6">
        <w:t xml:space="preserve"> Houston, L</w:t>
      </w:r>
      <w:r w:rsidR="004517D6">
        <w:t>.</w:t>
      </w:r>
      <w:r w:rsidR="004517D6" w:rsidRPr="004517D6">
        <w:t xml:space="preserve"> Santinelli, L</w:t>
      </w:r>
      <w:r w:rsidR="004517D6">
        <w:t xml:space="preserve">. Kosmidis, C. Lo, D. Maxim. </w:t>
      </w:r>
      <w:r w:rsidR="004517D6" w:rsidRPr="002305DD">
        <w:t xml:space="preserve">In </w:t>
      </w:r>
      <w:r w:rsidR="004517D6">
        <w:rPr>
          <w:i/>
          <w:iCs/>
        </w:rPr>
        <w:t>ACM Transactions on Embedded Computing Systems</w:t>
      </w:r>
      <w:r w:rsidR="004517D6">
        <w:rPr>
          <w:iCs/>
        </w:rPr>
        <w:t xml:space="preserve">, </w:t>
      </w:r>
      <w:r w:rsidR="008942F3">
        <w:rPr>
          <w:iCs/>
        </w:rPr>
        <w:t xml:space="preserve">Volume 12, Issue 2s (94 pages), May </w:t>
      </w:r>
      <w:r>
        <w:rPr>
          <w:iCs/>
        </w:rPr>
        <w:t>2013</w:t>
      </w:r>
      <w:r w:rsidR="004517D6">
        <w:rPr>
          <w:iCs/>
        </w:rPr>
        <w:t>.</w:t>
      </w:r>
      <w:r w:rsidR="00CB698D">
        <w:rPr>
          <w:iCs/>
        </w:rPr>
        <w:t xml:space="preserve"> </w:t>
      </w:r>
      <w:r w:rsidR="00721494">
        <w:rPr>
          <w:iCs/>
          <w:color w:val="FF0000"/>
        </w:rPr>
        <w:t>[</w:t>
      </w:r>
      <w:r w:rsidR="00190A9D">
        <w:rPr>
          <w:iCs/>
          <w:color w:val="FF0000"/>
        </w:rPr>
        <w:t>1</w:t>
      </w:r>
      <w:r w:rsidR="001A5471">
        <w:rPr>
          <w:iCs/>
          <w:color w:val="FF0000"/>
        </w:rPr>
        <w:t>9</w:t>
      </w:r>
      <w:r w:rsidR="00C94C09">
        <w:rPr>
          <w:iCs/>
          <w:color w:val="FF0000"/>
        </w:rPr>
        <w:t>5</w:t>
      </w:r>
      <w:r w:rsidR="00CB698D" w:rsidRPr="00983A1A">
        <w:rPr>
          <w:iCs/>
          <w:color w:val="FF0000"/>
        </w:rPr>
        <w:t xml:space="preserve"> citations]</w:t>
      </w:r>
      <w:r w:rsidR="004517D6">
        <w:rPr>
          <w:iCs/>
        </w:rPr>
        <w:br/>
      </w:r>
    </w:p>
    <w:p w14:paraId="270097CE" w14:textId="503252C8" w:rsidR="008942F3" w:rsidRDefault="008942F3" w:rsidP="008942F3">
      <w:pPr>
        <w:pStyle w:val="Publication"/>
      </w:pPr>
      <w:r w:rsidRPr="00DB720F">
        <w:rPr>
          <w:rFonts w:ascii="Calibri" w:hAnsi="Calibri"/>
          <w:b/>
          <w:color w:val="FF0000"/>
          <w:szCs w:val="22"/>
        </w:rPr>
        <w:t>[CACM 2012]</w:t>
      </w:r>
      <w:r>
        <w:rPr>
          <w:rFonts w:ascii="Calibri" w:hAnsi="Calibri"/>
          <w:b/>
          <w:color w:val="FF0000"/>
        </w:rPr>
        <w:tab/>
      </w:r>
      <w:r>
        <w:rPr>
          <w:rFonts w:ascii="Calibri" w:hAnsi="Calibri"/>
          <w:b/>
          <w:sz w:val="24"/>
        </w:rPr>
        <w:t>Software Needs Seatbelts and Airbags</w:t>
      </w:r>
      <w:r>
        <w:t>, E. Berger</w:t>
      </w:r>
      <w:r w:rsidRPr="00F24316">
        <w:t xml:space="preserve">. In </w:t>
      </w:r>
      <w:r>
        <w:rPr>
          <w:i/>
        </w:rPr>
        <w:t>Communications of the ACM</w:t>
      </w:r>
      <w:r>
        <w:t>, Vol</w:t>
      </w:r>
      <w:r w:rsidR="00947823">
        <w:t xml:space="preserve">ume 55, Issue 9, </w:t>
      </w:r>
      <w:r w:rsidR="00F6170E">
        <w:t xml:space="preserve">pp. 48-53, </w:t>
      </w:r>
      <w:r w:rsidR="00947823">
        <w:t>September 2012</w:t>
      </w:r>
      <w:r>
        <w:t>.</w:t>
      </w:r>
      <w:r w:rsidR="00747AD1">
        <w:t xml:space="preserve"> </w:t>
      </w:r>
      <w:r w:rsidR="00856F2C">
        <w:rPr>
          <w:iCs/>
          <w:color w:val="FF0000"/>
        </w:rPr>
        <w:t>[1</w:t>
      </w:r>
      <w:r w:rsidR="001D01AA">
        <w:rPr>
          <w:iCs/>
          <w:color w:val="FF0000"/>
        </w:rPr>
        <w:t>2</w:t>
      </w:r>
      <w:r w:rsidR="00747AD1" w:rsidRPr="00983A1A">
        <w:rPr>
          <w:iCs/>
          <w:color w:val="FF0000"/>
        </w:rPr>
        <w:t xml:space="preserve"> citations]</w:t>
      </w:r>
    </w:p>
    <w:p w14:paraId="5CCC81C4" w14:textId="77777777" w:rsidR="008942F3" w:rsidRPr="00C9009A" w:rsidRDefault="008942F3" w:rsidP="008942F3">
      <w:pPr>
        <w:pStyle w:val="Publication"/>
      </w:pPr>
      <w:r w:rsidRPr="00C9009A">
        <w:t xml:space="preserve"> </w:t>
      </w:r>
    </w:p>
    <w:p w14:paraId="2C9B246E" w14:textId="77777777" w:rsidR="00BA647D" w:rsidRDefault="00BA647D" w:rsidP="008942F3">
      <w:pPr>
        <w:pStyle w:val="Publication"/>
      </w:pPr>
      <w:r w:rsidRPr="00DB720F">
        <w:rPr>
          <w:rFonts w:ascii="Calibri" w:hAnsi="Calibri"/>
          <w:b/>
          <w:color w:val="FF0000"/>
          <w:szCs w:val="22"/>
        </w:rPr>
        <w:t>[CACM 2008]</w:t>
      </w:r>
      <w:r>
        <w:rPr>
          <w:rFonts w:ascii="Calibri" w:hAnsi="Calibri"/>
          <w:b/>
        </w:rPr>
        <w:tab/>
      </w:r>
      <w:r>
        <w:rPr>
          <w:rFonts w:ascii="Calibri" w:hAnsi="Calibri"/>
          <w:b/>
          <w:sz w:val="24"/>
        </w:rPr>
        <w:t>Exterminator: Automatically Correcting Memory Errors with High Probability</w:t>
      </w:r>
      <w:r>
        <w:t>, G. Novark, E. Berger, B. Zorn</w:t>
      </w:r>
      <w:r w:rsidRPr="00F24316">
        <w:t xml:space="preserve">. In </w:t>
      </w:r>
      <w:r>
        <w:rPr>
          <w:i/>
        </w:rPr>
        <w:t xml:space="preserve">Communications of the ACM </w:t>
      </w:r>
      <w:r w:rsidRPr="00CB698D">
        <w:rPr>
          <w:i/>
          <w:color w:val="FF0000"/>
        </w:rPr>
        <w:t>(Research Highlight</w:t>
      </w:r>
      <w:r w:rsidRPr="00CB698D">
        <w:rPr>
          <w:color w:val="FF0000"/>
        </w:rPr>
        <w:t>),</w:t>
      </w:r>
      <w:r>
        <w:t xml:space="preserve"> pp. 87-95, December 2008</w:t>
      </w:r>
      <w:r w:rsidRPr="00F24316">
        <w:t>.</w:t>
      </w:r>
    </w:p>
    <w:p w14:paraId="56D15CD6" w14:textId="77777777" w:rsidR="00BA647D" w:rsidRPr="00CD0621" w:rsidRDefault="00BA647D" w:rsidP="00BA647D">
      <w:pPr>
        <w:pStyle w:val="Publication"/>
      </w:pPr>
    </w:p>
    <w:p w14:paraId="06F8300A" w14:textId="77777777" w:rsidR="00C94C09" w:rsidRDefault="00C94C09">
      <w:pPr>
        <w:rPr>
          <w:rFonts w:ascii="Calibri" w:hAnsi="Calibri" w:cs="Tahoma"/>
          <w:b/>
          <w:color w:val="FF0000"/>
          <w:sz w:val="22"/>
          <w:szCs w:val="22"/>
        </w:rPr>
      </w:pPr>
      <w:r>
        <w:rPr>
          <w:rFonts w:ascii="Calibri" w:hAnsi="Calibri"/>
          <w:b/>
          <w:color w:val="FF0000"/>
          <w:szCs w:val="22"/>
        </w:rPr>
        <w:br w:type="page"/>
      </w:r>
    </w:p>
    <w:p w14:paraId="38E36585" w14:textId="55F72FF8" w:rsidR="001B11AA" w:rsidRPr="00875A0E" w:rsidRDefault="0053672F" w:rsidP="00BA647D">
      <w:pPr>
        <w:pStyle w:val="Publication"/>
        <w:rPr>
          <w:b/>
          <w:bCs/>
        </w:rPr>
      </w:pPr>
      <w:r w:rsidRPr="00DB720F">
        <w:rPr>
          <w:rFonts w:ascii="Calibri" w:hAnsi="Calibri"/>
          <w:b/>
          <w:color w:val="FF0000"/>
          <w:szCs w:val="22"/>
        </w:rPr>
        <w:lastRenderedPageBreak/>
        <w:t>[TOS 2007</w:t>
      </w:r>
      <w:r w:rsidR="00543A51" w:rsidRPr="00DB720F">
        <w:rPr>
          <w:rFonts w:ascii="Calibri" w:hAnsi="Calibri"/>
          <w:b/>
          <w:color w:val="FF0000"/>
          <w:szCs w:val="22"/>
        </w:rPr>
        <w:t>]</w:t>
      </w:r>
      <w:r w:rsidR="00543A51">
        <w:rPr>
          <w:rFonts w:ascii="Calibri" w:hAnsi="Calibri"/>
          <w:b/>
          <w:sz w:val="24"/>
        </w:rPr>
        <w:tab/>
      </w:r>
      <w:r w:rsidR="001B11AA">
        <w:rPr>
          <w:rFonts w:ascii="Calibri" w:hAnsi="Calibri"/>
          <w:b/>
          <w:sz w:val="24"/>
        </w:rPr>
        <w:t>TFS: A Transparent File System for Contributory Storage</w:t>
      </w:r>
      <w:r w:rsidR="001B11AA">
        <w:t>,</w:t>
      </w:r>
      <w:r w:rsidR="001B11AA">
        <w:br/>
      </w:r>
      <w:r w:rsidR="001B11AA" w:rsidRPr="002305DD">
        <w:t>J</w:t>
      </w:r>
      <w:r w:rsidR="001B11AA">
        <w:t>. Cipar, M. Corner, E. Berger</w:t>
      </w:r>
      <w:r w:rsidR="001B11AA" w:rsidRPr="002305DD">
        <w:t xml:space="preserve">. In </w:t>
      </w:r>
      <w:r w:rsidR="00543A51">
        <w:rPr>
          <w:i/>
          <w:iCs/>
        </w:rPr>
        <w:t>ACM Transactions on Storage</w:t>
      </w:r>
      <w:r w:rsidR="001B11AA">
        <w:rPr>
          <w:iCs/>
        </w:rPr>
        <w:t>, Volume 3, Issue 3, Article 12 (26 pages), October 2007.</w:t>
      </w:r>
      <w:r w:rsidR="00A06F7B">
        <w:rPr>
          <w:iCs/>
        </w:rPr>
        <w:t xml:space="preserve"> </w:t>
      </w:r>
      <w:r w:rsidR="001B11AA">
        <w:rPr>
          <w:iCs/>
        </w:rPr>
        <w:br/>
      </w:r>
    </w:p>
    <w:p w14:paraId="06BA68C0" w14:textId="36CA5A32" w:rsidR="001B11AA" w:rsidRPr="006C55CA" w:rsidRDefault="00543A51" w:rsidP="00D764CA">
      <w:pPr>
        <w:pStyle w:val="Publication"/>
        <w:rPr>
          <w:b/>
          <w:bCs/>
        </w:rPr>
      </w:pPr>
      <w:r w:rsidRPr="00DB720F">
        <w:rPr>
          <w:rFonts w:ascii="Calibri" w:hAnsi="Calibri"/>
          <w:b/>
          <w:color w:val="FF0000"/>
          <w:szCs w:val="22"/>
        </w:rPr>
        <w:t>[IJHPCA</w:t>
      </w:r>
      <w:r w:rsidR="0053672F" w:rsidRPr="00DB720F">
        <w:rPr>
          <w:rFonts w:ascii="Calibri" w:hAnsi="Calibri"/>
          <w:b/>
          <w:color w:val="FF0000"/>
          <w:szCs w:val="22"/>
        </w:rPr>
        <w:t xml:space="preserve"> 2000</w:t>
      </w:r>
      <w:r w:rsidRPr="00DB720F">
        <w:rPr>
          <w:rFonts w:ascii="Calibri" w:hAnsi="Calibri"/>
          <w:b/>
          <w:color w:val="FF0000"/>
          <w:szCs w:val="22"/>
        </w:rPr>
        <w:t>]</w:t>
      </w:r>
      <w:r>
        <w:rPr>
          <w:rFonts w:ascii="Calibri" w:hAnsi="Calibri"/>
          <w:b/>
          <w:sz w:val="24"/>
        </w:rPr>
        <w:tab/>
      </w:r>
      <w:r w:rsidR="001B11AA">
        <w:rPr>
          <w:rFonts w:ascii="Calibri" w:hAnsi="Calibri"/>
          <w:b/>
          <w:sz w:val="24"/>
        </w:rPr>
        <w:t>C</w:t>
      </w:r>
      <w:r w:rsidR="001B11AA" w:rsidRPr="006C55CA">
        <w:rPr>
          <w:rFonts w:ascii="Calibri" w:hAnsi="Calibri"/>
          <w:b/>
          <w:sz w:val="24"/>
        </w:rPr>
        <w:t>ompositional Development of Performance Models in POEMS</w:t>
      </w:r>
      <w:r w:rsidR="001B11AA">
        <w:t>,</w:t>
      </w:r>
      <w:r w:rsidR="001B11AA">
        <w:br/>
      </w:r>
      <w:r w:rsidR="001B11AA" w:rsidRPr="002305DD">
        <w:t xml:space="preserve">J.C. Browne, E. Berger, and A. Dube. In </w:t>
      </w:r>
      <w:r w:rsidR="001B11AA" w:rsidRPr="006C55CA">
        <w:rPr>
          <w:i/>
          <w:iCs/>
        </w:rPr>
        <w:t xml:space="preserve">International Journal of </w:t>
      </w:r>
      <w:proofErr w:type="gramStart"/>
      <w:r w:rsidR="001B11AA" w:rsidRPr="006C55CA">
        <w:rPr>
          <w:i/>
          <w:iCs/>
        </w:rPr>
        <w:t>High Performance</w:t>
      </w:r>
      <w:proofErr w:type="gramEnd"/>
      <w:r w:rsidR="001B11AA" w:rsidRPr="006C55CA">
        <w:rPr>
          <w:i/>
          <w:iCs/>
        </w:rPr>
        <w:t xml:space="preserve"> Computing Applications</w:t>
      </w:r>
      <w:r w:rsidR="001B11AA" w:rsidRPr="002305DD">
        <w:t>, Sage Science Press, V</w:t>
      </w:r>
      <w:r w:rsidR="00291998">
        <w:t>olume 14, Number 4 (pp. 283-291),</w:t>
      </w:r>
      <w:r w:rsidR="001B11AA">
        <w:t xml:space="preserve"> Winter 2000</w:t>
      </w:r>
      <w:r w:rsidR="00CB698D">
        <w:t xml:space="preserve"> </w:t>
      </w:r>
      <w:r w:rsidR="00EE7B92">
        <w:rPr>
          <w:color w:val="FF0000"/>
        </w:rPr>
        <w:t>[</w:t>
      </w:r>
      <w:r w:rsidR="00C94C09">
        <w:rPr>
          <w:color w:val="FF0000"/>
        </w:rPr>
        <w:t>25</w:t>
      </w:r>
      <w:r w:rsidR="00CB698D" w:rsidRPr="00983A1A">
        <w:rPr>
          <w:color w:val="FF0000"/>
        </w:rPr>
        <w:t xml:space="preserve"> citations]</w:t>
      </w:r>
    </w:p>
    <w:p w14:paraId="38514187" w14:textId="77777777" w:rsidR="001B11AA" w:rsidRPr="002305DD" w:rsidRDefault="001B11AA" w:rsidP="001B11AA">
      <w:pPr>
        <w:pStyle w:val="BodyText2"/>
        <w:tabs>
          <w:tab w:val="num" w:pos="720"/>
        </w:tabs>
        <w:ind w:left="720" w:right="0" w:hanging="540"/>
        <w:rPr>
          <w:rFonts w:ascii="Palatino Linotype" w:hAnsi="Palatino Linotype"/>
        </w:rPr>
      </w:pPr>
    </w:p>
    <w:p w14:paraId="204B9F3A" w14:textId="73611940" w:rsidR="001B11AA" w:rsidRPr="00721494" w:rsidRDefault="00543A51" w:rsidP="00721494">
      <w:pPr>
        <w:pStyle w:val="Publication"/>
        <w:rPr>
          <w:sz w:val="20"/>
        </w:rPr>
      </w:pPr>
      <w:r w:rsidRPr="00DB720F">
        <w:rPr>
          <w:rFonts w:ascii="Calibri" w:hAnsi="Calibri"/>
          <w:b/>
          <w:color w:val="FF0000"/>
          <w:szCs w:val="22"/>
        </w:rPr>
        <w:t>[IJNME</w:t>
      </w:r>
      <w:r w:rsidR="0053672F" w:rsidRPr="00DB720F">
        <w:rPr>
          <w:rFonts w:ascii="Calibri" w:hAnsi="Calibri"/>
          <w:b/>
          <w:color w:val="FF0000"/>
          <w:szCs w:val="22"/>
        </w:rPr>
        <w:t xml:space="preserve"> 1998</w:t>
      </w:r>
      <w:r w:rsidRPr="00DB720F">
        <w:rPr>
          <w:rFonts w:ascii="Calibri" w:hAnsi="Calibri"/>
          <w:b/>
          <w:color w:val="FF0000"/>
          <w:szCs w:val="22"/>
        </w:rPr>
        <w:t>]</w:t>
      </w:r>
      <w:r>
        <w:rPr>
          <w:rFonts w:ascii="Calibri" w:hAnsi="Calibri"/>
          <w:b/>
          <w:sz w:val="24"/>
        </w:rPr>
        <w:tab/>
      </w:r>
      <w:r w:rsidR="001B11AA" w:rsidRPr="008A7CFC">
        <w:rPr>
          <w:rFonts w:ascii="Calibri" w:hAnsi="Calibri"/>
          <w:b/>
          <w:sz w:val="24"/>
        </w:rPr>
        <w:t>A Fast Solution Method for Three-Dimensional Many-Particle Problems of Linear Elasticity</w:t>
      </w:r>
      <w:r w:rsidR="001B11AA">
        <w:t>,</w:t>
      </w:r>
      <w:r w:rsidR="001B11AA" w:rsidRPr="002305DD">
        <w:t xml:space="preserve"> Y. Fu, K. Klimkowski, G. Rodin, E. Berger, J. C. Browne, J. Singer, R. van de Geijn, and K. Vemaganti. In </w:t>
      </w:r>
      <w:r w:rsidR="001B11AA" w:rsidRPr="002305DD">
        <w:rPr>
          <w:i/>
        </w:rPr>
        <w:t>International Journal for Numerical Methods in Engineering</w:t>
      </w:r>
      <w:r w:rsidR="001B11AA">
        <w:t>, Volume 42, 1998</w:t>
      </w:r>
      <w:r w:rsidR="00CB698D" w:rsidRPr="00983A1A">
        <w:t xml:space="preserve"> </w:t>
      </w:r>
      <w:r w:rsidR="00EE7B92">
        <w:rPr>
          <w:color w:val="FF0000"/>
        </w:rPr>
        <w:t>[</w:t>
      </w:r>
      <w:r w:rsidR="00C94C09">
        <w:rPr>
          <w:color w:val="FF0000"/>
        </w:rPr>
        <w:t>220</w:t>
      </w:r>
      <w:r w:rsidR="00CB698D" w:rsidRPr="00983A1A">
        <w:rPr>
          <w:color w:val="FF0000"/>
        </w:rPr>
        <w:t xml:space="preserve"> citations]</w:t>
      </w:r>
    </w:p>
    <w:p w14:paraId="10283CFB" w14:textId="77777777" w:rsidR="004B6F9F" w:rsidRDefault="004B6F9F" w:rsidP="0064770B">
      <w:pPr>
        <w:pStyle w:val="Heading1"/>
        <w:rPr>
          <w:rFonts w:ascii="Calibri" w:hAnsi="Calibri"/>
          <w:b w:val="0"/>
          <w:bCs w:val="0"/>
          <w:iCs w:val="0"/>
          <w:smallCaps w:val="0"/>
          <w:sz w:val="28"/>
        </w:rPr>
      </w:pPr>
    </w:p>
    <w:p w14:paraId="72B8128B" w14:textId="77777777" w:rsidR="00F75D7E" w:rsidRDefault="00F75D7E" w:rsidP="00F75D7E">
      <w:pPr>
        <w:pStyle w:val="Heading1"/>
        <w:rPr>
          <w:rFonts w:ascii="Calibri" w:hAnsi="Calibri"/>
          <w:sz w:val="28"/>
        </w:rPr>
      </w:pPr>
      <w:r w:rsidRPr="008A7CFC">
        <w:rPr>
          <w:rFonts w:ascii="Calibri" w:hAnsi="Calibri"/>
          <w:sz w:val="28"/>
        </w:rPr>
        <w:t xml:space="preserve">Publications: </w:t>
      </w:r>
      <w:r>
        <w:rPr>
          <w:rFonts w:ascii="Calibri" w:hAnsi="Calibri"/>
          <w:sz w:val="28"/>
        </w:rPr>
        <w:t>Peer-Reviewed Workshop</w:t>
      </w:r>
      <w:r w:rsidRPr="008A7CFC">
        <w:rPr>
          <w:rFonts w:ascii="Calibri" w:hAnsi="Calibri"/>
          <w:sz w:val="28"/>
        </w:rPr>
        <w:t xml:space="preserve"> </w:t>
      </w:r>
      <w:r>
        <w:rPr>
          <w:rFonts w:ascii="Calibri" w:hAnsi="Calibri"/>
          <w:sz w:val="28"/>
        </w:rPr>
        <w:t>Papers</w:t>
      </w:r>
    </w:p>
    <w:p w14:paraId="1AAC4287" w14:textId="77777777" w:rsidR="00F75D7E" w:rsidRDefault="00F75D7E" w:rsidP="00F75D7E"/>
    <w:p w14:paraId="5D80FB66" w14:textId="5687E957" w:rsidR="00F75D7E" w:rsidRDefault="00F75D7E" w:rsidP="00F75D7E">
      <w:pPr>
        <w:pStyle w:val="Publication"/>
        <w:rPr>
          <w:color w:val="FF0000"/>
        </w:rPr>
      </w:pPr>
      <w:r w:rsidRPr="00DB720F">
        <w:rPr>
          <w:rFonts w:ascii="Calibri" w:hAnsi="Calibri"/>
          <w:b/>
          <w:color w:val="FF0000"/>
          <w:szCs w:val="22"/>
        </w:rPr>
        <w:t>[</w:t>
      </w:r>
      <w:r>
        <w:rPr>
          <w:rFonts w:ascii="Calibri" w:hAnsi="Calibri"/>
          <w:b/>
          <w:color w:val="FF0000"/>
          <w:szCs w:val="22"/>
        </w:rPr>
        <w:t>HotCloud</w:t>
      </w:r>
      <w:r w:rsidRPr="00DB720F">
        <w:rPr>
          <w:rFonts w:ascii="Calibri" w:hAnsi="Calibri"/>
          <w:b/>
          <w:color w:val="FF0000"/>
          <w:szCs w:val="22"/>
        </w:rPr>
        <w:t xml:space="preserve"> </w:t>
      </w:r>
      <w:r>
        <w:rPr>
          <w:rFonts w:ascii="Calibri" w:hAnsi="Calibri"/>
          <w:b/>
          <w:color w:val="FF0000"/>
          <w:szCs w:val="22"/>
        </w:rPr>
        <w:t>2016</w:t>
      </w:r>
      <w:r w:rsidRPr="00DB720F">
        <w:rPr>
          <w:rFonts w:ascii="Calibri" w:hAnsi="Calibri"/>
          <w:b/>
          <w:color w:val="FF0000"/>
          <w:szCs w:val="22"/>
        </w:rPr>
        <w:t>]</w:t>
      </w:r>
      <w:r>
        <w:rPr>
          <w:rFonts w:ascii="Calibri" w:hAnsi="Calibri"/>
          <w:b/>
          <w:sz w:val="24"/>
        </w:rPr>
        <w:tab/>
      </w:r>
      <w:r w:rsidRPr="00F75D7E">
        <w:rPr>
          <w:rFonts w:ascii="Calibri" w:hAnsi="Calibri"/>
          <w:b/>
        </w:rPr>
        <w:t>Scalable Cloud Security via Asynchronous Virtual Machine Introspec</w:t>
      </w:r>
      <w:r>
        <w:rPr>
          <w:rFonts w:ascii="Calibri" w:hAnsi="Calibri"/>
          <w:b/>
        </w:rPr>
        <w:t>tion</w:t>
      </w:r>
      <w:r>
        <w:t>,</w:t>
      </w:r>
      <w:r w:rsidRPr="002305DD">
        <w:t xml:space="preserve"> </w:t>
      </w:r>
      <w:r>
        <w:t xml:space="preserve">S. </w:t>
      </w:r>
      <w:r w:rsidRPr="00F75D7E">
        <w:t>Rajasekaran, Z</w:t>
      </w:r>
      <w:r>
        <w:t>.</w:t>
      </w:r>
      <w:r w:rsidRPr="00F75D7E">
        <w:t xml:space="preserve"> Ni, H</w:t>
      </w:r>
      <w:r>
        <w:t>.</w:t>
      </w:r>
      <w:r w:rsidRPr="00F75D7E">
        <w:t xml:space="preserve"> Chawla, N</w:t>
      </w:r>
      <w:r>
        <w:t>.</w:t>
      </w:r>
      <w:r w:rsidRPr="00F75D7E">
        <w:t xml:space="preserve"> Shah, T</w:t>
      </w:r>
      <w:r>
        <w:t>.</w:t>
      </w:r>
      <w:r w:rsidRPr="00F75D7E">
        <w:t xml:space="preserve"> Wood, E</w:t>
      </w:r>
      <w:r>
        <w:t>. Berger</w:t>
      </w:r>
      <w:r w:rsidRPr="002305DD">
        <w:t xml:space="preserve">. In </w:t>
      </w:r>
      <w:r w:rsidR="00791D56" w:rsidRPr="00791D56">
        <w:rPr>
          <w:i/>
        </w:rPr>
        <w:t>8</w:t>
      </w:r>
      <w:r w:rsidR="00791D56" w:rsidRPr="00791D56">
        <w:rPr>
          <w:i/>
          <w:vertAlign w:val="superscript"/>
        </w:rPr>
        <w:t>th</w:t>
      </w:r>
      <w:r w:rsidR="00791D56" w:rsidRPr="00791D56">
        <w:rPr>
          <w:i/>
        </w:rPr>
        <w:t xml:space="preserve"> USENIX Workshop on Hot Topics in Cloud Computing</w:t>
      </w:r>
      <w:r w:rsidR="00791D56" w:rsidRPr="00791D56">
        <w:t>,</w:t>
      </w:r>
      <w:r>
        <w:rPr>
          <w:i/>
        </w:rPr>
        <w:t xml:space="preserve"> </w:t>
      </w:r>
      <w:r w:rsidR="00791D56">
        <w:t xml:space="preserve">June </w:t>
      </w:r>
      <w:r w:rsidRPr="00791D56">
        <w:t>2016</w:t>
      </w:r>
      <w:r>
        <w:t xml:space="preserve">. </w:t>
      </w:r>
      <w:r>
        <w:rPr>
          <w:color w:val="FF0000"/>
        </w:rPr>
        <w:t>[</w:t>
      </w:r>
      <w:r w:rsidR="00A06F7B">
        <w:rPr>
          <w:color w:val="FF0000"/>
        </w:rPr>
        <w:t>10</w:t>
      </w:r>
      <w:r w:rsidRPr="00983A1A">
        <w:rPr>
          <w:color w:val="FF0000"/>
        </w:rPr>
        <w:t xml:space="preserve"> citations]</w:t>
      </w:r>
    </w:p>
    <w:p w14:paraId="38396766" w14:textId="77777777" w:rsidR="00190A9D" w:rsidRDefault="00190A9D" w:rsidP="00F75D7E">
      <w:pPr>
        <w:pStyle w:val="Publication"/>
      </w:pPr>
    </w:p>
    <w:p w14:paraId="0D408AC0" w14:textId="28C8A76D" w:rsidR="00190A9D" w:rsidRDefault="00190A9D" w:rsidP="00190A9D">
      <w:pPr>
        <w:pStyle w:val="Publication"/>
      </w:pPr>
      <w:r w:rsidRPr="00543A51">
        <w:rPr>
          <w:rFonts w:ascii="Calibri" w:hAnsi="Calibri"/>
          <w:b/>
          <w:color w:val="FF0000"/>
          <w:sz w:val="24"/>
        </w:rPr>
        <w:t>[</w:t>
      </w:r>
      <w:r w:rsidRPr="00543A51">
        <w:rPr>
          <w:rFonts w:ascii="Calibri" w:hAnsi="Calibri"/>
          <w:b/>
          <w:color w:val="FF0000"/>
        </w:rPr>
        <w:t>MSP 2005]</w:t>
      </w:r>
      <w:r>
        <w:rPr>
          <w:rFonts w:ascii="Calibri" w:hAnsi="Calibri"/>
          <w:b/>
        </w:rPr>
        <w:tab/>
      </w:r>
      <w:r w:rsidRPr="008A7CFC">
        <w:rPr>
          <w:rFonts w:ascii="Calibri" w:hAnsi="Calibri"/>
          <w:b/>
          <w:sz w:val="24"/>
        </w:rPr>
        <w:t>A Locality-Improving Dynamic Memory Allocator</w:t>
      </w:r>
      <w:r>
        <w:t>,</w:t>
      </w:r>
      <w:r>
        <w:br/>
        <w:t>Y. Feng, E</w:t>
      </w:r>
      <w:r w:rsidRPr="006B57D1">
        <w:t xml:space="preserve">. Berger. </w:t>
      </w:r>
      <w:r>
        <w:t xml:space="preserve">In </w:t>
      </w:r>
      <w:r w:rsidRPr="006B57D1">
        <w:rPr>
          <w:bCs/>
          <w:i/>
        </w:rPr>
        <w:t>3rd Annual ACM SIGPLAN Workshop on</w:t>
      </w:r>
      <w:r w:rsidRPr="006B57D1">
        <w:rPr>
          <w:i/>
        </w:rPr>
        <w:t xml:space="preserve"> </w:t>
      </w:r>
      <w:r w:rsidRPr="006B57D1">
        <w:rPr>
          <w:bCs/>
          <w:i/>
        </w:rPr>
        <w:t>Memory Systems Performance</w:t>
      </w:r>
      <w:r w:rsidRPr="006B57D1">
        <w:t xml:space="preserve">, </w:t>
      </w:r>
      <w:r>
        <w:t xml:space="preserve">pp. 68-77, </w:t>
      </w:r>
      <w:r w:rsidRPr="006B57D1">
        <w:t>June 2005</w:t>
      </w:r>
      <w:r>
        <w:t xml:space="preserve">. Acceptance rate: 33%. </w:t>
      </w:r>
      <w:r w:rsidRPr="00983A1A">
        <w:rPr>
          <w:color w:val="FF0000"/>
        </w:rPr>
        <w:t>[</w:t>
      </w:r>
      <w:r w:rsidR="001D01AA">
        <w:rPr>
          <w:color w:val="FF0000"/>
        </w:rPr>
        <w:t>6</w:t>
      </w:r>
      <w:r w:rsidR="00A06F7B">
        <w:rPr>
          <w:color w:val="FF0000"/>
        </w:rPr>
        <w:t>6</w:t>
      </w:r>
      <w:r w:rsidR="001D01AA">
        <w:rPr>
          <w:color w:val="FF0000"/>
        </w:rPr>
        <w:t xml:space="preserve"> </w:t>
      </w:r>
      <w:r w:rsidRPr="00983A1A">
        <w:rPr>
          <w:color w:val="FF0000"/>
        </w:rPr>
        <w:t>citations]</w:t>
      </w:r>
    </w:p>
    <w:p w14:paraId="302EAD6E" w14:textId="360502A3" w:rsidR="006C4FAC" w:rsidRDefault="006C4FAC" w:rsidP="00C94C09">
      <w:pPr>
        <w:pStyle w:val="Heading1"/>
        <w:rPr>
          <w:rFonts w:ascii="Calibri" w:hAnsi="Calibri"/>
          <w:b w:val="0"/>
          <w:bCs w:val="0"/>
          <w:iCs w:val="0"/>
          <w:smallCaps w:val="0"/>
          <w:sz w:val="28"/>
        </w:rPr>
      </w:pPr>
    </w:p>
    <w:p w14:paraId="0017A14D" w14:textId="73557321" w:rsidR="001B11AA" w:rsidRPr="008A7CFC" w:rsidRDefault="001B11AA" w:rsidP="001B11AA">
      <w:pPr>
        <w:pStyle w:val="Heading1"/>
        <w:rPr>
          <w:rFonts w:ascii="Calibri" w:hAnsi="Calibri"/>
          <w:sz w:val="28"/>
        </w:rPr>
      </w:pPr>
      <w:r w:rsidRPr="008A7CFC">
        <w:rPr>
          <w:rFonts w:ascii="Calibri" w:hAnsi="Calibri"/>
          <w:sz w:val="28"/>
        </w:rPr>
        <w:t xml:space="preserve">Publications: </w:t>
      </w:r>
      <w:r w:rsidR="003C4286">
        <w:rPr>
          <w:rFonts w:ascii="Calibri" w:hAnsi="Calibri"/>
          <w:sz w:val="28"/>
        </w:rPr>
        <w:t xml:space="preserve">Pre-Prints and </w:t>
      </w:r>
      <w:r w:rsidRPr="008A7CFC">
        <w:rPr>
          <w:rFonts w:ascii="Calibri" w:hAnsi="Calibri"/>
          <w:sz w:val="28"/>
        </w:rPr>
        <w:t>Technical Reports (not published elsewhere)</w:t>
      </w:r>
    </w:p>
    <w:p w14:paraId="2593A745" w14:textId="77777777" w:rsidR="001B11AA" w:rsidRDefault="001B11AA" w:rsidP="00D764CA">
      <w:pPr>
        <w:pStyle w:val="TechReport"/>
      </w:pPr>
    </w:p>
    <w:p w14:paraId="2C84C08F" w14:textId="77777777" w:rsidR="003C4286" w:rsidRPr="003C4286" w:rsidRDefault="003C4286" w:rsidP="003C4286">
      <w:pPr>
        <w:pStyle w:val="Publication"/>
        <w:ind w:left="180" w:firstLine="0"/>
        <w:rPr>
          <w:szCs w:val="22"/>
        </w:rPr>
      </w:pPr>
      <w:r w:rsidRPr="003C4286">
        <w:rPr>
          <w:rFonts w:ascii="Calibri" w:hAnsi="Calibri"/>
          <w:b/>
        </w:rPr>
        <w:t xml:space="preserve">Systems computing challenges </w:t>
      </w:r>
      <w:proofErr w:type="gramStart"/>
      <w:r w:rsidRPr="003C4286">
        <w:rPr>
          <w:rFonts w:ascii="Calibri" w:hAnsi="Calibri"/>
          <w:b/>
        </w:rPr>
        <w:t>in</w:t>
      </w:r>
      <w:proofErr w:type="gramEnd"/>
      <w:r w:rsidRPr="003C4286">
        <w:rPr>
          <w:rFonts w:ascii="Calibri" w:hAnsi="Calibri"/>
          <w:b/>
        </w:rPr>
        <w:t xml:space="preserve"> the Internet of Things</w:t>
      </w:r>
      <w:r>
        <w:rPr>
          <w:szCs w:val="22"/>
        </w:rPr>
        <w:t xml:space="preserve">, </w:t>
      </w:r>
      <w:r w:rsidRPr="003C4286">
        <w:rPr>
          <w:szCs w:val="22"/>
        </w:rPr>
        <w:t>R</w:t>
      </w:r>
      <w:r>
        <w:rPr>
          <w:szCs w:val="22"/>
        </w:rPr>
        <w:t>.</w:t>
      </w:r>
      <w:r w:rsidRPr="003C4286">
        <w:rPr>
          <w:szCs w:val="22"/>
        </w:rPr>
        <w:t xml:space="preserve"> Alur, E</w:t>
      </w:r>
      <w:r>
        <w:rPr>
          <w:szCs w:val="22"/>
        </w:rPr>
        <w:t>.</w:t>
      </w:r>
      <w:r w:rsidRPr="003C4286">
        <w:rPr>
          <w:szCs w:val="22"/>
        </w:rPr>
        <w:t xml:space="preserve"> Berger, A</w:t>
      </w:r>
      <w:r>
        <w:rPr>
          <w:szCs w:val="22"/>
        </w:rPr>
        <w:t xml:space="preserve">. </w:t>
      </w:r>
      <w:proofErr w:type="spellStart"/>
      <w:r w:rsidRPr="003C4286">
        <w:rPr>
          <w:szCs w:val="22"/>
        </w:rPr>
        <w:t>Drobnis</w:t>
      </w:r>
      <w:proofErr w:type="spellEnd"/>
      <w:r w:rsidRPr="003C4286">
        <w:rPr>
          <w:szCs w:val="22"/>
        </w:rPr>
        <w:t>, L</w:t>
      </w:r>
      <w:r>
        <w:rPr>
          <w:szCs w:val="22"/>
        </w:rPr>
        <w:t>.</w:t>
      </w:r>
      <w:r w:rsidRPr="003C4286">
        <w:rPr>
          <w:szCs w:val="22"/>
        </w:rPr>
        <w:t xml:space="preserve"> Fix, K</w:t>
      </w:r>
      <w:r>
        <w:rPr>
          <w:szCs w:val="22"/>
        </w:rPr>
        <w:t>.</w:t>
      </w:r>
      <w:r w:rsidRPr="003C4286">
        <w:rPr>
          <w:szCs w:val="22"/>
        </w:rPr>
        <w:t xml:space="preserve"> Fu, G</w:t>
      </w:r>
      <w:r>
        <w:rPr>
          <w:szCs w:val="22"/>
        </w:rPr>
        <w:t>.</w:t>
      </w:r>
      <w:r w:rsidRPr="003C4286">
        <w:rPr>
          <w:szCs w:val="22"/>
        </w:rPr>
        <w:t xml:space="preserve"> Hager, D</w:t>
      </w:r>
      <w:r>
        <w:rPr>
          <w:szCs w:val="22"/>
        </w:rPr>
        <w:t>.</w:t>
      </w:r>
      <w:r w:rsidRPr="003C4286">
        <w:rPr>
          <w:szCs w:val="22"/>
        </w:rPr>
        <w:t xml:space="preserve"> Lopresti, K</w:t>
      </w:r>
      <w:r>
        <w:rPr>
          <w:szCs w:val="22"/>
        </w:rPr>
        <w:t>.</w:t>
      </w:r>
      <w:r w:rsidRPr="003C4286">
        <w:rPr>
          <w:szCs w:val="22"/>
        </w:rPr>
        <w:t xml:space="preserve"> </w:t>
      </w:r>
      <w:proofErr w:type="spellStart"/>
      <w:r w:rsidRPr="003C4286">
        <w:rPr>
          <w:szCs w:val="22"/>
        </w:rPr>
        <w:t>Nahrstedt</w:t>
      </w:r>
      <w:proofErr w:type="spellEnd"/>
      <w:r w:rsidRPr="003C4286">
        <w:rPr>
          <w:szCs w:val="22"/>
        </w:rPr>
        <w:t>, E</w:t>
      </w:r>
      <w:r>
        <w:rPr>
          <w:szCs w:val="22"/>
        </w:rPr>
        <w:t>.</w:t>
      </w:r>
      <w:r w:rsidRPr="003C4286">
        <w:rPr>
          <w:szCs w:val="22"/>
        </w:rPr>
        <w:t xml:space="preserve"> Mynatt, S</w:t>
      </w:r>
      <w:r>
        <w:rPr>
          <w:szCs w:val="22"/>
        </w:rPr>
        <w:t>.</w:t>
      </w:r>
      <w:r w:rsidRPr="003C4286">
        <w:rPr>
          <w:szCs w:val="22"/>
        </w:rPr>
        <w:t xml:space="preserve"> Patel, J</w:t>
      </w:r>
      <w:r>
        <w:rPr>
          <w:szCs w:val="22"/>
        </w:rPr>
        <w:t>.</w:t>
      </w:r>
      <w:r w:rsidRPr="003C4286">
        <w:rPr>
          <w:szCs w:val="22"/>
        </w:rPr>
        <w:t xml:space="preserve"> Rexford, J</w:t>
      </w:r>
      <w:r>
        <w:rPr>
          <w:szCs w:val="22"/>
        </w:rPr>
        <w:t>.</w:t>
      </w:r>
      <w:r w:rsidRPr="003C4286">
        <w:rPr>
          <w:szCs w:val="22"/>
        </w:rPr>
        <w:t xml:space="preserve"> Stankovic, B</w:t>
      </w:r>
      <w:r>
        <w:rPr>
          <w:szCs w:val="22"/>
        </w:rPr>
        <w:t>.</w:t>
      </w:r>
      <w:r w:rsidRPr="003C4286">
        <w:rPr>
          <w:szCs w:val="22"/>
        </w:rPr>
        <w:t xml:space="preserve"> Zorn</w:t>
      </w:r>
    </w:p>
    <w:p w14:paraId="7BDC01CA" w14:textId="1BBCFA0D" w:rsidR="003C4286" w:rsidRPr="003C4286" w:rsidRDefault="003C4286" w:rsidP="003C4286">
      <w:pPr>
        <w:pStyle w:val="Publication"/>
        <w:ind w:left="180" w:firstLine="0"/>
        <w:rPr>
          <w:szCs w:val="22"/>
        </w:rPr>
      </w:pPr>
      <w:r>
        <w:rPr>
          <w:szCs w:val="22"/>
        </w:rPr>
        <w:t>E</w:t>
      </w:r>
      <w:r w:rsidRPr="003C4286">
        <w:rPr>
          <w:szCs w:val="22"/>
        </w:rPr>
        <w:t>. Berger and B. Zorn</w:t>
      </w:r>
      <w:r>
        <w:rPr>
          <w:szCs w:val="22"/>
        </w:rPr>
        <w:t xml:space="preserve"> (CCC Whitepaper, </w:t>
      </w:r>
      <w:r w:rsidRPr="003C4286">
        <w:rPr>
          <w:szCs w:val="22"/>
        </w:rPr>
        <w:t>https://arxiv.org/pdf/1604.02980</w:t>
      </w:r>
      <w:r>
        <w:rPr>
          <w:szCs w:val="22"/>
        </w:rPr>
        <w:t>)</w:t>
      </w:r>
      <w:r w:rsidRPr="003C4286">
        <w:rPr>
          <w:szCs w:val="22"/>
        </w:rPr>
        <w:t xml:space="preserve">, </w:t>
      </w:r>
      <w:r>
        <w:rPr>
          <w:szCs w:val="22"/>
        </w:rPr>
        <w:t>September 2015</w:t>
      </w:r>
      <w:r w:rsidRPr="003C4286">
        <w:rPr>
          <w:szCs w:val="22"/>
        </w:rPr>
        <w:t>.</w:t>
      </w:r>
      <w:r w:rsidRPr="003C4286">
        <w:rPr>
          <w:color w:val="FF0000"/>
          <w:szCs w:val="22"/>
        </w:rPr>
        <w:t xml:space="preserve"> [</w:t>
      </w:r>
      <w:r w:rsidR="00A06F7B">
        <w:rPr>
          <w:color w:val="FF0000"/>
          <w:szCs w:val="22"/>
        </w:rPr>
        <w:t>6</w:t>
      </w:r>
      <w:r w:rsidR="00C94C09">
        <w:rPr>
          <w:color w:val="FF0000"/>
          <w:szCs w:val="22"/>
        </w:rPr>
        <w:t>5</w:t>
      </w:r>
      <w:r w:rsidRPr="003C4286">
        <w:rPr>
          <w:color w:val="FF0000"/>
          <w:szCs w:val="22"/>
        </w:rPr>
        <w:t xml:space="preserve"> citations]</w:t>
      </w:r>
    </w:p>
    <w:p w14:paraId="423DAC67" w14:textId="77777777" w:rsidR="003C4286" w:rsidRPr="003C4286" w:rsidRDefault="003C4286" w:rsidP="003C4286">
      <w:pPr>
        <w:pStyle w:val="Publication"/>
        <w:ind w:left="0" w:firstLine="0"/>
        <w:rPr>
          <w:rFonts w:ascii="Calibri" w:hAnsi="Calibri"/>
          <w:b/>
        </w:rPr>
      </w:pPr>
    </w:p>
    <w:p w14:paraId="530BB55F" w14:textId="77777777" w:rsidR="001B11AA" w:rsidRPr="003C4286" w:rsidRDefault="003C4286" w:rsidP="00543A51">
      <w:pPr>
        <w:pStyle w:val="Publication"/>
        <w:ind w:left="180" w:firstLine="0"/>
        <w:rPr>
          <w:szCs w:val="22"/>
        </w:rPr>
      </w:pPr>
      <w:r w:rsidRPr="003C4286">
        <w:rPr>
          <w:rFonts w:ascii="Calibri" w:hAnsi="Calibri"/>
          <w:b/>
          <w:szCs w:val="22"/>
        </w:rPr>
        <w:t>E</w:t>
      </w:r>
      <w:r w:rsidR="001B11AA" w:rsidRPr="003C4286">
        <w:rPr>
          <w:rFonts w:ascii="Calibri" w:hAnsi="Calibri"/>
          <w:b/>
          <w:szCs w:val="22"/>
        </w:rPr>
        <w:t>fficient Probabilistic Memory Safety</w:t>
      </w:r>
      <w:r w:rsidR="001B11AA" w:rsidRPr="003C4286">
        <w:rPr>
          <w:szCs w:val="22"/>
        </w:rPr>
        <w:t>, E. Berger and B. Zorn. UMass CS Technical Report TR-07-17, March 2007.</w:t>
      </w:r>
    </w:p>
    <w:p w14:paraId="0339E212" w14:textId="77777777" w:rsidR="001B11AA" w:rsidRPr="003C4286" w:rsidRDefault="001B11AA" w:rsidP="00543A51">
      <w:pPr>
        <w:pStyle w:val="Publication"/>
        <w:ind w:left="180" w:firstLine="0"/>
        <w:rPr>
          <w:szCs w:val="22"/>
        </w:rPr>
      </w:pPr>
    </w:p>
    <w:p w14:paraId="5EA276DF" w14:textId="5A9F6EC4" w:rsidR="001B11AA" w:rsidRPr="003C4286" w:rsidRDefault="001B11AA" w:rsidP="00543A51">
      <w:pPr>
        <w:pStyle w:val="Publication"/>
        <w:ind w:left="180" w:firstLine="0"/>
        <w:rPr>
          <w:szCs w:val="22"/>
        </w:rPr>
      </w:pPr>
      <w:r w:rsidRPr="003C4286">
        <w:rPr>
          <w:rFonts w:ascii="Calibri" w:hAnsi="Calibri"/>
          <w:b/>
          <w:szCs w:val="22"/>
        </w:rPr>
        <w:t>HeapShield: Library-Based Heap Overflow Protection for Free</w:t>
      </w:r>
      <w:r w:rsidRPr="003C4286">
        <w:rPr>
          <w:szCs w:val="22"/>
        </w:rPr>
        <w:t>,</w:t>
      </w:r>
      <w:r w:rsidRPr="003C4286">
        <w:rPr>
          <w:szCs w:val="22"/>
        </w:rPr>
        <w:br/>
        <w:t>E. Berger. UMass CS Technical Report TR-06-28, June 2006.</w:t>
      </w:r>
      <w:r w:rsidR="00D3260E" w:rsidRPr="003C4286">
        <w:rPr>
          <w:szCs w:val="22"/>
        </w:rPr>
        <w:t xml:space="preserve"> </w:t>
      </w:r>
      <w:r w:rsidR="00EE7B92" w:rsidRPr="003C4286">
        <w:rPr>
          <w:color w:val="FF0000"/>
          <w:szCs w:val="22"/>
        </w:rPr>
        <w:t>[</w:t>
      </w:r>
      <w:r w:rsidR="0032285B">
        <w:rPr>
          <w:color w:val="FF0000"/>
          <w:szCs w:val="22"/>
        </w:rPr>
        <w:t>2</w:t>
      </w:r>
      <w:r w:rsidR="00A06F7B">
        <w:rPr>
          <w:color w:val="FF0000"/>
          <w:szCs w:val="22"/>
        </w:rPr>
        <w:t>5</w:t>
      </w:r>
      <w:r w:rsidR="00D3260E" w:rsidRPr="003C4286">
        <w:rPr>
          <w:color w:val="FF0000"/>
          <w:szCs w:val="22"/>
        </w:rPr>
        <w:t xml:space="preserve"> citations]</w:t>
      </w:r>
    </w:p>
    <w:p w14:paraId="19B73AE8" w14:textId="77777777" w:rsidR="001B11AA" w:rsidRPr="003C4286" w:rsidRDefault="001B11AA" w:rsidP="00543A51">
      <w:pPr>
        <w:pStyle w:val="Publication"/>
        <w:ind w:left="180" w:firstLine="0"/>
        <w:rPr>
          <w:szCs w:val="22"/>
        </w:rPr>
      </w:pPr>
    </w:p>
    <w:p w14:paraId="255BA45C" w14:textId="77777777" w:rsidR="001B11AA" w:rsidRPr="003C4286" w:rsidRDefault="001B11AA" w:rsidP="00543A51">
      <w:pPr>
        <w:pStyle w:val="Publication"/>
        <w:ind w:left="180" w:firstLine="0"/>
        <w:rPr>
          <w:szCs w:val="22"/>
        </w:rPr>
      </w:pPr>
      <w:r w:rsidRPr="003C4286">
        <w:rPr>
          <w:rFonts w:ascii="Calibri" w:hAnsi="Calibri"/>
          <w:b/>
          <w:szCs w:val="22"/>
        </w:rPr>
        <w:t>Custom Object Layout for Garbage-Collected Languages</w:t>
      </w:r>
      <w:r w:rsidRPr="003C4286">
        <w:rPr>
          <w:szCs w:val="22"/>
        </w:rPr>
        <w:t>, G. Novark, T. Strohman, and E. Berger. UMass CS Technical Report, TR-06-06, January 2006.</w:t>
      </w:r>
      <w:r w:rsidR="00D3260E" w:rsidRPr="003C4286">
        <w:rPr>
          <w:szCs w:val="22"/>
        </w:rPr>
        <w:t xml:space="preserve"> </w:t>
      </w:r>
      <w:r w:rsidR="00747AD1" w:rsidRPr="003C4286">
        <w:rPr>
          <w:color w:val="FF0000"/>
          <w:szCs w:val="22"/>
        </w:rPr>
        <w:t>[</w:t>
      </w:r>
      <w:r w:rsidR="0032285B">
        <w:rPr>
          <w:color w:val="FF0000"/>
          <w:szCs w:val="22"/>
        </w:rPr>
        <w:t>8</w:t>
      </w:r>
      <w:r w:rsidR="00D3260E" w:rsidRPr="003C4286">
        <w:rPr>
          <w:color w:val="FF0000"/>
          <w:szCs w:val="22"/>
        </w:rPr>
        <w:t xml:space="preserve"> citations]</w:t>
      </w:r>
    </w:p>
    <w:p w14:paraId="47BD1B3D" w14:textId="5E2BCF53" w:rsidR="001B11AA" w:rsidRPr="003C4286" w:rsidRDefault="001D01AA" w:rsidP="00543A51">
      <w:pPr>
        <w:pStyle w:val="TechReport"/>
        <w:ind w:left="180" w:firstLine="0"/>
        <w:rPr>
          <w:rFonts w:ascii="Cambria" w:hAnsi="Cambria"/>
          <w:szCs w:val="22"/>
        </w:rPr>
      </w:pPr>
      <w:r>
        <w:rPr>
          <w:rFonts w:ascii="Calibri" w:hAnsi="Calibri"/>
          <w:b/>
          <w:szCs w:val="22"/>
        </w:rPr>
        <w:br/>
      </w:r>
      <w:r w:rsidR="001B11AA" w:rsidRPr="003C4286">
        <w:rPr>
          <w:rFonts w:ascii="Calibri" w:hAnsi="Calibri"/>
          <w:b/>
          <w:szCs w:val="22"/>
        </w:rPr>
        <w:t>Optimizing Shell Scripting Languages</w:t>
      </w:r>
      <w:r w:rsidR="001B11AA" w:rsidRPr="003C4286">
        <w:rPr>
          <w:szCs w:val="22"/>
        </w:rPr>
        <w:t xml:space="preserve">, </w:t>
      </w:r>
      <w:r w:rsidR="001B11AA" w:rsidRPr="003C4286">
        <w:rPr>
          <w:rFonts w:ascii="Cambria" w:hAnsi="Cambria"/>
          <w:szCs w:val="22"/>
        </w:rPr>
        <w:t>E. Berger. UMass CS Technical Report TR-03-09, November 2003.</w:t>
      </w:r>
    </w:p>
    <w:p w14:paraId="3CCAC761" w14:textId="77777777" w:rsidR="001B11AA" w:rsidRPr="003C4286" w:rsidRDefault="001B11AA" w:rsidP="00543A51">
      <w:pPr>
        <w:pStyle w:val="StyleHeading4PalatinoLinotype"/>
        <w:ind w:left="180"/>
        <w:rPr>
          <w:rFonts w:ascii="Cambria" w:hAnsi="Cambria"/>
          <w:b w:val="0"/>
          <w:sz w:val="22"/>
          <w:szCs w:val="22"/>
        </w:rPr>
      </w:pPr>
    </w:p>
    <w:p w14:paraId="4A4FB45F" w14:textId="2CCB54BC" w:rsidR="001B11AA" w:rsidRPr="003C4286" w:rsidRDefault="001B11AA" w:rsidP="00543A51">
      <w:pPr>
        <w:pStyle w:val="TechReport"/>
        <w:ind w:left="180" w:firstLine="0"/>
        <w:rPr>
          <w:szCs w:val="22"/>
        </w:rPr>
      </w:pPr>
      <w:r w:rsidRPr="003C4286">
        <w:rPr>
          <w:rFonts w:ascii="Calibri" w:hAnsi="Calibri"/>
          <w:b/>
          <w:szCs w:val="22"/>
        </w:rPr>
        <w:t>Detecting Errors with Whole-Program Configurable Dataflow Analysis</w:t>
      </w:r>
      <w:r w:rsidRPr="003C4286">
        <w:rPr>
          <w:szCs w:val="22"/>
        </w:rPr>
        <w:t>,</w:t>
      </w:r>
      <w:r w:rsidRPr="003C4286">
        <w:rPr>
          <w:szCs w:val="22"/>
        </w:rPr>
        <w:br/>
      </w:r>
      <w:r w:rsidRPr="003C4286">
        <w:rPr>
          <w:rFonts w:ascii="Cambria" w:hAnsi="Cambria"/>
          <w:szCs w:val="22"/>
        </w:rPr>
        <w:t>S. Guyer, E. Berger, and C. Lin. UTCS Technical Report TR-02-04, January 2002.</w:t>
      </w:r>
      <w:r w:rsidR="00A06F7B">
        <w:rPr>
          <w:szCs w:val="22"/>
        </w:rPr>
        <w:br/>
      </w:r>
      <w:r w:rsidR="00D3260E" w:rsidRPr="003C4286">
        <w:rPr>
          <w:rFonts w:ascii="Cambria" w:hAnsi="Cambria"/>
          <w:color w:val="FF0000"/>
          <w:szCs w:val="22"/>
        </w:rPr>
        <w:t>[16 citations]</w:t>
      </w:r>
    </w:p>
    <w:p w14:paraId="6EC77C12" w14:textId="77777777" w:rsidR="001B11AA" w:rsidRPr="003C4286" w:rsidRDefault="001B11AA" w:rsidP="00543A51">
      <w:pPr>
        <w:pStyle w:val="TechReport"/>
        <w:ind w:left="180" w:firstLine="0"/>
        <w:rPr>
          <w:szCs w:val="22"/>
        </w:rPr>
      </w:pPr>
    </w:p>
    <w:p w14:paraId="75EFBD64" w14:textId="017575B2" w:rsidR="001B11AA" w:rsidRPr="003C4286" w:rsidRDefault="001B11AA" w:rsidP="00543A51">
      <w:pPr>
        <w:pStyle w:val="TechReport"/>
        <w:ind w:left="180" w:firstLine="0"/>
        <w:rPr>
          <w:szCs w:val="22"/>
        </w:rPr>
      </w:pPr>
      <w:r w:rsidRPr="003C4286">
        <w:rPr>
          <w:rFonts w:ascii="Calibri" w:hAnsi="Calibri"/>
          <w:b/>
          <w:szCs w:val="22"/>
        </w:rPr>
        <w:lastRenderedPageBreak/>
        <w:t>FP + OOP = Haskell</w:t>
      </w:r>
      <w:r w:rsidRPr="003C4286">
        <w:rPr>
          <w:szCs w:val="22"/>
        </w:rPr>
        <w:t xml:space="preserve">, </w:t>
      </w:r>
      <w:r w:rsidRPr="003C4286">
        <w:rPr>
          <w:rFonts w:ascii="Cambria" w:hAnsi="Cambria"/>
          <w:szCs w:val="22"/>
        </w:rPr>
        <w:t>E. Berger. UTCS Technical Report TR-92-30, January 1992.</w:t>
      </w:r>
      <w:r w:rsidR="00D3260E" w:rsidRPr="003C4286">
        <w:rPr>
          <w:szCs w:val="22"/>
        </w:rPr>
        <w:br/>
      </w:r>
      <w:r w:rsidR="00E32F76" w:rsidRPr="003C4286">
        <w:rPr>
          <w:rFonts w:ascii="Cambria" w:hAnsi="Cambria"/>
          <w:color w:val="FF0000"/>
          <w:szCs w:val="22"/>
        </w:rPr>
        <w:t>[</w:t>
      </w:r>
      <w:r w:rsidR="0032285B">
        <w:rPr>
          <w:rFonts w:ascii="Cambria" w:hAnsi="Cambria"/>
          <w:color w:val="FF0000"/>
          <w:szCs w:val="22"/>
        </w:rPr>
        <w:t>1</w:t>
      </w:r>
      <w:r w:rsidR="00A06F7B">
        <w:rPr>
          <w:rFonts w:ascii="Cambria" w:hAnsi="Cambria"/>
          <w:color w:val="FF0000"/>
          <w:szCs w:val="22"/>
        </w:rPr>
        <w:t>1</w:t>
      </w:r>
      <w:r w:rsidR="00D3260E" w:rsidRPr="003C4286">
        <w:rPr>
          <w:rFonts w:ascii="Cambria" w:hAnsi="Cambria"/>
          <w:color w:val="FF0000"/>
          <w:szCs w:val="22"/>
        </w:rPr>
        <w:t xml:space="preserve"> citations]</w:t>
      </w:r>
    </w:p>
    <w:p w14:paraId="0941931A" w14:textId="77777777" w:rsidR="001B11AA" w:rsidRPr="003D2BDA" w:rsidRDefault="001B11AA" w:rsidP="001B11AA">
      <w:pPr>
        <w:rPr>
          <w:rFonts w:ascii="Palatino Linotype" w:hAnsi="Palatino Linotype"/>
        </w:rPr>
      </w:pPr>
    </w:p>
    <w:p w14:paraId="33B503F8" w14:textId="77777777" w:rsidR="00F75D7E" w:rsidRPr="00047705" w:rsidRDefault="001B11AA" w:rsidP="00047705">
      <w:pPr>
        <w:pStyle w:val="Heading1"/>
        <w:rPr>
          <w:rFonts w:ascii="Calibri" w:hAnsi="Calibri"/>
          <w:sz w:val="28"/>
        </w:rPr>
      </w:pPr>
      <w:r>
        <w:rPr>
          <w:rFonts w:ascii="Calibri" w:hAnsi="Calibri"/>
          <w:sz w:val="28"/>
        </w:rPr>
        <w:t>Patents</w:t>
      </w:r>
    </w:p>
    <w:p w14:paraId="42660B6C" w14:textId="77777777" w:rsidR="0064770B" w:rsidRDefault="0064770B" w:rsidP="0064770B">
      <w:pPr>
        <w:rPr>
          <w:rFonts w:ascii="Cambria" w:hAnsi="Cambria"/>
          <w:sz w:val="22"/>
          <w:szCs w:val="22"/>
        </w:rPr>
      </w:pPr>
    </w:p>
    <w:p w14:paraId="5FD10F44" w14:textId="1505EB20" w:rsidR="0064770B" w:rsidRDefault="0064770B" w:rsidP="0064770B">
      <w:pPr>
        <w:ind w:left="180"/>
        <w:rPr>
          <w:rFonts w:ascii="Cambria" w:hAnsi="Cambria"/>
          <w:sz w:val="22"/>
          <w:szCs w:val="22"/>
        </w:rPr>
      </w:pPr>
      <w:r>
        <w:rPr>
          <w:rFonts w:ascii="Cambria" w:hAnsi="Cambria"/>
          <w:sz w:val="22"/>
          <w:szCs w:val="22"/>
        </w:rPr>
        <w:t>US Patent #</w:t>
      </w:r>
      <w:r w:rsidRPr="0064770B">
        <w:rPr>
          <w:rFonts w:ascii="Cambria" w:hAnsi="Cambria"/>
          <w:sz w:val="22"/>
          <w:szCs w:val="22"/>
        </w:rPr>
        <w:t>10,691,526</w:t>
      </w:r>
      <w:r>
        <w:rPr>
          <w:rFonts w:ascii="Cambria" w:hAnsi="Cambria"/>
          <w:sz w:val="22"/>
          <w:szCs w:val="22"/>
        </w:rPr>
        <w:t xml:space="preserve">, “Automatic error fixes for high-availability applications”, D. </w:t>
      </w:r>
      <w:proofErr w:type="spellStart"/>
      <w:r>
        <w:rPr>
          <w:rFonts w:ascii="Cambria" w:hAnsi="Cambria"/>
          <w:sz w:val="22"/>
          <w:szCs w:val="22"/>
        </w:rPr>
        <w:t>Barowy</w:t>
      </w:r>
      <w:proofErr w:type="spellEnd"/>
      <w:r>
        <w:rPr>
          <w:rFonts w:ascii="Cambria" w:hAnsi="Cambria"/>
          <w:sz w:val="22"/>
          <w:szCs w:val="22"/>
        </w:rPr>
        <w:t xml:space="preserve">, E. Berger, C. </w:t>
      </w:r>
      <w:proofErr w:type="spellStart"/>
      <w:r>
        <w:rPr>
          <w:rFonts w:ascii="Cambria" w:hAnsi="Cambria"/>
          <w:sz w:val="22"/>
          <w:szCs w:val="22"/>
        </w:rPr>
        <w:t>Curtsinger</w:t>
      </w:r>
      <w:proofErr w:type="spellEnd"/>
      <w:r>
        <w:rPr>
          <w:rFonts w:ascii="Cambria" w:hAnsi="Cambria"/>
          <w:sz w:val="22"/>
          <w:szCs w:val="22"/>
        </w:rPr>
        <w:t>, and R. Rabbah, 6/23/2020.</w:t>
      </w:r>
      <w:r w:rsidR="00A06F7B" w:rsidRPr="00A06F7B">
        <w:rPr>
          <w:rFonts w:ascii="Cambria" w:hAnsi="Cambria"/>
          <w:color w:val="FF0000"/>
          <w:sz w:val="22"/>
          <w:szCs w:val="22"/>
        </w:rPr>
        <w:t xml:space="preserve"> </w:t>
      </w:r>
      <w:r w:rsidR="00A06F7B">
        <w:rPr>
          <w:rFonts w:ascii="Cambria" w:hAnsi="Cambria"/>
          <w:color w:val="FF0000"/>
          <w:sz w:val="22"/>
          <w:szCs w:val="22"/>
        </w:rPr>
        <w:t>[</w:t>
      </w:r>
      <w:r w:rsidR="00C94C09">
        <w:rPr>
          <w:rFonts w:ascii="Cambria" w:hAnsi="Cambria"/>
          <w:color w:val="FF0000"/>
          <w:sz w:val="22"/>
          <w:szCs w:val="22"/>
        </w:rPr>
        <w:t>3</w:t>
      </w:r>
      <w:r w:rsidR="00A06F7B" w:rsidRPr="00125B65">
        <w:rPr>
          <w:rFonts w:ascii="Cambria" w:hAnsi="Cambria"/>
          <w:color w:val="FF0000"/>
          <w:sz w:val="22"/>
          <w:szCs w:val="22"/>
        </w:rPr>
        <w:t xml:space="preserve"> citations]</w:t>
      </w:r>
    </w:p>
    <w:p w14:paraId="72438628" w14:textId="77777777" w:rsidR="0064770B" w:rsidRDefault="0064770B" w:rsidP="0064770B">
      <w:pPr>
        <w:ind w:left="180"/>
        <w:rPr>
          <w:rFonts w:ascii="Cambria" w:hAnsi="Cambria"/>
          <w:sz w:val="22"/>
          <w:szCs w:val="22"/>
        </w:rPr>
      </w:pPr>
    </w:p>
    <w:p w14:paraId="237EA04C" w14:textId="53B76E68" w:rsidR="00345A91" w:rsidRPr="003A07C5" w:rsidRDefault="00345A91" w:rsidP="00345A91">
      <w:pPr>
        <w:ind w:left="180"/>
        <w:rPr>
          <w:rFonts w:ascii="Cambria" w:hAnsi="Cambria"/>
          <w:color w:val="FF0000"/>
          <w:sz w:val="22"/>
          <w:szCs w:val="22"/>
        </w:rPr>
      </w:pPr>
      <w:r>
        <w:rPr>
          <w:rFonts w:ascii="Cambria" w:hAnsi="Cambria"/>
          <w:sz w:val="22"/>
          <w:szCs w:val="22"/>
        </w:rPr>
        <w:t xml:space="preserve">US Patent #10,102,241, </w:t>
      </w:r>
      <w:r w:rsidRPr="00F24316">
        <w:rPr>
          <w:rFonts w:ascii="Cambria" w:hAnsi="Cambria"/>
          <w:sz w:val="22"/>
          <w:szCs w:val="22"/>
        </w:rPr>
        <w:t xml:space="preserve">E. Berger </w:t>
      </w:r>
      <w:r>
        <w:rPr>
          <w:rFonts w:ascii="Cambria" w:hAnsi="Cambria"/>
          <w:sz w:val="22"/>
          <w:szCs w:val="22"/>
        </w:rPr>
        <w:t>and B. Zorn, “Detecting errors in spreadsheets”, issued 10/16/2018</w:t>
      </w:r>
      <w:r w:rsidR="00C94C09">
        <w:rPr>
          <w:rFonts w:ascii="Cambria" w:hAnsi="Cambria"/>
          <w:sz w:val="22"/>
          <w:szCs w:val="22"/>
        </w:rPr>
        <w:t xml:space="preserve"> </w:t>
      </w:r>
      <w:r w:rsidR="00C94C09">
        <w:rPr>
          <w:rFonts w:ascii="Cambria" w:hAnsi="Cambria"/>
          <w:color w:val="FF0000"/>
          <w:sz w:val="22"/>
          <w:szCs w:val="22"/>
        </w:rPr>
        <w:t>[4</w:t>
      </w:r>
      <w:r w:rsidR="00C94C09" w:rsidRPr="00125B65">
        <w:rPr>
          <w:rFonts w:ascii="Cambria" w:hAnsi="Cambria"/>
          <w:color w:val="FF0000"/>
          <w:sz w:val="22"/>
          <w:szCs w:val="22"/>
        </w:rPr>
        <w:t xml:space="preserve"> citations]</w:t>
      </w:r>
    </w:p>
    <w:p w14:paraId="4BD84F83" w14:textId="77777777" w:rsidR="00345A91" w:rsidRDefault="00345A91" w:rsidP="00345A91">
      <w:pPr>
        <w:ind w:left="180"/>
        <w:rPr>
          <w:rFonts w:ascii="Cambria" w:hAnsi="Cambria"/>
          <w:sz w:val="22"/>
          <w:szCs w:val="22"/>
        </w:rPr>
      </w:pPr>
    </w:p>
    <w:p w14:paraId="446F2E81" w14:textId="31B06D7F" w:rsidR="00345A91" w:rsidRDefault="00345A91" w:rsidP="00345A91">
      <w:pPr>
        <w:ind w:left="180"/>
        <w:rPr>
          <w:rFonts w:ascii="Cambria" w:hAnsi="Cambria"/>
          <w:color w:val="FF0000"/>
          <w:sz w:val="22"/>
          <w:szCs w:val="22"/>
        </w:rPr>
      </w:pPr>
      <w:r>
        <w:rPr>
          <w:rFonts w:ascii="Cambria" w:hAnsi="Cambria"/>
          <w:sz w:val="22"/>
          <w:szCs w:val="22"/>
        </w:rPr>
        <w:t xml:space="preserve">US Patent #7,802,232, E. Berger and B. Zorn, “Software robustness through search for robust runtime implementations”, 9/21/2010 </w:t>
      </w:r>
      <w:r>
        <w:rPr>
          <w:rFonts w:ascii="Cambria" w:hAnsi="Cambria"/>
          <w:color w:val="FF0000"/>
          <w:sz w:val="22"/>
          <w:szCs w:val="22"/>
        </w:rPr>
        <w:t>[</w:t>
      </w:r>
      <w:r w:rsidR="00C94C09">
        <w:rPr>
          <w:rFonts w:ascii="Cambria" w:hAnsi="Cambria"/>
          <w:color w:val="FF0000"/>
          <w:sz w:val="22"/>
          <w:szCs w:val="22"/>
        </w:rPr>
        <w:t>40</w:t>
      </w:r>
      <w:r w:rsidRPr="00125B65">
        <w:rPr>
          <w:rFonts w:ascii="Cambria" w:hAnsi="Cambria"/>
          <w:color w:val="FF0000"/>
          <w:sz w:val="22"/>
          <w:szCs w:val="22"/>
        </w:rPr>
        <w:t xml:space="preserve"> citations]</w:t>
      </w:r>
    </w:p>
    <w:p w14:paraId="7857E380" w14:textId="77777777" w:rsidR="003A07C5" w:rsidRDefault="003A07C5" w:rsidP="00345A91">
      <w:pPr>
        <w:rPr>
          <w:rFonts w:ascii="Cambria" w:hAnsi="Cambria"/>
          <w:sz w:val="22"/>
          <w:szCs w:val="22"/>
        </w:rPr>
      </w:pPr>
    </w:p>
    <w:p w14:paraId="5EBFA121" w14:textId="562199CD" w:rsidR="001B11AA" w:rsidRDefault="001B11AA" w:rsidP="004B6F9F">
      <w:pPr>
        <w:ind w:left="180"/>
        <w:rPr>
          <w:rFonts w:ascii="Cambria" w:hAnsi="Cambria"/>
          <w:sz w:val="22"/>
          <w:szCs w:val="22"/>
        </w:rPr>
      </w:pPr>
      <w:r w:rsidRPr="00F24316">
        <w:rPr>
          <w:rFonts w:ascii="Cambria" w:hAnsi="Cambria"/>
          <w:sz w:val="22"/>
          <w:szCs w:val="22"/>
        </w:rPr>
        <w:t xml:space="preserve">E. Berger </w:t>
      </w:r>
      <w:r>
        <w:rPr>
          <w:rFonts w:ascii="Cambria" w:hAnsi="Cambria"/>
          <w:sz w:val="22"/>
          <w:szCs w:val="22"/>
        </w:rPr>
        <w:t xml:space="preserve">and B. Zorn, “Software </w:t>
      </w:r>
      <w:r w:rsidR="00345A91">
        <w:rPr>
          <w:rFonts w:ascii="Cambria" w:hAnsi="Cambria"/>
          <w:sz w:val="22"/>
          <w:szCs w:val="22"/>
        </w:rPr>
        <w:t>v</w:t>
      </w:r>
      <w:r>
        <w:rPr>
          <w:rFonts w:ascii="Cambria" w:hAnsi="Cambria"/>
          <w:sz w:val="22"/>
          <w:szCs w:val="22"/>
        </w:rPr>
        <w:t xml:space="preserve">ariation for </w:t>
      </w:r>
      <w:r w:rsidR="00345A91">
        <w:rPr>
          <w:rFonts w:ascii="Cambria" w:hAnsi="Cambria"/>
          <w:sz w:val="22"/>
          <w:szCs w:val="22"/>
        </w:rPr>
        <w:t>r</w:t>
      </w:r>
      <w:r>
        <w:rPr>
          <w:rFonts w:ascii="Cambria" w:hAnsi="Cambria"/>
          <w:sz w:val="22"/>
          <w:szCs w:val="22"/>
        </w:rPr>
        <w:t xml:space="preserve">obustness </w:t>
      </w:r>
      <w:r w:rsidR="00345A91">
        <w:rPr>
          <w:rFonts w:ascii="Cambria" w:hAnsi="Cambria"/>
          <w:sz w:val="22"/>
          <w:szCs w:val="22"/>
        </w:rPr>
        <w:t>t</w:t>
      </w:r>
      <w:r>
        <w:rPr>
          <w:rFonts w:ascii="Cambria" w:hAnsi="Cambria"/>
          <w:sz w:val="22"/>
          <w:szCs w:val="22"/>
        </w:rPr>
        <w:t xml:space="preserve">hrough </w:t>
      </w:r>
      <w:r w:rsidR="00345A91">
        <w:rPr>
          <w:rFonts w:ascii="Cambria" w:hAnsi="Cambria"/>
          <w:sz w:val="22"/>
          <w:szCs w:val="22"/>
        </w:rPr>
        <w:t>r</w:t>
      </w:r>
      <w:r>
        <w:rPr>
          <w:rFonts w:ascii="Cambria" w:hAnsi="Cambria"/>
          <w:sz w:val="22"/>
          <w:szCs w:val="22"/>
        </w:rPr>
        <w:t xml:space="preserve">andomized </w:t>
      </w:r>
      <w:r w:rsidR="00345A91">
        <w:rPr>
          <w:rFonts w:ascii="Cambria" w:hAnsi="Cambria"/>
          <w:sz w:val="22"/>
          <w:szCs w:val="22"/>
        </w:rPr>
        <w:t>e</w:t>
      </w:r>
      <w:r>
        <w:rPr>
          <w:rFonts w:ascii="Cambria" w:hAnsi="Cambria"/>
          <w:sz w:val="22"/>
          <w:szCs w:val="22"/>
        </w:rPr>
        <w:t xml:space="preserve">xecution </w:t>
      </w:r>
      <w:r w:rsidR="00345A91">
        <w:rPr>
          <w:rFonts w:ascii="Cambria" w:hAnsi="Cambria"/>
          <w:sz w:val="22"/>
          <w:szCs w:val="22"/>
        </w:rPr>
        <w:t>c</w:t>
      </w:r>
      <w:r>
        <w:rPr>
          <w:rFonts w:ascii="Cambria" w:hAnsi="Cambria"/>
          <w:sz w:val="22"/>
          <w:szCs w:val="22"/>
        </w:rPr>
        <w:t>ontexts”, application filed 3/31/2006</w:t>
      </w:r>
      <w:r w:rsidR="00A06F7B">
        <w:rPr>
          <w:rFonts w:ascii="Cambria" w:hAnsi="Cambria"/>
          <w:sz w:val="22"/>
          <w:szCs w:val="22"/>
        </w:rPr>
        <w:t xml:space="preserve"> </w:t>
      </w:r>
      <w:r w:rsidR="00A06F7B">
        <w:rPr>
          <w:rFonts w:ascii="Cambria" w:hAnsi="Cambria"/>
          <w:color w:val="FF0000"/>
          <w:sz w:val="22"/>
          <w:szCs w:val="22"/>
        </w:rPr>
        <w:t>[28</w:t>
      </w:r>
      <w:r w:rsidR="00A06F7B" w:rsidRPr="00125B65">
        <w:rPr>
          <w:rFonts w:ascii="Cambria" w:hAnsi="Cambria"/>
          <w:color w:val="FF0000"/>
          <w:sz w:val="22"/>
          <w:szCs w:val="22"/>
        </w:rPr>
        <w:t xml:space="preserve"> citations]</w:t>
      </w:r>
    </w:p>
    <w:p w14:paraId="78956419" w14:textId="77777777" w:rsidR="0064770B" w:rsidRPr="004B6F9F" w:rsidRDefault="0064770B" w:rsidP="004B6F9F">
      <w:pPr>
        <w:ind w:left="180"/>
        <w:rPr>
          <w:rFonts w:ascii="Cambria" w:hAnsi="Cambria"/>
          <w:color w:val="FF0000"/>
          <w:sz w:val="22"/>
          <w:szCs w:val="22"/>
        </w:rPr>
      </w:pPr>
    </w:p>
    <w:p w14:paraId="162E0F9E" w14:textId="77777777" w:rsidR="001B11AA" w:rsidRPr="008A7CFC" w:rsidRDefault="001B11AA" w:rsidP="001B11AA">
      <w:pPr>
        <w:pStyle w:val="Heading1"/>
        <w:rPr>
          <w:rFonts w:ascii="Calibri" w:hAnsi="Calibri"/>
          <w:sz w:val="28"/>
        </w:rPr>
      </w:pPr>
      <w:r w:rsidRPr="008A7CFC">
        <w:rPr>
          <w:rFonts w:ascii="Calibri" w:hAnsi="Calibri"/>
          <w:sz w:val="28"/>
        </w:rPr>
        <w:t>Research Support</w:t>
      </w:r>
    </w:p>
    <w:p w14:paraId="0019CFAF" w14:textId="77777777" w:rsidR="0090626A" w:rsidRDefault="0090626A" w:rsidP="001B11AA"/>
    <w:p w14:paraId="1DDDB80C" w14:textId="40814228" w:rsidR="00A06F7B" w:rsidRDefault="00A06F7B" w:rsidP="00A06F7B">
      <w:pPr>
        <w:ind w:left="180"/>
        <w:rPr>
          <w:rFonts w:ascii="Cambria" w:hAnsi="Cambria"/>
          <w:sz w:val="22"/>
          <w:szCs w:val="22"/>
        </w:rPr>
      </w:pPr>
      <w:r>
        <w:rPr>
          <w:rFonts w:ascii="Cambria" w:hAnsi="Cambria"/>
          <w:sz w:val="22"/>
          <w:szCs w:val="22"/>
        </w:rPr>
        <w:t>E. Berger (PI). Adobe</w:t>
      </w:r>
      <w:r w:rsidR="003F0B9E">
        <w:rPr>
          <w:rFonts w:ascii="Cambria" w:hAnsi="Cambria"/>
          <w:sz w:val="22"/>
          <w:szCs w:val="22"/>
        </w:rPr>
        <w:t>, Inc.</w:t>
      </w:r>
      <w:r>
        <w:rPr>
          <w:rFonts w:ascii="Cambria" w:hAnsi="Cambria"/>
          <w:sz w:val="22"/>
          <w:szCs w:val="22"/>
        </w:rPr>
        <w:t xml:space="preserve">, $30,000, </w:t>
      </w:r>
      <w:r w:rsidR="003F0B9E">
        <w:rPr>
          <w:rFonts w:ascii="Cambria" w:hAnsi="Cambria"/>
          <w:sz w:val="22"/>
          <w:szCs w:val="22"/>
        </w:rPr>
        <w:t>9</w:t>
      </w:r>
      <w:r>
        <w:rPr>
          <w:rFonts w:ascii="Cambria" w:hAnsi="Cambria"/>
          <w:sz w:val="22"/>
          <w:szCs w:val="22"/>
        </w:rPr>
        <w:t>/</w:t>
      </w:r>
      <w:r w:rsidR="003F0B9E">
        <w:rPr>
          <w:rFonts w:ascii="Cambria" w:hAnsi="Cambria"/>
          <w:sz w:val="22"/>
          <w:szCs w:val="22"/>
        </w:rPr>
        <w:t>2021</w:t>
      </w:r>
      <w:r>
        <w:rPr>
          <w:rFonts w:ascii="Cambria" w:hAnsi="Cambria"/>
          <w:sz w:val="22"/>
          <w:szCs w:val="22"/>
        </w:rPr>
        <w:t>-unlimited</w:t>
      </w:r>
    </w:p>
    <w:p w14:paraId="5DEA5908" w14:textId="77777777" w:rsidR="00A06F7B" w:rsidRDefault="00A06F7B" w:rsidP="00A06F7B">
      <w:pPr>
        <w:ind w:left="180"/>
        <w:rPr>
          <w:rFonts w:ascii="Cambria" w:hAnsi="Cambria"/>
          <w:sz w:val="22"/>
          <w:szCs w:val="22"/>
        </w:rPr>
      </w:pPr>
    </w:p>
    <w:p w14:paraId="1BDFFE8B" w14:textId="144E6837" w:rsidR="00A06F7B" w:rsidRDefault="00A06F7B" w:rsidP="00A06F7B">
      <w:pPr>
        <w:ind w:left="180"/>
        <w:rPr>
          <w:rFonts w:ascii="Cambria" w:hAnsi="Cambria"/>
          <w:sz w:val="22"/>
          <w:szCs w:val="22"/>
        </w:rPr>
      </w:pPr>
      <w:r>
        <w:rPr>
          <w:rFonts w:ascii="Cambria" w:hAnsi="Cambria"/>
          <w:sz w:val="22"/>
          <w:szCs w:val="22"/>
        </w:rPr>
        <w:t>E. Berger (PI). Facebook (Meta)</w:t>
      </w:r>
      <w:r w:rsidR="003F0B9E">
        <w:rPr>
          <w:rFonts w:ascii="Cambria" w:hAnsi="Cambria"/>
          <w:sz w:val="22"/>
          <w:szCs w:val="22"/>
        </w:rPr>
        <w:t>, Inc.</w:t>
      </w:r>
      <w:r>
        <w:rPr>
          <w:rFonts w:ascii="Cambria" w:hAnsi="Cambria"/>
          <w:sz w:val="22"/>
          <w:szCs w:val="22"/>
        </w:rPr>
        <w:t>, $400,000, 4/2021-unlimited</w:t>
      </w:r>
    </w:p>
    <w:p w14:paraId="7B34DC0E" w14:textId="77777777" w:rsidR="00A06F7B" w:rsidRDefault="00A06F7B" w:rsidP="00A06F7B">
      <w:pPr>
        <w:ind w:left="180"/>
        <w:rPr>
          <w:rFonts w:ascii="Cambria" w:hAnsi="Cambria"/>
          <w:sz w:val="22"/>
          <w:szCs w:val="22"/>
        </w:rPr>
      </w:pPr>
    </w:p>
    <w:p w14:paraId="79411149" w14:textId="100F41AF" w:rsidR="004179A5" w:rsidRDefault="0064770B" w:rsidP="0064770B">
      <w:pPr>
        <w:ind w:left="180"/>
        <w:rPr>
          <w:rFonts w:ascii="Cambria" w:hAnsi="Cambria"/>
          <w:sz w:val="22"/>
          <w:szCs w:val="22"/>
        </w:rPr>
      </w:pPr>
      <w:r>
        <w:rPr>
          <w:rFonts w:ascii="Cambria" w:hAnsi="Cambria"/>
          <w:sz w:val="22"/>
          <w:szCs w:val="22"/>
        </w:rPr>
        <w:t xml:space="preserve">E. Berger (PI). Bloomberg </w:t>
      </w:r>
      <w:r w:rsidR="003F0B9E">
        <w:rPr>
          <w:rFonts w:ascii="Cambria" w:hAnsi="Cambria"/>
          <w:sz w:val="22"/>
          <w:szCs w:val="22"/>
        </w:rPr>
        <w:t>L. P.</w:t>
      </w:r>
      <w:r>
        <w:rPr>
          <w:rFonts w:ascii="Cambria" w:hAnsi="Cambria"/>
          <w:sz w:val="22"/>
          <w:szCs w:val="22"/>
        </w:rPr>
        <w:t>, $1</w:t>
      </w:r>
      <w:r w:rsidR="004179A5">
        <w:rPr>
          <w:rFonts w:ascii="Cambria" w:hAnsi="Cambria"/>
          <w:sz w:val="22"/>
          <w:szCs w:val="22"/>
        </w:rPr>
        <w:t>1</w:t>
      </w:r>
      <w:r>
        <w:rPr>
          <w:rFonts w:ascii="Cambria" w:hAnsi="Cambria"/>
          <w:sz w:val="22"/>
          <w:szCs w:val="22"/>
        </w:rPr>
        <w:t xml:space="preserve">0,000, </w:t>
      </w:r>
      <w:r w:rsidR="003F0B9E">
        <w:rPr>
          <w:rFonts w:ascii="Cambria" w:hAnsi="Cambria"/>
          <w:sz w:val="22"/>
          <w:szCs w:val="22"/>
        </w:rPr>
        <w:t>2</w:t>
      </w:r>
      <w:r w:rsidR="004179A5">
        <w:rPr>
          <w:rFonts w:ascii="Cambria" w:hAnsi="Cambria"/>
          <w:sz w:val="22"/>
          <w:szCs w:val="22"/>
        </w:rPr>
        <w:t>/</w:t>
      </w:r>
      <w:r w:rsidR="003F0B9E">
        <w:rPr>
          <w:rFonts w:ascii="Cambria" w:hAnsi="Cambria"/>
          <w:sz w:val="22"/>
          <w:szCs w:val="22"/>
        </w:rPr>
        <w:t>2020</w:t>
      </w:r>
      <w:r w:rsidR="004179A5">
        <w:rPr>
          <w:rFonts w:ascii="Cambria" w:hAnsi="Cambria"/>
          <w:sz w:val="22"/>
          <w:szCs w:val="22"/>
        </w:rPr>
        <w:t>-unlimited</w:t>
      </w:r>
    </w:p>
    <w:p w14:paraId="50411DDF" w14:textId="77777777" w:rsidR="004179A5" w:rsidRDefault="004179A5" w:rsidP="0064770B">
      <w:pPr>
        <w:ind w:left="180"/>
        <w:rPr>
          <w:rFonts w:ascii="Cambria" w:hAnsi="Cambria"/>
          <w:sz w:val="22"/>
          <w:szCs w:val="22"/>
        </w:rPr>
      </w:pPr>
    </w:p>
    <w:p w14:paraId="6D23E154" w14:textId="77777777" w:rsidR="0064770B" w:rsidRDefault="0064770B" w:rsidP="0064770B">
      <w:pPr>
        <w:ind w:left="180"/>
        <w:rPr>
          <w:rFonts w:ascii="Cambria" w:hAnsi="Cambria"/>
          <w:sz w:val="22"/>
          <w:szCs w:val="22"/>
        </w:rPr>
      </w:pPr>
      <w:r>
        <w:rPr>
          <w:rFonts w:ascii="Cambria" w:hAnsi="Cambria"/>
          <w:sz w:val="22"/>
          <w:szCs w:val="22"/>
        </w:rPr>
        <w:t xml:space="preserve">E. Berger (co-PI), Michael Hicks, Benjamin Pierce, </w:t>
      </w:r>
      <w:proofErr w:type="spellStart"/>
      <w:proofErr w:type="gramStart"/>
      <w:r w:rsidRPr="0064770B">
        <w:rPr>
          <w:rFonts w:ascii="Calibri" w:hAnsi="Calibri" w:cs="Calibri"/>
          <w:b/>
          <w:bCs/>
          <w:sz w:val="22"/>
          <w:szCs w:val="22"/>
        </w:rPr>
        <w:t>SHF:Medium</w:t>
      </w:r>
      <w:proofErr w:type="spellEnd"/>
      <w:proofErr w:type="gramEnd"/>
      <w:r w:rsidRPr="0064770B">
        <w:rPr>
          <w:rFonts w:ascii="Calibri" w:hAnsi="Calibri" w:cs="Calibri"/>
          <w:b/>
          <w:bCs/>
          <w:sz w:val="22"/>
          <w:szCs w:val="22"/>
        </w:rPr>
        <w:t>: Bringing Python Up to Speed</w:t>
      </w:r>
      <w:r>
        <w:rPr>
          <w:rFonts w:ascii="Cambria" w:hAnsi="Cambria"/>
          <w:sz w:val="22"/>
          <w:szCs w:val="22"/>
        </w:rPr>
        <w:t>, $377,053 (UMass portion), 6/2020-5/2023</w:t>
      </w:r>
    </w:p>
    <w:p w14:paraId="1488543F" w14:textId="77777777" w:rsidR="0064770B" w:rsidRDefault="0064770B" w:rsidP="00EE7B92">
      <w:pPr>
        <w:ind w:left="180"/>
        <w:rPr>
          <w:rFonts w:ascii="Cambria" w:hAnsi="Cambria"/>
          <w:sz w:val="22"/>
          <w:szCs w:val="22"/>
        </w:rPr>
      </w:pPr>
    </w:p>
    <w:p w14:paraId="4D14AAC2" w14:textId="77777777" w:rsidR="00EE7B92" w:rsidRDefault="00EE7B92" w:rsidP="00EE7B92">
      <w:pPr>
        <w:ind w:left="180"/>
        <w:rPr>
          <w:rFonts w:ascii="Cambria" w:hAnsi="Cambria"/>
          <w:sz w:val="22"/>
          <w:szCs w:val="22"/>
        </w:rPr>
      </w:pPr>
      <w:r>
        <w:rPr>
          <w:rFonts w:ascii="Cambria" w:hAnsi="Cambria"/>
          <w:sz w:val="22"/>
          <w:szCs w:val="22"/>
        </w:rPr>
        <w:t xml:space="preserve">E. Berger (PI), </w:t>
      </w:r>
      <w:r>
        <w:rPr>
          <w:rFonts w:ascii="Calibri" w:hAnsi="Calibri"/>
          <w:b/>
          <w:sz w:val="22"/>
          <w:szCs w:val="22"/>
        </w:rPr>
        <w:t>SHF: S</w:t>
      </w:r>
      <w:proofErr w:type="gramStart"/>
      <w:r w:rsidRPr="00EE7B92">
        <w:rPr>
          <w:rFonts w:ascii="Calibri" w:hAnsi="Calibri"/>
          <w:b/>
          <w:sz w:val="22"/>
          <w:szCs w:val="22"/>
          <w:vertAlign w:val="superscript"/>
        </w:rPr>
        <w:t>3</w:t>
      </w:r>
      <w:r>
        <w:rPr>
          <w:rFonts w:ascii="Calibri" w:hAnsi="Calibri"/>
          <w:b/>
          <w:sz w:val="22"/>
          <w:szCs w:val="22"/>
        </w:rPr>
        <w:t>:Statistical</w:t>
      </w:r>
      <w:proofErr w:type="gramEnd"/>
      <w:r>
        <w:rPr>
          <w:rFonts w:ascii="Calibri" w:hAnsi="Calibri"/>
          <w:b/>
          <w:sz w:val="22"/>
          <w:szCs w:val="22"/>
        </w:rPr>
        <w:t xml:space="preserve"> and Structural Analysis for Spreadsheets</w:t>
      </w:r>
      <w:r>
        <w:rPr>
          <w:rFonts w:ascii="Cambria" w:hAnsi="Cambria"/>
          <w:sz w:val="22"/>
          <w:szCs w:val="22"/>
        </w:rPr>
        <w:t>, National Science Foundation, $347,400, 9/2016-8/2019</w:t>
      </w:r>
    </w:p>
    <w:p w14:paraId="2CE7C552" w14:textId="77777777" w:rsidR="00FD7C5B" w:rsidRDefault="00FD7C5B" w:rsidP="00EE7B92">
      <w:pPr>
        <w:ind w:left="180"/>
        <w:rPr>
          <w:rFonts w:ascii="Cambria" w:hAnsi="Cambria"/>
          <w:sz w:val="22"/>
          <w:szCs w:val="22"/>
        </w:rPr>
      </w:pPr>
    </w:p>
    <w:p w14:paraId="5289A365" w14:textId="77777777" w:rsidR="00506F1C" w:rsidRDefault="00506F1C" w:rsidP="00506F1C">
      <w:pPr>
        <w:ind w:left="180"/>
        <w:rPr>
          <w:rFonts w:ascii="Cambria" w:hAnsi="Cambria"/>
          <w:sz w:val="22"/>
          <w:szCs w:val="22"/>
        </w:rPr>
      </w:pPr>
      <w:r>
        <w:rPr>
          <w:rFonts w:ascii="Cambria" w:hAnsi="Cambria"/>
          <w:sz w:val="22"/>
          <w:szCs w:val="22"/>
        </w:rPr>
        <w:t xml:space="preserve">E. Berger (PI), S. Freund (PI), </w:t>
      </w:r>
      <w:r>
        <w:rPr>
          <w:rFonts w:ascii="Calibri" w:hAnsi="Calibri"/>
          <w:b/>
          <w:sz w:val="22"/>
          <w:szCs w:val="22"/>
        </w:rPr>
        <w:t>XPS: SDA: SCORE: Scalability-Oriented Optimization</w:t>
      </w:r>
      <w:r>
        <w:rPr>
          <w:rFonts w:ascii="Cambria" w:hAnsi="Cambria"/>
          <w:sz w:val="22"/>
          <w:szCs w:val="22"/>
        </w:rPr>
        <w:t>, National Science Foundation, $648,000, 9/2015-8/2019</w:t>
      </w:r>
    </w:p>
    <w:p w14:paraId="054E33E9" w14:textId="77777777" w:rsidR="00506F1C" w:rsidRDefault="00506F1C" w:rsidP="00506F1C">
      <w:pPr>
        <w:ind w:left="180"/>
        <w:rPr>
          <w:rFonts w:ascii="Cambria" w:hAnsi="Cambria"/>
          <w:sz w:val="22"/>
          <w:szCs w:val="22"/>
        </w:rPr>
      </w:pPr>
    </w:p>
    <w:p w14:paraId="242A196F" w14:textId="77777777" w:rsidR="00FD7C5B" w:rsidRDefault="00FD7C5B" w:rsidP="00EE7B92">
      <w:pPr>
        <w:ind w:left="180"/>
        <w:rPr>
          <w:rFonts w:ascii="Cambria" w:hAnsi="Cambria"/>
          <w:sz w:val="22"/>
          <w:szCs w:val="22"/>
        </w:rPr>
      </w:pPr>
      <w:r>
        <w:rPr>
          <w:rFonts w:ascii="Cambria" w:hAnsi="Cambria"/>
          <w:sz w:val="22"/>
          <w:szCs w:val="22"/>
        </w:rPr>
        <w:t>E. Berger (PI). Facebook Faculty Research Award, $30,000, 6/2017–unlimited</w:t>
      </w:r>
    </w:p>
    <w:p w14:paraId="7E1E7C1B" w14:textId="77777777" w:rsidR="00EE7B92" w:rsidRDefault="00EE7B92" w:rsidP="00747AD1">
      <w:pPr>
        <w:ind w:left="180"/>
        <w:rPr>
          <w:rFonts w:ascii="Cambria" w:hAnsi="Cambria"/>
          <w:sz w:val="22"/>
          <w:szCs w:val="22"/>
        </w:rPr>
      </w:pPr>
    </w:p>
    <w:p w14:paraId="728C0E44" w14:textId="77777777" w:rsidR="005F0415" w:rsidRDefault="005F0415" w:rsidP="005F0415">
      <w:pPr>
        <w:ind w:left="180"/>
        <w:rPr>
          <w:rFonts w:ascii="Cambria" w:hAnsi="Cambria"/>
          <w:sz w:val="22"/>
          <w:szCs w:val="22"/>
        </w:rPr>
      </w:pPr>
      <w:r>
        <w:rPr>
          <w:rFonts w:ascii="Cambria" w:hAnsi="Cambria"/>
          <w:sz w:val="22"/>
          <w:szCs w:val="22"/>
        </w:rPr>
        <w:t xml:space="preserve">E. Berger (PI), </w:t>
      </w:r>
      <w:r>
        <w:rPr>
          <w:rFonts w:ascii="Calibri" w:hAnsi="Calibri"/>
          <w:b/>
          <w:sz w:val="22"/>
          <w:szCs w:val="22"/>
        </w:rPr>
        <w:t>System Resiliency</w:t>
      </w:r>
      <w:r>
        <w:rPr>
          <w:rFonts w:ascii="Cambria" w:hAnsi="Cambria"/>
          <w:sz w:val="22"/>
          <w:szCs w:val="22"/>
        </w:rPr>
        <w:t>, Raytheon Corporation, $100,000, 12/2016-12/2017</w:t>
      </w:r>
    </w:p>
    <w:p w14:paraId="020C4DA7" w14:textId="77777777" w:rsidR="005F0415" w:rsidRDefault="005F0415" w:rsidP="005F0415">
      <w:pPr>
        <w:ind w:left="180"/>
        <w:rPr>
          <w:rFonts w:ascii="Cambria" w:hAnsi="Cambria"/>
          <w:sz w:val="22"/>
          <w:szCs w:val="22"/>
        </w:rPr>
      </w:pPr>
    </w:p>
    <w:p w14:paraId="2D0BB864" w14:textId="77777777" w:rsidR="00747AD1" w:rsidRDefault="00747AD1" w:rsidP="00747AD1">
      <w:pPr>
        <w:ind w:left="180"/>
        <w:rPr>
          <w:rFonts w:ascii="Cambria" w:hAnsi="Cambria"/>
          <w:sz w:val="22"/>
          <w:szCs w:val="22"/>
        </w:rPr>
      </w:pPr>
      <w:r>
        <w:rPr>
          <w:rFonts w:ascii="Cambria" w:hAnsi="Cambria"/>
          <w:sz w:val="22"/>
          <w:szCs w:val="22"/>
        </w:rPr>
        <w:t xml:space="preserve">E. Berger (PI), T. Wood (PI), </w:t>
      </w:r>
      <w:r w:rsidR="0064365E">
        <w:rPr>
          <w:rFonts w:ascii="Calibri" w:hAnsi="Calibri"/>
          <w:b/>
          <w:sz w:val="22"/>
          <w:szCs w:val="22"/>
        </w:rPr>
        <w:t>TWC</w:t>
      </w:r>
      <w:r>
        <w:rPr>
          <w:rFonts w:ascii="Calibri" w:hAnsi="Calibri"/>
          <w:b/>
          <w:sz w:val="22"/>
          <w:szCs w:val="22"/>
        </w:rPr>
        <w:t>: EVADE:</w:t>
      </w:r>
      <w:r w:rsidR="0064365E">
        <w:rPr>
          <w:rFonts w:ascii="Calibri" w:hAnsi="Calibri"/>
          <w:b/>
          <w:sz w:val="22"/>
          <w:szCs w:val="22"/>
        </w:rPr>
        <w:t xml:space="preserve"> Evidence-Assisted Detection and Elimination of Security Vulnerabilities</w:t>
      </w:r>
      <w:r>
        <w:rPr>
          <w:rFonts w:ascii="Cambria" w:hAnsi="Cambria"/>
          <w:sz w:val="22"/>
          <w:szCs w:val="22"/>
        </w:rPr>
        <w:t>, National Science Foundation, $</w:t>
      </w:r>
      <w:r w:rsidR="0064365E">
        <w:rPr>
          <w:rFonts w:ascii="Cambria" w:hAnsi="Cambria"/>
          <w:sz w:val="22"/>
          <w:szCs w:val="22"/>
        </w:rPr>
        <w:t>250,000, 9/2015-8/2017</w:t>
      </w:r>
    </w:p>
    <w:p w14:paraId="35AD9B10" w14:textId="77777777" w:rsidR="00747AD1" w:rsidRDefault="00747AD1" w:rsidP="00747AD1">
      <w:pPr>
        <w:ind w:left="180"/>
        <w:rPr>
          <w:rFonts w:ascii="Cambria" w:hAnsi="Cambria"/>
          <w:sz w:val="22"/>
          <w:szCs w:val="22"/>
        </w:rPr>
      </w:pPr>
    </w:p>
    <w:p w14:paraId="60229146" w14:textId="77777777" w:rsidR="00E06EB0" w:rsidRDefault="00E06EB0" w:rsidP="00E06EB0">
      <w:pPr>
        <w:ind w:left="180"/>
        <w:rPr>
          <w:rFonts w:ascii="Cambria" w:hAnsi="Cambria"/>
          <w:sz w:val="22"/>
          <w:szCs w:val="22"/>
        </w:rPr>
      </w:pPr>
      <w:r>
        <w:rPr>
          <w:rFonts w:ascii="Cambria" w:hAnsi="Cambria"/>
          <w:sz w:val="22"/>
          <w:szCs w:val="22"/>
        </w:rPr>
        <w:t xml:space="preserve">E. Berger (PI), Alexandra Meliou, </w:t>
      </w:r>
      <w:r>
        <w:rPr>
          <w:rFonts w:ascii="Calibri" w:hAnsi="Calibri"/>
          <w:b/>
          <w:sz w:val="22"/>
          <w:szCs w:val="22"/>
        </w:rPr>
        <w:t>EAGER: Data</w:t>
      </w:r>
      <w:r w:rsidRPr="00735BF3">
        <w:rPr>
          <w:rFonts w:ascii="Calibri" w:hAnsi="Calibri"/>
          <w:b/>
          <w:sz w:val="22"/>
          <w:szCs w:val="22"/>
        </w:rPr>
        <w:t xml:space="preserve"> </w:t>
      </w:r>
      <w:r>
        <w:rPr>
          <w:rFonts w:ascii="Calibri" w:hAnsi="Calibri"/>
          <w:b/>
          <w:sz w:val="22"/>
          <w:szCs w:val="22"/>
        </w:rPr>
        <w:t>Debugging</w:t>
      </w:r>
      <w:r>
        <w:rPr>
          <w:rFonts w:ascii="Cambria" w:hAnsi="Cambria"/>
          <w:sz w:val="22"/>
          <w:szCs w:val="22"/>
        </w:rPr>
        <w:t>, National Science Foundation, CCF-</w:t>
      </w:r>
      <w:r w:rsidRPr="001B296A">
        <w:rPr>
          <w:rFonts w:ascii="Arial" w:hAnsi="Arial" w:cs="Arial"/>
          <w:b/>
          <w:bCs/>
          <w:color w:val="000000"/>
          <w:sz w:val="17"/>
          <w:szCs w:val="17"/>
          <w:bdr w:val="none" w:sz="0" w:space="0" w:color="auto" w:frame="1"/>
          <w:shd w:val="clear" w:color="auto" w:fill="FFFFFF"/>
        </w:rPr>
        <w:t xml:space="preserve"> </w:t>
      </w:r>
      <w:r w:rsidRPr="001B296A">
        <w:rPr>
          <w:rFonts w:ascii="Cambria" w:hAnsi="Cambria"/>
          <w:bCs/>
          <w:sz w:val="22"/>
          <w:szCs w:val="22"/>
        </w:rPr>
        <w:t>1349784</w:t>
      </w:r>
      <w:r>
        <w:rPr>
          <w:rFonts w:ascii="Cambria" w:hAnsi="Cambria"/>
          <w:sz w:val="22"/>
          <w:szCs w:val="22"/>
        </w:rPr>
        <w:t>, $150,000, 9/2013-3/2015</w:t>
      </w:r>
    </w:p>
    <w:p w14:paraId="292C09D1" w14:textId="77777777" w:rsidR="00E06EB0" w:rsidRPr="00790CB9" w:rsidRDefault="00E06EB0" w:rsidP="00D764CA">
      <w:pPr>
        <w:ind w:left="180"/>
        <w:rPr>
          <w:rFonts w:ascii="Cambria" w:hAnsi="Cambria"/>
          <w:sz w:val="22"/>
          <w:szCs w:val="22"/>
        </w:rPr>
      </w:pPr>
    </w:p>
    <w:p w14:paraId="1981532C" w14:textId="77777777" w:rsidR="001B296A" w:rsidRPr="001B296A" w:rsidRDefault="00790CB9" w:rsidP="001B296A">
      <w:pPr>
        <w:ind w:left="180"/>
        <w:rPr>
          <w:rFonts w:ascii="Cambria" w:hAnsi="Cambria"/>
          <w:sz w:val="22"/>
          <w:szCs w:val="22"/>
        </w:rPr>
      </w:pPr>
      <w:r>
        <w:rPr>
          <w:rFonts w:ascii="Cambria" w:hAnsi="Cambria"/>
          <w:sz w:val="22"/>
          <w:szCs w:val="22"/>
        </w:rPr>
        <w:t xml:space="preserve">E. Berger (PI), </w:t>
      </w:r>
      <w:r w:rsidR="00945351">
        <w:rPr>
          <w:rFonts w:ascii="Calibri" w:hAnsi="Calibri"/>
          <w:b/>
          <w:sz w:val="22"/>
          <w:szCs w:val="22"/>
        </w:rPr>
        <w:t>EAGER: P</w:t>
      </w:r>
      <w:r w:rsidR="001B296A">
        <w:rPr>
          <w:rFonts w:ascii="Calibri" w:hAnsi="Calibri"/>
          <w:b/>
          <w:sz w:val="22"/>
          <w:szCs w:val="22"/>
        </w:rPr>
        <w:t>rogramming the Crowd</w:t>
      </w:r>
      <w:r w:rsidR="001B296A">
        <w:rPr>
          <w:rFonts w:ascii="Cambria" w:hAnsi="Cambria"/>
          <w:sz w:val="22"/>
          <w:szCs w:val="22"/>
        </w:rPr>
        <w:t>, National Science Foundation, CCF-</w:t>
      </w:r>
      <w:r w:rsidR="001B296A" w:rsidRPr="001B296A">
        <w:rPr>
          <w:rFonts w:ascii="Cambria" w:hAnsi="Cambria"/>
          <w:bCs/>
          <w:sz w:val="22"/>
          <w:szCs w:val="22"/>
        </w:rPr>
        <w:t>1144520</w:t>
      </w:r>
      <w:r w:rsidR="001B296A">
        <w:rPr>
          <w:rFonts w:ascii="Cambria" w:hAnsi="Cambria"/>
          <w:bCs/>
          <w:sz w:val="22"/>
          <w:szCs w:val="22"/>
        </w:rPr>
        <w:t>, $300,002, 8/2011-8/2013</w:t>
      </w:r>
    </w:p>
    <w:p w14:paraId="316C8A9F" w14:textId="77777777" w:rsidR="00666944" w:rsidRDefault="00666944" w:rsidP="00D764CA">
      <w:pPr>
        <w:ind w:left="180"/>
        <w:rPr>
          <w:rFonts w:ascii="Cambria" w:hAnsi="Cambria"/>
          <w:sz w:val="22"/>
          <w:szCs w:val="22"/>
        </w:rPr>
      </w:pPr>
    </w:p>
    <w:p w14:paraId="116073F6" w14:textId="361A7E50" w:rsidR="009857F3" w:rsidRDefault="009857F3" w:rsidP="00D764CA">
      <w:pPr>
        <w:ind w:left="180"/>
        <w:rPr>
          <w:rFonts w:ascii="Cambria" w:hAnsi="Cambria"/>
          <w:sz w:val="22"/>
          <w:szCs w:val="22"/>
        </w:rPr>
      </w:pPr>
      <w:r>
        <w:rPr>
          <w:rFonts w:ascii="Cambria" w:hAnsi="Cambria"/>
          <w:sz w:val="22"/>
          <w:szCs w:val="22"/>
        </w:rPr>
        <w:t xml:space="preserve">E. Berger (PI), </w:t>
      </w:r>
      <w:r w:rsidR="00E42B57">
        <w:rPr>
          <w:rFonts w:ascii="Calibri" w:hAnsi="Calibri"/>
          <w:b/>
          <w:sz w:val="22"/>
          <w:szCs w:val="22"/>
        </w:rPr>
        <w:t>CheckCell: Data</w:t>
      </w:r>
      <w:r w:rsidR="00E42B57" w:rsidRPr="00735BF3">
        <w:rPr>
          <w:rFonts w:ascii="Calibri" w:hAnsi="Calibri"/>
          <w:b/>
          <w:sz w:val="22"/>
          <w:szCs w:val="22"/>
        </w:rPr>
        <w:t xml:space="preserve"> </w:t>
      </w:r>
      <w:r w:rsidR="00E42B57">
        <w:rPr>
          <w:rFonts w:ascii="Calibri" w:hAnsi="Calibri"/>
          <w:b/>
          <w:sz w:val="22"/>
          <w:szCs w:val="22"/>
        </w:rPr>
        <w:t>Debugging for Spreadsheets</w:t>
      </w:r>
      <w:r w:rsidR="00E42B57">
        <w:rPr>
          <w:rFonts w:ascii="Calibri" w:hAnsi="Calibri"/>
          <w:sz w:val="22"/>
          <w:szCs w:val="22"/>
        </w:rPr>
        <w:t>,</w:t>
      </w:r>
      <w:r w:rsidR="00E42B57">
        <w:rPr>
          <w:rFonts w:ascii="Cambria" w:hAnsi="Cambria"/>
          <w:sz w:val="22"/>
          <w:szCs w:val="22"/>
        </w:rPr>
        <w:t xml:space="preserve"> </w:t>
      </w:r>
      <w:r>
        <w:rPr>
          <w:rFonts w:ascii="Cambria" w:hAnsi="Cambria"/>
          <w:sz w:val="22"/>
          <w:szCs w:val="22"/>
        </w:rPr>
        <w:t>Microsoft Software Engineering Innovation Foundation</w:t>
      </w:r>
      <w:r w:rsidR="009C15BC">
        <w:rPr>
          <w:rFonts w:ascii="Cambria" w:hAnsi="Cambria"/>
          <w:sz w:val="22"/>
          <w:szCs w:val="22"/>
        </w:rPr>
        <w:t xml:space="preserve"> (SEIF)</w:t>
      </w:r>
      <w:r>
        <w:rPr>
          <w:rFonts w:ascii="Cambria" w:hAnsi="Cambria"/>
          <w:sz w:val="22"/>
          <w:szCs w:val="22"/>
        </w:rPr>
        <w:t xml:space="preserve"> Award, $25,000, 3/2013-unlimited</w:t>
      </w:r>
    </w:p>
    <w:p w14:paraId="3C4D67F4" w14:textId="77777777" w:rsidR="009857F3" w:rsidRDefault="009857F3" w:rsidP="00D764CA">
      <w:pPr>
        <w:ind w:left="180"/>
        <w:rPr>
          <w:rFonts w:ascii="Cambria" w:hAnsi="Cambria"/>
          <w:sz w:val="22"/>
          <w:szCs w:val="22"/>
        </w:rPr>
      </w:pPr>
    </w:p>
    <w:p w14:paraId="0099CF57" w14:textId="77777777" w:rsidR="0090626A" w:rsidRDefault="0090626A" w:rsidP="00D764CA">
      <w:pPr>
        <w:ind w:left="180"/>
        <w:rPr>
          <w:rFonts w:ascii="Cambria" w:hAnsi="Cambria"/>
          <w:sz w:val="22"/>
          <w:szCs w:val="22"/>
        </w:rPr>
      </w:pPr>
      <w:r>
        <w:rPr>
          <w:rFonts w:ascii="Cambria" w:hAnsi="Cambria"/>
          <w:sz w:val="22"/>
          <w:szCs w:val="22"/>
        </w:rPr>
        <w:lastRenderedPageBreak/>
        <w:t xml:space="preserve">E. Berger (PI), </w:t>
      </w:r>
      <w:r w:rsidR="00432C77">
        <w:rPr>
          <w:rFonts w:ascii="Calibri" w:hAnsi="Calibri"/>
          <w:b/>
          <w:sz w:val="22"/>
          <w:szCs w:val="22"/>
        </w:rPr>
        <w:t>Causal Profiling</w:t>
      </w:r>
      <w:r w:rsidR="00432C77" w:rsidRPr="00432C77">
        <w:rPr>
          <w:rFonts w:ascii="Calibri" w:hAnsi="Calibri"/>
          <w:sz w:val="22"/>
          <w:szCs w:val="22"/>
        </w:rPr>
        <w:t>,</w:t>
      </w:r>
      <w:r w:rsidR="00432C77">
        <w:rPr>
          <w:rFonts w:ascii="Calibri" w:hAnsi="Calibri"/>
          <w:b/>
          <w:sz w:val="22"/>
          <w:szCs w:val="22"/>
        </w:rPr>
        <w:t xml:space="preserve"> </w:t>
      </w:r>
      <w:r>
        <w:rPr>
          <w:rFonts w:ascii="Cambria" w:hAnsi="Cambria"/>
          <w:sz w:val="22"/>
          <w:szCs w:val="22"/>
        </w:rPr>
        <w:t>Google Research Award,</w:t>
      </w:r>
      <w:r w:rsidRPr="00537903">
        <w:rPr>
          <w:rFonts w:ascii="Cambria" w:hAnsi="Cambria"/>
          <w:sz w:val="22"/>
          <w:szCs w:val="22"/>
        </w:rPr>
        <w:t xml:space="preserve"> </w:t>
      </w:r>
      <w:r w:rsidR="00F21F44">
        <w:rPr>
          <w:rFonts w:ascii="Cambria" w:hAnsi="Cambria"/>
          <w:sz w:val="22"/>
          <w:szCs w:val="22"/>
        </w:rPr>
        <w:t>$5</w:t>
      </w:r>
      <w:r>
        <w:rPr>
          <w:rFonts w:ascii="Cambria" w:hAnsi="Cambria"/>
          <w:sz w:val="22"/>
          <w:szCs w:val="22"/>
        </w:rPr>
        <w:t>0,000</w:t>
      </w:r>
      <w:proofErr w:type="gramStart"/>
      <w:r>
        <w:rPr>
          <w:rFonts w:ascii="Cambria" w:hAnsi="Cambria"/>
          <w:sz w:val="22"/>
          <w:szCs w:val="22"/>
        </w:rPr>
        <w:t>,  12</w:t>
      </w:r>
      <w:proofErr w:type="gramEnd"/>
      <w:r>
        <w:rPr>
          <w:rFonts w:ascii="Cambria" w:hAnsi="Cambria"/>
          <w:sz w:val="22"/>
          <w:szCs w:val="22"/>
        </w:rPr>
        <w:t>/2011-unlimited</w:t>
      </w:r>
    </w:p>
    <w:p w14:paraId="27B3EBF6" w14:textId="77777777" w:rsidR="00F21F44" w:rsidRDefault="00F21F44" w:rsidP="00D764CA">
      <w:pPr>
        <w:ind w:left="180"/>
        <w:rPr>
          <w:rFonts w:ascii="Cambria" w:hAnsi="Cambria"/>
          <w:sz w:val="22"/>
          <w:szCs w:val="22"/>
        </w:rPr>
      </w:pPr>
    </w:p>
    <w:p w14:paraId="59E454F8" w14:textId="77777777" w:rsidR="001E1230" w:rsidRPr="00537903" w:rsidRDefault="001E1230" w:rsidP="00D764CA">
      <w:pPr>
        <w:ind w:left="180"/>
        <w:rPr>
          <w:rFonts w:ascii="Cambria" w:hAnsi="Cambria"/>
          <w:sz w:val="22"/>
          <w:szCs w:val="22"/>
        </w:rPr>
      </w:pPr>
      <w:r>
        <w:rPr>
          <w:rFonts w:ascii="Cambria" w:hAnsi="Cambria"/>
          <w:sz w:val="22"/>
          <w:szCs w:val="22"/>
        </w:rPr>
        <w:t xml:space="preserve">E. Berger (PI), </w:t>
      </w:r>
      <w:r w:rsidRPr="00735BF3">
        <w:rPr>
          <w:rFonts w:ascii="Calibri" w:hAnsi="Calibri"/>
          <w:b/>
          <w:sz w:val="22"/>
          <w:szCs w:val="22"/>
        </w:rPr>
        <w:t>Reliable Performance</w:t>
      </w:r>
      <w:r>
        <w:rPr>
          <w:rFonts w:ascii="Cambria" w:hAnsi="Cambria"/>
          <w:sz w:val="22"/>
          <w:szCs w:val="22"/>
        </w:rPr>
        <w:t xml:space="preserve">, </w:t>
      </w:r>
      <w:r w:rsidR="00537903" w:rsidRPr="00291998">
        <w:rPr>
          <w:rFonts w:ascii="Cambria" w:hAnsi="Cambria"/>
          <w:sz w:val="22"/>
          <w:szCs w:val="22"/>
        </w:rPr>
        <w:t>National Science Foundation</w:t>
      </w:r>
      <w:r w:rsidR="00537903">
        <w:rPr>
          <w:rFonts w:ascii="Cambria" w:hAnsi="Cambria"/>
          <w:sz w:val="22"/>
          <w:szCs w:val="22"/>
        </w:rPr>
        <w:t>, CCF</w:t>
      </w:r>
      <w:r w:rsidR="006C05FA">
        <w:rPr>
          <w:rFonts w:ascii="Cambria" w:hAnsi="Cambria"/>
          <w:sz w:val="22"/>
          <w:szCs w:val="22"/>
        </w:rPr>
        <w:t>-</w:t>
      </w:r>
      <w:r w:rsidR="00537903" w:rsidRPr="00537903">
        <w:rPr>
          <w:rFonts w:ascii="Cambria" w:hAnsi="Cambria"/>
          <w:sz w:val="22"/>
          <w:szCs w:val="22"/>
        </w:rPr>
        <w:t xml:space="preserve">1012195 (collaborative with D. Jiménez, UT-San Antonio), </w:t>
      </w:r>
      <w:r w:rsidR="00537903">
        <w:rPr>
          <w:rFonts w:ascii="Cambria" w:hAnsi="Cambria"/>
          <w:sz w:val="22"/>
          <w:szCs w:val="22"/>
        </w:rPr>
        <w:t>$550,000</w:t>
      </w:r>
      <w:proofErr w:type="gramStart"/>
      <w:r w:rsidR="00537903">
        <w:rPr>
          <w:rFonts w:ascii="Cambria" w:hAnsi="Cambria"/>
          <w:sz w:val="22"/>
          <w:szCs w:val="22"/>
        </w:rPr>
        <w:t>,  8</w:t>
      </w:r>
      <w:proofErr w:type="gramEnd"/>
      <w:r w:rsidR="00537903">
        <w:rPr>
          <w:rFonts w:ascii="Cambria" w:hAnsi="Cambria"/>
          <w:sz w:val="22"/>
          <w:szCs w:val="22"/>
        </w:rPr>
        <w:t>/1/2010-7/31/2012</w:t>
      </w:r>
      <w:r w:rsidRPr="00537903">
        <w:rPr>
          <w:rFonts w:ascii="Cambria" w:hAnsi="Cambria"/>
          <w:sz w:val="22"/>
          <w:szCs w:val="22"/>
        </w:rPr>
        <w:br/>
      </w:r>
    </w:p>
    <w:p w14:paraId="279C8BD5" w14:textId="77777777" w:rsidR="001B11AA" w:rsidRDefault="001B11AA" w:rsidP="00D764CA">
      <w:pPr>
        <w:ind w:left="180"/>
        <w:rPr>
          <w:rFonts w:ascii="Cambria" w:hAnsi="Cambria"/>
          <w:sz w:val="22"/>
          <w:szCs w:val="22"/>
        </w:rPr>
      </w:pPr>
      <w:r>
        <w:rPr>
          <w:rFonts w:ascii="Cambria" w:hAnsi="Cambria"/>
          <w:sz w:val="22"/>
          <w:szCs w:val="22"/>
        </w:rPr>
        <w:t xml:space="preserve">E. Berger (PI), </w:t>
      </w:r>
      <w:proofErr w:type="gramStart"/>
      <w:r w:rsidRPr="00735BF3">
        <w:rPr>
          <w:rFonts w:ascii="Calibri" w:hAnsi="Calibri"/>
          <w:b/>
          <w:sz w:val="22"/>
          <w:szCs w:val="22"/>
        </w:rPr>
        <w:t>Perpetually-Available</w:t>
      </w:r>
      <w:proofErr w:type="gramEnd"/>
      <w:r w:rsidRPr="00735BF3">
        <w:rPr>
          <w:rFonts w:ascii="Calibri" w:hAnsi="Calibri"/>
          <w:b/>
          <w:sz w:val="22"/>
          <w:szCs w:val="22"/>
        </w:rPr>
        <w:t xml:space="preserve"> Software Systems</w:t>
      </w:r>
      <w:r w:rsidRPr="00735BF3">
        <w:rPr>
          <w:rFonts w:ascii="Calibri" w:hAnsi="Calibri"/>
          <w:sz w:val="22"/>
          <w:szCs w:val="22"/>
        </w:rPr>
        <w:t>,</w:t>
      </w:r>
      <w:r w:rsidRPr="00735BF3">
        <w:rPr>
          <w:rFonts w:ascii="Calibri" w:hAnsi="Calibri"/>
          <w:b/>
          <w:sz w:val="22"/>
          <w:szCs w:val="22"/>
        </w:rPr>
        <w:t xml:space="preserve"> </w:t>
      </w:r>
      <w:r w:rsidRPr="00291998">
        <w:rPr>
          <w:rFonts w:ascii="Cambria" w:hAnsi="Cambria"/>
          <w:sz w:val="22"/>
          <w:szCs w:val="22"/>
        </w:rPr>
        <w:t>Gigascale Systems Research Center,</w:t>
      </w:r>
      <w:r w:rsidRPr="00F24316">
        <w:rPr>
          <w:rFonts w:ascii="Cambria" w:hAnsi="Cambria"/>
          <w:sz w:val="22"/>
          <w:szCs w:val="22"/>
        </w:rPr>
        <w:t xml:space="preserve"> $</w:t>
      </w:r>
      <w:r>
        <w:rPr>
          <w:rFonts w:ascii="Cambria" w:hAnsi="Cambria"/>
          <w:sz w:val="22"/>
          <w:szCs w:val="22"/>
        </w:rPr>
        <w:t>315,000, 11/1/2009-10/31/2012</w:t>
      </w:r>
      <w:r>
        <w:rPr>
          <w:rFonts w:ascii="Cambria" w:hAnsi="Cambria"/>
          <w:sz w:val="22"/>
          <w:szCs w:val="22"/>
        </w:rPr>
        <w:br/>
      </w:r>
    </w:p>
    <w:p w14:paraId="3BAD26C6" w14:textId="77777777" w:rsidR="001B11AA" w:rsidRDefault="001B11AA" w:rsidP="00D764CA">
      <w:pPr>
        <w:ind w:left="180"/>
        <w:rPr>
          <w:rFonts w:ascii="Cambria" w:hAnsi="Cambria"/>
          <w:sz w:val="22"/>
          <w:szCs w:val="22"/>
        </w:rPr>
      </w:pPr>
      <w:r w:rsidRPr="00F24316">
        <w:rPr>
          <w:rFonts w:ascii="Cambria" w:hAnsi="Cambria"/>
          <w:sz w:val="22"/>
          <w:szCs w:val="22"/>
        </w:rPr>
        <w:t>E. Berger (PI)</w:t>
      </w:r>
      <w:r w:rsidRPr="008C7758">
        <w:rPr>
          <w:rFonts w:ascii="Cambria" w:hAnsi="Cambria"/>
          <w:sz w:val="22"/>
          <w:szCs w:val="22"/>
        </w:rPr>
        <w:t>,</w:t>
      </w:r>
      <w:r>
        <w:rPr>
          <w:rFonts w:ascii="Cambria" w:hAnsi="Cambria"/>
          <w:sz w:val="22"/>
          <w:szCs w:val="22"/>
        </w:rPr>
        <w:t xml:space="preserve"> </w:t>
      </w:r>
      <w:r w:rsidRPr="00735BF3">
        <w:rPr>
          <w:rFonts w:ascii="Calibri" w:hAnsi="Calibri"/>
          <w:b/>
          <w:sz w:val="22"/>
          <w:szCs w:val="22"/>
        </w:rPr>
        <w:t xml:space="preserve">PASS: </w:t>
      </w:r>
      <w:proofErr w:type="gramStart"/>
      <w:r w:rsidRPr="00735BF3">
        <w:rPr>
          <w:rFonts w:ascii="Calibri" w:hAnsi="Calibri"/>
          <w:b/>
          <w:sz w:val="22"/>
          <w:szCs w:val="22"/>
        </w:rPr>
        <w:t>Perpetually-Available</w:t>
      </w:r>
      <w:proofErr w:type="gramEnd"/>
      <w:r w:rsidRPr="00735BF3">
        <w:rPr>
          <w:rFonts w:ascii="Calibri" w:hAnsi="Calibri"/>
          <w:b/>
          <w:sz w:val="22"/>
          <w:szCs w:val="22"/>
        </w:rPr>
        <w:t xml:space="preserve"> Software Systems</w:t>
      </w:r>
      <w:r w:rsidRPr="00735BF3">
        <w:rPr>
          <w:rFonts w:ascii="Calibri" w:hAnsi="Calibri"/>
          <w:sz w:val="22"/>
          <w:szCs w:val="22"/>
        </w:rPr>
        <w:t>,</w:t>
      </w:r>
      <w:r w:rsidRPr="00735BF3">
        <w:rPr>
          <w:rFonts w:ascii="Calibri" w:hAnsi="Calibri"/>
          <w:b/>
          <w:sz w:val="22"/>
          <w:szCs w:val="22"/>
        </w:rPr>
        <w:t xml:space="preserve"> </w:t>
      </w:r>
      <w:r w:rsidRPr="00291998">
        <w:rPr>
          <w:rFonts w:ascii="Cambria" w:hAnsi="Cambria"/>
          <w:sz w:val="22"/>
          <w:szCs w:val="22"/>
        </w:rPr>
        <w:t xml:space="preserve">National Science Foundation </w:t>
      </w:r>
      <w:r>
        <w:rPr>
          <w:rFonts w:ascii="Cambria" w:hAnsi="Cambria"/>
          <w:sz w:val="22"/>
          <w:szCs w:val="22"/>
        </w:rPr>
        <w:t>CCF-0910883 (collaborative with K. McKinley, UT-Austin and M. Hicks, Maryland),</w:t>
      </w:r>
      <w:r w:rsidRPr="00F24316">
        <w:rPr>
          <w:rFonts w:ascii="Cambria" w:hAnsi="Cambria"/>
          <w:sz w:val="22"/>
          <w:szCs w:val="22"/>
        </w:rPr>
        <w:t xml:space="preserve"> $</w:t>
      </w:r>
      <w:r>
        <w:rPr>
          <w:rFonts w:ascii="Cambria" w:hAnsi="Cambria"/>
          <w:sz w:val="22"/>
          <w:szCs w:val="22"/>
        </w:rPr>
        <w:t>639,420, 8/1/2009-7/31/2013</w:t>
      </w:r>
      <w:r>
        <w:rPr>
          <w:rFonts w:ascii="Cambria" w:hAnsi="Cambria"/>
          <w:sz w:val="22"/>
          <w:szCs w:val="22"/>
        </w:rPr>
        <w:br/>
      </w:r>
    </w:p>
    <w:p w14:paraId="7CB53CD6" w14:textId="77777777" w:rsidR="004E65BA" w:rsidRDefault="001B11AA" w:rsidP="00D764CA">
      <w:pPr>
        <w:ind w:left="180"/>
        <w:rPr>
          <w:rFonts w:ascii="Cambria" w:hAnsi="Cambria"/>
          <w:sz w:val="22"/>
          <w:szCs w:val="22"/>
        </w:rPr>
      </w:pPr>
      <w:r>
        <w:rPr>
          <w:rFonts w:ascii="Cambria" w:hAnsi="Cambria"/>
          <w:sz w:val="22"/>
          <w:szCs w:val="22"/>
        </w:rPr>
        <w:t xml:space="preserve">F. Cazorla (PI) (Barcelona Supercomputing Center), </w:t>
      </w:r>
      <w:r w:rsidRPr="00D8634E">
        <w:rPr>
          <w:rFonts w:ascii="Cambria" w:hAnsi="Cambria"/>
          <w:sz w:val="22"/>
          <w:szCs w:val="22"/>
        </w:rPr>
        <w:t xml:space="preserve">Co-PIs: Emery Berger, Guillem Bernat (Rapitime Systems), Tullio Vardanega (University of Padua), Liliana Cucu (INRIA), Benoit Triquet (Airbus). </w:t>
      </w:r>
      <w:r w:rsidRPr="00D8634E">
        <w:rPr>
          <w:rFonts w:ascii="Calibri" w:hAnsi="Calibri"/>
          <w:b/>
          <w:iCs/>
          <w:sz w:val="22"/>
          <w:szCs w:val="22"/>
        </w:rPr>
        <w:t>PROARTIS – PRObabilistic Analyzable Real-Time Systems</w:t>
      </w:r>
      <w:r w:rsidRPr="00D8634E">
        <w:rPr>
          <w:rFonts w:ascii="Cambria" w:hAnsi="Cambria"/>
          <w:i/>
          <w:iCs/>
          <w:sz w:val="22"/>
          <w:szCs w:val="22"/>
        </w:rPr>
        <w:t xml:space="preserve">. </w:t>
      </w:r>
      <w:r w:rsidRPr="00D8634E">
        <w:rPr>
          <w:rFonts w:ascii="Cambria" w:hAnsi="Cambria"/>
          <w:sz w:val="22"/>
          <w:szCs w:val="22"/>
        </w:rPr>
        <w:t>€1,810,621 (2/1/2010 – 1/31/2013), European Commission FP7-ICT-2009-4, Proposal 249100</w:t>
      </w:r>
    </w:p>
    <w:p w14:paraId="4FEBE5D0" w14:textId="77777777" w:rsidR="001B11AA" w:rsidRPr="00F24316" w:rsidRDefault="001B11AA" w:rsidP="00D764CA">
      <w:pPr>
        <w:ind w:left="180"/>
        <w:rPr>
          <w:rFonts w:ascii="Cambria" w:hAnsi="Cambria"/>
          <w:sz w:val="22"/>
          <w:szCs w:val="22"/>
        </w:rPr>
      </w:pPr>
      <w:r>
        <w:rPr>
          <w:rFonts w:ascii="Cambria" w:hAnsi="Cambria"/>
          <w:sz w:val="22"/>
          <w:szCs w:val="22"/>
        </w:rPr>
        <w:br/>
      </w:r>
      <w:r w:rsidRPr="00F24316">
        <w:rPr>
          <w:rFonts w:ascii="Cambria" w:hAnsi="Cambria"/>
          <w:sz w:val="22"/>
          <w:szCs w:val="22"/>
        </w:rPr>
        <w:t>E. Berger (PI)</w:t>
      </w:r>
      <w:r w:rsidRPr="00F24316">
        <w:rPr>
          <w:rFonts w:ascii="Cambria" w:hAnsi="Cambria"/>
          <w:b/>
          <w:sz w:val="22"/>
          <w:szCs w:val="22"/>
        </w:rPr>
        <w:t xml:space="preserve">, </w:t>
      </w:r>
      <w:r w:rsidRPr="00735BF3">
        <w:rPr>
          <w:rFonts w:ascii="Calibri" w:hAnsi="Calibri"/>
          <w:b/>
          <w:sz w:val="22"/>
          <w:szCs w:val="22"/>
        </w:rPr>
        <w:t>Using Multiple Cores to Improve Reliability and Security</w:t>
      </w:r>
      <w:r w:rsidRPr="00735BF3">
        <w:rPr>
          <w:rFonts w:ascii="Calibri" w:hAnsi="Calibri"/>
          <w:sz w:val="22"/>
          <w:szCs w:val="22"/>
        </w:rPr>
        <w:t>,</w:t>
      </w:r>
      <w:r w:rsidRPr="00735BF3">
        <w:rPr>
          <w:rFonts w:ascii="Calibri" w:hAnsi="Calibri"/>
          <w:b/>
          <w:sz w:val="22"/>
          <w:szCs w:val="22"/>
        </w:rPr>
        <w:t xml:space="preserve"> </w:t>
      </w:r>
      <w:r w:rsidRPr="00291998">
        <w:rPr>
          <w:rFonts w:ascii="Cambria" w:hAnsi="Cambria"/>
          <w:sz w:val="22"/>
          <w:szCs w:val="22"/>
        </w:rPr>
        <w:t>Intel Research Grant</w:t>
      </w:r>
      <w:r w:rsidRPr="00F24316">
        <w:rPr>
          <w:rFonts w:ascii="Cambria" w:hAnsi="Cambria"/>
          <w:sz w:val="22"/>
          <w:szCs w:val="22"/>
        </w:rPr>
        <w:t>, $3</w:t>
      </w:r>
      <w:r>
        <w:rPr>
          <w:rFonts w:ascii="Cambria" w:hAnsi="Cambria"/>
          <w:sz w:val="22"/>
          <w:szCs w:val="22"/>
        </w:rPr>
        <w:t>0,000, April 2007 – unlimited</w:t>
      </w:r>
    </w:p>
    <w:p w14:paraId="27DC3102" w14:textId="77777777" w:rsidR="001B11AA" w:rsidRPr="00F24316" w:rsidRDefault="001B11AA" w:rsidP="00D764CA">
      <w:pPr>
        <w:rPr>
          <w:rFonts w:ascii="Cambria" w:hAnsi="Cambria"/>
          <w:sz w:val="22"/>
          <w:szCs w:val="22"/>
        </w:rPr>
      </w:pPr>
    </w:p>
    <w:p w14:paraId="4550E867" w14:textId="77777777" w:rsidR="001B11AA" w:rsidRPr="00F24316" w:rsidRDefault="001B11AA" w:rsidP="00D764CA">
      <w:pPr>
        <w:ind w:left="180"/>
        <w:rPr>
          <w:rFonts w:ascii="Cambria" w:hAnsi="Cambria"/>
          <w:sz w:val="22"/>
          <w:szCs w:val="22"/>
        </w:rPr>
      </w:pPr>
      <w:r w:rsidRPr="00F24316">
        <w:rPr>
          <w:rFonts w:ascii="Cambria" w:hAnsi="Cambria"/>
          <w:sz w:val="22"/>
          <w:szCs w:val="22"/>
        </w:rPr>
        <w:t xml:space="preserve">E. Berger (PI), </w:t>
      </w:r>
      <w:r w:rsidRPr="00735BF3">
        <w:rPr>
          <w:rFonts w:ascii="Calibri" w:hAnsi="Calibri"/>
          <w:b/>
          <w:sz w:val="22"/>
          <w:szCs w:val="22"/>
        </w:rPr>
        <w:t>Probabilistically Correct Execution: Hardening Applications Against Error and Attack</w:t>
      </w:r>
      <w:r w:rsidRPr="00F24316">
        <w:rPr>
          <w:rFonts w:ascii="Cambria" w:hAnsi="Cambria"/>
          <w:b/>
          <w:sz w:val="22"/>
          <w:szCs w:val="22"/>
        </w:rPr>
        <w:t>,</w:t>
      </w:r>
      <w:r w:rsidRPr="00735BF3">
        <w:rPr>
          <w:rFonts w:ascii="Calibri" w:hAnsi="Calibri"/>
          <w:sz w:val="22"/>
          <w:szCs w:val="22"/>
        </w:rPr>
        <w:t xml:space="preserve"> </w:t>
      </w:r>
      <w:r w:rsidRPr="00291998">
        <w:rPr>
          <w:rFonts w:ascii="Cambria" w:hAnsi="Cambria"/>
          <w:sz w:val="22"/>
          <w:szCs w:val="22"/>
        </w:rPr>
        <w:t>National Science Foundation</w:t>
      </w:r>
      <w:r w:rsidRPr="00F24316">
        <w:rPr>
          <w:rFonts w:ascii="Cambria" w:hAnsi="Cambria"/>
          <w:sz w:val="22"/>
          <w:szCs w:val="22"/>
        </w:rPr>
        <w:t xml:space="preserve"> CNS-0615211, $300,000, </w:t>
      </w:r>
      <w:r>
        <w:rPr>
          <w:rFonts w:ascii="Cambria" w:hAnsi="Cambria"/>
          <w:sz w:val="22"/>
          <w:szCs w:val="22"/>
        </w:rPr>
        <w:t>9/15/06 – 9/14/09</w:t>
      </w:r>
    </w:p>
    <w:p w14:paraId="4BF0869E" w14:textId="77777777" w:rsidR="001B11AA" w:rsidRPr="006437E7" w:rsidRDefault="001B11AA" w:rsidP="00D764CA">
      <w:pPr>
        <w:ind w:left="180"/>
        <w:rPr>
          <w:rFonts w:ascii="Palatino Linotype" w:hAnsi="Palatino Linotype"/>
          <w:sz w:val="22"/>
          <w:szCs w:val="22"/>
        </w:rPr>
      </w:pPr>
    </w:p>
    <w:p w14:paraId="65693503" w14:textId="77777777" w:rsidR="001B11AA" w:rsidRPr="00F24316" w:rsidRDefault="001B11AA" w:rsidP="00D764CA">
      <w:pPr>
        <w:ind w:left="180"/>
        <w:rPr>
          <w:rFonts w:ascii="Cambria" w:hAnsi="Cambria"/>
          <w:sz w:val="22"/>
          <w:szCs w:val="22"/>
        </w:rPr>
      </w:pPr>
      <w:r w:rsidRPr="00F24316">
        <w:rPr>
          <w:rFonts w:ascii="Cambria" w:hAnsi="Cambria"/>
          <w:sz w:val="22"/>
          <w:szCs w:val="22"/>
        </w:rPr>
        <w:t>R. Manmatha (PI), J. Allan, E. Berger, D. Kulp,</w:t>
      </w:r>
      <w:r w:rsidRPr="00735BF3">
        <w:rPr>
          <w:rFonts w:ascii="Calibri" w:hAnsi="Calibri"/>
          <w:sz w:val="22"/>
          <w:szCs w:val="22"/>
        </w:rPr>
        <w:t xml:space="preserve"> </w:t>
      </w:r>
      <w:r w:rsidRPr="00735BF3">
        <w:rPr>
          <w:rFonts w:ascii="Calibri" w:hAnsi="Calibri"/>
          <w:b/>
          <w:sz w:val="22"/>
          <w:szCs w:val="22"/>
        </w:rPr>
        <w:t>Cluster Acquisition for Computational Research into Large Scale Data Rich Problems</w:t>
      </w:r>
      <w:r w:rsidRPr="00F24316">
        <w:rPr>
          <w:rFonts w:ascii="Cambria" w:hAnsi="Cambria"/>
          <w:sz w:val="22"/>
          <w:szCs w:val="22"/>
        </w:rPr>
        <w:t>,</w:t>
      </w:r>
      <w:r w:rsidRPr="00F24316">
        <w:rPr>
          <w:rFonts w:ascii="Cambria" w:hAnsi="Cambria"/>
          <w:b/>
          <w:sz w:val="22"/>
          <w:szCs w:val="22"/>
        </w:rPr>
        <w:t xml:space="preserve"> </w:t>
      </w:r>
      <w:r w:rsidRPr="00291998">
        <w:rPr>
          <w:rFonts w:ascii="Cambria" w:hAnsi="Cambria"/>
          <w:sz w:val="22"/>
          <w:szCs w:val="22"/>
        </w:rPr>
        <w:t>National Science Foundation</w:t>
      </w:r>
      <w:r w:rsidRPr="00F24316">
        <w:rPr>
          <w:rFonts w:ascii="Cambria" w:hAnsi="Cambria"/>
          <w:b/>
          <w:sz w:val="22"/>
          <w:szCs w:val="22"/>
        </w:rPr>
        <w:t xml:space="preserve"> </w:t>
      </w:r>
      <w:r w:rsidRPr="00F24316">
        <w:rPr>
          <w:rFonts w:ascii="Cambria" w:hAnsi="Cambria"/>
          <w:sz w:val="22"/>
          <w:szCs w:val="22"/>
        </w:rPr>
        <w:t xml:space="preserve">CNS-0619337, $350,000, </w:t>
      </w:r>
      <w:r>
        <w:rPr>
          <w:rFonts w:ascii="Cambria" w:hAnsi="Cambria"/>
          <w:sz w:val="22"/>
          <w:szCs w:val="22"/>
        </w:rPr>
        <w:t>9/1/06 – 8/31/08</w:t>
      </w:r>
    </w:p>
    <w:p w14:paraId="10239739" w14:textId="77777777" w:rsidR="001B11AA" w:rsidRPr="00F24316" w:rsidRDefault="001B11AA" w:rsidP="00D764CA">
      <w:pPr>
        <w:rPr>
          <w:rFonts w:ascii="Cambria" w:hAnsi="Cambria"/>
          <w:sz w:val="22"/>
          <w:szCs w:val="22"/>
        </w:rPr>
      </w:pPr>
    </w:p>
    <w:p w14:paraId="406D2519" w14:textId="77777777" w:rsidR="001B11AA" w:rsidRPr="00F24316" w:rsidRDefault="001B11AA" w:rsidP="00D764CA">
      <w:pPr>
        <w:ind w:left="180"/>
        <w:rPr>
          <w:rFonts w:ascii="Cambria" w:hAnsi="Cambria"/>
          <w:sz w:val="22"/>
          <w:szCs w:val="22"/>
        </w:rPr>
      </w:pPr>
      <w:r w:rsidRPr="00F24316">
        <w:rPr>
          <w:rFonts w:ascii="Cambria" w:hAnsi="Cambria"/>
          <w:sz w:val="22"/>
          <w:szCs w:val="22"/>
        </w:rPr>
        <w:t>E. Berger (PI)</w:t>
      </w:r>
      <w:r w:rsidRPr="00F24316">
        <w:rPr>
          <w:rFonts w:ascii="Cambria" w:hAnsi="Cambria"/>
          <w:b/>
          <w:sz w:val="22"/>
          <w:szCs w:val="22"/>
        </w:rPr>
        <w:t xml:space="preserve">, </w:t>
      </w:r>
      <w:r w:rsidRPr="00735BF3">
        <w:rPr>
          <w:rFonts w:ascii="Calibri" w:hAnsi="Calibri"/>
          <w:b/>
          <w:sz w:val="22"/>
          <w:szCs w:val="22"/>
        </w:rPr>
        <w:t>Using Multiple Cores to Improve Reliability and Security</w:t>
      </w:r>
      <w:r w:rsidRPr="00735BF3">
        <w:rPr>
          <w:rFonts w:ascii="Calibri" w:hAnsi="Calibri"/>
          <w:sz w:val="22"/>
          <w:szCs w:val="22"/>
        </w:rPr>
        <w:t>,</w:t>
      </w:r>
      <w:r w:rsidRPr="00F24316">
        <w:rPr>
          <w:rFonts w:ascii="Cambria" w:hAnsi="Cambria"/>
          <w:b/>
          <w:sz w:val="22"/>
          <w:szCs w:val="22"/>
        </w:rPr>
        <w:t xml:space="preserve"> </w:t>
      </w:r>
      <w:r w:rsidRPr="00291998">
        <w:rPr>
          <w:rFonts w:ascii="Cambria" w:hAnsi="Cambria"/>
          <w:sz w:val="22"/>
          <w:szCs w:val="22"/>
        </w:rPr>
        <w:t>Intel Research Grant</w:t>
      </w:r>
      <w:r w:rsidRPr="00F24316">
        <w:rPr>
          <w:rFonts w:ascii="Cambria" w:hAnsi="Cambria"/>
          <w:sz w:val="22"/>
          <w:szCs w:val="22"/>
        </w:rPr>
        <w:t>, $3</w:t>
      </w:r>
      <w:r>
        <w:rPr>
          <w:rFonts w:ascii="Cambria" w:hAnsi="Cambria"/>
          <w:sz w:val="22"/>
          <w:szCs w:val="22"/>
        </w:rPr>
        <w:t>0,000, 4/06 – unlimited</w:t>
      </w:r>
    </w:p>
    <w:p w14:paraId="3634FD2F" w14:textId="77777777" w:rsidR="001B11AA" w:rsidRPr="00F24316" w:rsidRDefault="001B11AA" w:rsidP="00D764CA">
      <w:pPr>
        <w:rPr>
          <w:rFonts w:ascii="Cambria" w:hAnsi="Cambria"/>
          <w:sz w:val="22"/>
          <w:szCs w:val="22"/>
        </w:rPr>
      </w:pPr>
    </w:p>
    <w:p w14:paraId="29E1CA65" w14:textId="77777777" w:rsidR="001B11AA" w:rsidRPr="00F24316" w:rsidRDefault="001B11AA" w:rsidP="00D764CA">
      <w:pPr>
        <w:ind w:left="180"/>
        <w:rPr>
          <w:rFonts w:ascii="Cambria" w:hAnsi="Cambria"/>
          <w:sz w:val="22"/>
          <w:szCs w:val="22"/>
        </w:rPr>
      </w:pPr>
      <w:r w:rsidRPr="00F24316">
        <w:rPr>
          <w:rFonts w:ascii="Cambria" w:hAnsi="Cambria"/>
          <w:sz w:val="22"/>
          <w:szCs w:val="22"/>
        </w:rPr>
        <w:t>E. Berger</w:t>
      </w:r>
      <w:r w:rsidRPr="00F24316">
        <w:rPr>
          <w:rFonts w:ascii="Cambria" w:hAnsi="Cambria"/>
          <w:b/>
          <w:sz w:val="22"/>
          <w:szCs w:val="22"/>
        </w:rPr>
        <w:t xml:space="preserve">, </w:t>
      </w:r>
      <w:r w:rsidRPr="00291998">
        <w:rPr>
          <w:rFonts w:ascii="Cambria" w:hAnsi="Cambria"/>
          <w:sz w:val="22"/>
          <w:szCs w:val="22"/>
        </w:rPr>
        <w:t>Microsoft Research Gift</w:t>
      </w:r>
      <w:r w:rsidRPr="00F24316">
        <w:rPr>
          <w:rFonts w:ascii="Cambria" w:hAnsi="Cambria"/>
          <w:sz w:val="22"/>
          <w:szCs w:val="22"/>
        </w:rPr>
        <w:t>, $30,000, September 2005</w:t>
      </w:r>
    </w:p>
    <w:p w14:paraId="561E41C2" w14:textId="77777777" w:rsidR="001B11AA" w:rsidRPr="00F24316" w:rsidRDefault="001B11AA" w:rsidP="00D764CA">
      <w:pPr>
        <w:rPr>
          <w:rFonts w:ascii="Cambria" w:hAnsi="Cambria"/>
          <w:sz w:val="22"/>
          <w:szCs w:val="22"/>
        </w:rPr>
      </w:pPr>
    </w:p>
    <w:p w14:paraId="61CD8ABD" w14:textId="77777777" w:rsidR="00E42B57" w:rsidRDefault="001B11AA" w:rsidP="00E42B57">
      <w:pPr>
        <w:ind w:left="180"/>
        <w:rPr>
          <w:rFonts w:ascii="Cambria" w:hAnsi="Cambria"/>
          <w:sz w:val="22"/>
          <w:szCs w:val="22"/>
        </w:rPr>
      </w:pPr>
      <w:r w:rsidRPr="00F24316">
        <w:rPr>
          <w:rFonts w:ascii="Cambria" w:hAnsi="Cambria"/>
          <w:sz w:val="22"/>
          <w:szCs w:val="22"/>
        </w:rPr>
        <w:t xml:space="preserve">B. Levine (PI), E. Berger, M. Corner. </w:t>
      </w:r>
      <w:r w:rsidRPr="00735BF3">
        <w:rPr>
          <w:rFonts w:ascii="Calibri" w:hAnsi="Calibri"/>
          <w:b/>
          <w:sz w:val="22"/>
          <w:szCs w:val="22"/>
        </w:rPr>
        <w:t>Building IA Capacity at UMass Amherst</w:t>
      </w:r>
      <w:r w:rsidRPr="00F24316">
        <w:rPr>
          <w:rFonts w:ascii="Cambria" w:hAnsi="Cambria"/>
          <w:sz w:val="22"/>
          <w:szCs w:val="22"/>
        </w:rPr>
        <w:t xml:space="preserve">, </w:t>
      </w:r>
      <w:r w:rsidRPr="00F24316">
        <w:rPr>
          <w:rFonts w:ascii="Cambria" w:hAnsi="Cambria"/>
          <w:b/>
          <w:sz w:val="22"/>
          <w:szCs w:val="22"/>
        </w:rPr>
        <w:t>DoD</w:t>
      </w:r>
      <w:r>
        <w:rPr>
          <w:rFonts w:ascii="Cambria" w:hAnsi="Cambria"/>
          <w:sz w:val="22"/>
          <w:szCs w:val="22"/>
        </w:rPr>
        <w:t>, $130,000, 9/1/05 – 12/31/06</w:t>
      </w:r>
      <w:r w:rsidRPr="007C0D7E">
        <w:rPr>
          <w:rFonts w:ascii="Cambria" w:hAnsi="Cambria"/>
          <w:sz w:val="22"/>
          <w:szCs w:val="22"/>
        </w:rPr>
        <w:br/>
      </w:r>
    </w:p>
    <w:p w14:paraId="255057A4" w14:textId="0725E51F" w:rsidR="001B11AA" w:rsidRPr="00F24316" w:rsidRDefault="001B11AA" w:rsidP="00E42B57">
      <w:pPr>
        <w:ind w:left="180"/>
        <w:rPr>
          <w:rFonts w:ascii="Cambria" w:hAnsi="Cambria"/>
          <w:sz w:val="22"/>
          <w:szCs w:val="22"/>
        </w:rPr>
      </w:pPr>
      <w:r w:rsidRPr="00F24316">
        <w:rPr>
          <w:rFonts w:ascii="Cambria" w:hAnsi="Cambria"/>
          <w:sz w:val="22"/>
          <w:szCs w:val="22"/>
        </w:rPr>
        <w:t>E. Berger (PI)</w:t>
      </w:r>
      <w:r w:rsidRPr="00735BF3">
        <w:rPr>
          <w:rFonts w:ascii="Calibri" w:hAnsi="Calibri"/>
          <w:sz w:val="22"/>
          <w:szCs w:val="22"/>
        </w:rPr>
        <w:t xml:space="preserve">, </w:t>
      </w:r>
      <w:r w:rsidRPr="00735BF3">
        <w:rPr>
          <w:rFonts w:ascii="Calibri" w:hAnsi="Calibri"/>
          <w:b/>
          <w:sz w:val="22"/>
          <w:szCs w:val="22"/>
        </w:rPr>
        <w:t>Cooperative System Support for Robust High Performance</w:t>
      </w:r>
      <w:r w:rsidRPr="00F24316">
        <w:rPr>
          <w:rFonts w:ascii="Cambria" w:hAnsi="Cambria"/>
          <w:sz w:val="22"/>
          <w:szCs w:val="22"/>
        </w:rPr>
        <w:t>,</w:t>
      </w:r>
      <w:r w:rsidRPr="00F24316">
        <w:rPr>
          <w:rFonts w:ascii="Cambria" w:hAnsi="Cambria"/>
          <w:b/>
          <w:sz w:val="22"/>
          <w:szCs w:val="22"/>
        </w:rPr>
        <w:br/>
      </w:r>
      <w:r w:rsidRPr="00291998">
        <w:rPr>
          <w:rFonts w:ascii="Cambria" w:hAnsi="Cambria"/>
          <w:sz w:val="22"/>
          <w:szCs w:val="22"/>
        </w:rPr>
        <w:t>National Science Foundation CAREER Award</w:t>
      </w:r>
      <w:r w:rsidRPr="00F24316">
        <w:rPr>
          <w:rFonts w:ascii="Cambria" w:hAnsi="Cambria"/>
          <w:sz w:val="22"/>
          <w:szCs w:val="22"/>
        </w:rPr>
        <w:t xml:space="preserve"> CNS-0347339,</w:t>
      </w:r>
      <w:r w:rsidR="00666944">
        <w:rPr>
          <w:rFonts w:ascii="Cambria" w:hAnsi="Cambria"/>
          <w:sz w:val="22"/>
          <w:szCs w:val="22"/>
        </w:rPr>
        <w:t xml:space="preserve"> </w:t>
      </w:r>
      <w:r>
        <w:rPr>
          <w:rFonts w:ascii="Cambria" w:hAnsi="Cambria"/>
          <w:sz w:val="22"/>
          <w:szCs w:val="22"/>
        </w:rPr>
        <w:t>$477,000, 6/1/04 – 5/31/09</w:t>
      </w:r>
    </w:p>
    <w:p w14:paraId="163F0666" w14:textId="77777777" w:rsidR="001A16C8" w:rsidRDefault="001A16C8" w:rsidP="001B11AA">
      <w:pPr>
        <w:pStyle w:val="Heading1"/>
        <w:rPr>
          <w:rFonts w:ascii="Calibri" w:hAnsi="Calibri"/>
          <w:sz w:val="28"/>
        </w:rPr>
      </w:pPr>
    </w:p>
    <w:p w14:paraId="0AE5260A" w14:textId="77777777" w:rsidR="001B11AA" w:rsidRPr="008A7CFC" w:rsidRDefault="005A2ACE" w:rsidP="001B11AA">
      <w:pPr>
        <w:pStyle w:val="Heading1"/>
        <w:rPr>
          <w:rFonts w:ascii="Calibri" w:hAnsi="Calibri"/>
          <w:sz w:val="28"/>
        </w:rPr>
      </w:pPr>
      <w:r>
        <w:rPr>
          <w:rFonts w:ascii="Calibri" w:hAnsi="Calibri"/>
          <w:sz w:val="28"/>
        </w:rPr>
        <w:t xml:space="preserve">Selected </w:t>
      </w:r>
      <w:r w:rsidR="001B11AA" w:rsidRPr="008A7CFC">
        <w:rPr>
          <w:rFonts w:ascii="Calibri" w:hAnsi="Calibri"/>
          <w:sz w:val="28"/>
        </w:rPr>
        <w:t>Software</w:t>
      </w:r>
    </w:p>
    <w:p w14:paraId="13F0FCD7" w14:textId="77777777" w:rsidR="005A2ACE" w:rsidRDefault="005A2ACE" w:rsidP="005A2ACE">
      <w:pPr>
        <w:pStyle w:val="BodyText2"/>
        <w:ind w:firstLine="180"/>
        <w:rPr>
          <w:rFonts w:ascii="Cambria" w:hAnsi="Cambria"/>
          <w:i/>
          <w:szCs w:val="22"/>
        </w:rPr>
      </w:pPr>
    </w:p>
    <w:p w14:paraId="1F208838" w14:textId="64F65CB5" w:rsidR="00946762" w:rsidRDefault="00946762" w:rsidP="00946762">
      <w:pPr>
        <w:pStyle w:val="BodyText2"/>
        <w:ind w:left="180"/>
        <w:rPr>
          <w:rFonts w:ascii="Calibri" w:hAnsi="Calibri"/>
          <w:b/>
          <w:sz w:val="24"/>
        </w:rPr>
      </w:pPr>
      <w:r>
        <w:rPr>
          <w:rFonts w:ascii="Calibri" w:hAnsi="Calibri"/>
          <w:b/>
          <w:sz w:val="24"/>
        </w:rPr>
        <w:t xml:space="preserve">CSrankings. </w:t>
      </w:r>
      <w:r>
        <w:rPr>
          <w:rFonts w:ascii="Cambria" w:hAnsi="Cambria"/>
        </w:rPr>
        <w:t>CSrankings is a metrics-based ranking of top computer science institutions around the world, with checkboxes for individual areas of computer science and links to individual faculty member home pages, Google Scholar pages, and DBLP publication profiles.</w:t>
      </w:r>
      <w:r>
        <w:rPr>
          <w:rFonts w:ascii="Cambria" w:hAnsi="Cambria"/>
        </w:rPr>
        <w:br/>
      </w:r>
      <w:r w:rsidRPr="00423070">
        <w:rPr>
          <w:rFonts w:ascii="Cambria" w:hAnsi="Cambria"/>
          <w:iCs/>
        </w:rPr>
        <w:t>(</w:t>
      </w:r>
      <w:r w:rsidRPr="00423070">
        <w:rPr>
          <w:rFonts w:ascii="Cambria" w:hAnsi="Cambria"/>
          <w:iCs/>
          <w:color w:val="0000FF"/>
        </w:rPr>
        <w:t>www.</w:t>
      </w:r>
      <w:r>
        <w:rPr>
          <w:rFonts w:ascii="Cambria" w:hAnsi="Cambria"/>
          <w:iCs/>
          <w:color w:val="0000FF"/>
        </w:rPr>
        <w:t>csrankings</w:t>
      </w:r>
      <w:r w:rsidRPr="00423070">
        <w:rPr>
          <w:rFonts w:ascii="Cambria" w:hAnsi="Cambria"/>
          <w:iCs/>
          <w:color w:val="0000FF"/>
        </w:rPr>
        <w:t>.org</w:t>
      </w:r>
      <w:r w:rsidRPr="00423070">
        <w:rPr>
          <w:rFonts w:ascii="Cambria" w:hAnsi="Cambria"/>
          <w:iCs/>
        </w:rPr>
        <w:t>, o</w:t>
      </w:r>
      <w:r w:rsidR="00944B48">
        <w:rPr>
          <w:rFonts w:ascii="Cambria" w:hAnsi="Cambria"/>
          <w:iCs/>
        </w:rPr>
        <w:t xml:space="preserve">ver </w:t>
      </w:r>
      <w:r w:rsidR="0002186F">
        <w:rPr>
          <w:rFonts w:ascii="Cambria" w:hAnsi="Cambria"/>
          <w:iCs/>
        </w:rPr>
        <w:t>2.3 million</w:t>
      </w:r>
      <w:r w:rsidRPr="00423070">
        <w:rPr>
          <w:rFonts w:ascii="Cambria" w:hAnsi="Cambria"/>
          <w:iCs/>
        </w:rPr>
        <w:t xml:space="preserve"> </w:t>
      </w:r>
      <w:r>
        <w:rPr>
          <w:rFonts w:ascii="Cambria" w:hAnsi="Cambria"/>
          <w:iCs/>
        </w:rPr>
        <w:t xml:space="preserve">users and approximately </w:t>
      </w:r>
      <w:r w:rsidR="004B3A73">
        <w:rPr>
          <w:rFonts w:ascii="Cambria" w:hAnsi="Cambria"/>
          <w:iCs/>
        </w:rPr>
        <w:t>4</w:t>
      </w:r>
      <w:r>
        <w:rPr>
          <w:rFonts w:ascii="Cambria" w:hAnsi="Cambria"/>
          <w:iCs/>
        </w:rPr>
        <w:t>K visits per day</w:t>
      </w:r>
      <w:r w:rsidRPr="00423070">
        <w:rPr>
          <w:rFonts w:ascii="Cambria" w:hAnsi="Cambria"/>
          <w:iCs/>
        </w:rPr>
        <w:t>)</w:t>
      </w:r>
    </w:p>
    <w:p w14:paraId="3E168417" w14:textId="77777777" w:rsidR="001B11AA" w:rsidRDefault="001B11AA" w:rsidP="00946762">
      <w:pPr>
        <w:pStyle w:val="BodyText2"/>
        <w:rPr>
          <w:rFonts w:ascii="Palatino Linotype" w:hAnsi="Palatino Linotype"/>
          <w:b/>
        </w:rPr>
      </w:pPr>
    </w:p>
    <w:p w14:paraId="71FA1716" w14:textId="716FD324" w:rsidR="001D01AA" w:rsidRDefault="001D01AA" w:rsidP="00D764CA">
      <w:pPr>
        <w:pStyle w:val="BodyText2"/>
        <w:ind w:left="180"/>
        <w:rPr>
          <w:rFonts w:ascii="Cambria" w:hAnsi="Cambria"/>
        </w:rPr>
      </w:pPr>
      <w:r>
        <w:rPr>
          <w:rFonts w:ascii="Calibri" w:hAnsi="Calibri"/>
          <w:b/>
          <w:sz w:val="24"/>
        </w:rPr>
        <w:t>Scalene</w:t>
      </w:r>
      <w:r w:rsidRPr="00F24316">
        <w:rPr>
          <w:rFonts w:ascii="Cambria" w:hAnsi="Cambria"/>
        </w:rPr>
        <w:t xml:space="preserve">. </w:t>
      </w:r>
      <w:r>
        <w:rPr>
          <w:rFonts w:ascii="Cambria" w:hAnsi="Cambria"/>
        </w:rPr>
        <w:t>Scalene</w:t>
      </w:r>
      <w:r w:rsidRPr="00F24316">
        <w:rPr>
          <w:rFonts w:ascii="Cambria" w:hAnsi="Cambria"/>
        </w:rPr>
        <w:t xml:space="preserve"> is a </w:t>
      </w:r>
      <w:proofErr w:type="spellStart"/>
      <w:r>
        <w:rPr>
          <w:rFonts w:ascii="Cambria" w:hAnsi="Cambria"/>
        </w:rPr>
        <w:t>CPU+GPU+memory</w:t>
      </w:r>
      <w:proofErr w:type="spellEnd"/>
      <w:r>
        <w:rPr>
          <w:rFonts w:ascii="Cambria" w:hAnsi="Cambria"/>
        </w:rPr>
        <w:t xml:space="preserve"> profiler for Python that provides high-precision profiles with low overhead. Scalene has been downloaded over </w:t>
      </w:r>
      <w:r w:rsidR="00C94C09">
        <w:rPr>
          <w:rFonts w:ascii="Cambria" w:hAnsi="Cambria"/>
        </w:rPr>
        <w:t>700</w:t>
      </w:r>
      <w:r>
        <w:rPr>
          <w:rFonts w:ascii="Cambria" w:hAnsi="Cambria"/>
        </w:rPr>
        <w:t xml:space="preserve">,000 times and its GitHub repository has over </w:t>
      </w:r>
      <w:r w:rsidR="00C94C09">
        <w:rPr>
          <w:rFonts w:ascii="Cambria" w:hAnsi="Cambria"/>
        </w:rPr>
        <w:t>7</w:t>
      </w:r>
      <w:r w:rsidR="004B3A73">
        <w:rPr>
          <w:rFonts w:ascii="Cambria" w:hAnsi="Cambria"/>
        </w:rPr>
        <w:t>,000</w:t>
      </w:r>
      <w:r>
        <w:rPr>
          <w:rFonts w:ascii="Cambria" w:hAnsi="Cambria"/>
        </w:rPr>
        <w:t xml:space="preserve"> stars.</w:t>
      </w:r>
    </w:p>
    <w:p w14:paraId="233D6ABF" w14:textId="252BEFE1" w:rsidR="001D01AA" w:rsidRDefault="001D01AA" w:rsidP="00E67737">
      <w:pPr>
        <w:pStyle w:val="BodyText2"/>
        <w:rPr>
          <w:rFonts w:ascii="Calibri" w:hAnsi="Calibri"/>
          <w:b/>
          <w:sz w:val="24"/>
        </w:rPr>
      </w:pPr>
    </w:p>
    <w:p w14:paraId="4F35B09C" w14:textId="370A86E8" w:rsidR="00E67737" w:rsidRDefault="00E67737" w:rsidP="00E67737">
      <w:pPr>
        <w:pStyle w:val="BodyText2"/>
        <w:ind w:left="180"/>
        <w:rPr>
          <w:rFonts w:ascii="Cambria" w:hAnsi="Cambria"/>
        </w:rPr>
      </w:pPr>
      <w:r>
        <w:rPr>
          <w:rFonts w:ascii="Calibri" w:hAnsi="Calibri"/>
          <w:b/>
          <w:sz w:val="24"/>
        </w:rPr>
        <w:lastRenderedPageBreak/>
        <w:t>The Coz profiler</w:t>
      </w:r>
      <w:r w:rsidRPr="00F24316">
        <w:rPr>
          <w:rFonts w:ascii="Cambria" w:hAnsi="Cambria"/>
        </w:rPr>
        <w:t xml:space="preserve">. </w:t>
      </w:r>
      <w:r>
        <w:rPr>
          <w:rFonts w:ascii="Cambria" w:hAnsi="Cambria"/>
        </w:rPr>
        <w:t xml:space="preserve">Coz is a “causal” profiler that accurately predicts the impact of optimizing lines of code on either throughput or latency.  </w:t>
      </w:r>
      <w:r w:rsidR="0002186F">
        <w:rPr>
          <w:rFonts w:ascii="Cambria" w:hAnsi="Cambria"/>
        </w:rPr>
        <w:t>I</w:t>
      </w:r>
      <w:r>
        <w:rPr>
          <w:rFonts w:ascii="Cambria" w:hAnsi="Cambria"/>
        </w:rPr>
        <w:t xml:space="preserve">ts GitHub repository has over </w:t>
      </w:r>
      <w:r w:rsidR="0002186F">
        <w:rPr>
          <w:rFonts w:ascii="Cambria" w:hAnsi="Cambria"/>
        </w:rPr>
        <w:t>3</w:t>
      </w:r>
      <w:r>
        <w:rPr>
          <w:rFonts w:ascii="Cambria" w:hAnsi="Cambria"/>
        </w:rPr>
        <w:t>,</w:t>
      </w:r>
      <w:r w:rsidR="00C94C09">
        <w:rPr>
          <w:rFonts w:ascii="Cambria" w:hAnsi="Cambria"/>
        </w:rPr>
        <w:t>5</w:t>
      </w:r>
      <w:r>
        <w:rPr>
          <w:rFonts w:ascii="Cambria" w:hAnsi="Cambria"/>
        </w:rPr>
        <w:t>00 stars.</w:t>
      </w:r>
    </w:p>
    <w:p w14:paraId="219E4123" w14:textId="77777777" w:rsidR="00E67737" w:rsidRDefault="00E67737" w:rsidP="00E67737">
      <w:pPr>
        <w:pStyle w:val="BodyText2"/>
        <w:rPr>
          <w:rFonts w:ascii="Calibri" w:hAnsi="Calibri"/>
          <w:b/>
          <w:sz w:val="24"/>
        </w:rPr>
      </w:pPr>
    </w:p>
    <w:p w14:paraId="00D64598" w14:textId="22549DFB" w:rsidR="001B11AA" w:rsidRPr="00F24316" w:rsidRDefault="001B11AA" w:rsidP="00D764CA">
      <w:pPr>
        <w:pStyle w:val="BodyText2"/>
        <w:ind w:left="180"/>
        <w:rPr>
          <w:rFonts w:ascii="Cambria" w:hAnsi="Cambria"/>
        </w:rPr>
      </w:pPr>
      <w:r w:rsidRPr="00582D0E">
        <w:rPr>
          <w:rFonts w:ascii="Calibri" w:hAnsi="Calibri"/>
          <w:b/>
          <w:sz w:val="24"/>
        </w:rPr>
        <w:t>The Hoard scalable memory allocator</w:t>
      </w:r>
      <w:r w:rsidRPr="00F24316">
        <w:rPr>
          <w:rFonts w:ascii="Cambria" w:hAnsi="Cambria"/>
        </w:rPr>
        <w:t xml:space="preserve">. Hoard is a </w:t>
      </w:r>
      <w:proofErr w:type="gramStart"/>
      <w:r w:rsidRPr="00F24316">
        <w:rPr>
          <w:rFonts w:ascii="Cambria" w:hAnsi="Cambria"/>
        </w:rPr>
        <w:t>widely-deployed</w:t>
      </w:r>
      <w:proofErr w:type="gramEnd"/>
      <w:r w:rsidRPr="00F24316">
        <w:rPr>
          <w:rFonts w:ascii="Cambria" w:hAnsi="Cambria"/>
        </w:rPr>
        <w:t xml:space="preserve"> memory management library that provably improves the scalability and performance of multithreaded applications. Commercial users include AOL, British Telecom, </w:t>
      </w:r>
      <w:r>
        <w:rPr>
          <w:rFonts w:ascii="Cambria" w:hAnsi="Cambria"/>
        </w:rPr>
        <w:t>Business Objects (SAP), Cisco, Credit Suisse First Boston</w:t>
      </w:r>
      <w:r w:rsidRPr="00F24316">
        <w:rPr>
          <w:rFonts w:ascii="Cambria" w:hAnsi="Cambria"/>
        </w:rPr>
        <w:t xml:space="preserve">, </w:t>
      </w:r>
      <w:r>
        <w:rPr>
          <w:rFonts w:ascii="Cambria" w:hAnsi="Cambria"/>
        </w:rPr>
        <w:t xml:space="preserve">Entrust, Kamakura Corporation, Novell, Open Text, Pervasive Software, </w:t>
      </w:r>
      <w:r w:rsidRPr="00F24316">
        <w:rPr>
          <w:rFonts w:ascii="Cambria" w:hAnsi="Cambria"/>
        </w:rPr>
        <w:t>Philips</w:t>
      </w:r>
      <w:r>
        <w:rPr>
          <w:rFonts w:ascii="Cambria" w:hAnsi="Cambria"/>
        </w:rPr>
        <w:t xml:space="preserve">, Plath GmbH, Reuters, </w:t>
      </w:r>
      <w:r w:rsidR="00537903">
        <w:rPr>
          <w:rFonts w:ascii="Cambria" w:hAnsi="Cambria"/>
        </w:rPr>
        <w:t xml:space="preserve">Royal Bank of Canada, </w:t>
      </w:r>
      <w:r>
        <w:rPr>
          <w:rFonts w:ascii="Cambria" w:hAnsi="Cambria"/>
        </w:rPr>
        <w:t xml:space="preserve">Quest, Sonus Networks, </w:t>
      </w:r>
      <w:r w:rsidR="00432C77">
        <w:rPr>
          <w:rFonts w:ascii="Cambria" w:hAnsi="Cambria"/>
        </w:rPr>
        <w:t xml:space="preserve">TIBCO, </w:t>
      </w:r>
      <w:r w:rsidR="00537903">
        <w:rPr>
          <w:rFonts w:ascii="Cambria" w:hAnsi="Cambria"/>
        </w:rPr>
        <w:t xml:space="preserve">and </w:t>
      </w:r>
      <w:r>
        <w:rPr>
          <w:rFonts w:ascii="Cambria" w:hAnsi="Cambria"/>
        </w:rPr>
        <w:t>VSNL International</w:t>
      </w:r>
      <w:r w:rsidRPr="00F24316">
        <w:rPr>
          <w:rFonts w:ascii="Cambria" w:hAnsi="Cambria"/>
        </w:rPr>
        <w:t>.</w:t>
      </w:r>
      <w:r w:rsidR="00E06EB0">
        <w:rPr>
          <w:rFonts w:ascii="Cambria" w:hAnsi="Cambria"/>
        </w:rPr>
        <w:t xml:space="preserve"> The Mac OS X and IBM memory allocators are directly based on Hoard’s design.</w:t>
      </w:r>
      <w:r>
        <w:rPr>
          <w:rFonts w:ascii="Cambria" w:hAnsi="Cambria"/>
        </w:rPr>
        <w:br/>
      </w:r>
      <w:r w:rsidRPr="00423070">
        <w:rPr>
          <w:rFonts w:ascii="Cambria" w:hAnsi="Cambria"/>
          <w:iCs/>
        </w:rPr>
        <w:t>(</w:t>
      </w:r>
      <w:r w:rsidRPr="00423070">
        <w:rPr>
          <w:rFonts w:ascii="Cambria" w:hAnsi="Cambria"/>
          <w:iCs/>
          <w:color w:val="0000FF"/>
        </w:rPr>
        <w:t>www.hoard.org</w:t>
      </w:r>
      <w:r w:rsidRPr="00423070">
        <w:rPr>
          <w:rFonts w:ascii="Cambria" w:hAnsi="Cambria"/>
          <w:iCs/>
        </w:rPr>
        <w:t>, o</w:t>
      </w:r>
      <w:r w:rsidR="00F07924">
        <w:rPr>
          <w:rFonts w:ascii="Cambria" w:hAnsi="Cambria"/>
          <w:iCs/>
        </w:rPr>
        <w:t>ver 10</w:t>
      </w:r>
      <w:r w:rsidRPr="00423070">
        <w:rPr>
          <w:rFonts w:ascii="Cambria" w:hAnsi="Cambria"/>
          <w:iCs/>
        </w:rPr>
        <w:t>0,000 downloads</w:t>
      </w:r>
      <w:r w:rsidR="004E65BA">
        <w:rPr>
          <w:rFonts w:ascii="Cambria" w:hAnsi="Cambria"/>
          <w:iCs/>
        </w:rPr>
        <w:t>, winner of the ASPLOS 2019 Most Influential Paper award).</w:t>
      </w:r>
    </w:p>
    <w:p w14:paraId="37388686" w14:textId="77777777" w:rsidR="001B11AA" w:rsidRPr="002305DD" w:rsidRDefault="001B11AA" w:rsidP="00D764CA">
      <w:pPr>
        <w:pStyle w:val="BodyText2"/>
        <w:ind w:left="180"/>
        <w:rPr>
          <w:rFonts w:ascii="Palatino Linotype" w:hAnsi="Palatino Linotype"/>
        </w:rPr>
      </w:pPr>
    </w:p>
    <w:p w14:paraId="0E8DA644" w14:textId="77777777" w:rsidR="001B11AA" w:rsidRPr="00423070" w:rsidRDefault="001B11AA" w:rsidP="00D764CA">
      <w:pPr>
        <w:pStyle w:val="BodyText2"/>
        <w:ind w:left="180"/>
        <w:rPr>
          <w:rFonts w:ascii="Cambria" w:hAnsi="Cambria"/>
          <w:szCs w:val="22"/>
        </w:rPr>
      </w:pPr>
      <w:r w:rsidRPr="00582D0E">
        <w:rPr>
          <w:rFonts w:ascii="Calibri" w:hAnsi="Calibri"/>
          <w:b/>
          <w:sz w:val="24"/>
        </w:rPr>
        <w:t>DieHard</w:t>
      </w:r>
      <w:r w:rsidRPr="00F24316">
        <w:rPr>
          <w:rFonts w:ascii="Cambria" w:hAnsi="Cambria"/>
          <w:i/>
          <w:szCs w:val="22"/>
        </w:rPr>
        <w:t xml:space="preserve">. </w:t>
      </w:r>
      <w:r w:rsidRPr="00F24316">
        <w:rPr>
          <w:rFonts w:ascii="Cambria" w:hAnsi="Cambria"/>
          <w:szCs w:val="22"/>
        </w:rPr>
        <w:t>A system that transparently improves the reliability and security of C/C++ applications.</w:t>
      </w:r>
      <w:r>
        <w:rPr>
          <w:rFonts w:ascii="Cambria" w:hAnsi="Cambria"/>
          <w:szCs w:val="22"/>
        </w:rPr>
        <w:t xml:space="preserve"> </w:t>
      </w:r>
      <w:r w:rsidRPr="00423070">
        <w:rPr>
          <w:rFonts w:ascii="Cambria" w:hAnsi="Cambria"/>
          <w:szCs w:val="22"/>
        </w:rPr>
        <w:t>(</w:t>
      </w:r>
      <w:r w:rsidRPr="00423070">
        <w:rPr>
          <w:rFonts w:ascii="Cambria" w:hAnsi="Cambria"/>
          <w:color w:val="0000FF"/>
          <w:szCs w:val="22"/>
        </w:rPr>
        <w:t>www.diehard-software.org</w:t>
      </w:r>
      <w:r w:rsidRPr="00423070">
        <w:rPr>
          <w:rFonts w:ascii="Cambria" w:hAnsi="Cambria"/>
          <w:szCs w:val="22"/>
        </w:rPr>
        <w:t>, over 20,000</w:t>
      </w:r>
      <w:r>
        <w:rPr>
          <w:rFonts w:ascii="Cambria" w:hAnsi="Cambria"/>
          <w:szCs w:val="22"/>
        </w:rPr>
        <w:t xml:space="preserve"> downloads</w:t>
      </w:r>
      <w:r w:rsidRPr="00423070">
        <w:rPr>
          <w:rFonts w:ascii="Cambria" w:hAnsi="Cambria"/>
          <w:szCs w:val="22"/>
        </w:rPr>
        <w:t>)</w:t>
      </w:r>
      <w:r w:rsidR="0002781D">
        <w:rPr>
          <w:rFonts w:ascii="Cambria" w:hAnsi="Cambria"/>
          <w:szCs w:val="22"/>
        </w:rPr>
        <w:t>. DieHard was the direct inspiration for the Fault-Tolerant</w:t>
      </w:r>
      <w:r w:rsidR="001755E4">
        <w:rPr>
          <w:rFonts w:ascii="Cambria" w:hAnsi="Cambria"/>
          <w:szCs w:val="22"/>
        </w:rPr>
        <w:t xml:space="preserve"> Heap incorporated in Windows 7; DieHarder, a secure variant, inspired the security-hardening features in Windows 8.</w:t>
      </w:r>
    </w:p>
    <w:p w14:paraId="6B3026A3" w14:textId="77777777" w:rsidR="001B11AA" w:rsidRDefault="001B11AA" w:rsidP="005A2ACE">
      <w:pPr>
        <w:pStyle w:val="BodyText2"/>
        <w:rPr>
          <w:rFonts w:ascii="Palatino Linotype" w:hAnsi="Palatino Linotype"/>
          <w:b/>
          <w:i/>
          <w:szCs w:val="22"/>
        </w:rPr>
      </w:pPr>
    </w:p>
    <w:p w14:paraId="3147344D" w14:textId="77777777" w:rsidR="001B11AA" w:rsidRDefault="001B11AA" w:rsidP="00D764CA">
      <w:pPr>
        <w:pStyle w:val="BodyText2"/>
        <w:ind w:left="180"/>
        <w:rPr>
          <w:rFonts w:ascii="Cambria" w:hAnsi="Cambria"/>
          <w:iCs/>
        </w:rPr>
      </w:pPr>
      <w:r w:rsidRPr="00582D0E">
        <w:rPr>
          <w:rFonts w:ascii="Calibri" w:hAnsi="Calibri"/>
          <w:b/>
          <w:sz w:val="24"/>
        </w:rPr>
        <w:t>Heap Layers</w:t>
      </w:r>
      <w:r w:rsidRPr="00F24316">
        <w:rPr>
          <w:rFonts w:ascii="Cambria" w:hAnsi="Cambria"/>
          <w:szCs w:val="22"/>
        </w:rPr>
        <w:t xml:space="preserve">. A flexible infrastructure for composing high-performance general and custom memory managers. </w:t>
      </w:r>
      <w:r w:rsidRPr="006F187E">
        <w:rPr>
          <w:rFonts w:ascii="Cambria" w:hAnsi="Cambria"/>
          <w:iCs/>
        </w:rPr>
        <w:t>(</w:t>
      </w:r>
      <w:r w:rsidR="0002781D" w:rsidRPr="005A2ACE">
        <w:rPr>
          <w:rFonts w:ascii="Cambria" w:hAnsi="Cambria"/>
          <w:iCs/>
          <w:color w:val="0000FF"/>
        </w:rPr>
        <w:t>www.heaplayers.org</w:t>
      </w:r>
      <w:r w:rsidRPr="006F187E">
        <w:rPr>
          <w:rFonts w:ascii="Cambria" w:hAnsi="Cambria"/>
          <w:iCs/>
        </w:rPr>
        <w:t>)</w:t>
      </w:r>
      <w:r w:rsidR="0002781D">
        <w:rPr>
          <w:rFonts w:ascii="Cambria" w:hAnsi="Cambria"/>
          <w:i/>
          <w:iCs/>
        </w:rPr>
        <w:t xml:space="preserve">. </w:t>
      </w:r>
      <w:r w:rsidR="0002781D">
        <w:rPr>
          <w:rFonts w:ascii="Cambria" w:hAnsi="Cambria"/>
          <w:iCs/>
        </w:rPr>
        <w:t>Hoard</w:t>
      </w:r>
      <w:r w:rsidR="00C57B7D">
        <w:rPr>
          <w:rFonts w:ascii="Cambria" w:hAnsi="Cambria"/>
          <w:iCs/>
        </w:rPr>
        <w:t>,</w:t>
      </w:r>
      <w:r w:rsidR="0002781D">
        <w:rPr>
          <w:rFonts w:ascii="Cambria" w:hAnsi="Cambria"/>
          <w:iCs/>
        </w:rPr>
        <w:t xml:space="preserve"> </w:t>
      </w:r>
      <w:r w:rsidR="00C57B7D">
        <w:rPr>
          <w:rFonts w:ascii="Cambria" w:hAnsi="Cambria"/>
          <w:iCs/>
        </w:rPr>
        <w:t xml:space="preserve">DieHard, </w:t>
      </w:r>
      <w:r w:rsidR="0002781D">
        <w:rPr>
          <w:rFonts w:ascii="Cambria" w:hAnsi="Cambria"/>
          <w:iCs/>
        </w:rPr>
        <w:t>and DieHard</w:t>
      </w:r>
      <w:r w:rsidR="00C57B7D">
        <w:rPr>
          <w:rFonts w:ascii="Cambria" w:hAnsi="Cambria"/>
          <w:iCs/>
        </w:rPr>
        <w:t>er</w:t>
      </w:r>
      <w:r w:rsidR="0002781D">
        <w:rPr>
          <w:rFonts w:ascii="Cambria" w:hAnsi="Cambria"/>
          <w:iCs/>
        </w:rPr>
        <w:t xml:space="preserve"> were built using Heap Layers.</w:t>
      </w:r>
    </w:p>
    <w:p w14:paraId="13AE35D5" w14:textId="77777777" w:rsidR="00946762" w:rsidRDefault="00946762" w:rsidP="00D764CA">
      <w:pPr>
        <w:pStyle w:val="BodyText2"/>
        <w:ind w:left="180"/>
        <w:rPr>
          <w:rFonts w:ascii="Cambria" w:hAnsi="Cambria"/>
          <w:iCs/>
        </w:rPr>
      </w:pPr>
    </w:p>
    <w:p w14:paraId="1D53E746" w14:textId="00433097" w:rsidR="00946762" w:rsidRPr="005A2ACE" w:rsidRDefault="00946762" w:rsidP="00946762">
      <w:pPr>
        <w:pStyle w:val="BodyText2"/>
        <w:ind w:firstLine="180"/>
        <w:rPr>
          <w:rFonts w:ascii="Cambria" w:hAnsi="Cambria"/>
          <w:i/>
          <w:szCs w:val="22"/>
        </w:rPr>
      </w:pPr>
      <w:r>
        <w:rPr>
          <w:rFonts w:ascii="Cambria" w:hAnsi="Cambria"/>
          <w:i/>
          <w:szCs w:val="22"/>
        </w:rPr>
        <w:t xml:space="preserve">Other </w:t>
      </w:r>
      <w:r w:rsidRPr="005A2ACE">
        <w:rPr>
          <w:rFonts w:ascii="Cambria" w:hAnsi="Cambria"/>
          <w:i/>
          <w:szCs w:val="22"/>
        </w:rPr>
        <w:t xml:space="preserve">software systems available at </w:t>
      </w:r>
      <w:r w:rsidR="002F415F">
        <w:rPr>
          <w:rFonts w:ascii="Cambria" w:hAnsi="Cambria"/>
          <w:i/>
          <w:color w:val="0000FF"/>
          <w:szCs w:val="22"/>
        </w:rPr>
        <w:t>plasma-umass.org</w:t>
      </w:r>
      <w:r w:rsidRPr="005A2ACE">
        <w:rPr>
          <w:rFonts w:ascii="Cambria" w:hAnsi="Cambria"/>
          <w:i/>
          <w:color w:val="0000FF"/>
          <w:szCs w:val="22"/>
        </w:rPr>
        <w:t>.</w:t>
      </w:r>
    </w:p>
    <w:p w14:paraId="36DC396E" w14:textId="77777777" w:rsidR="001B11AA" w:rsidRPr="00F24316" w:rsidRDefault="001B11AA" w:rsidP="001B11AA">
      <w:pPr>
        <w:pStyle w:val="BodyText2"/>
        <w:rPr>
          <w:rFonts w:ascii="Cambria" w:hAnsi="Cambria"/>
        </w:rPr>
      </w:pPr>
    </w:p>
    <w:p w14:paraId="3993F200" w14:textId="77777777" w:rsidR="001B11AA" w:rsidRPr="008A7CFC" w:rsidRDefault="001B11AA" w:rsidP="001B11AA">
      <w:pPr>
        <w:pStyle w:val="Heading1"/>
        <w:rPr>
          <w:rFonts w:ascii="Calibri" w:hAnsi="Calibri"/>
          <w:sz w:val="28"/>
        </w:rPr>
      </w:pPr>
      <w:r w:rsidRPr="008A7CFC">
        <w:rPr>
          <w:rFonts w:ascii="Calibri" w:hAnsi="Calibri"/>
          <w:sz w:val="28"/>
        </w:rPr>
        <w:t>Teaching Experience</w:t>
      </w:r>
    </w:p>
    <w:p w14:paraId="7BB7B6F3" w14:textId="77777777" w:rsidR="001B11AA" w:rsidRPr="002305DD" w:rsidRDefault="001B11AA" w:rsidP="001B11AA">
      <w:pPr>
        <w:pStyle w:val="StyleHeading4PalatinoLinotype"/>
        <w:ind w:left="0"/>
      </w:pPr>
    </w:p>
    <w:p w14:paraId="51F27705" w14:textId="77777777" w:rsidR="001B11AA" w:rsidRPr="00F24316" w:rsidRDefault="001B11AA" w:rsidP="001B11AA">
      <w:pPr>
        <w:pStyle w:val="BodyText2"/>
        <w:ind w:right="0"/>
        <w:rPr>
          <w:rFonts w:ascii="Cambria" w:hAnsi="Cambria"/>
          <w:i/>
        </w:rPr>
      </w:pPr>
      <w:r w:rsidRPr="00F22F98">
        <w:rPr>
          <w:rFonts w:ascii="Cambria" w:hAnsi="Cambria"/>
          <w:smallCaps/>
          <w:szCs w:val="22"/>
        </w:rPr>
        <w:t>University of Massachusetts</w:t>
      </w:r>
      <w:r w:rsidR="002257EA">
        <w:rPr>
          <w:rFonts w:ascii="Cambria" w:hAnsi="Cambria"/>
          <w:smallCaps/>
          <w:szCs w:val="22"/>
        </w:rPr>
        <w:t xml:space="preserve"> Amherst</w:t>
      </w:r>
      <w:r w:rsidRPr="0002781D">
        <w:rPr>
          <w:rFonts w:ascii="Palatino Linotype" w:hAnsi="Palatino Linotype"/>
          <w:i/>
        </w:rPr>
        <w:t>,</w:t>
      </w:r>
      <w:r w:rsidRPr="002305DD">
        <w:rPr>
          <w:rFonts w:ascii="Palatino Linotype" w:hAnsi="Palatino Linotype"/>
          <w:b/>
          <w:i/>
        </w:rPr>
        <w:t xml:space="preserve"> </w:t>
      </w:r>
      <w:r w:rsidR="002257EA">
        <w:rPr>
          <w:rFonts w:ascii="Cambria" w:hAnsi="Cambria"/>
          <w:i/>
        </w:rPr>
        <w:t>College</w:t>
      </w:r>
      <w:r w:rsidRPr="00F24316">
        <w:rPr>
          <w:rFonts w:ascii="Cambria" w:hAnsi="Cambria"/>
          <w:i/>
        </w:rPr>
        <w:t xml:space="preserve"> of </w:t>
      </w:r>
      <w:r w:rsidR="002257EA">
        <w:rPr>
          <w:rFonts w:ascii="Cambria" w:hAnsi="Cambria"/>
          <w:i/>
        </w:rPr>
        <w:t xml:space="preserve">Information and </w:t>
      </w:r>
      <w:r w:rsidRPr="00F24316">
        <w:rPr>
          <w:rFonts w:ascii="Cambria" w:hAnsi="Cambria"/>
          <w:i/>
        </w:rPr>
        <w:t>Computer Science</w:t>
      </w:r>
      <w:r w:rsidR="002257EA">
        <w:rPr>
          <w:rFonts w:ascii="Cambria" w:hAnsi="Cambria"/>
          <w:i/>
        </w:rPr>
        <w:t>s</w:t>
      </w:r>
    </w:p>
    <w:p w14:paraId="5DCCE6A3" w14:textId="28626B16" w:rsidR="002257EA" w:rsidRDefault="002257EA" w:rsidP="00E67737">
      <w:pPr>
        <w:pStyle w:val="BodyText2"/>
        <w:tabs>
          <w:tab w:val="left" w:pos="2610"/>
        </w:tabs>
        <w:ind w:left="2610" w:right="0" w:hanging="1890"/>
        <w:rPr>
          <w:rFonts w:ascii="Cambria" w:hAnsi="Cambria"/>
        </w:rPr>
      </w:pPr>
      <w:r>
        <w:rPr>
          <w:rFonts w:ascii="Cambria" w:hAnsi="Cambria"/>
        </w:rPr>
        <w:t>COMPSCI 326:</w:t>
      </w:r>
      <w:r>
        <w:rPr>
          <w:rFonts w:ascii="Cambria" w:hAnsi="Cambria"/>
        </w:rPr>
        <w:tab/>
        <w:t>Web Programming</w:t>
      </w:r>
      <w:r w:rsidR="00E67737">
        <w:rPr>
          <w:rFonts w:ascii="Cambria" w:hAnsi="Cambria"/>
        </w:rPr>
        <w:t xml:space="preserve"> (fully revised):</w:t>
      </w:r>
      <w:r w:rsidR="00E67737">
        <w:rPr>
          <w:rFonts w:ascii="Cambria" w:hAnsi="Cambria"/>
        </w:rPr>
        <w:br/>
      </w:r>
      <w:hyperlink r:id="rId31" w:history="1">
        <w:r w:rsidR="00E67737" w:rsidRPr="00E67737">
          <w:rPr>
            <w:rStyle w:val="Hyperlink"/>
            <w:rFonts w:ascii="Cambria" w:hAnsi="Cambria"/>
            <w:i/>
            <w:iCs/>
            <w:u w:val="none"/>
          </w:rPr>
          <w:t>https://web-programming.org/</w:t>
        </w:r>
      </w:hyperlink>
    </w:p>
    <w:p w14:paraId="18B8E3AB" w14:textId="77777777" w:rsidR="00586AFE" w:rsidRDefault="00586AFE" w:rsidP="00586AFE">
      <w:pPr>
        <w:pStyle w:val="BodyText2"/>
        <w:tabs>
          <w:tab w:val="left" w:pos="2610"/>
        </w:tabs>
        <w:ind w:right="0" w:firstLine="720"/>
        <w:rPr>
          <w:rFonts w:ascii="Cambria" w:hAnsi="Cambria"/>
        </w:rPr>
      </w:pPr>
      <w:r>
        <w:rPr>
          <w:rFonts w:ascii="Cambria" w:hAnsi="Cambria"/>
        </w:rPr>
        <w:t>C</w:t>
      </w:r>
      <w:r w:rsidR="002257EA">
        <w:rPr>
          <w:rFonts w:ascii="Cambria" w:hAnsi="Cambria"/>
        </w:rPr>
        <w:t>O</w:t>
      </w:r>
      <w:r>
        <w:rPr>
          <w:rFonts w:ascii="Cambria" w:hAnsi="Cambria"/>
        </w:rPr>
        <w:t>MPSCI 590S:</w:t>
      </w:r>
      <w:r>
        <w:rPr>
          <w:rFonts w:ascii="Cambria" w:hAnsi="Cambria"/>
        </w:rPr>
        <w:tab/>
        <w:t>Systems for Data Science, 2016</w:t>
      </w:r>
      <w:r w:rsidR="003A07C5">
        <w:rPr>
          <w:rFonts w:ascii="Cambria" w:hAnsi="Cambria"/>
        </w:rPr>
        <w:t>, 2017</w:t>
      </w:r>
      <w:r>
        <w:rPr>
          <w:rFonts w:ascii="Cambria" w:hAnsi="Cambria"/>
        </w:rPr>
        <w:t xml:space="preserve"> (new class)</w:t>
      </w:r>
    </w:p>
    <w:p w14:paraId="0802D28B" w14:textId="5BA11878" w:rsidR="00BA647D" w:rsidRDefault="00BA647D" w:rsidP="00BA647D">
      <w:pPr>
        <w:pStyle w:val="BodyText2"/>
        <w:tabs>
          <w:tab w:val="left" w:pos="2610"/>
        </w:tabs>
        <w:ind w:right="0" w:firstLine="720"/>
        <w:rPr>
          <w:rFonts w:ascii="Cambria" w:hAnsi="Cambria"/>
        </w:rPr>
      </w:pPr>
      <w:r>
        <w:rPr>
          <w:rFonts w:ascii="Cambria" w:hAnsi="Cambria"/>
        </w:rPr>
        <w:t>C</w:t>
      </w:r>
      <w:r w:rsidR="002257EA">
        <w:rPr>
          <w:rFonts w:ascii="Cambria" w:hAnsi="Cambria"/>
        </w:rPr>
        <w:t>OM</w:t>
      </w:r>
      <w:r>
        <w:rPr>
          <w:rFonts w:ascii="Cambria" w:hAnsi="Cambria"/>
        </w:rPr>
        <w:t xml:space="preserve">PSCI </w:t>
      </w:r>
      <w:r w:rsidR="00790CB9">
        <w:rPr>
          <w:rFonts w:ascii="Cambria" w:hAnsi="Cambria"/>
        </w:rPr>
        <w:t>630</w:t>
      </w:r>
      <w:r>
        <w:rPr>
          <w:rFonts w:ascii="Cambria" w:hAnsi="Cambria"/>
        </w:rPr>
        <w:t>:</w:t>
      </w:r>
      <w:r>
        <w:rPr>
          <w:rFonts w:ascii="Cambria" w:hAnsi="Cambria"/>
        </w:rPr>
        <w:tab/>
        <w:t>Graduate System</w:t>
      </w:r>
      <w:r w:rsidR="003A07C5">
        <w:rPr>
          <w:rFonts w:ascii="Cambria" w:hAnsi="Cambria"/>
        </w:rPr>
        <w:t>s, 2011-201</w:t>
      </w:r>
      <w:r w:rsidR="00A63044">
        <w:rPr>
          <w:rFonts w:ascii="Cambria" w:hAnsi="Cambria"/>
        </w:rPr>
        <w:t>9</w:t>
      </w:r>
      <w:r w:rsidR="00C94C09">
        <w:rPr>
          <w:rFonts w:ascii="Cambria" w:hAnsi="Cambria"/>
        </w:rPr>
        <w:t>, 2023</w:t>
      </w:r>
      <w:r>
        <w:rPr>
          <w:rFonts w:ascii="Cambria" w:hAnsi="Cambria"/>
        </w:rPr>
        <w:t xml:space="preserve"> (</w:t>
      </w:r>
      <w:r w:rsidR="00790CB9">
        <w:rPr>
          <w:rFonts w:ascii="Cambria" w:hAnsi="Cambria"/>
        </w:rPr>
        <w:t xml:space="preserve">new </w:t>
      </w:r>
      <w:r>
        <w:rPr>
          <w:rFonts w:ascii="Cambria" w:hAnsi="Cambria"/>
        </w:rPr>
        <w:t>core class</w:t>
      </w:r>
      <w:r w:rsidR="00A63044">
        <w:rPr>
          <w:rFonts w:ascii="Cambria" w:hAnsi="Cambria"/>
        </w:rPr>
        <w:t>, PhD level</w:t>
      </w:r>
      <w:r>
        <w:rPr>
          <w:rFonts w:ascii="Cambria" w:hAnsi="Cambria"/>
        </w:rPr>
        <w:t>)</w:t>
      </w:r>
    </w:p>
    <w:p w14:paraId="6F53D38B" w14:textId="77777777" w:rsidR="0064365E" w:rsidRPr="00F24316" w:rsidRDefault="0064365E" w:rsidP="0064365E">
      <w:pPr>
        <w:pStyle w:val="BodyText2"/>
        <w:tabs>
          <w:tab w:val="left" w:pos="2610"/>
        </w:tabs>
        <w:ind w:right="0" w:firstLine="720"/>
        <w:rPr>
          <w:rFonts w:ascii="Cambria" w:hAnsi="Cambria"/>
        </w:rPr>
      </w:pPr>
      <w:r>
        <w:rPr>
          <w:rFonts w:ascii="Cambria" w:hAnsi="Cambria"/>
        </w:rPr>
        <w:t>C</w:t>
      </w:r>
      <w:r w:rsidR="002257EA">
        <w:rPr>
          <w:rFonts w:ascii="Cambria" w:hAnsi="Cambria"/>
        </w:rPr>
        <w:t>O</w:t>
      </w:r>
      <w:r>
        <w:rPr>
          <w:rFonts w:ascii="Cambria" w:hAnsi="Cambria"/>
        </w:rPr>
        <w:t>MPSCI 691DD</w:t>
      </w:r>
      <w:r w:rsidRPr="00F24316">
        <w:rPr>
          <w:rFonts w:ascii="Cambria" w:hAnsi="Cambria"/>
        </w:rPr>
        <w:t>:</w:t>
      </w:r>
      <w:r w:rsidRPr="00F24316">
        <w:rPr>
          <w:rFonts w:ascii="Cambria" w:hAnsi="Cambria"/>
        </w:rPr>
        <w:tab/>
      </w:r>
      <w:r>
        <w:rPr>
          <w:rFonts w:ascii="Cambria" w:hAnsi="Cambria"/>
        </w:rPr>
        <w:t>Research Methods in Empirical Computer Science</w:t>
      </w:r>
      <w:r w:rsidRPr="00F24316">
        <w:rPr>
          <w:rFonts w:ascii="Cambria" w:hAnsi="Cambria"/>
        </w:rPr>
        <w:t xml:space="preserve">, </w:t>
      </w:r>
      <w:r w:rsidR="00EC74BA">
        <w:rPr>
          <w:rFonts w:ascii="Cambria" w:hAnsi="Cambria"/>
        </w:rPr>
        <w:t>2014-2016</w:t>
      </w:r>
    </w:p>
    <w:p w14:paraId="7DE76C69" w14:textId="77777777" w:rsidR="00237FD9" w:rsidRDefault="00237FD9" w:rsidP="001B11AA">
      <w:pPr>
        <w:pStyle w:val="BodyText2"/>
        <w:tabs>
          <w:tab w:val="left" w:pos="2610"/>
        </w:tabs>
        <w:ind w:right="0" w:firstLine="720"/>
        <w:rPr>
          <w:rFonts w:ascii="Cambria" w:hAnsi="Cambria"/>
        </w:rPr>
      </w:pPr>
      <w:r>
        <w:rPr>
          <w:rFonts w:ascii="Cambria" w:hAnsi="Cambria"/>
        </w:rPr>
        <w:t>C</w:t>
      </w:r>
      <w:r w:rsidR="002257EA">
        <w:rPr>
          <w:rFonts w:ascii="Cambria" w:hAnsi="Cambria"/>
        </w:rPr>
        <w:t>O</w:t>
      </w:r>
      <w:r>
        <w:rPr>
          <w:rFonts w:ascii="Cambria" w:hAnsi="Cambria"/>
        </w:rPr>
        <w:t xml:space="preserve">MPSCI </w:t>
      </w:r>
      <w:r w:rsidR="00BA647D">
        <w:rPr>
          <w:rFonts w:ascii="Cambria" w:hAnsi="Cambria"/>
        </w:rPr>
        <w:t>230</w:t>
      </w:r>
      <w:r>
        <w:rPr>
          <w:rFonts w:ascii="Cambria" w:hAnsi="Cambria"/>
        </w:rPr>
        <w:t>:</w:t>
      </w:r>
      <w:r>
        <w:rPr>
          <w:rFonts w:ascii="Cambria" w:hAnsi="Cambria"/>
        </w:rPr>
        <w:tab/>
        <w:t xml:space="preserve">Computer Systems Principles, </w:t>
      </w:r>
      <w:r w:rsidR="00BA647D">
        <w:rPr>
          <w:rFonts w:ascii="Cambria" w:hAnsi="Cambria"/>
        </w:rPr>
        <w:t>2010-2011 (new required class)</w:t>
      </w:r>
    </w:p>
    <w:p w14:paraId="3236EE28" w14:textId="77777777" w:rsidR="001B11AA" w:rsidRPr="00F24316" w:rsidRDefault="001B11AA" w:rsidP="001B11AA">
      <w:pPr>
        <w:pStyle w:val="BodyText2"/>
        <w:tabs>
          <w:tab w:val="left" w:pos="2610"/>
        </w:tabs>
        <w:ind w:right="0" w:firstLine="720"/>
        <w:rPr>
          <w:rFonts w:ascii="Cambria" w:hAnsi="Cambria"/>
        </w:rPr>
      </w:pPr>
      <w:r w:rsidRPr="00F24316">
        <w:rPr>
          <w:rFonts w:ascii="Cambria" w:hAnsi="Cambria"/>
        </w:rPr>
        <w:t>C</w:t>
      </w:r>
      <w:r w:rsidR="002257EA">
        <w:rPr>
          <w:rFonts w:ascii="Cambria" w:hAnsi="Cambria"/>
        </w:rPr>
        <w:t>O</w:t>
      </w:r>
      <w:r w:rsidRPr="00F24316">
        <w:rPr>
          <w:rFonts w:ascii="Cambria" w:hAnsi="Cambria"/>
        </w:rPr>
        <w:t>MPSCI 691W:</w:t>
      </w:r>
      <w:r w:rsidRPr="00F24316">
        <w:rPr>
          <w:rFonts w:ascii="Cambria" w:hAnsi="Cambria"/>
        </w:rPr>
        <w:tab/>
        <w:t>Parallel &amp; Concurrent Programming, Spring 2006 (new)</w:t>
      </w:r>
    </w:p>
    <w:p w14:paraId="005B51AC" w14:textId="77777777" w:rsidR="001B11AA" w:rsidRPr="00F24316" w:rsidRDefault="001B11AA" w:rsidP="001B11AA">
      <w:pPr>
        <w:pStyle w:val="BodyText2"/>
        <w:tabs>
          <w:tab w:val="left" w:pos="2610"/>
        </w:tabs>
        <w:ind w:right="0" w:firstLine="720"/>
        <w:rPr>
          <w:rFonts w:ascii="Cambria" w:hAnsi="Cambria"/>
        </w:rPr>
      </w:pPr>
      <w:r w:rsidRPr="00F24316">
        <w:rPr>
          <w:rFonts w:ascii="Cambria" w:hAnsi="Cambria"/>
        </w:rPr>
        <w:t>C</w:t>
      </w:r>
      <w:r w:rsidR="002257EA">
        <w:rPr>
          <w:rFonts w:ascii="Cambria" w:hAnsi="Cambria"/>
        </w:rPr>
        <w:t>O</w:t>
      </w:r>
      <w:r w:rsidRPr="00F24316">
        <w:rPr>
          <w:rFonts w:ascii="Cambria" w:hAnsi="Cambria"/>
        </w:rPr>
        <w:t>MPSCI 691S:</w:t>
      </w:r>
      <w:r w:rsidRPr="00F24316">
        <w:rPr>
          <w:rFonts w:ascii="Cambria" w:hAnsi="Cambria"/>
        </w:rPr>
        <w:tab/>
        <w:t>Hot Topics in Programming Languages &amp; Systems, Fall 2005</w:t>
      </w:r>
    </w:p>
    <w:p w14:paraId="4A58DE7E" w14:textId="77777777" w:rsidR="001B11AA" w:rsidRPr="00F24316" w:rsidRDefault="001B11AA" w:rsidP="001B11AA">
      <w:pPr>
        <w:pStyle w:val="BodyText2"/>
        <w:tabs>
          <w:tab w:val="left" w:pos="2610"/>
        </w:tabs>
        <w:ind w:right="0" w:firstLine="720"/>
        <w:rPr>
          <w:rFonts w:ascii="Cambria" w:hAnsi="Cambria"/>
        </w:rPr>
      </w:pPr>
      <w:r w:rsidRPr="00F24316">
        <w:rPr>
          <w:rFonts w:ascii="Cambria" w:hAnsi="Cambria"/>
        </w:rPr>
        <w:t>C</w:t>
      </w:r>
      <w:r w:rsidR="002257EA">
        <w:rPr>
          <w:rFonts w:ascii="Cambria" w:hAnsi="Cambria"/>
        </w:rPr>
        <w:t>O</w:t>
      </w:r>
      <w:r w:rsidRPr="00F24316">
        <w:rPr>
          <w:rFonts w:ascii="Cambria" w:hAnsi="Cambria"/>
        </w:rPr>
        <w:t xml:space="preserve">MPSCI 691R: </w:t>
      </w:r>
      <w:r w:rsidRPr="00F24316">
        <w:rPr>
          <w:rFonts w:ascii="Cambria" w:hAnsi="Cambria"/>
        </w:rPr>
        <w:tab/>
        <w:t>Topics in Runtime Systems, Fall 2004 (new)</w:t>
      </w:r>
    </w:p>
    <w:p w14:paraId="4E5C6BA7" w14:textId="77777777" w:rsidR="001B11AA" w:rsidRPr="00F24316" w:rsidRDefault="001B11AA" w:rsidP="001B11AA">
      <w:pPr>
        <w:pStyle w:val="BodyText2"/>
        <w:tabs>
          <w:tab w:val="left" w:pos="2610"/>
        </w:tabs>
        <w:ind w:right="0" w:firstLine="720"/>
        <w:rPr>
          <w:rFonts w:ascii="Cambria" w:hAnsi="Cambria"/>
        </w:rPr>
      </w:pPr>
      <w:r w:rsidRPr="00F24316">
        <w:rPr>
          <w:rFonts w:ascii="Cambria" w:hAnsi="Cambria"/>
        </w:rPr>
        <w:t>C</w:t>
      </w:r>
      <w:r w:rsidR="002257EA">
        <w:rPr>
          <w:rFonts w:ascii="Cambria" w:hAnsi="Cambria"/>
        </w:rPr>
        <w:t>O</w:t>
      </w:r>
      <w:r w:rsidRPr="00F24316">
        <w:rPr>
          <w:rFonts w:ascii="Cambria" w:hAnsi="Cambria"/>
        </w:rPr>
        <w:t xml:space="preserve">MPSCI 377: </w:t>
      </w:r>
      <w:r w:rsidRPr="00F24316">
        <w:rPr>
          <w:rFonts w:ascii="Cambria" w:hAnsi="Cambria"/>
        </w:rPr>
        <w:tab/>
        <w:t>Operating Systems (fully revised),</w:t>
      </w:r>
    </w:p>
    <w:p w14:paraId="4A9AD2C3" w14:textId="77777777" w:rsidR="001B11AA" w:rsidRPr="00F24316" w:rsidRDefault="001B11AA" w:rsidP="001B11AA">
      <w:pPr>
        <w:pStyle w:val="BodyText2"/>
        <w:tabs>
          <w:tab w:val="left" w:pos="2610"/>
        </w:tabs>
        <w:ind w:left="1440" w:right="0" w:firstLine="720"/>
        <w:rPr>
          <w:rFonts w:ascii="Cambria" w:hAnsi="Cambria"/>
        </w:rPr>
      </w:pPr>
      <w:r w:rsidRPr="00F24316">
        <w:rPr>
          <w:rFonts w:ascii="Cambria" w:hAnsi="Cambria"/>
        </w:rPr>
        <w:tab/>
        <w:t>Fall 2003, Fall 2004, Fall 2005, Spring 2006, Fall 2007</w:t>
      </w:r>
      <w:r>
        <w:rPr>
          <w:rFonts w:ascii="Cambria" w:hAnsi="Cambria"/>
        </w:rPr>
        <w:t>, Fall 2009</w:t>
      </w:r>
    </w:p>
    <w:p w14:paraId="30946EAA" w14:textId="77777777" w:rsidR="001B11AA" w:rsidRPr="00F24316" w:rsidRDefault="001B11AA" w:rsidP="001B11AA">
      <w:pPr>
        <w:pStyle w:val="BodyText2"/>
        <w:tabs>
          <w:tab w:val="left" w:pos="2610"/>
        </w:tabs>
        <w:ind w:right="0" w:firstLine="720"/>
        <w:rPr>
          <w:rFonts w:ascii="Cambria" w:hAnsi="Cambria"/>
        </w:rPr>
      </w:pPr>
      <w:r w:rsidRPr="00F24316">
        <w:rPr>
          <w:rFonts w:ascii="Cambria" w:hAnsi="Cambria"/>
        </w:rPr>
        <w:t>C</w:t>
      </w:r>
      <w:r w:rsidR="002257EA">
        <w:rPr>
          <w:rFonts w:ascii="Cambria" w:hAnsi="Cambria"/>
        </w:rPr>
        <w:t>O</w:t>
      </w:r>
      <w:r w:rsidRPr="00F24316">
        <w:rPr>
          <w:rFonts w:ascii="Cambria" w:hAnsi="Cambria"/>
        </w:rPr>
        <w:t xml:space="preserve">MPSCI 710:  </w:t>
      </w:r>
      <w:r w:rsidRPr="00F24316">
        <w:rPr>
          <w:rFonts w:ascii="Cambria" w:hAnsi="Cambria"/>
        </w:rPr>
        <w:tab/>
        <w:t>Advanced Compiler Techniques (fully revised)</w:t>
      </w:r>
    </w:p>
    <w:p w14:paraId="496631D8" w14:textId="77777777" w:rsidR="001B11AA" w:rsidRPr="00F24316" w:rsidRDefault="001B11AA" w:rsidP="001B11AA">
      <w:pPr>
        <w:pStyle w:val="BodyText2"/>
        <w:tabs>
          <w:tab w:val="left" w:pos="2610"/>
        </w:tabs>
        <w:ind w:left="1440" w:right="0" w:firstLine="720"/>
        <w:rPr>
          <w:rFonts w:ascii="Cambria" w:hAnsi="Cambria"/>
        </w:rPr>
      </w:pPr>
      <w:r w:rsidRPr="00F24316">
        <w:rPr>
          <w:rFonts w:ascii="Cambria" w:hAnsi="Cambria"/>
        </w:rPr>
        <w:tab/>
        <w:t>Spring 2003, Spring 2004</w:t>
      </w:r>
    </w:p>
    <w:p w14:paraId="70930D3F" w14:textId="77777777" w:rsidR="001B11AA" w:rsidRPr="00F24316" w:rsidRDefault="001B11AA" w:rsidP="001B11AA">
      <w:pPr>
        <w:pStyle w:val="BodyText2"/>
        <w:tabs>
          <w:tab w:val="left" w:pos="2610"/>
        </w:tabs>
        <w:ind w:right="0" w:firstLine="720"/>
        <w:rPr>
          <w:rFonts w:ascii="Cambria" w:hAnsi="Cambria"/>
        </w:rPr>
      </w:pPr>
      <w:r w:rsidRPr="00F24316">
        <w:rPr>
          <w:rFonts w:ascii="Cambria" w:hAnsi="Cambria"/>
        </w:rPr>
        <w:t>C</w:t>
      </w:r>
      <w:r w:rsidR="002257EA">
        <w:rPr>
          <w:rFonts w:ascii="Cambria" w:hAnsi="Cambria"/>
        </w:rPr>
        <w:t>O</w:t>
      </w:r>
      <w:r w:rsidRPr="00F24316">
        <w:rPr>
          <w:rFonts w:ascii="Cambria" w:hAnsi="Cambria"/>
        </w:rPr>
        <w:t xml:space="preserve">MPSCI 691P: </w:t>
      </w:r>
      <w:r w:rsidRPr="00F24316">
        <w:rPr>
          <w:rFonts w:ascii="Cambria" w:hAnsi="Cambria"/>
        </w:rPr>
        <w:tab/>
        <w:t>Robust Software Systems, Fall 2002 (new)</w:t>
      </w:r>
    </w:p>
    <w:p w14:paraId="54702BA9" w14:textId="77777777" w:rsidR="006F187E" w:rsidRDefault="006F187E" w:rsidP="001B11AA">
      <w:pPr>
        <w:pStyle w:val="BodyText2"/>
        <w:ind w:right="0"/>
        <w:rPr>
          <w:rFonts w:ascii="Calibri" w:hAnsi="Calibri"/>
          <w:b/>
          <w:sz w:val="24"/>
        </w:rPr>
      </w:pPr>
    </w:p>
    <w:p w14:paraId="3C956BC2" w14:textId="4358CAB1" w:rsidR="00174A77" w:rsidRDefault="00174A77" w:rsidP="00944B48">
      <w:pPr>
        <w:pStyle w:val="BodyText2"/>
        <w:rPr>
          <w:rFonts w:ascii="Cambria" w:hAnsi="Cambria"/>
          <w:iCs/>
          <w:smallCaps/>
          <w:szCs w:val="22"/>
        </w:rPr>
      </w:pPr>
      <w:r>
        <w:rPr>
          <w:rFonts w:ascii="Cambria" w:hAnsi="Cambria"/>
          <w:iCs/>
          <w:smallCaps/>
          <w:szCs w:val="22"/>
        </w:rPr>
        <w:t xml:space="preserve">PLISS’22: </w:t>
      </w:r>
      <w:r w:rsidR="00E5447A">
        <w:rPr>
          <w:rFonts w:ascii="Cambria" w:hAnsi="Cambria"/>
          <w:iCs/>
          <w:smallCaps/>
          <w:szCs w:val="22"/>
        </w:rPr>
        <w:t>Programming Language Implementation</w:t>
      </w:r>
      <w:r w:rsidR="00E5447A" w:rsidRPr="00E5447A">
        <w:rPr>
          <w:rFonts w:ascii="Cambria" w:hAnsi="Cambria"/>
          <w:iCs/>
          <w:smallCaps/>
          <w:szCs w:val="22"/>
        </w:rPr>
        <w:t xml:space="preserve"> </w:t>
      </w:r>
      <w:r w:rsidR="00E5447A">
        <w:rPr>
          <w:rFonts w:ascii="Cambria" w:hAnsi="Cambria"/>
          <w:iCs/>
          <w:smallCaps/>
          <w:szCs w:val="22"/>
        </w:rPr>
        <w:t>Summer School</w:t>
      </w:r>
    </w:p>
    <w:p w14:paraId="31AE62EC" w14:textId="0C12604E" w:rsidR="00E5447A" w:rsidRPr="00E5447A" w:rsidRDefault="00E5447A" w:rsidP="00E5447A">
      <w:pPr>
        <w:pStyle w:val="BodyText2"/>
        <w:ind w:right="0"/>
        <w:rPr>
          <w:rFonts w:ascii="Cambria" w:hAnsi="Cambria"/>
          <w:iCs/>
        </w:rPr>
      </w:pPr>
      <w:r>
        <w:rPr>
          <w:rFonts w:ascii="Cambria" w:hAnsi="Cambria"/>
          <w:i/>
          <w:szCs w:val="22"/>
        </w:rPr>
        <w:t>(course title: “Performance Matters”)</w:t>
      </w:r>
      <w:r>
        <w:rPr>
          <w:rFonts w:ascii="Cambria" w:hAnsi="Cambria"/>
          <w:i/>
          <w:szCs w:val="22"/>
        </w:rPr>
        <w:br/>
      </w:r>
      <w:proofErr w:type="spellStart"/>
      <w:r>
        <w:rPr>
          <w:rFonts w:ascii="Cambria" w:hAnsi="Cambria"/>
          <w:iCs/>
          <w:szCs w:val="22"/>
        </w:rPr>
        <w:t>Bertinoro</w:t>
      </w:r>
      <w:proofErr w:type="spellEnd"/>
      <w:r>
        <w:rPr>
          <w:rFonts w:ascii="Cambria" w:hAnsi="Cambria"/>
          <w:iCs/>
          <w:szCs w:val="22"/>
        </w:rPr>
        <w:t>, Italy, October 2022</w:t>
      </w:r>
    </w:p>
    <w:p w14:paraId="0D096A54" w14:textId="77777777" w:rsidR="00174A77" w:rsidRDefault="00174A77" w:rsidP="00944B48">
      <w:pPr>
        <w:pStyle w:val="BodyText2"/>
        <w:rPr>
          <w:rFonts w:ascii="Cambria" w:hAnsi="Cambria"/>
          <w:iCs/>
          <w:smallCaps/>
          <w:szCs w:val="22"/>
        </w:rPr>
      </w:pPr>
    </w:p>
    <w:p w14:paraId="6E47E34F" w14:textId="0472A0F4" w:rsidR="00944B48" w:rsidRPr="008D2011" w:rsidRDefault="00944B48" w:rsidP="00944B48">
      <w:pPr>
        <w:pStyle w:val="BodyText2"/>
        <w:rPr>
          <w:rFonts w:ascii="Cambria" w:hAnsi="Cambria"/>
          <w:szCs w:val="22"/>
        </w:rPr>
      </w:pPr>
      <w:r>
        <w:rPr>
          <w:rFonts w:ascii="Cambria" w:hAnsi="Cambria"/>
          <w:iCs/>
          <w:smallCaps/>
          <w:szCs w:val="22"/>
        </w:rPr>
        <w:t xml:space="preserve">ISSISP’18: International </w:t>
      </w:r>
      <w:r w:rsidRPr="0064176C">
        <w:rPr>
          <w:rFonts w:ascii="Cambria" w:hAnsi="Cambria"/>
          <w:iCs/>
          <w:smallCaps/>
          <w:szCs w:val="22"/>
        </w:rPr>
        <w:t>Summer Schoo</w:t>
      </w:r>
      <w:r>
        <w:rPr>
          <w:rFonts w:ascii="Cambria" w:hAnsi="Cambria"/>
          <w:iCs/>
          <w:smallCaps/>
          <w:szCs w:val="22"/>
        </w:rPr>
        <w:t>l on Information Security and Protection</w:t>
      </w:r>
    </w:p>
    <w:p w14:paraId="56E843A3" w14:textId="77777777" w:rsidR="00944B48" w:rsidRDefault="00944B48" w:rsidP="00944B48">
      <w:pPr>
        <w:pStyle w:val="BodyText2"/>
        <w:ind w:right="0"/>
        <w:rPr>
          <w:rFonts w:ascii="Cambria" w:hAnsi="Cambria"/>
        </w:rPr>
      </w:pPr>
      <w:r>
        <w:rPr>
          <w:rFonts w:ascii="Cambria" w:hAnsi="Cambria"/>
          <w:i/>
          <w:szCs w:val="22"/>
        </w:rPr>
        <w:t>(course title: “Low-Level Systems Security”)</w:t>
      </w:r>
    </w:p>
    <w:p w14:paraId="27779A76" w14:textId="77777777" w:rsidR="00CD7D3F" w:rsidRPr="002257EA" w:rsidRDefault="00944B48" w:rsidP="00FD7C5B">
      <w:pPr>
        <w:pStyle w:val="BodyText2"/>
        <w:rPr>
          <w:rFonts w:ascii="Cambria" w:hAnsi="Cambria"/>
          <w:iCs/>
          <w:smallCaps/>
          <w:szCs w:val="22"/>
          <w:lang w:val="es-ES"/>
        </w:rPr>
      </w:pPr>
      <w:r w:rsidRPr="002257EA">
        <w:rPr>
          <w:rFonts w:ascii="Cambria" w:hAnsi="Cambria"/>
          <w:lang w:val="es-ES"/>
        </w:rPr>
        <w:t xml:space="preserve">Canberra, Australia, </w:t>
      </w:r>
      <w:proofErr w:type="spellStart"/>
      <w:r w:rsidRPr="002257EA">
        <w:rPr>
          <w:rFonts w:ascii="Cambria" w:hAnsi="Cambria"/>
          <w:lang w:val="es-ES"/>
        </w:rPr>
        <w:t>July</w:t>
      </w:r>
      <w:proofErr w:type="spellEnd"/>
      <w:r w:rsidRPr="002257EA">
        <w:rPr>
          <w:rFonts w:ascii="Cambria" w:hAnsi="Cambria"/>
          <w:lang w:val="es-ES"/>
        </w:rPr>
        <w:t xml:space="preserve"> 2018</w:t>
      </w:r>
      <w:r w:rsidRPr="002257EA">
        <w:rPr>
          <w:rFonts w:ascii="Cambria" w:hAnsi="Cambria"/>
          <w:lang w:val="es-ES"/>
        </w:rPr>
        <w:br/>
      </w:r>
    </w:p>
    <w:p w14:paraId="3DE78A26" w14:textId="77777777" w:rsidR="00E5447A" w:rsidRDefault="00E5447A">
      <w:pPr>
        <w:rPr>
          <w:rFonts w:ascii="Cambria" w:hAnsi="Cambria" w:cs="Tahoma"/>
          <w:iCs/>
          <w:smallCaps/>
          <w:sz w:val="22"/>
          <w:szCs w:val="22"/>
          <w:lang w:val="es-ES"/>
        </w:rPr>
      </w:pPr>
      <w:r>
        <w:rPr>
          <w:rFonts w:ascii="Cambria" w:hAnsi="Cambria"/>
          <w:iCs/>
          <w:smallCaps/>
          <w:szCs w:val="22"/>
          <w:lang w:val="es-ES"/>
        </w:rPr>
        <w:br w:type="page"/>
      </w:r>
    </w:p>
    <w:p w14:paraId="326D56F7" w14:textId="0E59E1FE" w:rsidR="00944B48" w:rsidRPr="002257EA" w:rsidRDefault="00944B48" w:rsidP="00944B48">
      <w:pPr>
        <w:pStyle w:val="BodyText2"/>
        <w:rPr>
          <w:rFonts w:ascii="Cambria" w:hAnsi="Cambria"/>
          <w:iCs/>
          <w:smallCaps/>
          <w:szCs w:val="22"/>
          <w:lang w:val="es-ES"/>
        </w:rPr>
      </w:pPr>
      <w:proofErr w:type="spellStart"/>
      <w:r w:rsidRPr="002257EA">
        <w:rPr>
          <w:rFonts w:ascii="Cambria" w:hAnsi="Cambria"/>
          <w:iCs/>
          <w:smallCaps/>
          <w:szCs w:val="22"/>
          <w:lang w:val="es-ES"/>
        </w:rPr>
        <w:lastRenderedPageBreak/>
        <w:t>Universitat</w:t>
      </w:r>
      <w:proofErr w:type="spellEnd"/>
      <w:r w:rsidRPr="002257EA">
        <w:rPr>
          <w:rFonts w:ascii="Cambria" w:hAnsi="Cambria"/>
          <w:iCs/>
          <w:smallCaps/>
          <w:szCs w:val="22"/>
          <w:lang w:val="es-ES"/>
        </w:rPr>
        <w:t xml:space="preserve"> </w:t>
      </w:r>
      <w:proofErr w:type="spellStart"/>
      <w:r w:rsidRPr="002257EA">
        <w:rPr>
          <w:rFonts w:ascii="Cambria" w:hAnsi="Cambria"/>
          <w:iCs/>
          <w:smallCaps/>
          <w:szCs w:val="22"/>
          <w:lang w:val="es-ES"/>
        </w:rPr>
        <w:t>Politecnica</w:t>
      </w:r>
      <w:proofErr w:type="spellEnd"/>
      <w:r w:rsidRPr="002257EA">
        <w:rPr>
          <w:rFonts w:ascii="Cambria" w:hAnsi="Cambria"/>
          <w:iCs/>
          <w:smallCaps/>
          <w:szCs w:val="22"/>
          <w:lang w:val="es-ES"/>
        </w:rPr>
        <w:t xml:space="preserve"> de Catalunya</w:t>
      </w:r>
      <w:r w:rsidR="00E5447A">
        <w:rPr>
          <w:rFonts w:ascii="Cambria" w:hAnsi="Cambria"/>
          <w:iCs/>
          <w:smallCaps/>
          <w:szCs w:val="22"/>
          <w:lang w:val="es-ES"/>
        </w:rPr>
        <w:t xml:space="preserve"> (Barcelona </w:t>
      </w:r>
      <w:proofErr w:type="spellStart"/>
      <w:r w:rsidR="00E5447A">
        <w:rPr>
          <w:rFonts w:ascii="Cambria" w:hAnsi="Cambria"/>
          <w:iCs/>
          <w:smallCaps/>
          <w:szCs w:val="22"/>
          <w:lang w:val="es-ES"/>
        </w:rPr>
        <w:t>Tech</w:t>
      </w:r>
      <w:proofErr w:type="spellEnd"/>
      <w:r w:rsidR="00E5447A">
        <w:rPr>
          <w:rFonts w:ascii="Cambria" w:hAnsi="Cambria"/>
          <w:iCs/>
          <w:smallCaps/>
          <w:szCs w:val="22"/>
          <w:lang w:val="es-ES"/>
        </w:rPr>
        <w:t>)</w:t>
      </w:r>
    </w:p>
    <w:p w14:paraId="27AE211E" w14:textId="77777777" w:rsidR="004456F8" w:rsidRDefault="004456F8" w:rsidP="004456F8">
      <w:pPr>
        <w:pStyle w:val="BodyText2"/>
        <w:ind w:right="0"/>
        <w:rPr>
          <w:rFonts w:ascii="Cambria" w:hAnsi="Cambria"/>
        </w:rPr>
      </w:pPr>
      <w:r>
        <w:rPr>
          <w:rFonts w:ascii="Cambria" w:hAnsi="Cambria"/>
          <w:i/>
          <w:szCs w:val="22"/>
        </w:rPr>
        <w:t>(course title: “Systems for Data Science”)</w:t>
      </w:r>
    </w:p>
    <w:p w14:paraId="5E393824" w14:textId="77777777" w:rsidR="004456F8" w:rsidRDefault="004456F8" w:rsidP="00944B48">
      <w:pPr>
        <w:pStyle w:val="BodyText2"/>
        <w:rPr>
          <w:rFonts w:ascii="Cambria" w:hAnsi="Cambria"/>
        </w:rPr>
      </w:pPr>
      <w:r>
        <w:rPr>
          <w:rFonts w:ascii="Cambria" w:hAnsi="Cambria"/>
        </w:rPr>
        <w:t>Barcelona, Spain, July 2017</w:t>
      </w:r>
    </w:p>
    <w:p w14:paraId="03B14BE6" w14:textId="77777777" w:rsidR="00E67737" w:rsidRDefault="00E67737" w:rsidP="00944B48">
      <w:pPr>
        <w:pStyle w:val="BodyText2"/>
        <w:rPr>
          <w:rFonts w:ascii="Cambria" w:hAnsi="Cambria"/>
          <w:iCs/>
          <w:smallCaps/>
          <w:szCs w:val="22"/>
        </w:rPr>
      </w:pPr>
    </w:p>
    <w:p w14:paraId="684ED032" w14:textId="62B2E2BD" w:rsidR="0064176C" w:rsidRPr="008D2011" w:rsidRDefault="006F187E" w:rsidP="00944B48">
      <w:pPr>
        <w:pStyle w:val="BodyText2"/>
        <w:rPr>
          <w:rFonts w:ascii="Cambria" w:hAnsi="Cambria"/>
          <w:szCs w:val="22"/>
        </w:rPr>
      </w:pPr>
      <w:proofErr w:type="spellStart"/>
      <w:r w:rsidRPr="0064176C">
        <w:rPr>
          <w:rFonts w:ascii="Cambria" w:hAnsi="Cambria"/>
          <w:iCs/>
          <w:smallCaps/>
          <w:szCs w:val="22"/>
        </w:rPr>
        <w:t>HiPEAC</w:t>
      </w:r>
      <w:proofErr w:type="spellEnd"/>
      <w:r w:rsidRPr="0064176C">
        <w:rPr>
          <w:rFonts w:ascii="Cambria" w:hAnsi="Cambria"/>
          <w:iCs/>
          <w:smallCaps/>
          <w:szCs w:val="22"/>
        </w:rPr>
        <w:t xml:space="preserve"> Summer Schoo</w:t>
      </w:r>
      <w:r w:rsidR="0064176C">
        <w:rPr>
          <w:rFonts w:ascii="Cambria" w:hAnsi="Cambria"/>
          <w:iCs/>
          <w:smallCaps/>
          <w:szCs w:val="22"/>
        </w:rPr>
        <w:t>l:</w:t>
      </w:r>
      <w:r w:rsidR="0064176C">
        <w:rPr>
          <w:rFonts w:ascii="Cambria" w:hAnsi="Cambria"/>
          <w:i/>
          <w:szCs w:val="22"/>
        </w:rPr>
        <w:t xml:space="preserve"> </w:t>
      </w:r>
      <w:r w:rsidR="0064176C" w:rsidRPr="008D2011">
        <w:rPr>
          <w:rFonts w:ascii="Cambria" w:hAnsi="Cambria"/>
          <w:szCs w:val="22"/>
        </w:rPr>
        <w:t>Ninth International Summer School on Advanced Computer Architecture and Compilation for High-Performance and Embedded Systems</w:t>
      </w:r>
    </w:p>
    <w:p w14:paraId="32960A3F" w14:textId="77777777" w:rsidR="0064176C" w:rsidRDefault="0064176C" w:rsidP="0064176C">
      <w:pPr>
        <w:pStyle w:val="BodyText2"/>
        <w:ind w:right="0"/>
        <w:rPr>
          <w:rFonts w:ascii="Cambria" w:hAnsi="Cambria"/>
        </w:rPr>
      </w:pPr>
      <w:r>
        <w:rPr>
          <w:rFonts w:ascii="Cambria" w:hAnsi="Cambria"/>
          <w:i/>
          <w:szCs w:val="22"/>
        </w:rPr>
        <w:t>(course</w:t>
      </w:r>
      <w:r w:rsidR="008D2011">
        <w:rPr>
          <w:rFonts w:ascii="Cambria" w:hAnsi="Cambria"/>
          <w:i/>
          <w:szCs w:val="22"/>
        </w:rPr>
        <w:t xml:space="preserve"> title</w:t>
      </w:r>
      <w:r>
        <w:rPr>
          <w:rFonts w:ascii="Cambria" w:hAnsi="Cambria"/>
          <w:i/>
          <w:szCs w:val="22"/>
        </w:rPr>
        <w:t xml:space="preserve">: </w:t>
      </w:r>
      <w:r w:rsidR="006F187E">
        <w:rPr>
          <w:rFonts w:ascii="Cambria" w:hAnsi="Cambria"/>
          <w:i/>
          <w:szCs w:val="22"/>
        </w:rPr>
        <w:t>“Software Fault Tolerance and Correction”)</w:t>
      </w:r>
    </w:p>
    <w:p w14:paraId="4113E4EF" w14:textId="77777777" w:rsidR="006F187E" w:rsidRPr="006F187E" w:rsidRDefault="0064176C" w:rsidP="001B11AA">
      <w:pPr>
        <w:pStyle w:val="BodyText2"/>
        <w:ind w:right="0"/>
        <w:rPr>
          <w:rFonts w:ascii="Cambria" w:hAnsi="Cambria"/>
        </w:rPr>
      </w:pPr>
      <w:r>
        <w:rPr>
          <w:rFonts w:ascii="Cambria" w:hAnsi="Cambria"/>
        </w:rPr>
        <w:t>Fiuggi, Italy</w:t>
      </w:r>
      <w:r w:rsidR="006F187E">
        <w:rPr>
          <w:rFonts w:ascii="Cambria" w:hAnsi="Cambria"/>
        </w:rPr>
        <w:t>, July 2013</w:t>
      </w:r>
      <w:r w:rsidR="006F187E" w:rsidRPr="00F24316">
        <w:rPr>
          <w:rFonts w:ascii="Cambria" w:hAnsi="Cambria"/>
        </w:rPr>
        <w:br/>
      </w:r>
    </w:p>
    <w:p w14:paraId="33427AB1" w14:textId="77777777" w:rsidR="001B11AA" w:rsidRPr="00F24316" w:rsidRDefault="001B11AA" w:rsidP="001B11AA">
      <w:pPr>
        <w:pStyle w:val="BodyText2"/>
        <w:ind w:right="0"/>
        <w:rPr>
          <w:rFonts w:ascii="Cambria" w:hAnsi="Cambria"/>
        </w:rPr>
      </w:pPr>
      <w:r w:rsidRPr="00F24316">
        <w:rPr>
          <w:rFonts w:ascii="Cambria" w:hAnsi="Cambria"/>
          <w:i/>
          <w:szCs w:val="22"/>
        </w:rPr>
        <w:t>Garbage Collection &amp; Memory Management Summer School</w:t>
      </w:r>
      <w:r>
        <w:rPr>
          <w:rFonts w:ascii="Palatino Linotype" w:hAnsi="Palatino Linotype"/>
          <w:b/>
          <w:i/>
        </w:rPr>
        <w:br/>
      </w:r>
      <w:r w:rsidRPr="00F22F98">
        <w:rPr>
          <w:rFonts w:ascii="Cambria" w:hAnsi="Cambria"/>
          <w:smallCaps/>
        </w:rPr>
        <w:t>University of Kent at Canterbury</w:t>
      </w:r>
      <w:r>
        <w:rPr>
          <w:rFonts w:ascii="Cambria" w:hAnsi="Cambria"/>
        </w:rPr>
        <w:t>, UK, July 2004</w:t>
      </w:r>
      <w:r w:rsidRPr="00F24316">
        <w:rPr>
          <w:rFonts w:ascii="Cambria" w:hAnsi="Cambria"/>
        </w:rPr>
        <w:br/>
      </w:r>
    </w:p>
    <w:p w14:paraId="1869B849" w14:textId="77777777" w:rsidR="001B11AA" w:rsidRPr="008A7CFC" w:rsidRDefault="001B11AA" w:rsidP="001B11AA">
      <w:pPr>
        <w:pStyle w:val="Heading1"/>
        <w:rPr>
          <w:rFonts w:ascii="Calibri" w:hAnsi="Calibri"/>
          <w:sz w:val="28"/>
        </w:rPr>
      </w:pPr>
      <w:r w:rsidRPr="008A7CFC">
        <w:rPr>
          <w:rFonts w:ascii="Calibri" w:hAnsi="Calibri"/>
          <w:sz w:val="28"/>
        </w:rPr>
        <w:t>Professional Service</w:t>
      </w:r>
      <w:r w:rsidR="00FD7C5B">
        <w:rPr>
          <w:rFonts w:ascii="Calibri" w:hAnsi="Calibri"/>
          <w:sz w:val="28"/>
        </w:rPr>
        <w:t xml:space="preserve"> (Leadership Roles)</w:t>
      </w:r>
    </w:p>
    <w:p w14:paraId="2ACF9626" w14:textId="77777777" w:rsidR="001B11AA" w:rsidRDefault="001B11AA" w:rsidP="001B11AA">
      <w:pPr>
        <w:pStyle w:val="BodyText2"/>
        <w:ind w:left="360" w:right="0"/>
        <w:rPr>
          <w:rFonts w:ascii="Palatino Linotype" w:hAnsi="Palatino Linotype"/>
        </w:rPr>
      </w:pPr>
    </w:p>
    <w:p w14:paraId="78BFEA2C" w14:textId="77777777" w:rsidR="002257EA" w:rsidRPr="005B67DA" w:rsidRDefault="002257EA" w:rsidP="002257EA">
      <w:pPr>
        <w:pStyle w:val="BodyText2"/>
        <w:ind w:left="180" w:right="0"/>
        <w:rPr>
          <w:rFonts w:ascii="Cambria" w:hAnsi="Cambria"/>
        </w:rPr>
      </w:pPr>
      <w:r>
        <w:rPr>
          <w:rFonts w:ascii="Calibri" w:hAnsi="Calibri"/>
          <w:b/>
          <w:sz w:val="24"/>
        </w:rPr>
        <w:t>Program Co-Chair</w:t>
      </w:r>
      <w:r>
        <w:rPr>
          <w:rFonts w:ascii="Calibri" w:hAnsi="Calibri"/>
          <w:sz w:val="24"/>
        </w:rPr>
        <w:t xml:space="preserve">, </w:t>
      </w:r>
      <w:r w:rsidRPr="001E5D00">
        <w:rPr>
          <w:rFonts w:ascii="Cambria" w:hAnsi="Cambria"/>
        </w:rPr>
        <w:t>International Conference on Architectural Support for Programming Languages and Operating Systems</w:t>
      </w:r>
      <w:r>
        <w:rPr>
          <w:rFonts w:ascii="Cambria" w:hAnsi="Cambria"/>
        </w:rPr>
        <w:t xml:space="preserve"> (ASPLOS) 2021</w:t>
      </w:r>
      <w:r>
        <w:rPr>
          <w:rFonts w:ascii="Cambria" w:hAnsi="Cambria"/>
        </w:rPr>
        <w:br/>
      </w:r>
    </w:p>
    <w:p w14:paraId="758786ED" w14:textId="77777777" w:rsidR="005B67DA" w:rsidRPr="005B67DA" w:rsidRDefault="005B67DA" w:rsidP="005B67DA">
      <w:pPr>
        <w:pStyle w:val="BodyText2"/>
        <w:ind w:left="180" w:right="0"/>
        <w:rPr>
          <w:rFonts w:ascii="Cambria" w:hAnsi="Cambria"/>
        </w:rPr>
      </w:pPr>
      <w:r>
        <w:rPr>
          <w:rFonts w:ascii="Calibri" w:hAnsi="Calibri"/>
          <w:b/>
          <w:sz w:val="24"/>
        </w:rPr>
        <w:t>Program Chair</w:t>
      </w:r>
      <w:r>
        <w:rPr>
          <w:rFonts w:ascii="Calibri" w:hAnsi="Calibri"/>
          <w:sz w:val="24"/>
        </w:rPr>
        <w:t xml:space="preserve">, </w:t>
      </w:r>
      <w:r>
        <w:rPr>
          <w:rFonts w:ascii="Cambria" w:hAnsi="Cambria"/>
        </w:rPr>
        <w:t>ACM SIGPLAN Conference on Programming Language D</w:t>
      </w:r>
      <w:r w:rsidR="008D3717">
        <w:rPr>
          <w:rFonts w:ascii="Cambria" w:hAnsi="Cambria"/>
        </w:rPr>
        <w:t>esign and Implementation (PLDI)</w:t>
      </w:r>
      <w:r>
        <w:rPr>
          <w:rFonts w:ascii="Cambria" w:hAnsi="Cambria"/>
        </w:rPr>
        <w:t xml:space="preserve"> 2016</w:t>
      </w:r>
      <w:r>
        <w:rPr>
          <w:rFonts w:ascii="Cambria" w:hAnsi="Cambria"/>
        </w:rPr>
        <w:br/>
      </w:r>
    </w:p>
    <w:p w14:paraId="6B50367E" w14:textId="77777777" w:rsidR="00CD5D84" w:rsidRPr="005B67DA" w:rsidRDefault="00CD5D84" w:rsidP="00CD5D84">
      <w:pPr>
        <w:pStyle w:val="BodyText2"/>
        <w:ind w:left="180" w:right="0"/>
        <w:rPr>
          <w:rFonts w:ascii="Cambria" w:hAnsi="Cambria"/>
        </w:rPr>
      </w:pPr>
      <w:r>
        <w:rPr>
          <w:rFonts w:ascii="Calibri" w:hAnsi="Calibri"/>
          <w:b/>
          <w:sz w:val="24"/>
        </w:rPr>
        <w:t>SIGPLAN Executive Committee Member-at-Large, Awards Co-Chair and Research Highlights Chair</w:t>
      </w:r>
      <w:r>
        <w:rPr>
          <w:rFonts w:ascii="Calibri" w:hAnsi="Calibri"/>
          <w:sz w:val="24"/>
        </w:rPr>
        <w:t xml:space="preserve"> </w:t>
      </w:r>
      <w:r w:rsidRPr="005F0415">
        <w:rPr>
          <w:rFonts w:ascii="Cambria" w:hAnsi="Cambria"/>
          <w:szCs w:val="22"/>
        </w:rPr>
        <w:t xml:space="preserve">(elected to second three-year term), </w:t>
      </w:r>
      <w:r w:rsidRPr="00FD7C5B">
        <w:rPr>
          <w:rFonts w:ascii="Cambria" w:hAnsi="Cambria"/>
          <w:szCs w:val="22"/>
        </w:rPr>
        <w:t>2015–2021</w:t>
      </w:r>
      <w:r w:rsidRPr="00FD7C5B">
        <w:rPr>
          <w:rFonts w:ascii="Cambria" w:hAnsi="Cambria"/>
          <w:szCs w:val="22"/>
        </w:rPr>
        <w:br/>
      </w:r>
    </w:p>
    <w:p w14:paraId="7F477E79" w14:textId="77777777" w:rsidR="00506F1C" w:rsidRDefault="00506F1C" w:rsidP="00506F1C">
      <w:pPr>
        <w:pStyle w:val="BodyText2"/>
        <w:ind w:left="180" w:right="0"/>
        <w:rPr>
          <w:rFonts w:ascii="Cambria" w:hAnsi="Cambria"/>
        </w:rPr>
      </w:pPr>
      <w:r>
        <w:rPr>
          <w:rFonts w:ascii="Calibri" w:hAnsi="Calibri"/>
          <w:b/>
          <w:sz w:val="24"/>
        </w:rPr>
        <w:t>Creator and Maintainer</w:t>
      </w:r>
      <w:r w:rsidRPr="00EE1130">
        <w:rPr>
          <w:rFonts w:ascii="Calibri" w:hAnsi="Calibri"/>
        </w:rPr>
        <w:t>,</w:t>
      </w:r>
      <w:r w:rsidRPr="008405C3">
        <w:rPr>
          <w:rFonts w:ascii="Calibri" w:hAnsi="Calibri"/>
          <w:b/>
          <w:sz w:val="24"/>
        </w:rPr>
        <w:t xml:space="preserve"> </w:t>
      </w:r>
      <w:proofErr w:type="spellStart"/>
      <w:r>
        <w:rPr>
          <w:rFonts w:ascii="Cambria" w:hAnsi="Cambria"/>
        </w:rPr>
        <w:t>CSRankings</w:t>
      </w:r>
      <w:proofErr w:type="spellEnd"/>
      <w:r>
        <w:rPr>
          <w:rFonts w:ascii="Cambria" w:hAnsi="Cambria"/>
        </w:rPr>
        <w:t xml:space="preserve"> </w:t>
      </w:r>
      <w:r w:rsidRPr="00F24316">
        <w:rPr>
          <w:rFonts w:ascii="Cambria" w:hAnsi="Cambria"/>
        </w:rPr>
        <w:t>(</w:t>
      </w:r>
      <w:hyperlink r:id="rId32" w:history="1">
        <w:r w:rsidRPr="00E67737">
          <w:rPr>
            <w:rStyle w:val="Hyperlink"/>
            <w:rFonts w:ascii="Cambria" w:hAnsi="Cambria"/>
            <w:u w:val="none"/>
          </w:rPr>
          <w:t>https://csrankings.org</w:t>
        </w:r>
      </w:hyperlink>
      <w:r w:rsidRPr="00E67737">
        <w:rPr>
          <w:rFonts w:ascii="Cambria" w:hAnsi="Cambria"/>
        </w:rPr>
        <w:t>),</w:t>
      </w:r>
      <w:r>
        <w:rPr>
          <w:rFonts w:ascii="Cambria" w:hAnsi="Cambria"/>
        </w:rPr>
        <w:t xml:space="preserve"> 2016–present</w:t>
      </w:r>
      <w:r>
        <w:rPr>
          <w:rFonts w:ascii="Cambria" w:hAnsi="Cambria"/>
        </w:rPr>
        <w:br/>
      </w:r>
    </w:p>
    <w:p w14:paraId="74CBEE27" w14:textId="77777777" w:rsidR="00CD5D84" w:rsidRDefault="00CD5D84" w:rsidP="00CD5D84">
      <w:pPr>
        <w:pStyle w:val="BodyText2"/>
        <w:ind w:left="180" w:right="0"/>
        <w:rPr>
          <w:rFonts w:ascii="Cambria" w:hAnsi="Cambria"/>
        </w:rPr>
      </w:pPr>
      <w:r>
        <w:rPr>
          <w:rFonts w:ascii="Calibri" w:hAnsi="Calibri"/>
          <w:b/>
          <w:sz w:val="24"/>
        </w:rPr>
        <w:t>Associate Editor</w:t>
      </w:r>
      <w:r w:rsidRPr="00EE1130">
        <w:rPr>
          <w:rFonts w:ascii="Calibri" w:hAnsi="Calibri"/>
        </w:rPr>
        <w:t>,</w:t>
      </w:r>
      <w:r w:rsidRPr="008405C3">
        <w:rPr>
          <w:rFonts w:ascii="Calibri" w:hAnsi="Calibri"/>
          <w:b/>
          <w:sz w:val="24"/>
        </w:rPr>
        <w:t xml:space="preserve"> </w:t>
      </w:r>
      <w:r w:rsidRPr="00F24316">
        <w:rPr>
          <w:rFonts w:ascii="Cambria" w:hAnsi="Cambria"/>
        </w:rPr>
        <w:t xml:space="preserve">ACM </w:t>
      </w:r>
      <w:r>
        <w:rPr>
          <w:rFonts w:ascii="Cambria" w:hAnsi="Cambria"/>
        </w:rPr>
        <w:t>Transactions</w:t>
      </w:r>
      <w:r w:rsidRPr="00F24316">
        <w:rPr>
          <w:rFonts w:ascii="Cambria" w:hAnsi="Cambria"/>
        </w:rPr>
        <w:t xml:space="preserve"> on Programming Languages </w:t>
      </w:r>
      <w:r>
        <w:rPr>
          <w:rFonts w:ascii="Cambria" w:hAnsi="Cambria"/>
        </w:rPr>
        <w:t>and Systems</w:t>
      </w:r>
      <w:r w:rsidRPr="00F24316">
        <w:rPr>
          <w:rFonts w:ascii="Cambria" w:hAnsi="Cambria"/>
        </w:rPr>
        <w:t xml:space="preserve"> (</w:t>
      </w:r>
      <w:r>
        <w:rPr>
          <w:rFonts w:ascii="Cambria" w:hAnsi="Cambria"/>
        </w:rPr>
        <w:t>TOPLAS</w:t>
      </w:r>
      <w:r w:rsidRPr="00F24316">
        <w:rPr>
          <w:rFonts w:ascii="Cambria" w:hAnsi="Cambria"/>
        </w:rPr>
        <w:t>)</w:t>
      </w:r>
      <w:r>
        <w:rPr>
          <w:rFonts w:ascii="Cambria" w:hAnsi="Cambria"/>
        </w:rPr>
        <w:t>, 2007–2017</w:t>
      </w:r>
      <w:r>
        <w:rPr>
          <w:rFonts w:ascii="Cambria" w:hAnsi="Cambria"/>
        </w:rPr>
        <w:br/>
      </w:r>
    </w:p>
    <w:p w14:paraId="4E7C344B" w14:textId="77777777" w:rsidR="007403D4" w:rsidRDefault="007403D4" w:rsidP="007403D4">
      <w:pPr>
        <w:pStyle w:val="BodyText2"/>
        <w:ind w:left="180" w:right="0"/>
        <w:rPr>
          <w:rFonts w:ascii="Cambria" w:hAnsi="Cambria"/>
        </w:rPr>
      </w:pPr>
      <w:r>
        <w:rPr>
          <w:rFonts w:ascii="Calibri" w:hAnsi="Calibri"/>
          <w:b/>
          <w:sz w:val="24"/>
        </w:rPr>
        <w:t>Organizer and Co-Program Chair</w:t>
      </w:r>
      <w:r>
        <w:rPr>
          <w:rFonts w:ascii="Calibri" w:hAnsi="Calibri"/>
          <w:sz w:val="24"/>
        </w:rPr>
        <w:t xml:space="preserve">, </w:t>
      </w:r>
      <w:r>
        <w:rPr>
          <w:rFonts w:ascii="Cambria" w:hAnsi="Cambria"/>
        </w:rPr>
        <w:t>First Workshop on Approximate and P</w:t>
      </w:r>
      <w:r w:rsidR="008D3717">
        <w:rPr>
          <w:rFonts w:ascii="Cambria" w:hAnsi="Cambria"/>
        </w:rPr>
        <w:t>robabilistic Computing (APPROX)</w:t>
      </w:r>
      <w:r>
        <w:rPr>
          <w:rFonts w:ascii="Cambria" w:hAnsi="Cambria"/>
        </w:rPr>
        <w:t xml:space="preserve"> 2014</w:t>
      </w:r>
      <w:r>
        <w:rPr>
          <w:rFonts w:ascii="Cambria" w:hAnsi="Cambria"/>
        </w:rPr>
        <w:br/>
      </w:r>
    </w:p>
    <w:p w14:paraId="0DEF1144" w14:textId="77777777" w:rsidR="005A2ACE" w:rsidRDefault="005A2ACE" w:rsidP="005A2ACE">
      <w:pPr>
        <w:pStyle w:val="BodyText2"/>
        <w:ind w:left="180" w:right="0"/>
        <w:rPr>
          <w:rFonts w:ascii="Cambria" w:hAnsi="Cambria"/>
        </w:rPr>
      </w:pPr>
      <w:r>
        <w:rPr>
          <w:rFonts w:ascii="Calibri" w:hAnsi="Calibri"/>
          <w:b/>
          <w:sz w:val="24"/>
        </w:rPr>
        <w:t>Co-Program Chair</w:t>
      </w:r>
      <w:r>
        <w:rPr>
          <w:rFonts w:ascii="Calibri" w:hAnsi="Calibri"/>
          <w:sz w:val="24"/>
        </w:rPr>
        <w:t xml:space="preserve">, </w:t>
      </w:r>
      <w:r>
        <w:rPr>
          <w:rFonts w:ascii="Cambria" w:hAnsi="Cambria"/>
        </w:rPr>
        <w:t>USENIX Workshop on Hot Topics in Parallelism (HotPar), 2013</w:t>
      </w:r>
      <w:r>
        <w:rPr>
          <w:rFonts w:ascii="Cambria" w:hAnsi="Cambria"/>
        </w:rPr>
        <w:br/>
      </w:r>
    </w:p>
    <w:p w14:paraId="27762663" w14:textId="77777777" w:rsidR="0090626A" w:rsidRPr="006E4BCB" w:rsidRDefault="0090626A" w:rsidP="0090626A">
      <w:pPr>
        <w:pStyle w:val="BodyText2"/>
        <w:ind w:left="180" w:right="0"/>
        <w:rPr>
          <w:rFonts w:ascii="Cambria" w:hAnsi="Cambria"/>
        </w:rPr>
      </w:pPr>
      <w:r>
        <w:rPr>
          <w:rFonts w:ascii="Calibri" w:hAnsi="Calibri"/>
          <w:b/>
          <w:sz w:val="24"/>
        </w:rPr>
        <w:t xml:space="preserve">Organizer and Program </w:t>
      </w:r>
      <w:r w:rsidR="006A3180">
        <w:rPr>
          <w:rFonts w:ascii="Calibri" w:hAnsi="Calibri"/>
          <w:b/>
          <w:sz w:val="24"/>
        </w:rPr>
        <w:t>Chair</w:t>
      </w:r>
      <w:r w:rsidRPr="001E5D00">
        <w:rPr>
          <w:rFonts w:ascii="Calibri" w:hAnsi="Calibri"/>
        </w:rPr>
        <w:t>,</w:t>
      </w:r>
      <w:r w:rsidRPr="001E5D00">
        <w:rPr>
          <w:rFonts w:ascii="Calibri" w:hAnsi="Calibri"/>
          <w:b/>
          <w:sz w:val="24"/>
        </w:rPr>
        <w:t xml:space="preserve"> </w:t>
      </w:r>
      <w:r>
        <w:rPr>
          <w:rFonts w:ascii="Cambria" w:hAnsi="Cambria"/>
        </w:rPr>
        <w:t>Workshop on Determinism and Correctness in Parallelism (WoDet 3)</w:t>
      </w:r>
      <w:r w:rsidR="0064365E">
        <w:rPr>
          <w:rFonts w:ascii="Cambria" w:hAnsi="Cambria"/>
        </w:rPr>
        <w:t>,</w:t>
      </w:r>
      <w:r>
        <w:rPr>
          <w:rFonts w:ascii="Cambria" w:hAnsi="Cambria"/>
        </w:rPr>
        <w:t xml:space="preserve"> 2012</w:t>
      </w:r>
    </w:p>
    <w:p w14:paraId="7AAB5EC8" w14:textId="77777777" w:rsidR="0090626A" w:rsidRDefault="0090626A" w:rsidP="0090626A">
      <w:pPr>
        <w:pStyle w:val="BodyText2"/>
        <w:ind w:right="0"/>
        <w:rPr>
          <w:rFonts w:ascii="Calibri" w:hAnsi="Calibri"/>
          <w:b/>
          <w:sz w:val="24"/>
        </w:rPr>
      </w:pPr>
    </w:p>
    <w:p w14:paraId="1B600F0D" w14:textId="77777777" w:rsidR="001B11AA" w:rsidRDefault="001B11AA" w:rsidP="00D764CA">
      <w:pPr>
        <w:pStyle w:val="BodyText2"/>
        <w:ind w:left="180" w:right="0"/>
        <w:rPr>
          <w:rFonts w:ascii="Cambria" w:hAnsi="Cambria"/>
        </w:rPr>
      </w:pPr>
      <w:r>
        <w:rPr>
          <w:rFonts w:ascii="Calibri" w:hAnsi="Calibri"/>
          <w:b/>
          <w:sz w:val="24"/>
        </w:rPr>
        <w:t xml:space="preserve">Co-Program Chair and </w:t>
      </w:r>
      <w:r w:rsidRPr="008405C3">
        <w:rPr>
          <w:rFonts w:ascii="Calibri" w:hAnsi="Calibri"/>
          <w:b/>
          <w:sz w:val="24"/>
        </w:rPr>
        <w:t>Program Committee Member</w:t>
      </w:r>
      <w:r>
        <w:rPr>
          <w:rFonts w:ascii="Calibri" w:hAnsi="Calibri"/>
          <w:sz w:val="24"/>
        </w:rPr>
        <w:t xml:space="preserve">, </w:t>
      </w:r>
      <w:r w:rsidRPr="00D8634E">
        <w:rPr>
          <w:rFonts w:ascii="Cambria" w:hAnsi="Cambria"/>
        </w:rPr>
        <w:t>ACM SIGPLAN/SIGOPS International Conference on Virtual Execution Environments</w:t>
      </w:r>
      <w:r w:rsidR="008D3717">
        <w:rPr>
          <w:rFonts w:ascii="Cambria" w:hAnsi="Cambria"/>
        </w:rPr>
        <w:t xml:space="preserve"> (VEE)</w:t>
      </w:r>
      <w:r>
        <w:rPr>
          <w:rFonts w:ascii="Cambria" w:hAnsi="Cambria"/>
        </w:rPr>
        <w:t xml:space="preserve"> 2010</w:t>
      </w:r>
      <w:r>
        <w:rPr>
          <w:rFonts w:ascii="Cambria" w:hAnsi="Cambria"/>
        </w:rPr>
        <w:br/>
      </w:r>
    </w:p>
    <w:p w14:paraId="4F2E2AE2" w14:textId="77777777" w:rsidR="001B11AA" w:rsidRPr="00F24316" w:rsidRDefault="001B11AA" w:rsidP="00D764CA">
      <w:pPr>
        <w:pStyle w:val="BodyText2"/>
        <w:ind w:left="180" w:right="0"/>
        <w:rPr>
          <w:rFonts w:ascii="Cambria" w:hAnsi="Cambria"/>
        </w:rPr>
      </w:pPr>
      <w:r>
        <w:rPr>
          <w:rFonts w:ascii="Calibri" w:hAnsi="Calibri"/>
          <w:b/>
          <w:sz w:val="24"/>
        </w:rPr>
        <w:t xml:space="preserve">General Chair and </w:t>
      </w:r>
      <w:r w:rsidRPr="008405C3">
        <w:rPr>
          <w:rFonts w:ascii="Calibri" w:hAnsi="Calibri"/>
          <w:b/>
          <w:sz w:val="24"/>
        </w:rPr>
        <w:t>Program Committee Member</w:t>
      </w:r>
      <w:r w:rsidRPr="00EE1130">
        <w:rPr>
          <w:rFonts w:ascii="Calibri" w:hAnsi="Calibri"/>
        </w:rPr>
        <w:t>,</w:t>
      </w:r>
      <w:r w:rsidRPr="008405C3">
        <w:rPr>
          <w:rFonts w:ascii="Calibri" w:hAnsi="Calibri"/>
          <w:b/>
          <w:sz w:val="24"/>
        </w:rPr>
        <w:t xml:space="preserve"> </w:t>
      </w:r>
      <w:r w:rsidRPr="00F24316">
        <w:rPr>
          <w:rFonts w:ascii="Cambria" w:hAnsi="Cambria"/>
        </w:rPr>
        <w:t xml:space="preserve">ACM SIGPLAN </w:t>
      </w:r>
      <w:r>
        <w:rPr>
          <w:rFonts w:ascii="Cambria" w:hAnsi="Cambria"/>
        </w:rPr>
        <w:t>Workshop on Memory Systems Performance &amp; Correctness (MSPC) 2008</w:t>
      </w:r>
    </w:p>
    <w:p w14:paraId="392FECAE" w14:textId="77777777" w:rsidR="001B11AA" w:rsidRDefault="001B11AA" w:rsidP="005A2ACE">
      <w:pPr>
        <w:pStyle w:val="BodyText2"/>
        <w:ind w:right="0"/>
        <w:rPr>
          <w:rFonts w:ascii="Cambria" w:hAnsi="Cambria"/>
        </w:rPr>
      </w:pPr>
    </w:p>
    <w:p w14:paraId="7E979B1C" w14:textId="77777777" w:rsidR="00FD7C5B" w:rsidRDefault="005A2ACE" w:rsidP="0064176C">
      <w:pPr>
        <w:pStyle w:val="BodyText2"/>
        <w:ind w:left="180" w:right="0"/>
        <w:rPr>
          <w:rFonts w:ascii="Cambria" w:hAnsi="Cambria"/>
        </w:rPr>
      </w:pPr>
      <w:r>
        <w:rPr>
          <w:rFonts w:ascii="Calibri" w:hAnsi="Calibri"/>
          <w:b/>
          <w:sz w:val="24"/>
        </w:rPr>
        <w:t>Publicity Chair</w:t>
      </w:r>
      <w:r>
        <w:rPr>
          <w:rFonts w:ascii="Calibri" w:hAnsi="Calibri"/>
          <w:sz w:val="24"/>
        </w:rPr>
        <w:t xml:space="preserve">, </w:t>
      </w:r>
      <w:r>
        <w:rPr>
          <w:rFonts w:ascii="Cambria" w:hAnsi="Cambria"/>
        </w:rPr>
        <w:t>ACM Conference on Object-Oriented Programming Systems, Languages, a</w:t>
      </w:r>
      <w:r w:rsidR="008D3717">
        <w:rPr>
          <w:rFonts w:ascii="Cambria" w:hAnsi="Cambria"/>
        </w:rPr>
        <w:t>nd Applications (SPLASH/OOPSLA)</w:t>
      </w:r>
      <w:r>
        <w:rPr>
          <w:rFonts w:ascii="Cambria" w:hAnsi="Cambria"/>
        </w:rPr>
        <w:t xml:space="preserve"> 2013</w:t>
      </w:r>
    </w:p>
    <w:p w14:paraId="19268174" w14:textId="77777777" w:rsidR="00FD7C5B" w:rsidRDefault="00FD7C5B" w:rsidP="0064176C">
      <w:pPr>
        <w:pStyle w:val="BodyText2"/>
        <w:ind w:left="180" w:right="0"/>
        <w:rPr>
          <w:rFonts w:ascii="Cambria" w:hAnsi="Cambria"/>
        </w:rPr>
      </w:pPr>
    </w:p>
    <w:p w14:paraId="7540F16A" w14:textId="41BDD345" w:rsidR="00FD7C5B" w:rsidRPr="00F24316" w:rsidRDefault="00FD7C5B" w:rsidP="00FD7C5B">
      <w:pPr>
        <w:pStyle w:val="BodyText2"/>
        <w:ind w:left="180" w:right="0"/>
        <w:rPr>
          <w:rFonts w:ascii="Cambria" w:hAnsi="Cambria"/>
        </w:rPr>
      </w:pPr>
      <w:r w:rsidRPr="00F24316">
        <w:rPr>
          <w:rFonts w:ascii="Cambria" w:hAnsi="Cambria"/>
        </w:rPr>
        <w:t>President</w:t>
      </w:r>
      <w:r w:rsidRPr="00E74E00">
        <w:rPr>
          <w:rFonts w:ascii="Calibri" w:hAnsi="Calibri"/>
          <w:sz w:val="24"/>
        </w:rPr>
        <w:t>,</w:t>
      </w:r>
      <w:r w:rsidRPr="008405C3">
        <w:rPr>
          <w:rFonts w:ascii="Calibri" w:hAnsi="Calibri"/>
          <w:b/>
          <w:sz w:val="24"/>
        </w:rPr>
        <w:t xml:space="preserve"> GRACS</w:t>
      </w:r>
      <w:r w:rsidR="00AE704B">
        <w:rPr>
          <w:rFonts w:ascii="Cambria" w:hAnsi="Cambria"/>
        </w:rPr>
        <w:t xml:space="preserve"> (</w:t>
      </w:r>
      <w:proofErr w:type="spellStart"/>
      <w:r w:rsidR="00AE704B">
        <w:rPr>
          <w:rFonts w:ascii="Cambria" w:hAnsi="Cambria"/>
        </w:rPr>
        <w:t>GRAduate</w:t>
      </w:r>
      <w:proofErr w:type="spellEnd"/>
      <w:r w:rsidR="00AE704B">
        <w:rPr>
          <w:rFonts w:ascii="Cambria" w:hAnsi="Cambria"/>
        </w:rPr>
        <w:t xml:space="preserve"> student association in C</w:t>
      </w:r>
      <w:r w:rsidRPr="00F24316">
        <w:rPr>
          <w:rFonts w:ascii="Cambria" w:hAnsi="Cambria"/>
        </w:rPr>
        <w:t xml:space="preserve">omputer </w:t>
      </w:r>
      <w:r w:rsidR="00AE704B">
        <w:rPr>
          <w:rFonts w:ascii="Cambria" w:hAnsi="Cambria"/>
        </w:rPr>
        <w:t>S</w:t>
      </w:r>
      <w:r w:rsidRPr="00F24316">
        <w:rPr>
          <w:rFonts w:ascii="Cambria" w:hAnsi="Cambria"/>
        </w:rPr>
        <w:t>cience</w:t>
      </w:r>
      <w:r w:rsidR="00AE704B">
        <w:rPr>
          <w:rFonts w:ascii="Cambria" w:hAnsi="Cambria"/>
        </w:rPr>
        <w:t xml:space="preserve">), </w:t>
      </w:r>
      <w:r w:rsidRPr="00F24316">
        <w:rPr>
          <w:rFonts w:ascii="Cambria" w:hAnsi="Cambria"/>
        </w:rPr>
        <w:t>University of Texas at Austin, 1995</w:t>
      </w:r>
      <w:r>
        <w:rPr>
          <w:rFonts w:ascii="Cambria" w:hAnsi="Cambria"/>
        </w:rPr>
        <w:t>–</w:t>
      </w:r>
      <w:r w:rsidRPr="00F24316">
        <w:rPr>
          <w:rFonts w:ascii="Cambria" w:hAnsi="Cambria"/>
        </w:rPr>
        <w:t>1997</w:t>
      </w:r>
    </w:p>
    <w:p w14:paraId="577A6B23" w14:textId="77777777" w:rsidR="00FD7C5B" w:rsidRDefault="00FD7C5B" w:rsidP="00FD7C5B">
      <w:pPr>
        <w:pStyle w:val="BodyText2"/>
        <w:ind w:left="-540" w:right="0"/>
        <w:rPr>
          <w:rFonts w:ascii="Palatino Linotype" w:hAnsi="Palatino Linotype"/>
        </w:rPr>
      </w:pPr>
    </w:p>
    <w:p w14:paraId="0E6D12D5" w14:textId="77777777" w:rsidR="00FD7C5B" w:rsidRPr="00F24316" w:rsidRDefault="00FD7C5B" w:rsidP="00FD7C5B">
      <w:pPr>
        <w:pStyle w:val="BodyText2"/>
        <w:ind w:left="180" w:right="0"/>
        <w:rPr>
          <w:rFonts w:ascii="Cambria" w:hAnsi="Cambria"/>
        </w:rPr>
      </w:pPr>
      <w:r w:rsidRPr="00F24316">
        <w:rPr>
          <w:rFonts w:ascii="Cambria" w:hAnsi="Cambria"/>
        </w:rPr>
        <w:lastRenderedPageBreak/>
        <w:t xml:space="preserve">Developed </w:t>
      </w:r>
      <w:proofErr w:type="spellStart"/>
      <w:r w:rsidRPr="008405C3">
        <w:rPr>
          <w:rFonts w:ascii="Calibri" w:hAnsi="Calibri"/>
          <w:b/>
          <w:sz w:val="24"/>
        </w:rPr>
        <w:t>TEXbooks</w:t>
      </w:r>
      <w:proofErr w:type="spellEnd"/>
      <w:r w:rsidRPr="00F24316">
        <w:rPr>
          <w:rFonts w:ascii="Cambria" w:hAnsi="Cambria"/>
        </w:rPr>
        <w:t>, the official textbook site for the University of Texas at Austin</w:t>
      </w:r>
      <w:r>
        <w:rPr>
          <w:rFonts w:ascii="Cambria" w:hAnsi="Cambria"/>
        </w:rPr>
        <w:t>, 1996–2004</w:t>
      </w:r>
    </w:p>
    <w:p w14:paraId="09782530" w14:textId="43B964DC" w:rsidR="0064176C" w:rsidRPr="00FD7C5B" w:rsidRDefault="00E67737" w:rsidP="00FD7C5B">
      <w:pPr>
        <w:pStyle w:val="Heading1"/>
        <w:rPr>
          <w:rFonts w:ascii="Calibri" w:hAnsi="Calibri"/>
          <w:sz w:val="28"/>
        </w:rPr>
      </w:pPr>
      <w:r>
        <w:rPr>
          <w:rFonts w:ascii="Calibri" w:hAnsi="Calibri"/>
          <w:sz w:val="28"/>
        </w:rPr>
        <w:br/>
      </w:r>
      <w:r w:rsidR="00FD7C5B" w:rsidRPr="008A7CFC">
        <w:rPr>
          <w:rFonts w:ascii="Calibri" w:hAnsi="Calibri"/>
          <w:sz w:val="28"/>
        </w:rPr>
        <w:t>Professional Service</w:t>
      </w:r>
      <w:r w:rsidR="00FD7C5B">
        <w:rPr>
          <w:rFonts w:ascii="Calibri" w:hAnsi="Calibri"/>
          <w:sz w:val="28"/>
        </w:rPr>
        <w:t xml:space="preserve"> (other)</w:t>
      </w:r>
      <w:r w:rsidR="005A2ACE">
        <w:rPr>
          <w:rFonts w:ascii="Cambria" w:hAnsi="Cambria"/>
        </w:rPr>
        <w:br/>
      </w:r>
    </w:p>
    <w:p w14:paraId="6D8BFB6F" w14:textId="73CEFBE6" w:rsidR="0002186F" w:rsidRDefault="0002186F" w:rsidP="0002186F">
      <w:pPr>
        <w:pStyle w:val="BodyText2"/>
        <w:ind w:left="180" w:right="0"/>
        <w:rPr>
          <w:rFonts w:ascii="Cambria" w:hAnsi="Cambria"/>
        </w:rPr>
      </w:pPr>
      <w:r>
        <w:rPr>
          <w:rFonts w:ascii="Calibri" w:hAnsi="Calibri"/>
          <w:b/>
          <w:sz w:val="24"/>
        </w:rPr>
        <w:t xml:space="preserve">Program </w:t>
      </w:r>
      <w:r w:rsidRPr="00D8634E">
        <w:rPr>
          <w:rFonts w:ascii="Calibri" w:hAnsi="Calibri"/>
          <w:b/>
          <w:sz w:val="24"/>
        </w:rPr>
        <w:t>Committee Member</w:t>
      </w:r>
      <w:r w:rsidRPr="00D8634E">
        <w:rPr>
          <w:rFonts w:ascii="Calibri" w:hAnsi="Calibri"/>
        </w:rPr>
        <w:t>,</w:t>
      </w:r>
      <w:r w:rsidRPr="00D8634E">
        <w:rPr>
          <w:rFonts w:ascii="Calibri" w:hAnsi="Calibri"/>
          <w:b/>
          <w:sz w:val="24"/>
        </w:rPr>
        <w:t xml:space="preserve"> </w:t>
      </w:r>
      <w:r>
        <w:rPr>
          <w:rFonts w:ascii="Calibri" w:hAnsi="Calibri"/>
          <w:b/>
          <w:sz w:val="24"/>
        </w:rPr>
        <w:t>17</w:t>
      </w:r>
      <w:r w:rsidRPr="0002186F">
        <w:rPr>
          <w:rFonts w:ascii="Calibri" w:hAnsi="Calibri"/>
          <w:b/>
          <w:sz w:val="24"/>
          <w:vertAlign w:val="superscript"/>
        </w:rPr>
        <w:t>th</w:t>
      </w:r>
      <w:r>
        <w:rPr>
          <w:rFonts w:ascii="Calibri" w:hAnsi="Calibri"/>
          <w:b/>
          <w:sz w:val="24"/>
        </w:rPr>
        <w:t xml:space="preserve"> </w:t>
      </w:r>
      <w:r w:rsidRPr="001E5D00">
        <w:rPr>
          <w:rFonts w:ascii="Cambria" w:hAnsi="Cambria"/>
        </w:rPr>
        <w:t>USENIX Symposium on Operating Systems Design and Implementation</w:t>
      </w:r>
      <w:r>
        <w:rPr>
          <w:rFonts w:ascii="Cambria" w:hAnsi="Cambria"/>
        </w:rPr>
        <w:t xml:space="preserve"> (OSDI) 2023</w:t>
      </w:r>
    </w:p>
    <w:p w14:paraId="7B13DA9E" w14:textId="77777777" w:rsidR="0002186F" w:rsidRDefault="0002186F" w:rsidP="00E67737">
      <w:pPr>
        <w:pStyle w:val="BodyText2"/>
        <w:ind w:left="180" w:right="0"/>
        <w:rPr>
          <w:rFonts w:ascii="Calibri" w:hAnsi="Calibri"/>
          <w:b/>
          <w:sz w:val="24"/>
        </w:rPr>
      </w:pPr>
    </w:p>
    <w:p w14:paraId="64A8EFC3" w14:textId="2E39D101" w:rsidR="00E67737" w:rsidRDefault="00E67737" w:rsidP="00E67737">
      <w:pPr>
        <w:pStyle w:val="BodyText2"/>
        <w:ind w:left="180" w:right="0"/>
        <w:rPr>
          <w:rFonts w:ascii="Cambria" w:hAnsi="Cambria"/>
        </w:rPr>
      </w:pPr>
      <w:r>
        <w:rPr>
          <w:rFonts w:ascii="Calibri" w:hAnsi="Calibri"/>
          <w:b/>
          <w:sz w:val="24"/>
        </w:rPr>
        <w:t xml:space="preserve">Program </w:t>
      </w:r>
      <w:r w:rsidRPr="00D8634E">
        <w:rPr>
          <w:rFonts w:ascii="Calibri" w:hAnsi="Calibri"/>
          <w:b/>
          <w:sz w:val="24"/>
        </w:rPr>
        <w:t>Committee Member</w:t>
      </w:r>
      <w:r w:rsidRPr="00D8634E">
        <w:rPr>
          <w:rFonts w:ascii="Calibri" w:hAnsi="Calibri"/>
        </w:rPr>
        <w:t>,</w:t>
      </w:r>
      <w:r w:rsidRPr="00D8634E">
        <w:rPr>
          <w:rFonts w:ascii="Calibri" w:hAnsi="Calibri"/>
          <w:b/>
          <w:sz w:val="24"/>
        </w:rPr>
        <w:t xml:space="preserve"> </w:t>
      </w:r>
      <w:r>
        <w:rPr>
          <w:rFonts w:ascii="Cambria" w:hAnsi="Cambria"/>
        </w:rPr>
        <w:t>Symposium on Operating Systems Principles (SOSP) 2021</w:t>
      </w:r>
    </w:p>
    <w:p w14:paraId="4FC3D5BD" w14:textId="77777777" w:rsidR="00E67737" w:rsidRDefault="00E67737" w:rsidP="00FD7C5B">
      <w:pPr>
        <w:pStyle w:val="BodyText2"/>
        <w:ind w:left="180" w:right="0"/>
        <w:rPr>
          <w:rFonts w:ascii="Calibri" w:hAnsi="Calibri"/>
          <w:b/>
          <w:sz w:val="24"/>
        </w:rPr>
      </w:pPr>
    </w:p>
    <w:p w14:paraId="61375191" w14:textId="40030AD8" w:rsidR="00FD7C5B" w:rsidRDefault="00FD7C5B" w:rsidP="00FD7C5B">
      <w:pPr>
        <w:pStyle w:val="BodyText2"/>
        <w:ind w:left="180" w:right="0"/>
        <w:rPr>
          <w:rFonts w:ascii="Cambria" w:hAnsi="Cambria"/>
        </w:rPr>
      </w:pPr>
      <w:r>
        <w:rPr>
          <w:rFonts w:ascii="Calibri" w:hAnsi="Calibri"/>
          <w:b/>
          <w:sz w:val="24"/>
        </w:rPr>
        <w:t xml:space="preserve">Program </w:t>
      </w:r>
      <w:r w:rsidRPr="00D8634E">
        <w:rPr>
          <w:rFonts w:ascii="Calibri" w:hAnsi="Calibri"/>
          <w:b/>
          <w:sz w:val="24"/>
        </w:rPr>
        <w:t>Committee Member</w:t>
      </w:r>
      <w:r w:rsidRPr="00D8634E">
        <w:rPr>
          <w:rFonts w:ascii="Calibri" w:hAnsi="Calibri"/>
        </w:rPr>
        <w:t>,</w:t>
      </w:r>
      <w:r w:rsidRPr="00D8634E">
        <w:rPr>
          <w:rFonts w:ascii="Calibri" w:hAnsi="Calibri"/>
          <w:b/>
          <w:sz w:val="24"/>
        </w:rPr>
        <w:t xml:space="preserve"> </w:t>
      </w:r>
      <w:r w:rsidRPr="001E5D00">
        <w:rPr>
          <w:rFonts w:ascii="Cambria" w:hAnsi="Cambria"/>
        </w:rPr>
        <w:t>International Conference on Architectural Support for Programming Languages and Operating Systems</w:t>
      </w:r>
      <w:r>
        <w:rPr>
          <w:rFonts w:ascii="Cambria" w:hAnsi="Cambria"/>
        </w:rPr>
        <w:t xml:space="preserve"> (ASPLOS) 2020</w:t>
      </w:r>
    </w:p>
    <w:p w14:paraId="22410B2F" w14:textId="77777777" w:rsidR="00FD7C5B" w:rsidRDefault="00FD7C5B" w:rsidP="008D3717">
      <w:pPr>
        <w:pStyle w:val="BodyText2"/>
        <w:ind w:left="180" w:right="0"/>
        <w:rPr>
          <w:rFonts w:ascii="Calibri" w:hAnsi="Calibri"/>
          <w:b/>
          <w:sz w:val="24"/>
        </w:rPr>
      </w:pPr>
    </w:p>
    <w:p w14:paraId="3456C5F1" w14:textId="77777777" w:rsidR="00047705" w:rsidRDefault="00047705" w:rsidP="008D3717">
      <w:pPr>
        <w:pStyle w:val="BodyText2"/>
        <w:ind w:left="180" w:right="0"/>
        <w:rPr>
          <w:rFonts w:ascii="Cambria" w:hAnsi="Cambria"/>
        </w:rPr>
      </w:pPr>
      <w:r>
        <w:rPr>
          <w:rFonts w:ascii="Calibri" w:hAnsi="Calibri"/>
          <w:b/>
          <w:sz w:val="24"/>
        </w:rPr>
        <w:t xml:space="preserve">Program </w:t>
      </w:r>
      <w:r w:rsidRPr="00D8634E">
        <w:rPr>
          <w:rFonts w:ascii="Calibri" w:hAnsi="Calibri"/>
          <w:b/>
          <w:sz w:val="24"/>
        </w:rPr>
        <w:t>Committee Member</w:t>
      </w:r>
      <w:r w:rsidRPr="00D8634E">
        <w:rPr>
          <w:rFonts w:ascii="Calibri" w:hAnsi="Calibri"/>
        </w:rPr>
        <w:t>,</w:t>
      </w:r>
      <w:r w:rsidRPr="00D8634E">
        <w:rPr>
          <w:rFonts w:ascii="Calibri" w:hAnsi="Calibri"/>
          <w:b/>
          <w:sz w:val="24"/>
        </w:rPr>
        <w:t xml:space="preserve"> </w:t>
      </w:r>
      <w:r>
        <w:rPr>
          <w:rFonts w:ascii="Cambria" w:hAnsi="Cambria"/>
        </w:rPr>
        <w:t>International Symposium on Memory Management (ISMM) 2018</w:t>
      </w:r>
    </w:p>
    <w:p w14:paraId="7FF48D68" w14:textId="77777777" w:rsidR="00047705" w:rsidRDefault="00047705" w:rsidP="008D3717">
      <w:pPr>
        <w:pStyle w:val="BodyText2"/>
        <w:ind w:left="180" w:right="0"/>
        <w:rPr>
          <w:rFonts w:ascii="Calibri" w:hAnsi="Calibri"/>
          <w:b/>
          <w:sz w:val="24"/>
        </w:rPr>
      </w:pPr>
    </w:p>
    <w:p w14:paraId="63E1CD55" w14:textId="77777777" w:rsidR="008D3717" w:rsidRDefault="008D3717" w:rsidP="008D3717">
      <w:pPr>
        <w:pStyle w:val="BodyText2"/>
        <w:ind w:left="180" w:right="0"/>
        <w:rPr>
          <w:rFonts w:ascii="Cambria" w:hAnsi="Cambria"/>
        </w:rPr>
      </w:pPr>
      <w:r>
        <w:rPr>
          <w:rFonts w:ascii="Calibri" w:hAnsi="Calibri"/>
          <w:b/>
          <w:sz w:val="24"/>
        </w:rPr>
        <w:t xml:space="preserve">Program </w:t>
      </w:r>
      <w:r w:rsidRPr="00D8634E">
        <w:rPr>
          <w:rFonts w:ascii="Calibri" w:hAnsi="Calibri"/>
          <w:b/>
          <w:sz w:val="24"/>
        </w:rPr>
        <w:t>Committee Member</w:t>
      </w:r>
      <w:r w:rsidRPr="00D8634E">
        <w:rPr>
          <w:rFonts w:ascii="Calibri" w:hAnsi="Calibri"/>
        </w:rPr>
        <w:t>,</w:t>
      </w:r>
      <w:r w:rsidRPr="00D8634E">
        <w:rPr>
          <w:rFonts w:ascii="Calibri" w:hAnsi="Calibri"/>
          <w:b/>
          <w:sz w:val="24"/>
        </w:rPr>
        <w:t xml:space="preserve"> </w:t>
      </w:r>
      <w:r>
        <w:rPr>
          <w:rFonts w:ascii="Cambria" w:hAnsi="Cambria"/>
        </w:rPr>
        <w:t>ACM Symposium on Operating Systems Principles (SOSP) 2017</w:t>
      </w:r>
      <w:r w:rsidRPr="00D8634E">
        <w:rPr>
          <w:rFonts w:ascii="Cambria" w:hAnsi="Cambria"/>
        </w:rPr>
        <w:br/>
      </w:r>
    </w:p>
    <w:p w14:paraId="688F2E23" w14:textId="77777777" w:rsidR="008D3717" w:rsidRDefault="008D3717" w:rsidP="008D3717">
      <w:pPr>
        <w:pStyle w:val="BodyText2"/>
        <w:ind w:left="180" w:right="0"/>
        <w:rPr>
          <w:rFonts w:ascii="Cambria" w:hAnsi="Cambria"/>
        </w:rPr>
      </w:pPr>
      <w:r>
        <w:rPr>
          <w:rFonts w:ascii="Calibri" w:hAnsi="Calibri"/>
          <w:b/>
          <w:sz w:val="24"/>
        </w:rPr>
        <w:t xml:space="preserve">Program </w:t>
      </w:r>
      <w:r w:rsidRPr="00D8634E">
        <w:rPr>
          <w:rFonts w:ascii="Calibri" w:hAnsi="Calibri"/>
          <w:b/>
          <w:sz w:val="24"/>
        </w:rPr>
        <w:t>Committee Member</w:t>
      </w:r>
      <w:r w:rsidRPr="00D8634E">
        <w:rPr>
          <w:rFonts w:ascii="Calibri" w:hAnsi="Calibri"/>
        </w:rPr>
        <w:t>,</w:t>
      </w:r>
      <w:r w:rsidRPr="00D8634E">
        <w:rPr>
          <w:rFonts w:ascii="Calibri" w:hAnsi="Calibri"/>
          <w:b/>
          <w:sz w:val="24"/>
        </w:rPr>
        <w:t xml:space="preserve"> </w:t>
      </w:r>
      <w:r>
        <w:rPr>
          <w:rFonts w:ascii="Cambria" w:hAnsi="Cambria"/>
        </w:rPr>
        <w:t>ACM Conference on Object-Oriented Programming Systems, Languages, and Applications (SPLASH/OOPSLA) 2016</w:t>
      </w:r>
      <w:r w:rsidRPr="00D8634E">
        <w:rPr>
          <w:rFonts w:ascii="Cambria" w:hAnsi="Cambria"/>
        </w:rPr>
        <w:br/>
      </w:r>
    </w:p>
    <w:p w14:paraId="57E9E302" w14:textId="77777777" w:rsidR="002C05BB" w:rsidRDefault="002C05BB" w:rsidP="002C05BB">
      <w:pPr>
        <w:pStyle w:val="BodyText2"/>
        <w:ind w:left="180" w:right="0"/>
        <w:rPr>
          <w:rFonts w:ascii="Cambria" w:hAnsi="Cambria"/>
        </w:rPr>
      </w:pPr>
      <w:r>
        <w:rPr>
          <w:rFonts w:ascii="Calibri" w:hAnsi="Calibri"/>
          <w:b/>
          <w:sz w:val="24"/>
        </w:rPr>
        <w:t xml:space="preserve">Program </w:t>
      </w:r>
      <w:r w:rsidRPr="00D8634E">
        <w:rPr>
          <w:rFonts w:ascii="Calibri" w:hAnsi="Calibri"/>
          <w:b/>
          <w:sz w:val="24"/>
        </w:rPr>
        <w:t>Committee Member</w:t>
      </w:r>
      <w:r w:rsidRPr="00D8634E">
        <w:rPr>
          <w:rFonts w:ascii="Calibri" w:hAnsi="Calibri"/>
        </w:rPr>
        <w:t>,</w:t>
      </w:r>
      <w:r w:rsidRPr="00D8634E">
        <w:rPr>
          <w:rFonts w:ascii="Calibri" w:hAnsi="Calibri"/>
          <w:b/>
          <w:sz w:val="24"/>
        </w:rPr>
        <w:t xml:space="preserve"> </w:t>
      </w:r>
      <w:r>
        <w:rPr>
          <w:rFonts w:ascii="Cambria" w:hAnsi="Cambria"/>
        </w:rPr>
        <w:t>USENIX Security</w:t>
      </w:r>
      <w:r w:rsidRPr="00D8634E">
        <w:rPr>
          <w:rFonts w:ascii="Cambria" w:hAnsi="Cambria"/>
        </w:rPr>
        <w:t xml:space="preserve"> </w:t>
      </w:r>
      <w:r>
        <w:rPr>
          <w:rFonts w:ascii="Cambria" w:hAnsi="Cambria"/>
        </w:rPr>
        <w:t>2014</w:t>
      </w:r>
      <w:r w:rsidRPr="00D8634E">
        <w:rPr>
          <w:rFonts w:ascii="Cambria" w:hAnsi="Cambria"/>
        </w:rPr>
        <w:br/>
      </w:r>
    </w:p>
    <w:p w14:paraId="42B6ABF4" w14:textId="77777777" w:rsidR="002C05BB" w:rsidRDefault="002C05BB" w:rsidP="002C05BB">
      <w:pPr>
        <w:pStyle w:val="BodyText2"/>
        <w:ind w:left="180" w:right="0"/>
        <w:rPr>
          <w:rFonts w:ascii="Cambria" w:hAnsi="Cambria"/>
        </w:rPr>
      </w:pPr>
      <w:r>
        <w:rPr>
          <w:rFonts w:ascii="Calibri" w:hAnsi="Calibri"/>
          <w:b/>
          <w:sz w:val="24"/>
        </w:rPr>
        <w:t xml:space="preserve">Program </w:t>
      </w:r>
      <w:r w:rsidRPr="00D8634E">
        <w:rPr>
          <w:rFonts w:ascii="Calibri" w:hAnsi="Calibri"/>
          <w:b/>
          <w:sz w:val="24"/>
        </w:rPr>
        <w:t>Committee Member</w:t>
      </w:r>
      <w:r w:rsidRPr="00D8634E">
        <w:rPr>
          <w:rFonts w:ascii="Calibri" w:hAnsi="Calibri"/>
        </w:rPr>
        <w:t>,</w:t>
      </w:r>
      <w:r w:rsidRPr="00D8634E">
        <w:rPr>
          <w:rFonts w:ascii="Calibri" w:hAnsi="Calibri"/>
          <w:b/>
          <w:sz w:val="24"/>
        </w:rPr>
        <w:t xml:space="preserve"> </w:t>
      </w:r>
      <w:r>
        <w:rPr>
          <w:rFonts w:ascii="Cambria" w:hAnsi="Cambria"/>
        </w:rPr>
        <w:t>International Symposium on Memory Management (ISMM) 2014</w:t>
      </w:r>
      <w:r w:rsidRPr="00D8634E">
        <w:rPr>
          <w:rFonts w:ascii="Cambria" w:hAnsi="Cambria"/>
        </w:rPr>
        <w:br/>
      </w:r>
    </w:p>
    <w:p w14:paraId="74EF7C84" w14:textId="77777777" w:rsidR="007707B5" w:rsidRDefault="007707B5" w:rsidP="0064176C">
      <w:pPr>
        <w:pStyle w:val="BodyText2"/>
        <w:ind w:left="180" w:right="0"/>
        <w:rPr>
          <w:rFonts w:ascii="Cambria" w:hAnsi="Cambria"/>
        </w:rPr>
      </w:pPr>
      <w:r>
        <w:rPr>
          <w:rFonts w:ascii="Calibri" w:hAnsi="Calibri"/>
          <w:b/>
          <w:sz w:val="24"/>
        </w:rPr>
        <w:t>Program Committee Member</w:t>
      </w:r>
      <w:r w:rsidRPr="001E5D00">
        <w:rPr>
          <w:rFonts w:ascii="Calibri" w:hAnsi="Calibri"/>
        </w:rPr>
        <w:t>,</w:t>
      </w:r>
      <w:r w:rsidRPr="001E5D00">
        <w:rPr>
          <w:rFonts w:ascii="Calibri" w:hAnsi="Calibri"/>
          <w:b/>
          <w:sz w:val="24"/>
        </w:rPr>
        <w:t xml:space="preserve"> </w:t>
      </w:r>
      <w:r>
        <w:rPr>
          <w:rFonts w:ascii="Cambria" w:hAnsi="Cambria"/>
        </w:rPr>
        <w:t>Workshop on Determinism and Correctness in Parallelism (WoDet) 2014</w:t>
      </w:r>
    </w:p>
    <w:p w14:paraId="2288BBBB" w14:textId="77777777" w:rsidR="00047705" w:rsidRDefault="00047705" w:rsidP="0064176C">
      <w:pPr>
        <w:pStyle w:val="BodyText2"/>
        <w:ind w:left="180" w:right="0"/>
        <w:rPr>
          <w:rFonts w:ascii="Cambria" w:hAnsi="Cambria"/>
        </w:rPr>
      </w:pPr>
    </w:p>
    <w:p w14:paraId="7296BE6F" w14:textId="77777777" w:rsidR="0064176C" w:rsidRDefault="0064176C" w:rsidP="0064176C">
      <w:pPr>
        <w:pStyle w:val="BodyText2"/>
        <w:ind w:left="180" w:right="0"/>
        <w:rPr>
          <w:rFonts w:ascii="Cambria" w:hAnsi="Cambria"/>
        </w:rPr>
      </w:pPr>
      <w:r>
        <w:rPr>
          <w:rFonts w:ascii="Calibri" w:hAnsi="Calibri"/>
          <w:b/>
          <w:sz w:val="24"/>
        </w:rPr>
        <w:t xml:space="preserve">Program </w:t>
      </w:r>
      <w:r w:rsidRPr="00D8634E">
        <w:rPr>
          <w:rFonts w:ascii="Calibri" w:hAnsi="Calibri"/>
          <w:b/>
          <w:sz w:val="24"/>
        </w:rPr>
        <w:t>Committee Member</w:t>
      </w:r>
      <w:r w:rsidRPr="00D8634E">
        <w:rPr>
          <w:rFonts w:ascii="Calibri" w:hAnsi="Calibri"/>
        </w:rPr>
        <w:t>,</w:t>
      </w:r>
      <w:r w:rsidRPr="00D8634E">
        <w:rPr>
          <w:rFonts w:ascii="Calibri" w:hAnsi="Calibri"/>
          <w:b/>
          <w:sz w:val="24"/>
        </w:rPr>
        <w:t xml:space="preserve"> </w:t>
      </w:r>
      <w:r w:rsidRPr="001E5D00">
        <w:rPr>
          <w:rFonts w:ascii="Cambria" w:hAnsi="Cambria"/>
        </w:rPr>
        <w:t>International Conference on Architectural Support for Programming Languages and Operating Systems</w:t>
      </w:r>
      <w:r>
        <w:rPr>
          <w:rFonts w:ascii="Cambria" w:hAnsi="Cambria"/>
        </w:rPr>
        <w:t xml:space="preserve"> (ASPLOS) 2014</w:t>
      </w:r>
    </w:p>
    <w:p w14:paraId="1C14AFCC" w14:textId="77777777" w:rsidR="005B67DA" w:rsidRDefault="005B67DA" w:rsidP="005B67DA">
      <w:pPr>
        <w:pStyle w:val="BodyText2"/>
        <w:ind w:right="0"/>
        <w:rPr>
          <w:rFonts w:ascii="Calibri" w:hAnsi="Calibri"/>
          <w:b/>
          <w:sz w:val="24"/>
        </w:rPr>
      </w:pPr>
    </w:p>
    <w:p w14:paraId="60A8E82B" w14:textId="77777777" w:rsidR="008D3717" w:rsidRDefault="008D3717" w:rsidP="008D3717">
      <w:pPr>
        <w:pStyle w:val="BodyText2"/>
        <w:ind w:left="180" w:right="0"/>
        <w:rPr>
          <w:rFonts w:ascii="Cambria" w:hAnsi="Cambria"/>
        </w:rPr>
      </w:pPr>
      <w:r>
        <w:rPr>
          <w:rFonts w:ascii="Calibri" w:hAnsi="Calibri"/>
          <w:b/>
          <w:sz w:val="24"/>
        </w:rPr>
        <w:t xml:space="preserve">Program </w:t>
      </w:r>
      <w:r w:rsidRPr="00D8634E">
        <w:rPr>
          <w:rFonts w:ascii="Calibri" w:hAnsi="Calibri"/>
          <w:b/>
          <w:sz w:val="24"/>
        </w:rPr>
        <w:t>Committee Member</w:t>
      </w:r>
      <w:r w:rsidRPr="00D8634E">
        <w:rPr>
          <w:rFonts w:ascii="Calibri" w:hAnsi="Calibri"/>
        </w:rPr>
        <w:t>,</w:t>
      </w:r>
      <w:r w:rsidRPr="00D8634E">
        <w:rPr>
          <w:rFonts w:ascii="Calibri" w:hAnsi="Calibri"/>
          <w:b/>
          <w:sz w:val="24"/>
        </w:rPr>
        <w:t xml:space="preserve"> </w:t>
      </w:r>
      <w:r w:rsidRPr="00D8634E">
        <w:rPr>
          <w:rFonts w:ascii="Cambria" w:hAnsi="Cambria"/>
        </w:rPr>
        <w:t xml:space="preserve">ACM SIGPLAN Conference on </w:t>
      </w:r>
      <w:r>
        <w:rPr>
          <w:rFonts w:ascii="Cambria" w:hAnsi="Cambria"/>
        </w:rPr>
        <w:t>Programming Language Design and Implementation</w:t>
      </w:r>
      <w:r w:rsidRPr="00D8634E">
        <w:rPr>
          <w:rFonts w:ascii="Cambria" w:hAnsi="Cambria"/>
        </w:rPr>
        <w:t xml:space="preserve"> (</w:t>
      </w:r>
      <w:r>
        <w:rPr>
          <w:rFonts w:ascii="Cambria" w:hAnsi="Cambria"/>
        </w:rPr>
        <w:t>PLDI</w:t>
      </w:r>
      <w:r w:rsidRPr="00D8634E">
        <w:rPr>
          <w:rFonts w:ascii="Cambria" w:hAnsi="Cambria"/>
        </w:rPr>
        <w:t xml:space="preserve">) </w:t>
      </w:r>
      <w:r>
        <w:rPr>
          <w:rFonts w:ascii="Cambria" w:hAnsi="Cambria"/>
        </w:rPr>
        <w:t>2013</w:t>
      </w:r>
    </w:p>
    <w:p w14:paraId="4ADFA944" w14:textId="77777777" w:rsidR="008D3717" w:rsidRDefault="008D3717" w:rsidP="008D3717">
      <w:pPr>
        <w:pStyle w:val="BodyText2"/>
        <w:ind w:left="180" w:right="0"/>
        <w:rPr>
          <w:rFonts w:ascii="Calibri" w:hAnsi="Calibri"/>
          <w:b/>
          <w:sz w:val="24"/>
        </w:rPr>
      </w:pPr>
    </w:p>
    <w:p w14:paraId="016D61E9" w14:textId="77777777" w:rsidR="008D3717" w:rsidRPr="006E4BCB" w:rsidRDefault="008D3717" w:rsidP="008D3717">
      <w:pPr>
        <w:pStyle w:val="BodyText2"/>
        <w:ind w:left="180" w:right="0"/>
        <w:rPr>
          <w:rFonts w:ascii="Cambria" w:hAnsi="Cambria"/>
        </w:rPr>
      </w:pPr>
      <w:r w:rsidRPr="001E5D00">
        <w:rPr>
          <w:rFonts w:ascii="Calibri" w:hAnsi="Calibri"/>
          <w:b/>
          <w:sz w:val="24"/>
        </w:rPr>
        <w:t>Program Committee Member</w:t>
      </w:r>
      <w:r w:rsidRPr="001E5D00">
        <w:rPr>
          <w:rFonts w:ascii="Calibri" w:hAnsi="Calibri"/>
        </w:rPr>
        <w:t>,</w:t>
      </w:r>
      <w:r w:rsidRPr="001E5D00">
        <w:rPr>
          <w:rFonts w:ascii="Calibri" w:hAnsi="Calibri"/>
          <w:b/>
          <w:sz w:val="24"/>
        </w:rPr>
        <w:t xml:space="preserve"> </w:t>
      </w:r>
      <w:r>
        <w:rPr>
          <w:rFonts w:ascii="Cambria" w:hAnsi="Cambria"/>
        </w:rPr>
        <w:t>Fifth Annual International Systems and Storage Conference (Systor 2012)</w:t>
      </w:r>
    </w:p>
    <w:p w14:paraId="5C51D0B4" w14:textId="77777777" w:rsidR="008D3717" w:rsidRDefault="008D3717" w:rsidP="008D3717">
      <w:pPr>
        <w:pStyle w:val="BodyText2"/>
        <w:ind w:left="180" w:right="0"/>
        <w:rPr>
          <w:rFonts w:ascii="Calibri" w:hAnsi="Calibri"/>
          <w:b/>
          <w:sz w:val="24"/>
        </w:rPr>
      </w:pPr>
    </w:p>
    <w:p w14:paraId="49C077E9" w14:textId="77777777" w:rsidR="008D3717" w:rsidRPr="006E4BCB" w:rsidRDefault="008D3717" w:rsidP="008D3717">
      <w:pPr>
        <w:pStyle w:val="BodyText2"/>
        <w:ind w:left="180" w:right="0"/>
        <w:rPr>
          <w:rFonts w:ascii="Cambria" w:hAnsi="Cambria"/>
        </w:rPr>
      </w:pPr>
      <w:r w:rsidRPr="001E5D00">
        <w:rPr>
          <w:rFonts w:ascii="Calibri" w:hAnsi="Calibri"/>
          <w:b/>
          <w:sz w:val="24"/>
        </w:rPr>
        <w:t>Program Committee Member</w:t>
      </w:r>
      <w:r w:rsidRPr="001E5D00">
        <w:rPr>
          <w:rFonts w:ascii="Calibri" w:hAnsi="Calibri"/>
        </w:rPr>
        <w:t>,</w:t>
      </w:r>
      <w:r w:rsidRPr="001E5D00">
        <w:rPr>
          <w:rFonts w:ascii="Calibri" w:hAnsi="Calibri"/>
          <w:b/>
          <w:sz w:val="24"/>
        </w:rPr>
        <w:t xml:space="preserve"> </w:t>
      </w:r>
      <w:r>
        <w:rPr>
          <w:rFonts w:ascii="Cambria" w:hAnsi="Cambria"/>
        </w:rPr>
        <w:t>USENIX Conference on Hot Topics in Parallelism (HotPar) 2012</w:t>
      </w:r>
    </w:p>
    <w:p w14:paraId="77C507DF" w14:textId="77777777" w:rsidR="008D3717" w:rsidRPr="00D8634E" w:rsidRDefault="008D3717" w:rsidP="008D3717">
      <w:pPr>
        <w:pStyle w:val="BodyText2"/>
        <w:ind w:left="180" w:right="0"/>
        <w:rPr>
          <w:rFonts w:ascii="Cambria" w:hAnsi="Cambria"/>
        </w:rPr>
      </w:pPr>
    </w:p>
    <w:p w14:paraId="5CCBFB3C" w14:textId="77777777" w:rsidR="008D3717" w:rsidRPr="006E4BCB" w:rsidRDefault="008D3717" w:rsidP="008D3717">
      <w:pPr>
        <w:pStyle w:val="BodyText2"/>
        <w:ind w:left="180" w:right="0"/>
        <w:rPr>
          <w:rFonts w:ascii="Cambria" w:hAnsi="Cambria"/>
        </w:rPr>
      </w:pPr>
      <w:r w:rsidRPr="001E5D00">
        <w:rPr>
          <w:rFonts w:ascii="Calibri" w:hAnsi="Calibri"/>
          <w:b/>
          <w:sz w:val="24"/>
        </w:rPr>
        <w:t>Program Committee Member</w:t>
      </w:r>
      <w:r w:rsidRPr="001E5D00">
        <w:rPr>
          <w:rFonts w:ascii="Calibri" w:hAnsi="Calibri"/>
        </w:rPr>
        <w:t>,</w:t>
      </w:r>
      <w:r w:rsidRPr="001E5D00">
        <w:rPr>
          <w:rFonts w:ascii="Calibri" w:hAnsi="Calibri"/>
          <w:b/>
          <w:sz w:val="24"/>
        </w:rPr>
        <w:t xml:space="preserve"> </w:t>
      </w:r>
      <w:r w:rsidRPr="001E5D00">
        <w:rPr>
          <w:rFonts w:ascii="Cambria" w:hAnsi="Cambria"/>
        </w:rPr>
        <w:t xml:space="preserve">ACM </w:t>
      </w:r>
      <w:r>
        <w:rPr>
          <w:rFonts w:ascii="Cambria" w:hAnsi="Cambria"/>
        </w:rPr>
        <w:t>Symposium on Principles and Practice of Parallel Programming (PPoPP) 2012</w:t>
      </w:r>
    </w:p>
    <w:p w14:paraId="18720524" w14:textId="77777777" w:rsidR="008D3717" w:rsidRDefault="008D3717" w:rsidP="008D3717">
      <w:pPr>
        <w:pStyle w:val="BodyText2"/>
        <w:ind w:right="0"/>
        <w:rPr>
          <w:rFonts w:ascii="Calibri" w:hAnsi="Calibri"/>
          <w:b/>
          <w:sz w:val="24"/>
        </w:rPr>
      </w:pPr>
    </w:p>
    <w:p w14:paraId="693BEF79" w14:textId="77777777" w:rsidR="008D3717" w:rsidRPr="006E4BCB" w:rsidRDefault="008D3717" w:rsidP="008D3717">
      <w:pPr>
        <w:pStyle w:val="BodyText2"/>
        <w:ind w:left="180" w:right="0"/>
        <w:rPr>
          <w:rFonts w:ascii="Cambria" w:hAnsi="Cambria"/>
        </w:rPr>
      </w:pPr>
      <w:r w:rsidRPr="001E5D00">
        <w:rPr>
          <w:rFonts w:ascii="Calibri" w:hAnsi="Calibri"/>
          <w:b/>
          <w:sz w:val="24"/>
        </w:rPr>
        <w:t>Program Committee Member</w:t>
      </w:r>
      <w:r w:rsidRPr="001E5D00">
        <w:rPr>
          <w:rFonts w:ascii="Calibri" w:hAnsi="Calibri"/>
        </w:rPr>
        <w:t>,</w:t>
      </w:r>
      <w:r w:rsidRPr="001E5D00">
        <w:rPr>
          <w:rFonts w:ascii="Calibri" w:hAnsi="Calibri"/>
          <w:b/>
          <w:sz w:val="24"/>
        </w:rPr>
        <w:t xml:space="preserve"> </w:t>
      </w:r>
      <w:r>
        <w:rPr>
          <w:rFonts w:ascii="Cambria" w:hAnsi="Cambria"/>
        </w:rPr>
        <w:t>Workshop on Deterministic Parallelism (WoDet) 2011</w:t>
      </w:r>
    </w:p>
    <w:p w14:paraId="3B5ED40B" w14:textId="77777777" w:rsidR="008D3717" w:rsidRDefault="008D3717" w:rsidP="008D3717">
      <w:pPr>
        <w:pStyle w:val="BodyText2"/>
        <w:ind w:right="0"/>
        <w:rPr>
          <w:rFonts w:ascii="Calibri" w:hAnsi="Calibri"/>
          <w:b/>
          <w:sz w:val="24"/>
        </w:rPr>
      </w:pPr>
    </w:p>
    <w:p w14:paraId="3FF970BB" w14:textId="77777777" w:rsidR="008D3717" w:rsidRDefault="008D3717" w:rsidP="008D3717">
      <w:pPr>
        <w:pStyle w:val="BodyText2"/>
        <w:ind w:left="180" w:right="0"/>
        <w:rPr>
          <w:rFonts w:ascii="Cambria" w:hAnsi="Cambria"/>
        </w:rPr>
      </w:pPr>
      <w:r w:rsidRPr="001E5D00">
        <w:rPr>
          <w:rFonts w:ascii="Calibri" w:hAnsi="Calibri"/>
          <w:b/>
          <w:sz w:val="24"/>
        </w:rPr>
        <w:t>Program Committee Member</w:t>
      </w:r>
      <w:r w:rsidRPr="001E5D00">
        <w:rPr>
          <w:rFonts w:ascii="Calibri" w:hAnsi="Calibri"/>
        </w:rPr>
        <w:t>,</w:t>
      </w:r>
      <w:r w:rsidRPr="001E5D00">
        <w:rPr>
          <w:rFonts w:ascii="Calibri" w:hAnsi="Calibri"/>
          <w:b/>
          <w:sz w:val="24"/>
        </w:rPr>
        <w:t xml:space="preserve"> </w:t>
      </w:r>
      <w:r w:rsidRPr="001E5D00">
        <w:rPr>
          <w:rFonts w:ascii="Cambria" w:hAnsi="Cambria"/>
        </w:rPr>
        <w:t>ACM Conference on Computer and Communications Security</w:t>
      </w:r>
      <w:r>
        <w:rPr>
          <w:rFonts w:ascii="Cambria" w:hAnsi="Cambria"/>
        </w:rPr>
        <w:t xml:space="preserve"> (CCS) 2010</w:t>
      </w:r>
    </w:p>
    <w:p w14:paraId="5F667B64" w14:textId="77777777" w:rsidR="008D3717" w:rsidRDefault="008D3717" w:rsidP="008D3717">
      <w:pPr>
        <w:pStyle w:val="BodyText2"/>
        <w:ind w:right="0"/>
        <w:rPr>
          <w:rFonts w:ascii="Cambria" w:hAnsi="Cambria"/>
        </w:rPr>
      </w:pPr>
    </w:p>
    <w:p w14:paraId="799893C6" w14:textId="77777777" w:rsidR="008D3717" w:rsidRPr="001E5D00" w:rsidRDefault="008D3717" w:rsidP="008D3717">
      <w:pPr>
        <w:pStyle w:val="BodyText2"/>
        <w:ind w:left="180" w:right="0"/>
        <w:rPr>
          <w:rFonts w:ascii="Cambria" w:hAnsi="Cambria"/>
        </w:rPr>
      </w:pPr>
      <w:r w:rsidRPr="001E5D00">
        <w:rPr>
          <w:rFonts w:ascii="Calibri" w:hAnsi="Calibri"/>
          <w:b/>
          <w:sz w:val="24"/>
        </w:rPr>
        <w:t>Program Committee Member</w:t>
      </w:r>
      <w:r w:rsidRPr="001E5D00">
        <w:rPr>
          <w:rFonts w:ascii="Calibri" w:hAnsi="Calibri"/>
        </w:rPr>
        <w:t>,</w:t>
      </w:r>
      <w:r w:rsidRPr="001E5D00">
        <w:rPr>
          <w:rFonts w:ascii="Calibri" w:hAnsi="Calibri"/>
          <w:b/>
          <w:sz w:val="24"/>
        </w:rPr>
        <w:t xml:space="preserve"> </w:t>
      </w:r>
      <w:r w:rsidRPr="001E5D00">
        <w:rPr>
          <w:rFonts w:ascii="Cambria" w:hAnsi="Cambria"/>
        </w:rPr>
        <w:t>9th USENIX Symposium on Operating Systems Design and Implementation</w:t>
      </w:r>
      <w:r>
        <w:rPr>
          <w:rFonts w:ascii="Cambria" w:hAnsi="Cambria"/>
        </w:rPr>
        <w:t xml:space="preserve"> (OSDI) 2010</w:t>
      </w:r>
      <w:r>
        <w:rPr>
          <w:rFonts w:ascii="Cambria" w:hAnsi="Cambria"/>
        </w:rPr>
        <w:br/>
      </w:r>
    </w:p>
    <w:p w14:paraId="6D6A1B12" w14:textId="77777777" w:rsidR="008D3717" w:rsidRDefault="008D3717" w:rsidP="008D3717">
      <w:pPr>
        <w:pStyle w:val="BodyText2"/>
        <w:ind w:left="180" w:right="0"/>
        <w:rPr>
          <w:rFonts w:ascii="Cambria" w:hAnsi="Cambria"/>
        </w:rPr>
      </w:pPr>
      <w:r w:rsidRPr="008405C3">
        <w:rPr>
          <w:rFonts w:ascii="Calibri" w:hAnsi="Calibri"/>
          <w:b/>
          <w:sz w:val="24"/>
        </w:rPr>
        <w:t>Program Committee Member</w:t>
      </w:r>
      <w:r w:rsidRPr="00EE1130">
        <w:rPr>
          <w:rFonts w:ascii="Calibri" w:hAnsi="Calibri"/>
        </w:rPr>
        <w:t>,</w:t>
      </w:r>
      <w:r w:rsidRPr="008405C3">
        <w:rPr>
          <w:rFonts w:ascii="Calibri" w:hAnsi="Calibri"/>
          <w:b/>
          <w:sz w:val="24"/>
        </w:rPr>
        <w:t xml:space="preserve"> </w:t>
      </w:r>
      <w:r w:rsidRPr="001E5D00">
        <w:rPr>
          <w:rFonts w:ascii="Cambria" w:hAnsi="Cambria"/>
        </w:rPr>
        <w:t>Fifteenth International Conference on Architectural Support for Programming Languages and Operating Systems</w:t>
      </w:r>
      <w:r>
        <w:rPr>
          <w:rFonts w:ascii="Cambria" w:hAnsi="Cambria"/>
        </w:rPr>
        <w:t xml:space="preserve"> (ASPLOS) 2010</w:t>
      </w:r>
    </w:p>
    <w:p w14:paraId="1A9D8364" w14:textId="77777777" w:rsidR="008D3717" w:rsidRPr="00E74E00" w:rsidRDefault="008D3717" w:rsidP="008D3717">
      <w:pPr>
        <w:pStyle w:val="BodyText2"/>
        <w:ind w:right="0"/>
        <w:rPr>
          <w:rFonts w:ascii="Cambria" w:hAnsi="Cambria"/>
        </w:rPr>
      </w:pPr>
    </w:p>
    <w:p w14:paraId="27C664ED" w14:textId="77777777" w:rsidR="008D3717" w:rsidRPr="00D8634E" w:rsidRDefault="008D3717" w:rsidP="008D3717">
      <w:pPr>
        <w:pStyle w:val="BodyText2"/>
        <w:ind w:left="180" w:right="0"/>
        <w:rPr>
          <w:rFonts w:ascii="Cambria" w:hAnsi="Cambria"/>
        </w:rPr>
      </w:pPr>
      <w:r w:rsidRPr="00D8634E">
        <w:rPr>
          <w:rFonts w:ascii="Calibri" w:hAnsi="Calibri"/>
          <w:b/>
          <w:sz w:val="24"/>
        </w:rPr>
        <w:t>Program Committee Member</w:t>
      </w:r>
      <w:r w:rsidRPr="00D8634E">
        <w:rPr>
          <w:rFonts w:ascii="Calibri" w:hAnsi="Calibri"/>
        </w:rPr>
        <w:t>,</w:t>
      </w:r>
      <w:r w:rsidRPr="00D8634E">
        <w:rPr>
          <w:rFonts w:ascii="Calibri" w:hAnsi="Calibri"/>
          <w:b/>
          <w:sz w:val="24"/>
        </w:rPr>
        <w:t xml:space="preserve"> </w:t>
      </w:r>
      <w:r w:rsidRPr="00D8634E">
        <w:rPr>
          <w:rFonts w:ascii="Cambria" w:hAnsi="Cambria"/>
        </w:rPr>
        <w:t>ACM SIGPLAN Conference on Programming Languages Design and Implementation (PLDI) 2008</w:t>
      </w:r>
      <w:r w:rsidRPr="00D8634E">
        <w:rPr>
          <w:rFonts w:ascii="Cambria" w:hAnsi="Cambria"/>
        </w:rPr>
        <w:br/>
      </w:r>
    </w:p>
    <w:p w14:paraId="011AAA86" w14:textId="77777777" w:rsidR="008D3717" w:rsidRDefault="008D3717" w:rsidP="008D3717">
      <w:pPr>
        <w:pStyle w:val="BodyText2"/>
        <w:ind w:left="180" w:right="0"/>
        <w:rPr>
          <w:rFonts w:ascii="Cambria" w:hAnsi="Cambria"/>
        </w:rPr>
      </w:pPr>
      <w:r w:rsidRPr="008405C3">
        <w:rPr>
          <w:rFonts w:ascii="Calibri" w:hAnsi="Calibri"/>
          <w:b/>
          <w:sz w:val="24"/>
        </w:rPr>
        <w:t>Program Committee Member</w:t>
      </w:r>
      <w:r w:rsidRPr="00F24316">
        <w:rPr>
          <w:rFonts w:ascii="Cambria" w:hAnsi="Cambria"/>
        </w:rPr>
        <w:t>, ACM Symposium on Principles and Practice of Parallel Programming (PPoPP) 2008</w:t>
      </w:r>
    </w:p>
    <w:p w14:paraId="770C82A9" w14:textId="77777777" w:rsidR="008D3717" w:rsidRPr="00F24316" w:rsidRDefault="008D3717" w:rsidP="008D3717">
      <w:pPr>
        <w:pStyle w:val="BodyText2"/>
        <w:ind w:left="720" w:right="0"/>
        <w:rPr>
          <w:rFonts w:ascii="Cambria" w:hAnsi="Cambria"/>
        </w:rPr>
      </w:pPr>
    </w:p>
    <w:p w14:paraId="35FD7F23" w14:textId="77777777" w:rsidR="008D3717" w:rsidRPr="00F24316" w:rsidRDefault="008D3717" w:rsidP="008D3717">
      <w:pPr>
        <w:pStyle w:val="BodyText2"/>
        <w:ind w:left="180" w:right="0"/>
        <w:rPr>
          <w:rFonts w:ascii="Cambria" w:hAnsi="Cambria"/>
        </w:rPr>
      </w:pPr>
      <w:r w:rsidRPr="008405C3">
        <w:rPr>
          <w:rFonts w:ascii="Calibri" w:hAnsi="Calibri"/>
          <w:b/>
          <w:sz w:val="24"/>
        </w:rPr>
        <w:t>Program Committee Member</w:t>
      </w:r>
      <w:r w:rsidRPr="00F24316">
        <w:rPr>
          <w:rFonts w:ascii="Cambria" w:hAnsi="Cambria"/>
        </w:rPr>
        <w:t>, ACM SIGPLAN International Symposium on Memory Management (ISMM) 2007</w:t>
      </w:r>
      <w:r w:rsidRPr="00F24316">
        <w:rPr>
          <w:rFonts w:ascii="Cambria" w:hAnsi="Cambria"/>
        </w:rPr>
        <w:br/>
      </w:r>
    </w:p>
    <w:p w14:paraId="59033CC0" w14:textId="77777777" w:rsidR="008D3717" w:rsidRPr="00F24316" w:rsidRDefault="008D3717" w:rsidP="008D3717">
      <w:pPr>
        <w:pStyle w:val="BodyText2"/>
        <w:ind w:left="180" w:right="0"/>
        <w:rPr>
          <w:rFonts w:ascii="Cambria" w:hAnsi="Cambria"/>
        </w:rPr>
      </w:pPr>
      <w:r w:rsidRPr="008405C3">
        <w:rPr>
          <w:rFonts w:ascii="Calibri" w:hAnsi="Calibri"/>
          <w:b/>
          <w:sz w:val="24"/>
        </w:rPr>
        <w:t>Program Committee Member</w:t>
      </w:r>
      <w:r w:rsidRPr="00F24316">
        <w:rPr>
          <w:rFonts w:ascii="Cambria" w:hAnsi="Cambria"/>
        </w:rPr>
        <w:t>, Workshop on Linguistic Support for Modern Operating Systems (PLOS) 2007</w:t>
      </w:r>
      <w:r w:rsidRPr="00F24316">
        <w:rPr>
          <w:rFonts w:ascii="Cambria" w:hAnsi="Cambria"/>
        </w:rPr>
        <w:br/>
      </w:r>
    </w:p>
    <w:p w14:paraId="6C3E8630" w14:textId="77777777" w:rsidR="008D3717" w:rsidRPr="00F24316" w:rsidRDefault="008D3717" w:rsidP="008D3717">
      <w:pPr>
        <w:pStyle w:val="BodyText2"/>
        <w:ind w:left="180" w:right="0"/>
        <w:rPr>
          <w:rFonts w:ascii="Cambria" w:hAnsi="Cambria"/>
        </w:rPr>
      </w:pPr>
      <w:r w:rsidRPr="008405C3">
        <w:rPr>
          <w:rFonts w:ascii="Calibri" w:hAnsi="Calibri"/>
          <w:b/>
          <w:sz w:val="24"/>
        </w:rPr>
        <w:t>Program Committee Member</w:t>
      </w:r>
      <w:r w:rsidRPr="00F24316">
        <w:rPr>
          <w:rFonts w:ascii="Cambria" w:hAnsi="Cambria"/>
        </w:rPr>
        <w:t xml:space="preserve">, </w:t>
      </w:r>
      <w:r>
        <w:rPr>
          <w:rFonts w:ascii="Cambria" w:hAnsi="Cambria"/>
        </w:rPr>
        <w:t>ACM SIGPLAN Conference on Programming Languages Design and Implementation (PLDI)</w:t>
      </w:r>
      <w:r w:rsidRPr="00F24316">
        <w:rPr>
          <w:rFonts w:ascii="Cambria" w:hAnsi="Cambria"/>
        </w:rPr>
        <w:t xml:space="preserve"> 2007</w:t>
      </w:r>
      <w:r>
        <w:rPr>
          <w:rFonts w:ascii="Cambria" w:hAnsi="Cambria"/>
        </w:rPr>
        <w:t>, Student Research Competition</w:t>
      </w:r>
      <w:r w:rsidRPr="00F24316">
        <w:rPr>
          <w:rFonts w:ascii="Cambria" w:hAnsi="Cambria"/>
        </w:rPr>
        <w:br/>
      </w:r>
    </w:p>
    <w:p w14:paraId="35AEC39E" w14:textId="77777777" w:rsidR="008D3717" w:rsidRPr="00F24316" w:rsidRDefault="008D3717" w:rsidP="008D3717">
      <w:pPr>
        <w:pStyle w:val="BodyText2"/>
        <w:ind w:left="180" w:right="0"/>
        <w:rPr>
          <w:rFonts w:ascii="Cambria" w:hAnsi="Cambria"/>
        </w:rPr>
      </w:pPr>
      <w:r w:rsidRPr="008405C3">
        <w:rPr>
          <w:rFonts w:ascii="Calibri" w:hAnsi="Calibri"/>
          <w:b/>
          <w:sz w:val="24"/>
        </w:rPr>
        <w:t>Program Committee Member</w:t>
      </w:r>
      <w:r w:rsidRPr="00F24316">
        <w:rPr>
          <w:rFonts w:ascii="Cambria" w:hAnsi="Cambria"/>
        </w:rPr>
        <w:t>, 16</w:t>
      </w:r>
      <w:r w:rsidRPr="006D3D6B">
        <w:rPr>
          <w:rFonts w:ascii="Palatino Linotype" w:hAnsi="Palatino Linotype"/>
          <w:vertAlign w:val="superscript"/>
        </w:rPr>
        <w:t>th</w:t>
      </w:r>
      <w:r w:rsidRPr="00F24316">
        <w:rPr>
          <w:rFonts w:ascii="Cambria" w:hAnsi="Cambria"/>
        </w:rPr>
        <w:t xml:space="preserve"> International Conference on Compiler Construction (CC) 2007</w:t>
      </w:r>
    </w:p>
    <w:p w14:paraId="0C9358B2" w14:textId="77777777" w:rsidR="008D3717" w:rsidRDefault="008D3717" w:rsidP="008D3717">
      <w:pPr>
        <w:pStyle w:val="BodyText2"/>
        <w:ind w:left="180" w:right="0"/>
        <w:rPr>
          <w:rFonts w:ascii="Palatino Linotype" w:hAnsi="Palatino Linotype"/>
        </w:rPr>
      </w:pPr>
    </w:p>
    <w:p w14:paraId="0BBE6568" w14:textId="77777777" w:rsidR="008D3717" w:rsidRPr="00F24316" w:rsidRDefault="008D3717" w:rsidP="008D3717">
      <w:pPr>
        <w:pStyle w:val="BodyText2"/>
        <w:ind w:left="180" w:right="0"/>
        <w:rPr>
          <w:rFonts w:ascii="Cambria" w:hAnsi="Cambria"/>
        </w:rPr>
      </w:pPr>
      <w:r w:rsidRPr="008405C3">
        <w:rPr>
          <w:rFonts w:ascii="Calibri" w:hAnsi="Calibri"/>
          <w:b/>
          <w:sz w:val="24"/>
        </w:rPr>
        <w:t>Program Committee Member</w:t>
      </w:r>
      <w:r w:rsidRPr="00F24316">
        <w:rPr>
          <w:rFonts w:ascii="Cambria" w:hAnsi="Cambria"/>
        </w:rPr>
        <w:t>, ACM SIGPLAN Workshop on Memory Systems Performance &amp; Correctness (MSPC) 2006</w:t>
      </w:r>
    </w:p>
    <w:p w14:paraId="2244F7DD" w14:textId="77777777" w:rsidR="008D3717" w:rsidRPr="00F24316" w:rsidRDefault="008D3717" w:rsidP="008D3717">
      <w:pPr>
        <w:pStyle w:val="BodyText2"/>
        <w:ind w:right="0"/>
        <w:rPr>
          <w:rFonts w:ascii="Cambria" w:hAnsi="Cambria"/>
        </w:rPr>
      </w:pPr>
    </w:p>
    <w:p w14:paraId="4AE58BC9" w14:textId="77777777" w:rsidR="008D3717" w:rsidRPr="00F24316" w:rsidRDefault="008D3717" w:rsidP="008D3717">
      <w:pPr>
        <w:pStyle w:val="BodyText2"/>
        <w:ind w:left="180" w:right="0"/>
        <w:rPr>
          <w:rFonts w:ascii="Cambria" w:hAnsi="Cambria"/>
        </w:rPr>
      </w:pPr>
      <w:r w:rsidRPr="008405C3">
        <w:rPr>
          <w:rFonts w:ascii="Calibri" w:hAnsi="Calibri"/>
          <w:b/>
          <w:sz w:val="24"/>
        </w:rPr>
        <w:t>Program Committee Member</w:t>
      </w:r>
      <w:r w:rsidRPr="00F24316">
        <w:rPr>
          <w:rFonts w:ascii="Cambria" w:hAnsi="Cambria"/>
        </w:rPr>
        <w:t>, ACM SIGPLAN Conference on Programming Languages Design and Implementation (PLDI) 2004</w:t>
      </w:r>
    </w:p>
    <w:p w14:paraId="63308831" w14:textId="77777777" w:rsidR="008D3717" w:rsidRPr="00F24316" w:rsidRDefault="008D3717" w:rsidP="008D3717">
      <w:pPr>
        <w:pStyle w:val="BodyText2"/>
        <w:ind w:right="0"/>
        <w:rPr>
          <w:rFonts w:ascii="Cambria" w:hAnsi="Cambria"/>
        </w:rPr>
      </w:pPr>
    </w:p>
    <w:p w14:paraId="57E5A866" w14:textId="77777777" w:rsidR="008D3717" w:rsidRPr="00F24316" w:rsidRDefault="008D3717" w:rsidP="008D3717">
      <w:pPr>
        <w:pStyle w:val="BodyText2"/>
        <w:ind w:left="180" w:right="0"/>
        <w:rPr>
          <w:rFonts w:ascii="Cambria" w:hAnsi="Cambria"/>
        </w:rPr>
      </w:pPr>
      <w:r w:rsidRPr="008405C3">
        <w:rPr>
          <w:rFonts w:ascii="Calibri" w:hAnsi="Calibri"/>
          <w:b/>
          <w:sz w:val="24"/>
        </w:rPr>
        <w:t>Program Committee Member</w:t>
      </w:r>
      <w:r w:rsidRPr="00F24316">
        <w:rPr>
          <w:rFonts w:ascii="Cambria" w:hAnsi="Cambria"/>
        </w:rPr>
        <w:t>, ACM SIGPLAN International Symposium on Memory Management (ISMM) 2004</w:t>
      </w:r>
    </w:p>
    <w:p w14:paraId="207A40C6" w14:textId="77777777" w:rsidR="008D3717" w:rsidRDefault="008D3717" w:rsidP="008D3717">
      <w:pPr>
        <w:pStyle w:val="ColorfulList-Accent11"/>
        <w:rPr>
          <w:rFonts w:ascii="Palatino Linotype" w:hAnsi="Palatino Linotype"/>
          <w:b/>
        </w:rPr>
      </w:pPr>
    </w:p>
    <w:p w14:paraId="0D13BF1B" w14:textId="77777777" w:rsidR="008D3717" w:rsidRPr="00F24316" w:rsidRDefault="008D3717" w:rsidP="008D3717">
      <w:pPr>
        <w:pStyle w:val="BodyText2"/>
        <w:ind w:left="180" w:right="0"/>
        <w:rPr>
          <w:rFonts w:ascii="Cambria" w:hAnsi="Cambria"/>
        </w:rPr>
      </w:pPr>
      <w:r w:rsidRPr="008405C3">
        <w:rPr>
          <w:rFonts w:ascii="Calibri" w:hAnsi="Calibri"/>
          <w:b/>
          <w:sz w:val="24"/>
        </w:rPr>
        <w:t>Program Committee Member</w:t>
      </w:r>
      <w:r w:rsidRPr="00F24316">
        <w:rPr>
          <w:rFonts w:ascii="Cambria" w:hAnsi="Cambria"/>
        </w:rPr>
        <w:t xml:space="preserve">, Fourth International Workshop on </w:t>
      </w:r>
      <w:proofErr w:type="gramStart"/>
      <w:r w:rsidRPr="00F24316">
        <w:rPr>
          <w:rFonts w:ascii="Cambria" w:hAnsi="Cambria"/>
        </w:rPr>
        <w:t>Software  and</w:t>
      </w:r>
      <w:proofErr w:type="gramEnd"/>
      <w:r w:rsidRPr="00F24316">
        <w:rPr>
          <w:rFonts w:ascii="Cambria" w:hAnsi="Cambria"/>
        </w:rPr>
        <w:t xml:space="preserve"> Performance (WOSP) 2004</w:t>
      </w:r>
    </w:p>
    <w:p w14:paraId="499713BF" w14:textId="77777777" w:rsidR="008D3717" w:rsidRDefault="008D3717" w:rsidP="008D3717">
      <w:pPr>
        <w:pStyle w:val="BodyText2"/>
        <w:ind w:right="0"/>
        <w:rPr>
          <w:rFonts w:ascii="Calibri" w:hAnsi="Calibri"/>
          <w:b/>
          <w:sz w:val="24"/>
        </w:rPr>
      </w:pPr>
    </w:p>
    <w:p w14:paraId="43DD7548" w14:textId="77777777" w:rsidR="008D3717" w:rsidRDefault="008D3717" w:rsidP="008D3717">
      <w:pPr>
        <w:pStyle w:val="BodyText2"/>
        <w:ind w:left="180" w:right="0"/>
        <w:rPr>
          <w:rFonts w:ascii="Cambria" w:hAnsi="Cambria"/>
        </w:rPr>
      </w:pPr>
      <w:r>
        <w:rPr>
          <w:rFonts w:ascii="Calibri" w:hAnsi="Calibri"/>
          <w:b/>
          <w:sz w:val="24"/>
        </w:rPr>
        <w:t xml:space="preserve">External Program </w:t>
      </w:r>
      <w:r w:rsidRPr="00D8634E">
        <w:rPr>
          <w:rFonts w:ascii="Calibri" w:hAnsi="Calibri"/>
          <w:b/>
          <w:sz w:val="24"/>
        </w:rPr>
        <w:t>Committee Member</w:t>
      </w:r>
      <w:r w:rsidRPr="00D8634E">
        <w:rPr>
          <w:rFonts w:ascii="Calibri" w:hAnsi="Calibri"/>
        </w:rPr>
        <w:t>,</w:t>
      </w:r>
      <w:r w:rsidRPr="00D8634E">
        <w:rPr>
          <w:rFonts w:ascii="Calibri" w:hAnsi="Calibri"/>
          <w:b/>
          <w:sz w:val="24"/>
        </w:rPr>
        <w:t xml:space="preserve"> </w:t>
      </w:r>
      <w:r>
        <w:rPr>
          <w:rFonts w:ascii="Cambria" w:hAnsi="Cambria"/>
        </w:rPr>
        <w:t>International Symposium on Computer Architecture (ISCA) 2017</w:t>
      </w:r>
    </w:p>
    <w:p w14:paraId="21E91E67" w14:textId="77777777" w:rsidR="008D3717" w:rsidRDefault="008D3717" w:rsidP="008D3717">
      <w:pPr>
        <w:pStyle w:val="BodyText2"/>
        <w:ind w:left="180" w:right="0"/>
        <w:rPr>
          <w:rFonts w:ascii="Calibri" w:hAnsi="Calibri"/>
          <w:b/>
          <w:sz w:val="24"/>
        </w:rPr>
      </w:pPr>
    </w:p>
    <w:p w14:paraId="074027B1" w14:textId="77777777" w:rsidR="00586AFE" w:rsidRDefault="00586AFE" w:rsidP="00586AFE">
      <w:pPr>
        <w:pStyle w:val="BodyText2"/>
        <w:ind w:left="180" w:right="0"/>
        <w:rPr>
          <w:rFonts w:ascii="Cambria" w:hAnsi="Cambria"/>
        </w:rPr>
      </w:pPr>
      <w:r>
        <w:rPr>
          <w:rFonts w:ascii="Calibri" w:hAnsi="Calibri"/>
          <w:b/>
          <w:sz w:val="24"/>
        </w:rPr>
        <w:t xml:space="preserve">External Program </w:t>
      </w:r>
      <w:r w:rsidRPr="00D8634E">
        <w:rPr>
          <w:rFonts w:ascii="Calibri" w:hAnsi="Calibri"/>
          <w:b/>
          <w:sz w:val="24"/>
        </w:rPr>
        <w:t>Committee Member</w:t>
      </w:r>
      <w:r w:rsidRPr="00D8634E">
        <w:rPr>
          <w:rFonts w:ascii="Calibri" w:hAnsi="Calibri"/>
        </w:rPr>
        <w:t>,</w:t>
      </w:r>
      <w:r w:rsidRPr="00D8634E">
        <w:rPr>
          <w:rFonts w:ascii="Calibri" w:hAnsi="Calibri"/>
          <w:b/>
          <w:sz w:val="24"/>
        </w:rPr>
        <w:t xml:space="preserve"> </w:t>
      </w:r>
      <w:r w:rsidRPr="00D8634E">
        <w:rPr>
          <w:rFonts w:ascii="Cambria" w:hAnsi="Cambria"/>
        </w:rPr>
        <w:t xml:space="preserve">ACM SIGPLAN Conference on </w:t>
      </w:r>
      <w:r>
        <w:rPr>
          <w:rFonts w:ascii="Cambria" w:hAnsi="Cambria"/>
        </w:rPr>
        <w:t>Programming Language Design and Implementation (PLDI) 2017</w:t>
      </w:r>
    </w:p>
    <w:p w14:paraId="433F75B6" w14:textId="77777777" w:rsidR="00586AFE" w:rsidRDefault="00586AFE" w:rsidP="00586AFE">
      <w:pPr>
        <w:pStyle w:val="BodyText2"/>
        <w:ind w:left="180" w:right="0"/>
        <w:rPr>
          <w:rFonts w:ascii="Cambria" w:hAnsi="Cambria"/>
        </w:rPr>
      </w:pPr>
    </w:p>
    <w:p w14:paraId="74939ABC" w14:textId="77777777" w:rsidR="005B67DA" w:rsidRDefault="005B67DA" w:rsidP="005B67DA">
      <w:pPr>
        <w:pStyle w:val="BodyText2"/>
        <w:ind w:left="180" w:right="0"/>
        <w:rPr>
          <w:rFonts w:ascii="Cambria" w:hAnsi="Cambria"/>
        </w:rPr>
      </w:pPr>
      <w:r>
        <w:rPr>
          <w:rFonts w:ascii="Calibri" w:hAnsi="Calibri"/>
          <w:b/>
          <w:sz w:val="24"/>
        </w:rPr>
        <w:lastRenderedPageBreak/>
        <w:t xml:space="preserve">External Review </w:t>
      </w:r>
      <w:r w:rsidRPr="00D8634E">
        <w:rPr>
          <w:rFonts w:ascii="Calibri" w:hAnsi="Calibri"/>
          <w:b/>
          <w:sz w:val="24"/>
        </w:rPr>
        <w:t>Committee Member</w:t>
      </w:r>
      <w:r w:rsidRPr="00D8634E">
        <w:rPr>
          <w:rFonts w:ascii="Calibri" w:hAnsi="Calibri"/>
        </w:rPr>
        <w:t>,</w:t>
      </w:r>
      <w:r w:rsidRPr="00D8634E">
        <w:rPr>
          <w:rFonts w:ascii="Calibri" w:hAnsi="Calibri"/>
          <w:b/>
          <w:sz w:val="24"/>
        </w:rPr>
        <w:t xml:space="preserve"> </w:t>
      </w:r>
      <w:r w:rsidRPr="00D8634E">
        <w:rPr>
          <w:rFonts w:ascii="Cambria" w:hAnsi="Cambria"/>
        </w:rPr>
        <w:t xml:space="preserve">ACM SIGPLAN Conference on </w:t>
      </w:r>
      <w:r>
        <w:rPr>
          <w:rFonts w:ascii="Cambria" w:hAnsi="Cambria"/>
        </w:rPr>
        <w:t>Programming Language Design and Implementation</w:t>
      </w:r>
      <w:r w:rsidRPr="00D8634E">
        <w:rPr>
          <w:rFonts w:ascii="Cambria" w:hAnsi="Cambria"/>
        </w:rPr>
        <w:t xml:space="preserve"> (</w:t>
      </w:r>
      <w:r>
        <w:rPr>
          <w:rFonts w:ascii="Cambria" w:hAnsi="Cambria"/>
        </w:rPr>
        <w:t>PLDI</w:t>
      </w:r>
      <w:r w:rsidRPr="00D8634E">
        <w:rPr>
          <w:rFonts w:ascii="Cambria" w:hAnsi="Cambria"/>
        </w:rPr>
        <w:t xml:space="preserve">) </w:t>
      </w:r>
      <w:r>
        <w:rPr>
          <w:rFonts w:ascii="Cambria" w:hAnsi="Cambria"/>
        </w:rPr>
        <w:t>2015</w:t>
      </w:r>
      <w:r w:rsidRPr="00D8634E">
        <w:rPr>
          <w:rFonts w:ascii="Cambria" w:hAnsi="Cambria"/>
        </w:rPr>
        <w:br/>
      </w:r>
    </w:p>
    <w:p w14:paraId="5DA41369" w14:textId="77777777" w:rsidR="005B67DA" w:rsidRDefault="005B67DA" w:rsidP="005B67DA">
      <w:pPr>
        <w:pStyle w:val="BodyText2"/>
        <w:ind w:left="180" w:right="0"/>
        <w:rPr>
          <w:rFonts w:ascii="Cambria" w:hAnsi="Cambria"/>
        </w:rPr>
      </w:pPr>
      <w:r>
        <w:rPr>
          <w:rFonts w:ascii="Calibri" w:hAnsi="Calibri"/>
          <w:b/>
          <w:sz w:val="24"/>
        </w:rPr>
        <w:t xml:space="preserve">External Review </w:t>
      </w:r>
      <w:r w:rsidRPr="00D8634E">
        <w:rPr>
          <w:rFonts w:ascii="Calibri" w:hAnsi="Calibri"/>
          <w:b/>
          <w:sz w:val="24"/>
        </w:rPr>
        <w:t>Committee Member</w:t>
      </w:r>
      <w:r w:rsidRPr="00D8634E">
        <w:rPr>
          <w:rFonts w:ascii="Calibri" w:hAnsi="Calibri"/>
        </w:rPr>
        <w:t>,</w:t>
      </w:r>
      <w:r w:rsidRPr="00D8634E">
        <w:rPr>
          <w:rFonts w:ascii="Calibri" w:hAnsi="Calibri"/>
          <w:b/>
          <w:sz w:val="24"/>
        </w:rPr>
        <w:t xml:space="preserve"> </w:t>
      </w:r>
      <w:r w:rsidRPr="001E5D00">
        <w:rPr>
          <w:rFonts w:ascii="Cambria" w:hAnsi="Cambria"/>
        </w:rPr>
        <w:t>International Conference on Architectural Support for Programming Languages and Operating Systems</w:t>
      </w:r>
      <w:r>
        <w:rPr>
          <w:rFonts w:ascii="Cambria" w:hAnsi="Cambria"/>
        </w:rPr>
        <w:t xml:space="preserve"> (ASPLOS) 2015</w:t>
      </w:r>
    </w:p>
    <w:p w14:paraId="7A897962" w14:textId="77777777" w:rsidR="005B67DA" w:rsidRDefault="005B67DA" w:rsidP="007707B5">
      <w:pPr>
        <w:pStyle w:val="BodyText2"/>
        <w:ind w:left="180" w:right="0"/>
        <w:rPr>
          <w:rFonts w:ascii="Calibri" w:hAnsi="Calibri"/>
          <w:b/>
          <w:sz w:val="24"/>
        </w:rPr>
      </w:pPr>
    </w:p>
    <w:p w14:paraId="0702A76E" w14:textId="77777777" w:rsidR="007707B5" w:rsidRPr="007707B5" w:rsidRDefault="007707B5" w:rsidP="007707B5">
      <w:pPr>
        <w:pStyle w:val="BodyText2"/>
        <w:ind w:left="180" w:right="0"/>
        <w:rPr>
          <w:rFonts w:ascii="Cambria" w:hAnsi="Cambria"/>
        </w:rPr>
      </w:pPr>
      <w:r>
        <w:rPr>
          <w:rFonts w:ascii="Calibri" w:hAnsi="Calibri"/>
          <w:b/>
          <w:sz w:val="24"/>
        </w:rPr>
        <w:t xml:space="preserve">External Review </w:t>
      </w:r>
      <w:r w:rsidRPr="00D8634E">
        <w:rPr>
          <w:rFonts w:ascii="Calibri" w:hAnsi="Calibri"/>
          <w:b/>
          <w:sz w:val="24"/>
        </w:rPr>
        <w:t>Committee Member</w:t>
      </w:r>
      <w:r w:rsidRPr="00D8634E">
        <w:rPr>
          <w:rFonts w:ascii="Calibri" w:hAnsi="Calibri"/>
        </w:rPr>
        <w:t>,</w:t>
      </w:r>
      <w:r w:rsidRPr="00D8634E">
        <w:rPr>
          <w:rFonts w:ascii="Calibri" w:hAnsi="Calibri"/>
          <w:b/>
          <w:sz w:val="24"/>
        </w:rPr>
        <w:t xml:space="preserve"> </w:t>
      </w:r>
      <w:r w:rsidRPr="00D8634E">
        <w:rPr>
          <w:rFonts w:ascii="Cambria" w:hAnsi="Cambria"/>
        </w:rPr>
        <w:t xml:space="preserve">ACM SIGPLAN Conference on </w:t>
      </w:r>
      <w:r w:rsidR="00013F94">
        <w:rPr>
          <w:rFonts w:ascii="Cambria" w:hAnsi="Cambria"/>
        </w:rPr>
        <w:t>Principles of Programming Languages</w:t>
      </w:r>
      <w:r w:rsidRPr="00D8634E">
        <w:rPr>
          <w:rFonts w:ascii="Cambria" w:hAnsi="Cambria"/>
        </w:rPr>
        <w:t xml:space="preserve"> (</w:t>
      </w:r>
      <w:r w:rsidR="00013F94">
        <w:rPr>
          <w:rFonts w:ascii="Cambria" w:hAnsi="Cambria"/>
        </w:rPr>
        <w:t>POPL</w:t>
      </w:r>
      <w:r w:rsidRPr="00D8634E">
        <w:rPr>
          <w:rFonts w:ascii="Cambria" w:hAnsi="Cambria"/>
        </w:rPr>
        <w:t xml:space="preserve">) </w:t>
      </w:r>
      <w:r>
        <w:rPr>
          <w:rFonts w:ascii="Cambria" w:hAnsi="Cambria"/>
        </w:rPr>
        <w:t>2014</w:t>
      </w:r>
      <w:r w:rsidRPr="00D8634E">
        <w:rPr>
          <w:rFonts w:ascii="Cambria" w:hAnsi="Cambria"/>
        </w:rPr>
        <w:br/>
      </w:r>
    </w:p>
    <w:p w14:paraId="0BDDE022" w14:textId="77777777" w:rsidR="0090626A" w:rsidRDefault="007707B5" w:rsidP="007403D4">
      <w:pPr>
        <w:pStyle w:val="BodyText2"/>
        <w:ind w:left="180" w:right="0"/>
        <w:rPr>
          <w:rFonts w:ascii="Cambria" w:hAnsi="Cambria"/>
        </w:rPr>
      </w:pPr>
      <w:r>
        <w:rPr>
          <w:rFonts w:ascii="Calibri" w:hAnsi="Calibri"/>
          <w:b/>
          <w:sz w:val="24"/>
        </w:rPr>
        <w:t xml:space="preserve">External Review </w:t>
      </w:r>
      <w:r w:rsidRPr="00D8634E">
        <w:rPr>
          <w:rFonts w:ascii="Calibri" w:hAnsi="Calibri"/>
          <w:b/>
          <w:sz w:val="24"/>
        </w:rPr>
        <w:t>Committee Member</w:t>
      </w:r>
      <w:r w:rsidRPr="00D8634E">
        <w:rPr>
          <w:rFonts w:ascii="Calibri" w:hAnsi="Calibri"/>
        </w:rPr>
        <w:t>,</w:t>
      </w:r>
      <w:r w:rsidRPr="00D8634E">
        <w:rPr>
          <w:rFonts w:ascii="Calibri" w:hAnsi="Calibri"/>
          <w:b/>
          <w:sz w:val="24"/>
        </w:rPr>
        <w:t xml:space="preserve"> </w:t>
      </w:r>
      <w:r w:rsidRPr="00D8634E">
        <w:rPr>
          <w:rFonts w:ascii="Cambria" w:hAnsi="Cambria"/>
        </w:rPr>
        <w:t xml:space="preserve">ACM SIGPLAN Conference on </w:t>
      </w:r>
      <w:r>
        <w:rPr>
          <w:rFonts w:ascii="Cambria" w:hAnsi="Cambria"/>
        </w:rPr>
        <w:t>Programming Language Design and Implementation</w:t>
      </w:r>
      <w:r w:rsidRPr="00D8634E">
        <w:rPr>
          <w:rFonts w:ascii="Cambria" w:hAnsi="Cambria"/>
        </w:rPr>
        <w:t xml:space="preserve"> (</w:t>
      </w:r>
      <w:r>
        <w:rPr>
          <w:rFonts w:ascii="Cambria" w:hAnsi="Cambria"/>
        </w:rPr>
        <w:t>PLDI</w:t>
      </w:r>
      <w:r w:rsidRPr="00D8634E">
        <w:rPr>
          <w:rFonts w:ascii="Cambria" w:hAnsi="Cambria"/>
        </w:rPr>
        <w:t xml:space="preserve">) </w:t>
      </w:r>
      <w:r>
        <w:rPr>
          <w:rFonts w:ascii="Cambria" w:hAnsi="Cambria"/>
        </w:rPr>
        <w:t>2014</w:t>
      </w:r>
      <w:r w:rsidR="0090626A" w:rsidRPr="00D8634E">
        <w:rPr>
          <w:rFonts w:ascii="Cambria" w:hAnsi="Cambria"/>
        </w:rPr>
        <w:br/>
      </w:r>
    </w:p>
    <w:p w14:paraId="59EC4288" w14:textId="77777777" w:rsidR="005F6A56" w:rsidRPr="0064176C" w:rsidRDefault="005F6A56" w:rsidP="005F6A56">
      <w:pPr>
        <w:pStyle w:val="BodyText2"/>
        <w:ind w:left="180" w:right="0"/>
        <w:rPr>
          <w:rFonts w:ascii="Calibri" w:hAnsi="Calibri"/>
          <w:b/>
          <w:sz w:val="24"/>
        </w:rPr>
      </w:pPr>
      <w:r>
        <w:rPr>
          <w:rFonts w:ascii="Calibri" w:hAnsi="Calibri"/>
          <w:b/>
          <w:sz w:val="24"/>
        </w:rPr>
        <w:t xml:space="preserve">External Review </w:t>
      </w:r>
      <w:r w:rsidRPr="00D8634E">
        <w:rPr>
          <w:rFonts w:ascii="Calibri" w:hAnsi="Calibri"/>
          <w:b/>
          <w:sz w:val="24"/>
        </w:rPr>
        <w:t>Committee Member</w:t>
      </w:r>
      <w:r w:rsidRPr="00D8634E">
        <w:rPr>
          <w:rFonts w:ascii="Calibri" w:hAnsi="Calibri"/>
        </w:rPr>
        <w:t>,</w:t>
      </w:r>
      <w:r w:rsidRPr="00D8634E">
        <w:rPr>
          <w:rFonts w:ascii="Calibri" w:hAnsi="Calibri"/>
          <w:b/>
          <w:sz w:val="24"/>
        </w:rPr>
        <w:t xml:space="preserve"> </w:t>
      </w:r>
      <w:r>
        <w:rPr>
          <w:rFonts w:ascii="Cambria" w:hAnsi="Cambria"/>
        </w:rPr>
        <w:t>11</w:t>
      </w:r>
      <w:r w:rsidRPr="005F6A56">
        <w:rPr>
          <w:rFonts w:ascii="Cambria" w:hAnsi="Cambria"/>
          <w:vertAlign w:val="superscript"/>
        </w:rPr>
        <w:t>th</w:t>
      </w:r>
      <w:r>
        <w:rPr>
          <w:rFonts w:ascii="Cambria" w:hAnsi="Cambria"/>
        </w:rPr>
        <w:t xml:space="preserve"> U</w:t>
      </w:r>
      <w:r w:rsidRPr="001E5D00">
        <w:rPr>
          <w:rFonts w:ascii="Cambria" w:hAnsi="Cambria"/>
        </w:rPr>
        <w:t>SENIX Symposium on Operating Systems Design and Implementation</w:t>
      </w:r>
      <w:r w:rsidRPr="00D8634E">
        <w:rPr>
          <w:rFonts w:ascii="Cambria" w:hAnsi="Cambria"/>
        </w:rPr>
        <w:t xml:space="preserve"> (</w:t>
      </w:r>
      <w:r>
        <w:rPr>
          <w:rFonts w:ascii="Cambria" w:hAnsi="Cambria"/>
        </w:rPr>
        <w:t>OSDI</w:t>
      </w:r>
      <w:r w:rsidRPr="00D8634E">
        <w:rPr>
          <w:rFonts w:ascii="Cambria" w:hAnsi="Cambria"/>
        </w:rPr>
        <w:t xml:space="preserve">) </w:t>
      </w:r>
      <w:r>
        <w:rPr>
          <w:rFonts w:ascii="Cambria" w:hAnsi="Cambria"/>
        </w:rPr>
        <w:t>2014</w:t>
      </w:r>
      <w:r w:rsidRPr="00D8634E">
        <w:rPr>
          <w:rFonts w:ascii="Cambria" w:hAnsi="Cambria"/>
        </w:rPr>
        <w:br/>
      </w:r>
    </w:p>
    <w:p w14:paraId="57C12E80" w14:textId="77777777" w:rsidR="0064176C" w:rsidRPr="0064176C" w:rsidRDefault="0064176C" w:rsidP="0064176C">
      <w:pPr>
        <w:pStyle w:val="BodyText2"/>
        <w:ind w:left="180" w:right="0"/>
        <w:rPr>
          <w:rFonts w:ascii="Calibri" w:hAnsi="Calibri"/>
          <w:b/>
          <w:sz w:val="24"/>
        </w:rPr>
      </w:pPr>
      <w:r>
        <w:rPr>
          <w:rFonts w:ascii="Calibri" w:hAnsi="Calibri"/>
          <w:b/>
          <w:sz w:val="24"/>
        </w:rPr>
        <w:t xml:space="preserve">External Review </w:t>
      </w:r>
      <w:r w:rsidRPr="00D8634E">
        <w:rPr>
          <w:rFonts w:ascii="Calibri" w:hAnsi="Calibri"/>
          <w:b/>
          <w:sz w:val="24"/>
        </w:rPr>
        <w:t>Committee Member</w:t>
      </w:r>
      <w:r w:rsidRPr="00D8634E">
        <w:rPr>
          <w:rFonts w:ascii="Calibri" w:hAnsi="Calibri"/>
        </w:rPr>
        <w:t>,</w:t>
      </w:r>
      <w:r w:rsidRPr="00D8634E">
        <w:rPr>
          <w:rFonts w:ascii="Calibri" w:hAnsi="Calibri"/>
          <w:b/>
          <w:sz w:val="24"/>
        </w:rPr>
        <w:t xml:space="preserve"> </w:t>
      </w:r>
      <w:r w:rsidRPr="00D8634E">
        <w:rPr>
          <w:rFonts w:ascii="Cambria" w:hAnsi="Cambria"/>
        </w:rPr>
        <w:t xml:space="preserve">ACM SIGPLAN Conference on </w:t>
      </w:r>
      <w:r>
        <w:rPr>
          <w:rFonts w:ascii="Cambria" w:hAnsi="Cambria"/>
        </w:rPr>
        <w:t>Programming Language Design and Implementation</w:t>
      </w:r>
      <w:r w:rsidRPr="00D8634E">
        <w:rPr>
          <w:rFonts w:ascii="Cambria" w:hAnsi="Cambria"/>
        </w:rPr>
        <w:t xml:space="preserve"> (</w:t>
      </w:r>
      <w:r>
        <w:rPr>
          <w:rFonts w:ascii="Cambria" w:hAnsi="Cambria"/>
        </w:rPr>
        <w:t>PLDI</w:t>
      </w:r>
      <w:r w:rsidRPr="00D8634E">
        <w:rPr>
          <w:rFonts w:ascii="Cambria" w:hAnsi="Cambria"/>
        </w:rPr>
        <w:t xml:space="preserve">) </w:t>
      </w:r>
      <w:r>
        <w:rPr>
          <w:rFonts w:ascii="Cambria" w:hAnsi="Cambria"/>
        </w:rPr>
        <w:t>2014</w:t>
      </w:r>
      <w:r w:rsidRPr="00D8634E">
        <w:rPr>
          <w:rFonts w:ascii="Cambria" w:hAnsi="Cambria"/>
        </w:rPr>
        <w:br/>
      </w:r>
    </w:p>
    <w:p w14:paraId="2921CF33" w14:textId="77777777" w:rsidR="0064176C" w:rsidRDefault="0064176C" w:rsidP="0064176C">
      <w:pPr>
        <w:pStyle w:val="BodyText2"/>
        <w:ind w:left="180" w:right="0"/>
        <w:rPr>
          <w:rFonts w:ascii="Calibri" w:hAnsi="Calibri"/>
          <w:b/>
          <w:sz w:val="24"/>
        </w:rPr>
      </w:pPr>
      <w:r>
        <w:rPr>
          <w:rFonts w:ascii="Calibri" w:hAnsi="Calibri"/>
          <w:b/>
          <w:sz w:val="24"/>
        </w:rPr>
        <w:t xml:space="preserve">External Review </w:t>
      </w:r>
      <w:r w:rsidRPr="00D8634E">
        <w:rPr>
          <w:rFonts w:ascii="Calibri" w:hAnsi="Calibri"/>
          <w:b/>
          <w:sz w:val="24"/>
        </w:rPr>
        <w:t>Committee Member</w:t>
      </w:r>
      <w:r w:rsidRPr="00D8634E">
        <w:rPr>
          <w:rFonts w:ascii="Calibri" w:hAnsi="Calibri"/>
        </w:rPr>
        <w:t>,</w:t>
      </w:r>
      <w:r w:rsidRPr="00D8634E">
        <w:rPr>
          <w:rFonts w:ascii="Calibri" w:hAnsi="Calibri"/>
          <w:b/>
          <w:sz w:val="24"/>
        </w:rPr>
        <w:t xml:space="preserve"> </w:t>
      </w:r>
      <w:r w:rsidRPr="00D8634E">
        <w:rPr>
          <w:rFonts w:ascii="Cambria" w:hAnsi="Cambria"/>
        </w:rPr>
        <w:t xml:space="preserve">ACM SIGPLAN Conference on </w:t>
      </w:r>
      <w:r>
        <w:rPr>
          <w:rFonts w:ascii="Cambria" w:hAnsi="Cambria"/>
        </w:rPr>
        <w:t>Object-Oriented Programming Languages, Systems, and Applications</w:t>
      </w:r>
      <w:r w:rsidRPr="00D8634E">
        <w:rPr>
          <w:rFonts w:ascii="Cambria" w:hAnsi="Cambria"/>
        </w:rPr>
        <w:t xml:space="preserve"> (</w:t>
      </w:r>
      <w:r>
        <w:rPr>
          <w:rFonts w:ascii="Cambria" w:hAnsi="Cambria"/>
        </w:rPr>
        <w:t>OOPSLA</w:t>
      </w:r>
      <w:r w:rsidRPr="00D8634E">
        <w:rPr>
          <w:rFonts w:ascii="Cambria" w:hAnsi="Cambria"/>
        </w:rPr>
        <w:t xml:space="preserve">) </w:t>
      </w:r>
      <w:r>
        <w:rPr>
          <w:rFonts w:ascii="Cambria" w:hAnsi="Cambria"/>
        </w:rPr>
        <w:t>2013</w:t>
      </w:r>
      <w:r w:rsidRPr="00D8634E">
        <w:rPr>
          <w:rFonts w:ascii="Cambria" w:hAnsi="Cambria"/>
        </w:rPr>
        <w:br/>
      </w:r>
    </w:p>
    <w:p w14:paraId="1116A42F" w14:textId="77777777" w:rsidR="0090626A" w:rsidRDefault="0090626A" w:rsidP="0090626A">
      <w:pPr>
        <w:pStyle w:val="BodyText2"/>
        <w:ind w:left="180" w:right="0"/>
        <w:rPr>
          <w:rFonts w:ascii="Calibri" w:hAnsi="Calibri"/>
          <w:b/>
          <w:sz w:val="24"/>
        </w:rPr>
      </w:pPr>
      <w:r>
        <w:rPr>
          <w:rFonts w:ascii="Calibri" w:hAnsi="Calibri"/>
          <w:b/>
          <w:sz w:val="24"/>
        </w:rPr>
        <w:t xml:space="preserve">External Review </w:t>
      </w:r>
      <w:r w:rsidRPr="00D8634E">
        <w:rPr>
          <w:rFonts w:ascii="Calibri" w:hAnsi="Calibri"/>
          <w:b/>
          <w:sz w:val="24"/>
        </w:rPr>
        <w:t>Committee Member</w:t>
      </w:r>
      <w:r w:rsidRPr="00D8634E">
        <w:rPr>
          <w:rFonts w:ascii="Calibri" w:hAnsi="Calibri"/>
        </w:rPr>
        <w:t>,</w:t>
      </w:r>
      <w:r w:rsidRPr="00D8634E">
        <w:rPr>
          <w:rFonts w:ascii="Calibri" w:hAnsi="Calibri"/>
          <w:b/>
          <w:sz w:val="24"/>
        </w:rPr>
        <w:t xml:space="preserve"> </w:t>
      </w:r>
      <w:r w:rsidRPr="00D8634E">
        <w:rPr>
          <w:rFonts w:ascii="Cambria" w:hAnsi="Cambria"/>
        </w:rPr>
        <w:t xml:space="preserve">ACM SIGPLAN Conference on </w:t>
      </w:r>
      <w:r>
        <w:rPr>
          <w:rFonts w:ascii="Cambria" w:hAnsi="Cambria"/>
        </w:rPr>
        <w:t>Object-Oriented Programming Languages, Systems, and Applications</w:t>
      </w:r>
      <w:r w:rsidRPr="00D8634E">
        <w:rPr>
          <w:rFonts w:ascii="Cambria" w:hAnsi="Cambria"/>
        </w:rPr>
        <w:t xml:space="preserve"> (</w:t>
      </w:r>
      <w:r>
        <w:rPr>
          <w:rFonts w:ascii="Cambria" w:hAnsi="Cambria"/>
        </w:rPr>
        <w:t>OOPSLA</w:t>
      </w:r>
      <w:r w:rsidRPr="00D8634E">
        <w:rPr>
          <w:rFonts w:ascii="Cambria" w:hAnsi="Cambria"/>
        </w:rPr>
        <w:t xml:space="preserve">) </w:t>
      </w:r>
      <w:r>
        <w:rPr>
          <w:rFonts w:ascii="Cambria" w:hAnsi="Cambria"/>
        </w:rPr>
        <w:t>2012</w:t>
      </w:r>
      <w:r w:rsidRPr="00D8634E">
        <w:rPr>
          <w:rFonts w:ascii="Cambria" w:hAnsi="Cambria"/>
        </w:rPr>
        <w:br/>
      </w:r>
    </w:p>
    <w:p w14:paraId="2CA54B95" w14:textId="77777777" w:rsidR="006E4BCB" w:rsidRPr="00D8634E" w:rsidRDefault="006E4BCB" w:rsidP="00D764CA">
      <w:pPr>
        <w:pStyle w:val="BodyText2"/>
        <w:ind w:left="180" w:right="0"/>
        <w:rPr>
          <w:rFonts w:ascii="Cambria" w:hAnsi="Cambria"/>
        </w:rPr>
      </w:pPr>
      <w:r>
        <w:rPr>
          <w:rFonts w:ascii="Calibri" w:hAnsi="Calibri"/>
          <w:b/>
          <w:sz w:val="24"/>
        </w:rPr>
        <w:t xml:space="preserve">External Review </w:t>
      </w:r>
      <w:r w:rsidRPr="00D8634E">
        <w:rPr>
          <w:rFonts w:ascii="Calibri" w:hAnsi="Calibri"/>
          <w:b/>
          <w:sz w:val="24"/>
        </w:rPr>
        <w:t>Committee Member</w:t>
      </w:r>
      <w:r w:rsidRPr="00D8634E">
        <w:rPr>
          <w:rFonts w:ascii="Calibri" w:hAnsi="Calibri"/>
        </w:rPr>
        <w:t>,</w:t>
      </w:r>
      <w:r w:rsidRPr="00D8634E">
        <w:rPr>
          <w:rFonts w:ascii="Calibri" w:hAnsi="Calibri"/>
          <w:b/>
          <w:sz w:val="24"/>
        </w:rPr>
        <w:t xml:space="preserve"> </w:t>
      </w:r>
      <w:r w:rsidRPr="00D8634E">
        <w:rPr>
          <w:rFonts w:ascii="Cambria" w:hAnsi="Cambria"/>
        </w:rPr>
        <w:t>ACM SIGPLAN Conference on Pr</w:t>
      </w:r>
      <w:r>
        <w:rPr>
          <w:rFonts w:ascii="Cambria" w:hAnsi="Cambria"/>
        </w:rPr>
        <w:t>inciples of Programming Languages</w:t>
      </w:r>
      <w:r w:rsidRPr="00D8634E">
        <w:rPr>
          <w:rFonts w:ascii="Cambria" w:hAnsi="Cambria"/>
        </w:rPr>
        <w:t xml:space="preserve"> (P</w:t>
      </w:r>
      <w:r>
        <w:rPr>
          <w:rFonts w:ascii="Cambria" w:hAnsi="Cambria"/>
        </w:rPr>
        <w:t>OPL</w:t>
      </w:r>
      <w:r w:rsidRPr="00D8634E">
        <w:rPr>
          <w:rFonts w:ascii="Cambria" w:hAnsi="Cambria"/>
        </w:rPr>
        <w:t xml:space="preserve">) </w:t>
      </w:r>
      <w:r>
        <w:rPr>
          <w:rFonts w:ascii="Cambria" w:hAnsi="Cambria"/>
        </w:rPr>
        <w:t>2012</w:t>
      </w:r>
      <w:r w:rsidRPr="00D8634E">
        <w:rPr>
          <w:rFonts w:ascii="Cambria" w:hAnsi="Cambria"/>
        </w:rPr>
        <w:br/>
      </w:r>
    </w:p>
    <w:p w14:paraId="5C5168EC" w14:textId="77777777" w:rsidR="001B11AA" w:rsidRPr="00D8634E" w:rsidRDefault="001B11AA" w:rsidP="00D764CA">
      <w:pPr>
        <w:pStyle w:val="BodyText2"/>
        <w:ind w:left="180" w:right="0"/>
        <w:rPr>
          <w:rFonts w:ascii="Cambria" w:hAnsi="Cambria"/>
        </w:rPr>
      </w:pPr>
      <w:r>
        <w:rPr>
          <w:rFonts w:ascii="Calibri" w:hAnsi="Calibri"/>
          <w:b/>
          <w:sz w:val="24"/>
        </w:rPr>
        <w:t xml:space="preserve">External Review </w:t>
      </w:r>
      <w:r w:rsidRPr="00D8634E">
        <w:rPr>
          <w:rFonts w:ascii="Calibri" w:hAnsi="Calibri"/>
          <w:b/>
          <w:sz w:val="24"/>
        </w:rPr>
        <w:t>Committee Member</w:t>
      </w:r>
      <w:r w:rsidRPr="00D8634E">
        <w:rPr>
          <w:rFonts w:ascii="Calibri" w:hAnsi="Calibri"/>
        </w:rPr>
        <w:t>,</w:t>
      </w:r>
      <w:r w:rsidRPr="00D8634E">
        <w:rPr>
          <w:rFonts w:ascii="Calibri" w:hAnsi="Calibri"/>
          <w:b/>
          <w:sz w:val="24"/>
        </w:rPr>
        <w:t xml:space="preserve"> </w:t>
      </w:r>
      <w:r w:rsidRPr="00D8634E">
        <w:rPr>
          <w:rFonts w:ascii="Cambria" w:hAnsi="Cambria"/>
        </w:rPr>
        <w:t xml:space="preserve">ACM SIGPLAN Conference on Programming Languages Design and Implementation (PLDI) </w:t>
      </w:r>
      <w:r>
        <w:rPr>
          <w:rFonts w:ascii="Cambria" w:hAnsi="Cambria"/>
        </w:rPr>
        <w:t>2010</w:t>
      </w:r>
      <w:r w:rsidRPr="00D8634E">
        <w:rPr>
          <w:rFonts w:ascii="Cambria" w:hAnsi="Cambria"/>
        </w:rPr>
        <w:br/>
      </w:r>
    </w:p>
    <w:p w14:paraId="3A32FEC0" w14:textId="77777777" w:rsidR="001B11AA" w:rsidRPr="00F24316" w:rsidRDefault="001B11AA" w:rsidP="00D764CA">
      <w:pPr>
        <w:pStyle w:val="BodyText2"/>
        <w:ind w:left="180" w:right="0"/>
        <w:rPr>
          <w:rFonts w:ascii="Cambria" w:hAnsi="Cambria"/>
        </w:rPr>
      </w:pPr>
      <w:r w:rsidRPr="008405C3">
        <w:rPr>
          <w:rFonts w:ascii="Calibri" w:hAnsi="Calibri"/>
          <w:b/>
          <w:sz w:val="24"/>
        </w:rPr>
        <w:t>Editorial Board Member</w:t>
      </w:r>
      <w:r w:rsidRPr="00F24316">
        <w:rPr>
          <w:rFonts w:ascii="Cambria" w:hAnsi="Cambria"/>
        </w:rPr>
        <w:t>,</w:t>
      </w:r>
      <w:r w:rsidRPr="008405C3">
        <w:rPr>
          <w:rFonts w:ascii="Calibri" w:hAnsi="Calibri"/>
          <w:b/>
          <w:sz w:val="24"/>
        </w:rPr>
        <w:t xml:space="preserve"> </w:t>
      </w:r>
      <w:r w:rsidRPr="00F24316">
        <w:rPr>
          <w:rFonts w:ascii="Cambria" w:hAnsi="Cambria"/>
        </w:rPr>
        <w:t>Science of Programming, Special Issue on Memory Management</w:t>
      </w:r>
    </w:p>
    <w:p w14:paraId="5163DD7F" w14:textId="77777777" w:rsidR="001B11AA" w:rsidRPr="007231EC" w:rsidRDefault="001B11AA" w:rsidP="00D764CA">
      <w:pPr>
        <w:pStyle w:val="BodyText2"/>
        <w:ind w:left="-180" w:right="0"/>
        <w:rPr>
          <w:rFonts w:ascii="Palatino Linotype" w:hAnsi="Palatino Linotype"/>
        </w:rPr>
      </w:pPr>
    </w:p>
    <w:p w14:paraId="7F35317E" w14:textId="77777777" w:rsidR="001B11AA" w:rsidRPr="00F24316" w:rsidRDefault="001B11AA" w:rsidP="00D764CA">
      <w:pPr>
        <w:pStyle w:val="BodyText2"/>
        <w:ind w:left="180" w:right="0"/>
        <w:rPr>
          <w:rFonts w:ascii="Cambria" w:hAnsi="Cambria"/>
        </w:rPr>
      </w:pPr>
      <w:r w:rsidRPr="008405C3">
        <w:rPr>
          <w:rFonts w:ascii="Calibri" w:hAnsi="Calibri"/>
          <w:b/>
          <w:sz w:val="24"/>
        </w:rPr>
        <w:t>Reviewer</w:t>
      </w:r>
      <w:r w:rsidRPr="00F24316">
        <w:rPr>
          <w:rFonts w:ascii="Cambria" w:hAnsi="Cambria"/>
        </w:rPr>
        <w:t xml:space="preserve">: </w:t>
      </w:r>
      <w:r>
        <w:rPr>
          <w:rFonts w:ascii="Cambria" w:hAnsi="Cambria"/>
        </w:rPr>
        <w:t xml:space="preserve">ICSE, </w:t>
      </w:r>
      <w:r w:rsidRPr="00F24316">
        <w:rPr>
          <w:rFonts w:ascii="Cambria" w:hAnsi="Cambria"/>
        </w:rPr>
        <w:t>ASPLOS, HPCA, ICFP, ICPP, INTERACT, IPDPS, ISMM, ISPASS, JISE, JPDC, OOPSLA, PACT, PLDI, POPL, SPAA, SP&amp;E, TOPLAS, IEEE TPDS, IEEE TOC</w:t>
      </w:r>
    </w:p>
    <w:p w14:paraId="36B89F3E" w14:textId="77777777" w:rsidR="001B11AA" w:rsidRDefault="001B11AA" w:rsidP="00D764CA">
      <w:pPr>
        <w:pStyle w:val="BodyText2"/>
        <w:ind w:left="-540" w:right="0"/>
        <w:rPr>
          <w:rFonts w:ascii="Palatino Linotype" w:hAnsi="Palatino Linotype"/>
        </w:rPr>
      </w:pPr>
    </w:p>
    <w:p w14:paraId="63C1D9B9" w14:textId="77777777" w:rsidR="001B11AA" w:rsidRPr="00F24316" w:rsidRDefault="001B11AA" w:rsidP="00D764CA">
      <w:pPr>
        <w:pStyle w:val="BodyText2"/>
        <w:ind w:left="180" w:right="0"/>
        <w:rPr>
          <w:rFonts w:ascii="Cambria" w:hAnsi="Cambria"/>
        </w:rPr>
      </w:pPr>
      <w:r w:rsidRPr="008405C3">
        <w:rPr>
          <w:rFonts w:ascii="Calibri" w:hAnsi="Calibri"/>
          <w:b/>
          <w:sz w:val="24"/>
        </w:rPr>
        <w:t xml:space="preserve">Panelist: </w:t>
      </w:r>
      <w:r w:rsidRPr="00F24316">
        <w:rPr>
          <w:rFonts w:ascii="Cambria" w:hAnsi="Cambria"/>
        </w:rPr>
        <w:t>Nati</w:t>
      </w:r>
      <w:r w:rsidR="005A2ACE">
        <w:rPr>
          <w:rFonts w:ascii="Cambria" w:hAnsi="Cambria"/>
        </w:rPr>
        <w:t xml:space="preserve">onal Science Foundation, 2006, </w:t>
      </w:r>
      <w:r w:rsidRPr="00F24316">
        <w:rPr>
          <w:rFonts w:ascii="Cambria" w:hAnsi="Cambria"/>
        </w:rPr>
        <w:t>2007</w:t>
      </w:r>
      <w:r w:rsidR="005A2ACE">
        <w:rPr>
          <w:rFonts w:ascii="Cambria" w:hAnsi="Cambria"/>
        </w:rPr>
        <w:t>, 2012</w:t>
      </w:r>
    </w:p>
    <w:p w14:paraId="5A3695CB" w14:textId="2A5ED37C" w:rsidR="00D85093" w:rsidRDefault="00D85093">
      <w:pPr>
        <w:rPr>
          <w:rFonts w:ascii="Calibri" w:hAnsi="Calibri" w:cs="Tahoma"/>
          <w:b/>
          <w:bCs/>
          <w:iCs/>
          <w:smallCaps/>
          <w:color w:val="000000"/>
          <w:sz w:val="28"/>
        </w:rPr>
      </w:pPr>
    </w:p>
    <w:p w14:paraId="7B1D6383" w14:textId="77777777" w:rsidR="001B11AA" w:rsidRPr="008A7CFC" w:rsidRDefault="001B11AA" w:rsidP="001B11AA">
      <w:pPr>
        <w:pStyle w:val="Heading1"/>
        <w:rPr>
          <w:rFonts w:ascii="Calibri" w:hAnsi="Calibri"/>
          <w:sz w:val="28"/>
        </w:rPr>
      </w:pPr>
      <w:r w:rsidRPr="008A7CFC">
        <w:rPr>
          <w:rFonts w:ascii="Calibri" w:hAnsi="Calibri"/>
          <w:sz w:val="28"/>
        </w:rPr>
        <w:t>Ph.D. Students Supervised</w:t>
      </w:r>
    </w:p>
    <w:p w14:paraId="317F7F78" w14:textId="77777777" w:rsidR="001B11AA" w:rsidRDefault="001B11AA" w:rsidP="001B11AA">
      <w:pPr>
        <w:pStyle w:val="BodyText2"/>
        <w:ind w:left="360"/>
        <w:rPr>
          <w:rFonts w:ascii="Palatino Linotype" w:hAnsi="Palatino Linotype"/>
        </w:rPr>
      </w:pPr>
    </w:p>
    <w:p w14:paraId="0349E136" w14:textId="77777777" w:rsidR="00506F1C" w:rsidRPr="002257EA" w:rsidRDefault="00506F1C" w:rsidP="00506F1C">
      <w:pPr>
        <w:pStyle w:val="BodyText2"/>
        <w:ind w:left="180"/>
        <w:rPr>
          <w:rFonts w:ascii="Cambria" w:hAnsi="Cambria"/>
          <w:bCs/>
        </w:rPr>
      </w:pPr>
      <w:r>
        <w:rPr>
          <w:rFonts w:ascii="Cambria" w:hAnsi="Cambria"/>
        </w:rPr>
        <w:t xml:space="preserve">John </w:t>
      </w:r>
      <w:proofErr w:type="spellStart"/>
      <w:r>
        <w:rPr>
          <w:rFonts w:ascii="Cambria" w:hAnsi="Cambria"/>
        </w:rPr>
        <w:t>Vilk</w:t>
      </w:r>
      <w:proofErr w:type="spellEnd"/>
      <w:r>
        <w:rPr>
          <w:rFonts w:ascii="Cambria" w:hAnsi="Cambria"/>
        </w:rPr>
        <w:t xml:space="preserve"> </w:t>
      </w:r>
      <w:r w:rsidRPr="007F0701">
        <w:rPr>
          <w:rFonts w:ascii="Cambria" w:hAnsi="Cambria"/>
          <w:b/>
          <w:i/>
          <w:color w:val="FF0000"/>
        </w:rPr>
        <w:t>(Winner of</w:t>
      </w:r>
      <w:r>
        <w:rPr>
          <w:rFonts w:ascii="Cambria" w:hAnsi="Cambria"/>
          <w:b/>
          <w:i/>
          <w:color w:val="FF0000"/>
        </w:rPr>
        <w:t xml:space="preserve"> Facebook PhD Fellowship,</w:t>
      </w:r>
      <w:r w:rsidRPr="007F0701">
        <w:rPr>
          <w:rFonts w:ascii="Cambria" w:hAnsi="Cambria"/>
          <w:b/>
          <w:i/>
          <w:color w:val="FF0000"/>
        </w:rPr>
        <w:t xml:space="preserve"> </w:t>
      </w:r>
      <w:r>
        <w:rPr>
          <w:rFonts w:ascii="Cambria" w:hAnsi="Cambria"/>
          <w:b/>
          <w:i/>
          <w:color w:val="FF0000"/>
        </w:rPr>
        <w:t>PLDI 2014 Distinguished Artifact Award, Winner of UMass CICS Outstanding Dissertation Award</w:t>
      </w:r>
      <w:r w:rsidRPr="007F0701">
        <w:rPr>
          <w:rFonts w:ascii="Cambria" w:hAnsi="Cambria"/>
          <w:b/>
          <w:i/>
          <w:color w:val="FF0000"/>
        </w:rPr>
        <w:t>)</w:t>
      </w:r>
      <w:r w:rsidR="002257EA">
        <w:rPr>
          <w:rFonts w:ascii="Cambria" w:hAnsi="Cambria"/>
          <w:b/>
          <w:i/>
          <w:color w:val="FF0000"/>
        </w:rPr>
        <w:t xml:space="preserve"> </w:t>
      </w:r>
      <w:r w:rsidR="002257EA">
        <w:rPr>
          <w:rFonts w:ascii="Cambria" w:hAnsi="Cambria"/>
        </w:rPr>
        <w:t>(First job: Stripe)</w:t>
      </w:r>
    </w:p>
    <w:p w14:paraId="44517416" w14:textId="77777777" w:rsidR="002C2F84" w:rsidRDefault="002C2F84" w:rsidP="002C2F84">
      <w:pPr>
        <w:pStyle w:val="BodyText2"/>
        <w:ind w:left="180"/>
        <w:rPr>
          <w:rFonts w:ascii="Cambria" w:hAnsi="Cambria"/>
        </w:rPr>
      </w:pPr>
      <w:r>
        <w:rPr>
          <w:rFonts w:ascii="Cambria" w:hAnsi="Cambria"/>
        </w:rPr>
        <w:t xml:space="preserve">Dan </w:t>
      </w:r>
      <w:proofErr w:type="spellStart"/>
      <w:r>
        <w:rPr>
          <w:rFonts w:ascii="Cambria" w:hAnsi="Cambria"/>
        </w:rPr>
        <w:t>Barowy</w:t>
      </w:r>
      <w:proofErr w:type="spellEnd"/>
      <w:r w:rsidRPr="00013F94">
        <w:rPr>
          <w:rFonts w:ascii="Cambria" w:hAnsi="Cambria"/>
        </w:rPr>
        <w:t xml:space="preserve"> </w:t>
      </w:r>
      <w:r w:rsidRPr="007F0701">
        <w:rPr>
          <w:rFonts w:ascii="Cambria" w:hAnsi="Cambria"/>
          <w:b/>
          <w:i/>
          <w:color w:val="FF0000"/>
        </w:rPr>
        <w:t>(</w:t>
      </w:r>
      <w:r>
        <w:rPr>
          <w:rFonts w:ascii="Cambria" w:hAnsi="Cambria"/>
          <w:b/>
          <w:i/>
          <w:color w:val="FF0000"/>
        </w:rPr>
        <w:t>Finalist</w:t>
      </w:r>
      <w:r w:rsidRPr="007F0701">
        <w:rPr>
          <w:rFonts w:ascii="Cambria" w:hAnsi="Cambria"/>
          <w:b/>
          <w:i/>
          <w:color w:val="FF0000"/>
        </w:rPr>
        <w:t xml:space="preserve"> </w:t>
      </w:r>
      <w:r>
        <w:rPr>
          <w:rFonts w:ascii="Cambria" w:hAnsi="Cambria"/>
          <w:b/>
          <w:i/>
          <w:color w:val="FF0000"/>
        </w:rPr>
        <w:t>for</w:t>
      </w:r>
      <w:r w:rsidRPr="007F0701">
        <w:rPr>
          <w:rFonts w:ascii="Cambria" w:hAnsi="Cambria"/>
          <w:b/>
          <w:i/>
          <w:color w:val="FF0000"/>
        </w:rPr>
        <w:t xml:space="preserve"> </w:t>
      </w:r>
      <w:r>
        <w:rPr>
          <w:rFonts w:ascii="Cambria" w:hAnsi="Cambria"/>
          <w:b/>
          <w:i/>
          <w:color w:val="FF0000"/>
        </w:rPr>
        <w:t>Microsoft</w:t>
      </w:r>
      <w:r w:rsidRPr="007F0701">
        <w:rPr>
          <w:rFonts w:ascii="Cambria" w:hAnsi="Cambria"/>
          <w:b/>
          <w:i/>
          <w:color w:val="FF0000"/>
        </w:rPr>
        <w:t xml:space="preserve"> Research Fellowship</w:t>
      </w:r>
      <w:r w:rsidR="0064365E">
        <w:rPr>
          <w:rFonts w:ascii="Cambria" w:hAnsi="Cambria"/>
          <w:b/>
          <w:i/>
          <w:color w:val="FF0000"/>
        </w:rPr>
        <w:t>, Winner PLDI 2015 Distinguished Artifact Award</w:t>
      </w:r>
      <w:r w:rsidR="00FD7C5B">
        <w:rPr>
          <w:rFonts w:ascii="Cambria" w:hAnsi="Cambria"/>
          <w:b/>
          <w:i/>
          <w:color w:val="FF0000"/>
        </w:rPr>
        <w:t>, Winner of UMass CICS Outstanding Dissertation Award</w:t>
      </w:r>
      <w:r w:rsidRPr="007F0701">
        <w:rPr>
          <w:rFonts w:ascii="Cambria" w:hAnsi="Cambria"/>
          <w:b/>
          <w:i/>
          <w:color w:val="FF0000"/>
        </w:rPr>
        <w:t>)</w:t>
      </w:r>
      <w:r w:rsidR="003A07C5">
        <w:rPr>
          <w:rFonts w:ascii="Cambria" w:hAnsi="Cambria"/>
          <w:b/>
          <w:i/>
          <w:color w:val="FF0000"/>
        </w:rPr>
        <w:t xml:space="preserve"> </w:t>
      </w:r>
      <w:r w:rsidR="003A07C5">
        <w:rPr>
          <w:rFonts w:ascii="Cambria" w:hAnsi="Cambria"/>
        </w:rPr>
        <w:t>(Assistant Professor, Williams College)</w:t>
      </w:r>
    </w:p>
    <w:p w14:paraId="03DF54ED" w14:textId="40F5C5D1" w:rsidR="00946762" w:rsidRDefault="00946762" w:rsidP="00946762">
      <w:pPr>
        <w:pStyle w:val="BodyText2"/>
        <w:ind w:left="180"/>
        <w:rPr>
          <w:rFonts w:ascii="Cambria" w:hAnsi="Cambria"/>
        </w:rPr>
      </w:pPr>
      <w:r>
        <w:rPr>
          <w:rFonts w:ascii="Cambria" w:hAnsi="Cambria"/>
        </w:rPr>
        <w:t xml:space="preserve">Charlie Curtsinger </w:t>
      </w:r>
      <w:r w:rsidRPr="007F0701">
        <w:rPr>
          <w:rFonts w:ascii="Cambria" w:hAnsi="Cambria"/>
          <w:b/>
          <w:i/>
          <w:color w:val="FF0000"/>
        </w:rPr>
        <w:t>(Winner of Google Research Fellowship</w:t>
      </w:r>
      <w:r>
        <w:rPr>
          <w:rFonts w:ascii="Cambria" w:hAnsi="Cambria"/>
          <w:b/>
          <w:i/>
          <w:color w:val="FF0000"/>
        </w:rPr>
        <w:t xml:space="preserve">, Honorable Mention SIGOPS Dennis Ritchie Dissertation Award, </w:t>
      </w:r>
      <w:r w:rsidRPr="007F0701">
        <w:rPr>
          <w:rFonts w:ascii="Cambria" w:hAnsi="Cambria"/>
          <w:b/>
          <w:i/>
          <w:color w:val="FF0000"/>
        </w:rPr>
        <w:t>Winne</w:t>
      </w:r>
      <w:r>
        <w:rPr>
          <w:rFonts w:ascii="Cambria" w:hAnsi="Cambria"/>
          <w:b/>
          <w:i/>
          <w:color w:val="FF0000"/>
        </w:rPr>
        <w:t>r of UMass CICS Outstanding Dissertation Award</w:t>
      </w:r>
      <w:r w:rsidRPr="007F0701">
        <w:rPr>
          <w:rFonts w:ascii="Cambria" w:hAnsi="Cambria"/>
          <w:b/>
          <w:i/>
          <w:color w:val="FF0000"/>
        </w:rPr>
        <w:t>)</w:t>
      </w:r>
      <w:r>
        <w:rPr>
          <w:rFonts w:ascii="Cambria" w:hAnsi="Cambria"/>
          <w:b/>
          <w:i/>
          <w:color w:val="FF0000"/>
        </w:rPr>
        <w:t xml:space="preserve"> </w:t>
      </w:r>
      <w:r>
        <w:rPr>
          <w:rFonts w:ascii="Cambria" w:hAnsi="Cambria"/>
        </w:rPr>
        <w:t>(</w:t>
      </w:r>
      <w:r w:rsidR="00AE704B">
        <w:rPr>
          <w:rFonts w:ascii="Cambria" w:hAnsi="Cambria"/>
        </w:rPr>
        <w:t>Associate</w:t>
      </w:r>
      <w:r w:rsidRPr="00F24316">
        <w:rPr>
          <w:rFonts w:ascii="Cambria" w:hAnsi="Cambria"/>
        </w:rPr>
        <w:t xml:space="preserve"> </w:t>
      </w:r>
      <w:r>
        <w:rPr>
          <w:rFonts w:ascii="Cambria" w:hAnsi="Cambria"/>
        </w:rPr>
        <w:t>P</w:t>
      </w:r>
      <w:r w:rsidRPr="00F24316">
        <w:rPr>
          <w:rFonts w:ascii="Cambria" w:hAnsi="Cambria"/>
        </w:rPr>
        <w:t xml:space="preserve">rofessor, </w:t>
      </w:r>
      <w:r>
        <w:rPr>
          <w:rFonts w:ascii="Cambria" w:hAnsi="Cambria"/>
        </w:rPr>
        <w:t>Grinnell</w:t>
      </w:r>
      <w:r w:rsidRPr="00F24316">
        <w:rPr>
          <w:rFonts w:ascii="Cambria" w:hAnsi="Cambria"/>
        </w:rPr>
        <w:t xml:space="preserve"> College)</w:t>
      </w:r>
    </w:p>
    <w:p w14:paraId="29C9C5EA" w14:textId="083EF205" w:rsidR="002C2F84" w:rsidRPr="00F24316" w:rsidRDefault="00506F1C" w:rsidP="002C2F84">
      <w:pPr>
        <w:pStyle w:val="BodyText2"/>
        <w:ind w:left="180"/>
        <w:rPr>
          <w:rFonts w:ascii="Cambria" w:hAnsi="Cambria"/>
          <w:b/>
          <w:sz w:val="24"/>
        </w:rPr>
      </w:pPr>
      <w:r>
        <w:rPr>
          <w:rFonts w:ascii="Cambria" w:hAnsi="Cambria"/>
        </w:rPr>
        <w:lastRenderedPageBreak/>
        <w:t>Ting Yang (</w:t>
      </w:r>
      <w:r w:rsidRPr="007F0701">
        <w:rPr>
          <w:rFonts w:ascii="Cambria" w:hAnsi="Cambria"/>
          <w:b/>
          <w:i/>
          <w:color w:val="FF0000"/>
        </w:rPr>
        <w:t>Winne</w:t>
      </w:r>
      <w:r>
        <w:rPr>
          <w:rFonts w:ascii="Cambria" w:hAnsi="Cambria"/>
          <w:b/>
          <w:i/>
          <w:color w:val="FF0000"/>
        </w:rPr>
        <w:t xml:space="preserve">r of UMass CS Outstanding Dissertation Award. </w:t>
      </w:r>
      <w:r>
        <w:rPr>
          <w:rFonts w:ascii="Cambria" w:hAnsi="Cambria"/>
        </w:rPr>
        <w:t xml:space="preserve">First job: Intel Corp., now at </w:t>
      </w:r>
      <w:r w:rsidR="00AE704B">
        <w:rPr>
          <w:rFonts w:ascii="Cambria" w:hAnsi="Cambria"/>
        </w:rPr>
        <w:t>Meta</w:t>
      </w:r>
      <w:r>
        <w:rPr>
          <w:rFonts w:ascii="Cambria" w:hAnsi="Cambria"/>
        </w:rPr>
        <w:t>)</w:t>
      </w:r>
      <w:r>
        <w:rPr>
          <w:rFonts w:ascii="Cambria" w:hAnsi="Cambria"/>
        </w:rPr>
        <w:br/>
      </w:r>
      <w:r w:rsidR="002C2F84" w:rsidRPr="00F24316">
        <w:rPr>
          <w:rFonts w:ascii="Cambria" w:hAnsi="Cambria"/>
        </w:rPr>
        <w:t xml:space="preserve">Gene </w:t>
      </w:r>
      <w:proofErr w:type="spellStart"/>
      <w:r w:rsidR="002C2F84" w:rsidRPr="00F24316">
        <w:rPr>
          <w:rFonts w:ascii="Cambria" w:hAnsi="Cambria"/>
        </w:rPr>
        <w:t>Novark</w:t>
      </w:r>
      <w:proofErr w:type="spellEnd"/>
      <w:r w:rsidR="002C2F84">
        <w:rPr>
          <w:rFonts w:ascii="Cambria" w:hAnsi="Cambria"/>
        </w:rPr>
        <w:t xml:space="preserve"> (</w:t>
      </w:r>
      <w:r w:rsidR="003A07C5">
        <w:rPr>
          <w:rFonts w:ascii="Cambria" w:hAnsi="Cambria"/>
        </w:rPr>
        <w:t xml:space="preserve">first job: </w:t>
      </w:r>
      <w:r w:rsidR="002C2F84">
        <w:rPr>
          <w:rFonts w:ascii="Cambria" w:hAnsi="Cambria"/>
        </w:rPr>
        <w:t>Morgan Stanley)</w:t>
      </w:r>
    </w:p>
    <w:p w14:paraId="3CBA763A" w14:textId="77777777" w:rsidR="00506F1C" w:rsidRPr="00F24316" w:rsidRDefault="00506F1C" w:rsidP="00506F1C">
      <w:pPr>
        <w:pStyle w:val="BodyText2"/>
        <w:ind w:left="180"/>
        <w:rPr>
          <w:rFonts w:ascii="Cambria" w:hAnsi="Cambria"/>
          <w:b/>
          <w:sz w:val="24"/>
        </w:rPr>
      </w:pPr>
      <w:r>
        <w:rPr>
          <w:rFonts w:ascii="Cambria" w:hAnsi="Cambria"/>
        </w:rPr>
        <w:t>Matthew Hertz (first job: Assistant</w:t>
      </w:r>
      <w:r w:rsidRPr="00F24316">
        <w:rPr>
          <w:rFonts w:ascii="Cambria" w:hAnsi="Cambria"/>
        </w:rPr>
        <w:t xml:space="preserve"> </w:t>
      </w:r>
      <w:r>
        <w:rPr>
          <w:rFonts w:ascii="Cambria" w:hAnsi="Cambria"/>
        </w:rPr>
        <w:t>P</w:t>
      </w:r>
      <w:r w:rsidRPr="00F24316">
        <w:rPr>
          <w:rFonts w:ascii="Cambria" w:hAnsi="Cambria"/>
        </w:rPr>
        <w:t>rofessor, Canisius College)</w:t>
      </w:r>
    </w:p>
    <w:p w14:paraId="58566F34" w14:textId="6989A96F" w:rsidR="00506F1C" w:rsidRPr="006E4BCB" w:rsidRDefault="00506F1C" w:rsidP="00506F1C">
      <w:pPr>
        <w:pStyle w:val="BodyText2"/>
        <w:ind w:left="180"/>
        <w:rPr>
          <w:rFonts w:ascii="Cambria" w:hAnsi="Cambria"/>
          <w:b/>
          <w:sz w:val="24"/>
        </w:rPr>
      </w:pPr>
      <w:proofErr w:type="spellStart"/>
      <w:r>
        <w:rPr>
          <w:rFonts w:ascii="Cambria" w:hAnsi="Cambria"/>
        </w:rPr>
        <w:t>Tongping</w:t>
      </w:r>
      <w:proofErr w:type="spellEnd"/>
      <w:r>
        <w:rPr>
          <w:rFonts w:ascii="Cambria" w:hAnsi="Cambria"/>
        </w:rPr>
        <w:t xml:space="preserve"> Liu (</w:t>
      </w:r>
      <w:r w:rsidR="00C94C09">
        <w:rPr>
          <w:rFonts w:ascii="Cambria" w:hAnsi="Cambria"/>
        </w:rPr>
        <w:t>Associate</w:t>
      </w:r>
      <w:r>
        <w:rPr>
          <w:rFonts w:ascii="Cambria" w:hAnsi="Cambria"/>
        </w:rPr>
        <w:t xml:space="preserve"> Professor, University of </w:t>
      </w:r>
      <w:r w:rsidR="00AE704B">
        <w:rPr>
          <w:rFonts w:ascii="Cambria" w:hAnsi="Cambria"/>
        </w:rPr>
        <w:t>Massachusetts ECE</w:t>
      </w:r>
      <w:r>
        <w:rPr>
          <w:rFonts w:ascii="Cambria" w:hAnsi="Cambria"/>
        </w:rPr>
        <w:t>)</w:t>
      </w:r>
    </w:p>
    <w:p w14:paraId="6818C378" w14:textId="4E34A5C9" w:rsidR="00AE704B" w:rsidRDefault="00AE704B" w:rsidP="00FD7C5B">
      <w:pPr>
        <w:pStyle w:val="BodyText2"/>
        <w:ind w:left="180"/>
        <w:rPr>
          <w:rFonts w:ascii="Cambria" w:hAnsi="Cambria"/>
        </w:rPr>
      </w:pPr>
      <w:r>
        <w:rPr>
          <w:rFonts w:ascii="Cambria" w:hAnsi="Cambria"/>
        </w:rPr>
        <w:t xml:space="preserve">Juan </w:t>
      </w:r>
      <w:proofErr w:type="spellStart"/>
      <w:r>
        <w:rPr>
          <w:rFonts w:ascii="Cambria" w:hAnsi="Cambria"/>
        </w:rPr>
        <w:t>Altmayer</w:t>
      </w:r>
      <w:proofErr w:type="spellEnd"/>
      <w:r>
        <w:rPr>
          <w:rFonts w:ascii="Cambria" w:hAnsi="Cambria"/>
        </w:rPr>
        <w:t xml:space="preserve"> </w:t>
      </w:r>
      <w:proofErr w:type="spellStart"/>
      <w:r>
        <w:rPr>
          <w:rFonts w:ascii="Cambria" w:hAnsi="Cambria"/>
        </w:rPr>
        <w:t>Pizzorno</w:t>
      </w:r>
      <w:proofErr w:type="spellEnd"/>
      <w:r>
        <w:rPr>
          <w:rFonts w:ascii="Cambria" w:hAnsi="Cambria"/>
        </w:rPr>
        <w:t xml:space="preserve"> (current PhD advisee)</w:t>
      </w:r>
    </w:p>
    <w:p w14:paraId="21AE19E0" w14:textId="77777777" w:rsidR="006E1C5E" w:rsidRDefault="006E1C5E" w:rsidP="006E1C5E">
      <w:pPr>
        <w:pStyle w:val="BodyText2"/>
        <w:ind w:left="180"/>
        <w:rPr>
          <w:rFonts w:ascii="Cambria" w:hAnsi="Cambria"/>
        </w:rPr>
      </w:pPr>
      <w:r>
        <w:rPr>
          <w:rFonts w:ascii="Cambria" w:hAnsi="Cambria"/>
        </w:rPr>
        <w:t>Kyla Levin (current PhD advisee)</w:t>
      </w:r>
    </w:p>
    <w:p w14:paraId="538FF27B" w14:textId="004EBF97" w:rsidR="00AE704B" w:rsidRDefault="00FD7C5B" w:rsidP="00FD7C5B">
      <w:pPr>
        <w:pStyle w:val="BodyText2"/>
        <w:ind w:left="180"/>
        <w:rPr>
          <w:rFonts w:ascii="Cambria" w:hAnsi="Cambria"/>
        </w:rPr>
      </w:pPr>
      <w:r>
        <w:rPr>
          <w:rFonts w:ascii="Cambria" w:hAnsi="Cambria"/>
        </w:rPr>
        <w:t>Bobby Powers</w:t>
      </w:r>
      <w:r w:rsidR="002257EA">
        <w:rPr>
          <w:rFonts w:ascii="Cambria" w:hAnsi="Cambria"/>
        </w:rPr>
        <w:t xml:space="preserve"> (current PhD advisee)</w:t>
      </w:r>
    </w:p>
    <w:p w14:paraId="7F12AFA1" w14:textId="5EABCFC6" w:rsidR="00FD7C5B" w:rsidRDefault="00AE704B" w:rsidP="00FD7C5B">
      <w:pPr>
        <w:pStyle w:val="BodyText2"/>
        <w:ind w:left="180"/>
        <w:rPr>
          <w:rFonts w:ascii="Cambria" w:hAnsi="Cambria"/>
        </w:rPr>
      </w:pPr>
      <w:r>
        <w:rPr>
          <w:rFonts w:ascii="Cambria" w:hAnsi="Cambria"/>
        </w:rPr>
        <w:t>Sam Stern (current PhD advisee)</w:t>
      </w:r>
      <w:r w:rsidR="00E67737">
        <w:rPr>
          <w:rFonts w:ascii="Cambria" w:hAnsi="Cambria"/>
        </w:rPr>
        <w:br/>
        <w:t>Nicolas Van Kempen (current PhD advisee)</w:t>
      </w:r>
    </w:p>
    <w:p w14:paraId="0AE8A130" w14:textId="77777777" w:rsidR="002C2F84" w:rsidRPr="00713F6C" w:rsidRDefault="002C2F84" w:rsidP="002C2F84">
      <w:pPr>
        <w:pStyle w:val="BodyText2"/>
        <w:ind w:left="180"/>
        <w:rPr>
          <w:rFonts w:ascii="Cambria" w:hAnsi="Cambria"/>
          <w:b/>
          <w:sz w:val="24"/>
        </w:rPr>
      </w:pPr>
    </w:p>
    <w:p w14:paraId="197C5EEB" w14:textId="77777777" w:rsidR="001B11AA" w:rsidRPr="008A7CFC" w:rsidRDefault="001B11AA" w:rsidP="00EE7B92">
      <w:pPr>
        <w:pStyle w:val="Heading1"/>
        <w:ind w:left="0"/>
        <w:rPr>
          <w:rFonts w:ascii="Calibri" w:hAnsi="Calibri"/>
          <w:sz w:val="28"/>
        </w:rPr>
      </w:pPr>
      <w:proofErr w:type="gramStart"/>
      <w:r>
        <w:rPr>
          <w:rFonts w:ascii="Calibri" w:hAnsi="Calibri"/>
          <w:sz w:val="28"/>
        </w:rPr>
        <w:t xml:space="preserve">Master’s </w:t>
      </w:r>
      <w:r w:rsidRPr="008A7CFC">
        <w:rPr>
          <w:rFonts w:ascii="Calibri" w:hAnsi="Calibri"/>
          <w:sz w:val="28"/>
        </w:rPr>
        <w:t xml:space="preserve"> Students</w:t>
      </w:r>
      <w:proofErr w:type="gramEnd"/>
      <w:r w:rsidRPr="008A7CFC">
        <w:rPr>
          <w:rFonts w:ascii="Calibri" w:hAnsi="Calibri"/>
          <w:sz w:val="28"/>
        </w:rPr>
        <w:t xml:space="preserve"> Supervised</w:t>
      </w:r>
    </w:p>
    <w:p w14:paraId="535224DA" w14:textId="77777777" w:rsidR="001B11AA" w:rsidRDefault="001B11AA" w:rsidP="001B11AA">
      <w:pPr>
        <w:pStyle w:val="BodyText2"/>
        <w:ind w:left="360"/>
        <w:rPr>
          <w:rFonts w:ascii="Palatino Linotype" w:hAnsi="Palatino Linotype"/>
        </w:rPr>
      </w:pPr>
    </w:p>
    <w:p w14:paraId="2835E39C" w14:textId="2A1F6D10" w:rsidR="00AE704B" w:rsidRPr="007F0701" w:rsidRDefault="00AE704B" w:rsidP="00AE704B">
      <w:pPr>
        <w:pStyle w:val="BodyText2"/>
        <w:ind w:left="180"/>
        <w:rPr>
          <w:rFonts w:ascii="Cambria" w:hAnsi="Cambria"/>
          <w:b/>
          <w:sz w:val="24"/>
        </w:rPr>
      </w:pPr>
      <w:r>
        <w:rPr>
          <w:rFonts w:ascii="Cambria" w:hAnsi="Cambria"/>
        </w:rPr>
        <w:t>Breanna Devore-McDonald (2018-2021)</w:t>
      </w:r>
    </w:p>
    <w:p w14:paraId="115CA3FA" w14:textId="77777777" w:rsidR="00047705" w:rsidRDefault="00047705" w:rsidP="00047705">
      <w:pPr>
        <w:pStyle w:val="BodyText2"/>
        <w:ind w:left="180"/>
        <w:rPr>
          <w:rFonts w:ascii="Cambria" w:hAnsi="Cambria"/>
          <w:b/>
          <w:i/>
          <w:color w:val="FF0000"/>
        </w:rPr>
      </w:pPr>
      <w:r>
        <w:rPr>
          <w:rFonts w:ascii="Cambria" w:hAnsi="Cambria"/>
        </w:rPr>
        <w:t xml:space="preserve">Emma </w:t>
      </w:r>
      <w:proofErr w:type="spellStart"/>
      <w:r>
        <w:rPr>
          <w:rFonts w:ascii="Cambria" w:hAnsi="Cambria"/>
        </w:rPr>
        <w:t>Tosch</w:t>
      </w:r>
      <w:proofErr w:type="spellEnd"/>
      <w:r>
        <w:rPr>
          <w:rFonts w:ascii="Cambria" w:hAnsi="Cambria"/>
        </w:rPr>
        <w:t xml:space="preserve"> </w:t>
      </w:r>
      <w:r>
        <w:rPr>
          <w:rFonts w:ascii="Cambria" w:hAnsi="Cambria"/>
          <w:b/>
          <w:i/>
          <w:color w:val="FF0000"/>
        </w:rPr>
        <w:t>(Winner</w:t>
      </w:r>
      <w:r w:rsidRPr="007F0701">
        <w:rPr>
          <w:rFonts w:ascii="Cambria" w:hAnsi="Cambria"/>
          <w:b/>
          <w:i/>
          <w:color w:val="FF0000"/>
        </w:rPr>
        <w:t xml:space="preserve"> </w:t>
      </w:r>
      <w:r>
        <w:rPr>
          <w:rFonts w:ascii="Cambria" w:hAnsi="Cambria"/>
          <w:b/>
          <w:i/>
          <w:color w:val="FF0000"/>
        </w:rPr>
        <w:t>PLDI 2014 Student</w:t>
      </w:r>
      <w:r w:rsidRPr="007F0701">
        <w:rPr>
          <w:rFonts w:ascii="Cambria" w:hAnsi="Cambria"/>
          <w:b/>
          <w:i/>
          <w:color w:val="FF0000"/>
        </w:rPr>
        <w:t xml:space="preserve"> Research </w:t>
      </w:r>
      <w:r>
        <w:rPr>
          <w:rFonts w:ascii="Cambria" w:hAnsi="Cambria"/>
          <w:b/>
          <w:i/>
          <w:color w:val="FF0000"/>
        </w:rPr>
        <w:t>Competition; Best Paper OOPSLA 2014</w:t>
      </w:r>
      <w:r w:rsidRPr="007F0701">
        <w:rPr>
          <w:rFonts w:ascii="Cambria" w:hAnsi="Cambria"/>
          <w:b/>
          <w:i/>
          <w:color w:val="FF0000"/>
        </w:rPr>
        <w:t>)</w:t>
      </w:r>
    </w:p>
    <w:p w14:paraId="2A0B6D10" w14:textId="77777777" w:rsidR="002C2F84" w:rsidRDefault="002C2F84" w:rsidP="002C2F84">
      <w:pPr>
        <w:pStyle w:val="BodyText2"/>
        <w:ind w:left="180"/>
        <w:rPr>
          <w:rFonts w:ascii="Cambria" w:hAnsi="Cambria"/>
        </w:rPr>
      </w:pPr>
      <w:r>
        <w:rPr>
          <w:rFonts w:ascii="Cambria" w:hAnsi="Cambria"/>
        </w:rPr>
        <w:t>Dimitar Gochev (2012-14)</w:t>
      </w:r>
    </w:p>
    <w:p w14:paraId="1363BDFB" w14:textId="10BBF738" w:rsidR="005A2ACE" w:rsidRPr="0002781D" w:rsidRDefault="005A2ACE" w:rsidP="005A2ACE">
      <w:pPr>
        <w:pStyle w:val="BodyText2"/>
        <w:ind w:left="180"/>
        <w:rPr>
          <w:rFonts w:ascii="Cambria" w:hAnsi="Cambria"/>
          <w:b/>
          <w:sz w:val="24"/>
        </w:rPr>
      </w:pPr>
      <w:r>
        <w:rPr>
          <w:rFonts w:ascii="Cambria" w:hAnsi="Cambria"/>
        </w:rPr>
        <w:t>Nitin Gupta (2010-12) (</w:t>
      </w:r>
      <w:r w:rsidR="00AE704B">
        <w:rPr>
          <w:rFonts w:ascii="Cambria" w:hAnsi="Cambria"/>
        </w:rPr>
        <w:t>first job:</w:t>
      </w:r>
      <w:r>
        <w:rPr>
          <w:rFonts w:ascii="Cambria" w:hAnsi="Cambria"/>
        </w:rPr>
        <w:t xml:space="preserve"> </w:t>
      </w:r>
      <w:r w:rsidR="00170148">
        <w:rPr>
          <w:rFonts w:ascii="Cambria" w:hAnsi="Cambria"/>
        </w:rPr>
        <w:t>Facebook</w:t>
      </w:r>
      <w:r>
        <w:rPr>
          <w:rFonts w:ascii="Cambria" w:hAnsi="Cambria"/>
        </w:rPr>
        <w:t>)</w:t>
      </w:r>
    </w:p>
    <w:p w14:paraId="747BFE60" w14:textId="6443C974" w:rsidR="001B11AA" w:rsidRPr="00713F6C" w:rsidRDefault="001B11AA" w:rsidP="00D764CA">
      <w:pPr>
        <w:pStyle w:val="BodyText2"/>
        <w:ind w:left="180"/>
        <w:rPr>
          <w:rFonts w:ascii="Cambria" w:hAnsi="Cambria"/>
          <w:b/>
          <w:sz w:val="24"/>
        </w:rPr>
      </w:pPr>
      <w:r>
        <w:rPr>
          <w:rFonts w:ascii="Cambria" w:hAnsi="Cambria"/>
        </w:rPr>
        <w:t xml:space="preserve">Justin </w:t>
      </w:r>
      <w:proofErr w:type="spellStart"/>
      <w:r>
        <w:rPr>
          <w:rFonts w:ascii="Cambria" w:hAnsi="Cambria"/>
        </w:rPr>
        <w:t>Aquadro</w:t>
      </w:r>
      <w:proofErr w:type="spellEnd"/>
      <w:r>
        <w:rPr>
          <w:rFonts w:ascii="Cambria" w:hAnsi="Cambria"/>
        </w:rPr>
        <w:t xml:space="preserve"> (2009-11)</w:t>
      </w:r>
      <w:r w:rsidR="00D35D3C">
        <w:rPr>
          <w:rFonts w:ascii="Cambria" w:hAnsi="Cambria"/>
        </w:rPr>
        <w:t xml:space="preserve"> (</w:t>
      </w:r>
      <w:r w:rsidR="00AE704B">
        <w:rPr>
          <w:rFonts w:ascii="Cambria" w:hAnsi="Cambria"/>
        </w:rPr>
        <w:t>first job:</w:t>
      </w:r>
      <w:r w:rsidR="00D35D3C">
        <w:rPr>
          <w:rFonts w:ascii="Cambria" w:hAnsi="Cambria"/>
        </w:rPr>
        <w:t xml:space="preserve"> </w:t>
      </w:r>
      <w:proofErr w:type="spellStart"/>
      <w:r w:rsidR="00D35D3C">
        <w:rPr>
          <w:rFonts w:ascii="Cambria" w:hAnsi="Cambria"/>
        </w:rPr>
        <w:t>Atalasoft</w:t>
      </w:r>
      <w:proofErr w:type="spellEnd"/>
      <w:r w:rsidR="00D35D3C">
        <w:rPr>
          <w:rFonts w:ascii="Cambria" w:hAnsi="Cambria"/>
        </w:rPr>
        <w:t>)</w:t>
      </w:r>
    </w:p>
    <w:p w14:paraId="53DAB1EB" w14:textId="2CDF8FC3" w:rsidR="001B11AA" w:rsidRPr="00713F6C" w:rsidRDefault="001B11AA" w:rsidP="00D764CA">
      <w:pPr>
        <w:pStyle w:val="BodyText2"/>
        <w:ind w:left="180"/>
        <w:rPr>
          <w:rFonts w:ascii="Cambria" w:hAnsi="Cambria"/>
          <w:b/>
          <w:sz w:val="24"/>
        </w:rPr>
      </w:pPr>
      <w:r>
        <w:rPr>
          <w:rFonts w:ascii="Cambria" w:hAnsi="Cambria"/>
        </w:rPr>
        <w:t>Divya Krishnan, M.S. thesis advisor (2007-9)</w:t>
      </w:r>
      <w:r w:rsidR="00214BC4">
        <w:rPr>
          <w:rFonts w:ascii="Cambria" w:hAnsi="Cambria"/>
        </w:rPr>
        <w:t xml:space="preserve"> (</w:t>
      </w:r>
      <w:r w:rsidR="00AE704B">
        <w:rPr>
          <w:rFonts w:ascii="Cambria" w:hAnsi="Cambria"/>
        </w:rPr>
        <w:t>first job:</w:t>
      </w:r>
      <w:r w:rsidR="00214BC4">
        <w:rPr>
          <w:rFonts w:ascii="Cambria" w:hAnsi="Cambria"/>
        </w:rPr>
        <w:t xml:space="preserve"> Cisco)</w:t>
      </w:r>
    </w:p>
    <w:p w14:paraId="07E866C1" w14:textId="040F6125" w:rsidR="001B11AA" w:rsidRPr="00F24316" w:rsidRDefault="001B11AA" w:rsidP="00D764CA">
      <w:pPr>
        <w:pStyle w:val="BodyText2"/>
        <w:ind w:left="180"/>
        <w:rPr>
          <w:rFonts w:ascii="Cambria" w:hAnsi="Cambria"/>
          <w:b/>
          <w:sz w:val="24"/>
        </w:rPr>
      </w:pPr>
      <w:r w:rsidRPr="00F24316">
        <w:rPr>
          <w:rFonts w:ascii="Cambria" w:hAnsi="Cambria"/>
        </w:rPr>
        <w:t>Jim Cipar (co-advised with Mark Corner)</w:t>
      </w:r>
      <w:r>
        <w:rPr>
          <w:rFonts w:ascii="Cambria" w:hAnsi="Cambria"/>
        </w:rPr>
        <w:t xml:space="preserve"> (2005-7) (</w:t>
      </w:r>
      <w:r w:rsidR="00AE704B">
        <w:rPr>
          <w:rFonts w:ascii="Cambria" w:hAnsi="Cambria"/>
        </w:rPr>
        <w:t xml:space="preserve">PhD at </w:t>
      </w:r>
      <w:r>
        <w:rPr>
          <w:rFonts w:ascii="Cambria" w:hAnsi="Cambria"/>
        </w:rPr>
        <w:t>Carnegie-Mellon University)</w:t>
      </w:r>
    </w:p>
    <w:p w14:paraId="79BAC08B" w14:textId="3C71CEAA" w:rsidR="001B11AA" w:rsidRPr="00F24316" w:rsidRDefault="001B11AA" w:rsidP="00D764CA">
      <w:pPr>
        <w:pStyle w:val="BodyText2"/>
        <w:ind w:left="180"/>
        <w:rPr>
          <w:rFonts w:ascii="Cambria" w:hAnsi="Cambria"/>
          <w:b/>
          <w:sz w:val="24"/>
        </w:rPr>
      </w:pPr>
      <w:r w:rsidRPr="00F24316">
        <w:rPr>
          <w:rFonts w:ascii="Cambria" w:hAnsi="Cambria"/>
        </w:rPr>
        <w:t>Vitaliy Lvin, M.S. thesis advisor (2006-7)</w:t>
      </w:r>
      <w:r w:rsidR="00D35D3C">
        <w:rPr>
          <w:rFonts w:ascii="Cambria" w:hAnsi="Cambria"/>
        </w:rPr>
        <w:t xml:space="preserve"> (</w:t>
      </w:r>
      <w:r w:rsidR="00AE704B">
        <w:rPr>
          <w:rFonts w:ascii="Cambria" w:hAnsi="Cambria"/>
        </w:rPr>
        <w:t xml:space="preserve">first job: </w:t>
      </w:r>
      <w:r w:rsidR="00D35D3C">
        <w:rPr>
          <w:rFonts w:ascii="Cambria" w:hAnsi="Cambria"/>
        </w:rPr>
        <w:t>Google)</w:t>
      </w:r>
    </w:p>
    <w:p w14:paraId="0C798AD0" w14:textId="77777777" w:rsidR="001B11AA" w:rsidRPr="00F24316" w:rsidRDefault="001B11AA" w:rsidP="00D764CA">
      <w:pPr>
        <w:pStyle w:val="BodyText2"/>
        <w:ind w:left="180"/>
        <w:rPr>
          <w:rFonts w:ascii="Cambria" w:hAnsi="Cambria"/>
        </w:rPr>
      </w:pPr>
      <w:r w:rsidRPr="00F24316">
        <w:rPr>
          <w:rFonts w:ascii="Cambria" w:hAnsi="Cambria"/>
        </w:rPr>
        <w:t>Yong Yuan, M.S. thesis advisor (2003-4)</w:t>
      </w:r>
    </w:p>
    <w:p w14:paraId="2DCEF9D9" w14:textId="4EAB4C77" w:rsidR="002D27CE" w:rsidRPr="00F24316" w:rsidRDefault="002D27CE" w:rsidP="002D27CE">
      <w:pPr>
        <w:pStyle w:val="BodyText2"/>
        <w:ind w:left="180"/>
        <w:rPr>
          <w:rFonts w:ascii="Cambria" w:hAnsi="Cambria"/>
          <w:b/>
          <w:sz w:val="24"/>
        </w:rPr>
      </w:pPr>
      <w:r w:rsidRPr="00F24316">
        <w:rPr>
          <w:rFonts w:ascii="Cambria" w:hAnsi="Cambria"/>
        </w:rPr>
        <w:t>Yi (Eric) Feng</w:t>
      </w:r>
      <w:r>
        <w:rPr>
          <w:rFonts w:ascii="Cambria" w:hAnsi="Cambria"/>
        </w:rPr>
        <w:t>, M.S. thesis advis</w:t>
      </w:r>
      <w:r w:rsidR="00047705">
        <w:rPr>
          <w:rFonts w:ascii="Cambria" w:hAnsi="Cambria"/>
        </w:rPr>
        <w:t xml:space="preserve">or (2002-4) </w:t>
      </w:r>
      <w:r>
        <w:rPr>
          <w:rFonts w:ascii="Cambria" w:hAnsi="Cambria"/>
        </w:rPr>
        <w:t>(</w:t>
      </w:r>
      <w:r w:rsidR="00AE704B">
        <w:rPr>
          <w:rFonts w:ascii="Cambria" w:hAnsi="Cambria"/>
        </w:rPr>
        <w:t xml:space="preserve">first job: </w:t>
      </w:r>
      <w:r w:rsidRPr="00F24316">
        <w:rPr>
          <w:rFonts w:ascii="Cambria" w:hAnsi="Cambria"/>
        </w:rPr>
        <w:t>Google)</w:t>
      </w:r>
    </w:p>
    <w:p w14:paraId="7853BAB8" w14:textId="77777777" w:rsidR="001B11AA" w:rsidRPr="008405C3" w:rsidRDefault="001B11AA" w:rsidP="00D764CA">
      <w:pPr>
        <w:pStyle w:val="BodyText2"/>
        <w:ind w:left="180"/>
        <w:rPr>
          <w:rFonts w:ascii="Calibri" w:hAnsi="Calibri"/>
          <w:b/>
          <w:sz w:val="24"/>
        </w:rPr>
      </w:pPr>
      <w:r w:rsidRPr="00F24316">
        <w:rPr>
          <w:rFonts w:ascii="Cambria" w:hAnsi="Cambria"/>
        </w:rPr>
        <w:t>Pritesh Sharma, M.S. thesis advisor (2002-3)</w:t>
      </w:r>
    </w:p>
    <w:p w14:paraId="3F2F0A39" w14:textId="77777777" w:rsidR="00EC74BA" w:rsidRDefault="00EC74BA" w:rsidP="001B11AA">
      <w:pPr>
        <w:pStyle w:val="Heading1"/>
        <w:rPr>
          <w:rFonts w:ascii="Calibri" w:hAnsi="Calibri"/>
          <w:sz w:val="28"/>
        </w:rPr>
      </w:pPr>
    </w:p>
    <w:p w14:paraId="0AA7FD69" w14:textId="77777777" w:rsidR="001B11AA" w:rsidRPr="008A7CFC" w:rsidRDefault="001B11AA" w:rsidP="001B11AA">
      <w:pPr>
        <w:pStyle w:val="Heading1"/>
        <w:rPr>
          <w:rFonts w:ascii="Calibri" w:hAnsi="Calibri"/>
          <w:sz w:val="28"/>
        </w:rPr>
      </w:pPr>
      <w:r w:rsidRPr="008A7CFC">
        <w:rPr>
          <w:rFonts w:ascii="Calibri" w:hAnsi="Calibri"/>
          <w:sz w:val="28"/>
        </w:rPr>
        <w:t>Undergraduate Students Supervised</w:t>
      </w:r>
    </w:p>
    <w:p w14:paraId="69B14A4F" w14:textId="77777777" w:rsidR="001B11AA" w:rsidRDefault="001B11AA" w:rsidP="001B11AA">
      <w:pPr>
        <w:pStyle w:val="BodyText2"/>
        <w:ind w:left="360"/>
        <w:rPr>
          <w:rFonts w:ascii="Palatino Linotype" w:hAnsi="Palatino Linotype"/>
        </w:rPr>
      </w:pPr>
    </w:p>
    <w:p w14:paraId="517C9622" w14:textId="66740D29" w:rsidR="0064365E" w:rsidRDefault="00E67737" w:rsidP="00D764CA">
      <w:pPr>
        <w:pStyle w:val="BodyText2"/>
        <w:ind w:left="180"/>
        <w:rPr>
          <w:rFonts w:ascii="Cambria" w:hAnsi="Cambria"/>
        </w:rPr>
      </w:pPr>
      <w:r>
        <w:rPr>
          <w:rFonts w:ascii="Cambria" w:hAnsi="Cambria"/>
        </w:rPr>
        <w:t>Noah Huppert</w:t>
      </w:r>
      <w:r>
        <w:rPr>
          <w:rFonts w:ascii="Cambria" w:hAnsi="Cambria"/>
        </w:rPr>
        <w:br/>
        <w:t xml:space="preserve">Michael </w:t>
      </w:r>
      <w:proofErr w:type="spellStart"/>
      <w:r>
        <w:rPr>
          <w:rFonts w:ascii="Cambria" w:hAnsi="Cambria"/>
        </w:rPr>
        <w:t>Steranka</w:t>
      </w:r>
      <w:proofErr w:type="spellEnd"/>
      <w:r>
        <w:rPr>
          <w:rFonts w:ascii="Cambria" w:hAnsi="Cambria"/>
        </w:rPr>
        <w:br/>
      </w:r>
      <w:r w:rsidR="0064365E">
        <w:rPr>
          <w:rFonts w:ascii="Cambria" w:hAnsi="Cambria"/>
        </w:rPr>
        <w:t xml:space="preserve">Timm </w:t>
      </w:r>
      <w:proofErr w:type="spellStart"/>
      <w:r w:rsidR="0064365E">
        <w:rPr>
          <w:rFonts w:ascii="Cambria" w:hAnsi="Cambria"/>
        </w:rPr>
        <w:t>Allmann</w:t>
      </w:r>
      <w:proofErr w:type="spellEnd"/>
    </w:p>
    <w:p w14:paraId="33988399" w14:textId="77777777" w:rsidR="0064365E" w:rsidRDefault="0064365E" w:rsidP="00D764CA">
      <w:pPr>
        <w:pStyle w:val="BodyText2"/>
        <w:ind w:left="180"/>
        <w:rPr>
          <w:rFonts w:ascii="Cambria" w:hAnsi="Cambria"/>
        </w:rPr>
      </w:pPr>
      <w:r>
        <w:rPr>
          <w:rFonts w:ascii="Cambria" w:hAnsi="Cambria"/>
        </w:rPr>
        <w:t>Bianca Tamaskar</w:t>
      </w:r>
    </w:p>
    <w:p w14:paraId="7CFD57F9" w14:textId="77777777" w:rsidR="0064365E" w:rsidRDefault="0064365E" w:rsidP="00D764CA">
      <w:pPr>
        <w:pStyle w:val="BodyText2"/>
        <w:ind w:left="180"/>
        <w:rPr>
          <w:rFonts w:ascii="Cambria" w:hAnsi="Cambria"/>
        </w:rPr>
      </w:pPr>
      <w:r>
        <w:rPr>
          <w:rFonts w:ascii="Cambria" w:hAnsi="Cambria"/>
        </w:rPr>
        <w:t>Kevin Gurney</w:t>
      </w:r>
    </w:p>
    <w:p w14:paraId="1E24F208" w14:textId="77777777" w:rsidR="007403D4" w:rsidRDefault="007403D4" w:rsidP="00D764CA">
      <w:pPr>
        <w:pStyle w:val="BodyText2"/>
        <w:ind w:left="180"/>
        <w:rPr>
          <w:rFonts w:ascii="Cambria" w:hAnsi="Cambria"/>
        </w:rPr>
      </w:pPr>
      <w:r>
        <w:rPr>
          <w:rFonts w:ascii="Cambria" w:hAnsi="Cambria"/>
        </w:rPr>
        <w:t>Molly McMahon</w:t>
      </w:r>
    </w:p>
    <w:p w14:paraId="0A65D914" w14:textId="77777777" w:rsidR="001B11AA" w:rsidRDefault="001B11AA" w:rsidP="00D764CA">
      <w:pPr>
        <w:pStyle w:val="BodyText2"/>
        <w:ind w:left="180"/>
        <w:rPr>
          <w:rFonts w:ascii="Cambria" w:hAnsi="Cambria"/>
        </w:rPr>
      </w:pPr>
      <w:r>
        <w:rPr>
          <w:rFonts w:ascii="Cambria" w:hAnsi="Cambria"/>
        </w:rPr>
        <w:t>Justin Aquadro</w:t>
      </w:r>
    </w:p>
    <w:p w14:paraId="00458247" w14:textId="77777777" w:rsidR="002D27CE" w:rsidRDefault="002D27CE" w:rsidP="00D764CA">
      <w:pPr>
        <w:pStyle w:val="BodyText2"/>
        <w:ind w:left="180"/>
        <w:rPr>
          <w:rFonts w:ascii="Cambria" w:hAnsi="Cambria"/>
        </w:rPr>
      </w:pPr>
      <w:r>
        <w:rPr>
          <w:rFonts w:ascii="Cambria" w:hAnsi="Cambria"/>
        </w:rPr>
        <w:t>Duane Bailey</w:t>
      </w:r>
    </w:p>
    <w:p w14:paraId="05A37F24" w14:textId="77777777" w:rsidR="001B11AA" w:rsidRDefault="001B11AA" w:rsidP="00D764CA">
      <w:pPr>
        <w:pStyle w:val="BodyText2"/>
        <w:ind w:left="180"/>
        <w:rPr>
          <w:rFonts w:ascii="Cambria" w:hAnsi="Cambria"/>
        </w:rPr>
      </w:pPr>
      <w:r>
        <w:rPr>
          <w:rFonts w:ascii="Cambria" w:hAnsi="Cambria"/>
        </w:rPr>
        <w:t>Jacob Evans</w:t>
      </w:r>
    </w:p>
    <w:p w14:paraId="6C513509" w14:textId="77777777" w:rsidR="001B11AA" w:rsidRDefault="001B11AA" w:rsidP="00D764CA">
      <w:pPr>
        <w:pStyle w:val="BodyText2"/>
        <w:ind w:left="180"/>
        <w:rPr>
          <w:rFonts w:ascii="Cambria" w:hAnsi="Cambria"/>
        </w:rPr>
      </w:pPr>
      <w:r>
        <w:rPr>
          <w:rFonts w:ascii="Cambria" w:hAnsi="Cambria"/>
        </w:rPr>
        <w:t>John Gaquin</w:t>
      </w:r>
    </w:p>
    <w:p w14:paraId="026C81E3" w14:textId="77777777" w:rsidR="001B11AA" w:rsidRDefault="001B11AA" w:rsidP="00D764CA">
      <w:pPr>
        <w:pStyle w:val="BodyText2"/>
        <w:ind w:left="180"/>
        <w:rPr>
          <w:rFonts w:ascii="Cambria" w:hAnsi="Cambria"/>
        </w:rPr>
      </w:pPr>
      <w:r>
        <w:rPr>
          <w:rFonts w:ascii="Cambria" w:hAnsi="Cambria"/>
        </w:rPr>
        <w:t>Ali Shah</w:t>
      </w:r>
    </w:p>
    <w:p w14:paraId="17BF861C" w14:textId="77777777" w:rsidR="001B11AA" w:rsidRPr="00F24316" w:rsidRDefault="001B11AA" w:rsidP="00D764CA">
      <w:pPr>
        <w:pStyle w:val="BodyText2"/>
        <w:ind w:left="180"/>
        <w:rPr>
          <w:rFonts w:ascii="Cambria" w:hAnsi="Cambria"/>
        </w:rPr>
      </w:pPr>
      <w:r w:rsidRPr="00F24316">
        <w:rPr>
          <w:rFonts w:ascii="Cambria" w:hAnsi="Cambria"/>
        </w:rPr>
        <w:t>Gabriel Tarasuk-Levin (Hampshire College)</w:t>
      </w:r>
    </w:p>
    <w:p w14:paraId="29888CD5" w14:textId="77777777" w:rsidR="001B11AA" w:rsidRPr="00F24316" w:rsidRDefault="001B11AA" w:rsidP="00D764CA">
      <w:pPr>
        <w:pStyle w:val="BodyText2"/>
        <w:ind w:left="180"/>
        <w:rPr>
          <w:rFonts w:ascii="Cambria" w:hAnsi="Cambria"/>
        </w:rPr>
      </w:pPr>
      <w:r w:rsidRPr="00F24316">
        <w:rPr>
          <w:rFonts w:ascii="Cambria" w:hAnsi="Cambria"/>
        </w:rPr>
        <w:t>Matthew Meehan</w:t>
      </w:r>
    </w:p>
    <w:p w14:paraId="768F9BBF" w14:textId="77777777" w:rsidR="001B11AA" w:rsidRPr="00F24316" w:rsidRDefault="001B11AA" w:rsidP="00D764CA">
      <w:pPr>
        <w:pStyle w:val="BodyText2"/>
        <w:ind w:left="180"/>
        <w:rPr>
          <w:rFonts w:ascii="Cambria" w:hAnsi="Cambria"/>
        </w:rPr>
      </w:pPr>
      <w:r w:rsidRPr="00F24316">
        <w:rPr>
          <w:rFonts w:ascii="Cambria" w:hAnsi="Cambria"/>
        </w:rPr>
        <w:t>Kevin Grimaldi</w:t>
      </w:r>
    </w:p>
    <w:p w14:paraId="7E56DC74" w14:textId="77777777" w:rsidR="001B11AA" w:rsidRPr="00F24316" w:rsidRDefault="001B11AA" w:rsidP="00D764CA">
      <w:pPr>
        <w:pStyle w:val="BodyText2"/>
        <w:ind w:left="180"/>
        <w:rPr>
          <w:rFonts w:ascii="Cambria" w:hAnsi="Cambria"/>
        </w:rPr>
      </w:pPr>
      <w:r w:rsidRPr="00F24316">
        <w:rPr>
          <w:rFonts w:ascii="Cambria" w:hAnsi="Cambria"/>
        </w:rPr>
        <w:t>Alex Kostadinov</w:t>
      </w:r>
    </w:p>
    <w:p w14:paraId="655447E6" w14:textId="77777777" w:rsidR="001B11AA" w:rsidRPr="00F24316" w:rsidRDefault="001B11AA" w:rsidP="00D764CA">
      <w:pPr>
        <w:pStyle w:val="BodyText2"/>
        <w:ind w:left="180"/>
        <w:rPr>
          <w:rFonts w:ascii="Cambria" w:hAnsi="Cambria"/>
        </w:rPr>
      </w:pPr>
      <w:r w:rsidRPr="00F24316">
        <w:rPr>
          <w:rFonts w:ascii="Cambria" w:hAnsi="Cambria"/>
        </w:rPr>
        <w:t>Laura Strickman (Amherst College)</w:t>
      </w:r>
    </w:p>
    <w:p w14:paraId="6D5722D6" w14:textId="77777777" w:rsidR="001B11AA" w:rsidRPr="00F24316" w:rsidRDefault="001B11AA" w:rsidP="00D764CA">
      <w:pPr>
        <w:pStyle w:val="BodyText2"/>
        <w:ind w:left="180"/>
        <w:rPr>
          <w:rFonts w:ascii="Cambria" w:hAnsi="Cambria"/>
        </w:rPr>
      </w:pPr>
      <w:r w:rsidRPr="00F24316">
        <w:rPr>
          <w:rFonts w:ascii="Cambria" w:hAnsi="Cambria"/>
        </w:rPr>
        <w:t>Ana Mocanu (Amherst College), senior thesis co-advisor (2002-3)</w:t>
      </w:r>
      <w:r w:rsidR="006E4BCB">
        <w:rPr>
          <w:rFonts w:ascii="Cambria" w:hAnsi="Cambria"/>
        </w:rPr>
        <w:br/>
      </w:r>
    </w:p>
    <w:p w14:paraId="42E0553E" w14:textId="77777777" w:rsidR="001B11AA" w:rsidRPr="008A7CFC" w:rsidRDefault="001B11AA" w:rsidP="001B11AA">
      <w:pPr>
        <w:pStyle w:val="Heading1"/>
        <w:rPr>
          <w:rFonts w:ascii="Calibri" w:hAnsi="Calibri"/>
          <w:sz w:val="28"/>
        </w:rPr>
      </w:pPr>
      <w:r w:rsidRPr="008A7CFC">
        <w:rPr>
          <w:rFonts w:ascii="Calibri" w:hAnsi="Calibri"/>
          <w:sz w:val="28"/>
        </w:rPr>
        <w:t>Other Student Supervision</w:t>
      </w:r>
    </w:p>
    <w:p w14:paraId="3332FBC6" w14:textId="77777777" w:rsidR="001B11AA" w:rsidRPr="00680AD8" w:rsidRDefault="001B11AA" w:rsidP="001B11AA"/>
    <w:p w14:paraId="6CE344B8" w14:textId="40A77A19" w:rsidR="00C94C09" w:rsidRDefault="00C94C09" w:rsidP="002D27CE">
      <w:pPr>
        <w:pStyle w:val="BodyText2"/>
        <w:tabs>
          <w:tab w:val="num" w:pos="720"/>
        </w:tabs>
        <w:ind w:left="180"/>
        <w:rPr>
          <w:rFonts w:ascii="Cambria" w:hAnsi="Cambria"/>
        </w:rPr>
      </w:pPr>
      <w:r>
        <w:rPr>
          <w:rFonts w:ascii="Cambria" w:hAnsi="Cambria"/>
        </w:rPr>
        <w:t>Eunice Jun, external member Ph.D. committee</w:t>
      </w:r>
    </w:p>
    <w:p w14:paraId="72FAA102" w14:textId="6135ED73" w:rsidR="00AE704B" w:rsidRDefault="00AE704B" w:rsidP="002D27CE">
      <w:pPr>
        <w:pStyle w:val="BodyText2"/>
        <w:tabs>
          <w:tab w:val="num" w:pos="720"/>
        </w:tabs>
        <w:ind w:left="180"/>
        <w:rPr>
          <w:rFonts w:ascii="Cambria" w:hAnsi="Cambria"/>
        </w:rPr>
      </w:pPr>
      <w:r>
        <w:rPr>
          <w:rFonts w:ascii="Cambria" w:hAnsi="Cambria"/>
        </w:rPr>
        <w:t xml:space="preserve">Abhinav </w:t>
      </w:r>
      <w:proofErr w:type="spellStart"/>
      <w:r>
        <w:rPr>
          <w:rFonts w:ascii="Cambria" w:hAnsi="Cambria"/>
        </w:rPr>
        <w:t>Jangda</w:t>
      </w:r>
      <w:proofErr w:type="spellEnd"/>
      <w:r>
        <w:rPr>
          <w:rFonts w:ascii="Cambria" w:hAnsi="Cambria"/>
        </w:rPr>
        <w:t>, member Ph.D. committee</w:t>
      </w:r>
    </w:p>
    <w:p w14:paraId="45F1A303" w14:textId="1CA14C59" w:rsidR="0064365E" w:rsidRDefault="0064365E" w:rsidP="002D27CE">
      <w:pPr>
        <w:pStyle w:val="BodyText2"/>
        <w:tabs>
          <w:tab w:val="num" w:pos="720"/>
        </w:tabs>
        <w:ind w:left="180"/>
        <w:rPr>
          <w:rFonts w:ascii="Cambria" w:hAnsi="Cambria"/>
        </w:rPr>
      </w:pPr>
      <w:r>
        <w:rPr>
          <w:rFonts w:ascii="Cambria" w:hAnsi="Cambria"/>
        </w:rPr>
        <w:t xml:space="preserve">Baris </w:t>
      </w:r>
      <w:proofErr w:type="spellStart"/>
      <w:r>
        <w:rPr>
          <w:rFonts w:ascii="Cambria" w:hAnsi="Cambria"/>
        </w:rPr>
        <w:t>Kasicki</w:t>
      </w:r>
      <w:proofErr w:type="spellEnd"/>
      <w:r>
        <w:rPr>
          <w:rFonts w:ascii="Cambria" w:hAnsi="Cambria"/>
        </w:rPr>
        <w:t xml:space="preserve"> (EPFL), external member Ph.D. commitee</w:t>
      </w:r>
    </w:p>
    <w:p w14:paraId="620779E3" w14:textId="77777777" w:rsidR="0064365E" w:rsidRDefault="0064365E" w:rsidP="002D27CE">
      <w:pPr>
        <w:pStyle w:val="BodyText2"/>
        <w:tabs>
          <w:tab w:val="num" w:pos="720"/>
        </w:tabs>
        <w:ind w:left="180"/>
        <w:rPr>
          <w:rFonts w:ascii="Cambria" w:hAnsi="Cambria"/>
        </w:rPr>
      </w:pPr>
      <w:r>
        <w:rPr>
          <w:rFonts w:ascii="Cambria" w:hAnsi="Cambria"/>
        </w:rPr>
        <w:lastRenderedPageBreak/>
        <w:t>Presley Pizzo, member Ph.D. committee</w:t>
      </w:r>
    </w:p>
    <w:p w14:paraId="53DBE476" w14:textId="77777777" w:rsidR="002D27CE" w:rsidRDefault="00D81DCC" w:rsidP="002D27CE">
      <w:pPr>
        <w:pStyle w:val="BodyText2"/>
        <w:tabs>
          <w:tab w:val="num" w:pos="720"/>
        </w:tabs>
        <w:ind w:left="180"/>
        <w:rPr>
          <w:rFonts w:ascii="Cambria" w:hAnsi="Cambria"/>
        </w:rPr>
      </w:pPr>
      <w:r>
        <w:rPr>
          <w:rFonts w:ascii="Cambria" w:hAnsi="Cambria"/>
        </w:rPr>
        <w:t>Santosh Nagarakatte (</w:t>
      </w:r>
      <w:r w:rsidR="002D27CE">
        <w:rPr>
          <w:rFonts w:ascii="Cambria" w:hAnsi="Cambria"/>
        </w:rPr>
        <w:t>University of Pennsylvania), external member Ph.D. committee</w:t>
      </w:r>
    </w:p>
    <w:p w14:paraId="35D86B65" w14:textId="77777777" w:rsidR="002D27CE" w:rsidRDefault="00D81DCC" w:rsidP="002D27CE">
      <w:pPr>
        <w:pStyle w:val="BodyText2"/>
        <w:tabs>
          <w:tab w:val="num" w:pos="720"/>
        </w:tabs>
        <w:ind w:left="180"/>
        <w:rPr>
          <w:rFonts w:ascii="Cambria" w:hAnsi="Cambria"/>
        </w:rPr>
      </w:pPr>
      <w:r>
        <w:rPr>
          <w:rFonts w:ascii="Cambria" w:hAnsi="Cambria"/>
        </w:rPr>
        <w:t>Amittai Aviram (</w:t>
      </w:r>
      <w:r w:rsidR="002D27CE">
        <w:rPr>
          <w:rFonts w:ascii="Cambria" w:hAnsi="Cambria"/>
        </w:rPr>
        <w:t>Yale University), external member Ph.D. committee</w:t>
      </w:r>
    </w:p>
    <w:p w14:paraId="4A9CC414" w14:textId="77777777" w:rsidR="00A802F1" w:rsidRDefault="00A802F1" w:rsidP="00D764CA">
      <w:pPr>
        <w:pStyle w:val="BodyText2"/>
        <w:tabs>
          <w:tab w:val="num" w:pos="720"/>
        </w:tabs>
        <w:ind w:left="180"/>
        <w:rPr>
          <w:rFonts w:ascii="Cambria" w:hAnsi="Cambria"/>
        </w:rPr>
      </w:pPr>
      <w:r>
        <w:rPr>
          <w:rFonts w:ascii="Cambria" w:hAnsi="Cambria"/>
        </w:rPr>
        <w:t>Benjamin Ransford, member Ph.D. committee</w:t>
      </w:r>
    </w:p>
    <w:p w14:paraId="7B1B0A8E" w14:textId="77777777" w:rsidR="001B11AA" w:rsidRPr="00713F6C" w:rsidRDefault="001B11AA" w:rsidP="00D764CA">
      <w:pPr>
        <w:pStyle w:val="BodyText2"/>
        <w:tabs>
          <w:tab w:val="num" w:pos="720"/>
        </w:tabs>
        <w:ind w:left="180"/>
        <w:rPr>
          <w:rFonts w:ascii="Cambria" w:hAnsi="Cambria"/>
          <w:b/>
          <w:sz w:val="24"/>
        </w:rPr>
      </w:pPr>
      <w:r>
        <w:rPr>
          <w:rFonts w:ascii="Cambria" w:hAnsi="Cambria"/>
        </w:rPr>
        <w:t>Trevor Strohman,</w:t>
      </w:r>
      <w:r w:rsidR="006E4BCB">
        <w:rPr>
          <w:rFonts w:ascii="Cambria" w:hAnsi="Cambria"/>
        </w:rPr>
        <w:t xml:space="preserve"> member Ph.D. committee (</w:t>
      </w:r>
      <w:r>
        <w:rPr>
          <w:rFonts w:ascii="Cambria" w:hAnsi="Cambria"/>
        </w:rPr>
        <w:t>Google)</w:t>
      </w:r>
    </w:p>
    <w:p w14:paraId="5770DAE0" w14:textId="77777777" w:rsidR="001B11AA" w:rsidRPr="00F24316" w:rsidRDefault="001B11AA" w:rsidP="00D764CA">
      <w:pPr>
        <w:pStyle w:val="BodyText2"/>
        <w:tabs>
          <w:tab w:val="num" w:pos="720"/>
        </w:tabs>
        <w:ind w:left="180"/>
        <w:rPr>
          <w:rFonts w:ascii="Cambria" w:hAnsi="Cambria"/>
          <w:b/>
          <w:sz w:val="24"/>
        </w:rPr>
      </w:pPr>
      <w:r>
        <w:rPr>
          <w:rFonts w:ascii="Cambria" w:hAnsi="Cambria"/>
        </w:rPr>
        <w:t>Ed Walters</w:t>
      </w:r>
      <w:r w:rsidRPr="00F24316">
        <w:rPr>
          <w:rFonts w:ascii="Cambria" w:hAnsi="Cambria"/>
        </w:rPr>
        <w:t xml:space="preserve">, </w:t>
      </w:r>
      <w:r>
        <w:rPr>
          <w:rFonts w:ascii="Cambria" w:hAnsi="Cambria"/>
        </w:rPr>
        <w:t>member Ph.D. committee</w:t>
      </w:r>
    </w:p>
    <w:p w14:paraId="1F89B5CB" w14:textId="77777777" w:rsidR="001B11AA" w:rsidRPr="00F24316" w:rsidRDefault="001B11AA" w:rsidP="00D764CA">
      <w:pPr>
        <w:pStyle w:val="BodyText2"/>
        <w:tabs>
          <w:tab w:val="num" w:pos="720"/>
        </w:tabs>
        <w:ind w:left="180"/>
        <w:rPr>
          <w:rFonts w:ascii="Cambria" w:hAnsi="Cambria"/>
          <w:b/>
          <w:sz w:val="24"/>
        </w:rPr>
      </w:pPr>
      <w:r w:rsidRPr="00F24316">
        <w:rPr>
          <w:rFonts w:ascii="Cambria" w:hAnsi="Cambria"/>
        </w:rPr>
        <w:t>Brendan Burns, independent study supervisor (</w:t>
      </w:r>
      <w:r w:rsidR="006E4BCB">
        <w:rPr>
          <w:rFonts w:ascii="Cambria" w:hAnsi="Cambria"/>
        </w:rPr>
        <w:t>Google</w:t>
      </w:r>
      <w:r w:rsidRPr="00F24316">
        <w:rPr>
          <w:rFonts w:ascii="Cambria" w:hAnsi="Cambria"/>
        </w:rPr>
        <w:t>)</w:t>
      </w:r>
    </w:p>
    <w:p w14:paraId="010FEE3D" w14:textId="77777777" w:rsidR="001B11AA" w:rsidRPr="00F24316" w:rsidRDefault="001B11AA" w:rsidP="00D764CA">
      <w:pPr>
        <w:pStyle w:val="BodyText2"/>
        <w:tabs>
          <w:tab w:val="num" w:pos="720"/>
        </w:tabs>
        <w:ind w:left="180"/>
        <w:rPr>
          <w:rFonts w:ascii="Cambria" w:hAnsi="Cambria"/>
          <w:b/>
          <w:sz w:val="24"/>
        </w:rPr>
      </w:pPr>
      <w:r w:rsidRPr="00F24316">
        <w:rPr>
          <w:rFonts w:ascii="Cambria" w:hAnsi="Cambria"/>
        </w:rPr>
        <w:t>Bhuvan Urgaonkar, member Ph.D. committee (Penn. State)</w:t>
      </w:r>
    </w:p>
    <w:p w14:paraId="5B334432" w14:textId="77777777" w:rsidR="001B11AA" w:rsidRPr="00F24316" w:rsidRDefault="001B11AA" w:rsidP="00D764CA">
      <w:pPr>
        <w:pStyle w:val="BodyText2"/>
        <w:tabs>
          <w:tab w:val="num" w:pos="720"/>
        </w:tabs>
        <w:ind w:left="180"/>
        <w:rPr>
          <w:rFonts w:ascii="Cambria" w:hAnsi="Cambria"/>
          <w:b/>
          <w:sz w:val="24"/>
        </w:rPr>
      </w:pPr>
      <w:r w:rsidRPr="00F24316">
        <w:rPr>
          <w:rFonts w:ascii="Cambria" w:hAnsi="Cambria"/>
        </w:rPr>
        <w:t xml:space="preserve">John Cavazos, member Ph.D. committee (Univ. of </w:t>
      </w:r>
      <w:r w:rsidR="006E4BCB">
        <w:rPr>
          <w:rFonts w:ascii="Cambria" w:hAnsi="Cambria"/>
        </w:rPr>
        <w:t>Delaware</w:t>
      </w:r>
      <w:r w:rsidRPr="00F24316">
        <w:rPr>
          <w:rFonts w:ascii="Cambria" w:hAnsi="Cambria"/>
        </w:rPr>
        <w:t>)</w:t>
      </w:r>
    </w:p>
    <w:p w14:paraId="58CC082F" w14:textId="77777777" w:rsidR="001B11AA" w:rsidRPr="00F24316" w:rsidRDefault="001B11AA" w:rsidP="00D764CA">
      <w:pPr>
        <w:pStyle w:val="BodyText2"/>
        <w:tabs>
          <w:tab w:val="num" w:pos="720"/>
        </w:tabs>
        <w:ind w:left="180"/>
        <w:rPr>
          <w:rFonts w:ascii="Cambria" w:hAnsi="Cambria"/>
          <w:b/>
          <w:sz w:val="24"/>
        </w:rPr>
      </w:pPr>
      <w:r w:rsidRPr="00F24316">
        <w:rPr>
          <w:rFonts w:ascii="Cambria" w:hAnsi="Cambria"/>
        </w:rPr>
        <w:t>Abhishek Chandra, member Ph.D. committee (U. Minnesota)</w:t>
      </w:r>
    </w:p>
    <w:p w14:paraId="2662C619" w14:textId="77777777" w:rsidR="001B11AA" w:rsidRPr="00F24316" w:rsidRDefault="001B11AA" w:rsidP="00D764CA">
      <w:pPr>
        <w:pStyle w:val="BodyText2"/>
        <w:tabs>
          <w:tab w:val="num" w:pos="720"/>
        </w:tabs>
        <w:ind w:left="180"/>
        <w:rPr>
          <w:rFonts w:ascii="Cambria" w:hAnsi="Cambria"/>
          <w:b/>
          <w:sz w:val="24"/>
        </w:rPr>
      </w:pPr>
      <w:r w:rsidRPr="00F24316">
        <w:rPr>
          <w:rFonts w:ascii="Cambria" w:hAnsi="Cambria"/>
        </w:rPr>
        <w:t>Asjad Khan, member Ph.D. committee</w:t>
      </w:r>
    </w:p>
    <w:p w14:paraId="36566A73" w14:textId="77777777" w:rsidR="001B11AA" w:rsidRPr="00F24316" w:rsidRDefault="001B11AA" w:rsidP="00D764CA">
      <w:pPr>
        <w:pStyle w:val="BodyText2"/>
        <w:tabs>
          <w:tab w:val="num" w:pos="720"/>
        </w:tabs>
        <w:ind w:left="180"/>
        <w:rPr>
          <w:rFonts w:ascii="Cambria" w:hAnsi="Cambria"/>
        </w:rPr>
      </w:pPr>
      <w:r w:rsidRPr="00F24316">
        <w:rPr>
          <w:rFonts w:ascii="Cambria" w:hAnsi="Cambria"/>
        </w:rPr>
        <w:t>Naren Sachindran, member Ph.D. committee (IBM India)</w:t>
      </w:r>
    </w:p>
    <w:p w14:paraId="2C3E8E8D" w14:textId="77777777" w:rsidR="001B11AA" w:rsidRPr="00F24316" w:rsidRDefault="001B11AA" w:rsidP="00D764CA">
      <w:pPr>
        <w:pStyle w:val="BodyText2"/>
        <w:tabs>
          <w:tab w:val="num" w:pos="720"/>
        </w:tabs>
        <w:ind w:left="180"/>
        <w:rPr>
          <w:rFonts w:ascii="Cambria" w:hAnsi="Cambria"/>
        </w:rPr>
      </w:pPr>
      <w:r w:rsidRPr="00F24316">
        <w:rPr>
          <w:rFonts w:ascii="Cambria" w:hAnsi="Cambria"/>
        </w:rPr>
        <w:t>Ying Gong, Synthesis project co-advisor (2003-4)</w:t>
      </w:r>
    </w:p>
    <w:p w14:paraId="76EF89B7" w14:textId="77777777" w:rsidR="001B11AA" w:rsidRPr="00F24316" w:rsidRDefault="001B11AA" w:rsidP="00D764CA">
      <w:pPr>
        <w:pStyle w:val="BodyText2"/>
        <w:tabs>
          <w:tab w:val="num" w:pos="720"/>
        </w:tabs>
        <w:ind w:left="180"/>
        <w:rPr>
          <w:rFonts w:ascii="Cambria" w:hAnsi="Cambria"/>
        </w:rPr>
      </w:pPr>
      <w:r w:rsidRPr="00F24316">
        <w:rPr>
          <w:rFonts w:ascii="Cambria" w:hAnsi="Cambria"/>
        </w:rPr>
        <w:t>Andrew Kielbasinski, member Honors Culminating Experience committee (2003-4)</w:t>
      </w:r>
    </w:p>
    <w:p w14:paraId="5E833128" w14:textId="77777777" w:rsidR="001B11AA" w:rsidRPr="00F24316" w:rsidRDefault="001B11AA" w:rsidP="00D764CA">
      <w:pPr>
        <w:pStyle w:val="BodyText2"/>
        <w:tabs>
          <w:tab w:val="num" w:pos="720"/>
        </w:tabs>
        <w:ind w:left="180"/>
        <w:rPr>
          <w:rFonts w:ascii="Cambria" w:hAnsi="Cambria"/>
          <w:lang w:val="fr-FR"/>
        </w:rPr>
      </w:pPr>
      <w:r w:rsidRPr="00F24316">
        <w:rPr>
          <w:rFonts w:ascii="Cambria" w:hAnsi="Cambria"/>
          <w:lang w:val="fr-FR"/>
        </w:rPr>
        <w:t>Virginie Guionnet (Universite de La Rochelle), co-advisor (2002-3)</w:t>
      </w:r>
      <w:r w:rsidR="00170148">
        <w:rPr>
          <w:rFonts w:ascii="Cambria" w:hAnsi="Cambria"/>
          <w:lang w:val="fr-FR"/>
        </w:rPr>
        <w:br/>
      </w:r>
    </w:p>
    <w:p w14:paraId="6A01B926" w14:textId="77777777" w:rsidR="001B11AA" w:rsidRPr="008A7CFC" w:rsidRDefault="001B11AA" w:rsidP="001B11AA">
      <w:pPr>
        <w:pStyle w:val="Heading1"/>
        <w:rPr>
          <w:rFonts w:ascii="Calibri" w:hAnsi="Calibri"/>
          <w:sz w:val="28"/>
        </w:rPr>
      </w:pPr>
      <w:r w:rsidRPr="008A7CFC">
        <w:rPr>
          <w:rFonts w:ascii="Calibri" w:hAnsi="Calibri"/>
          <w:sz w:val="28"/>
        </w:rPr>
        <w:t>Departmental</w:t>
      </w:r>
      <w:r>
        <w:rPr>
          <w:rFonts w:ascii="Calibri" w:hAnsi="Calibri"/>
          <w:sz w:val="28"/>
        </w:rPr>
        <w:t xml:space="preserve"> &amp; University</w:t>
      </w:r>
      <w:r w:rsidRPr="008A7CFC">
        <w:rPr>
          <w:rFonts w:ascii="Calibri" w:hAnsi="Calibri"/>
          <w:sz w:val="28"/>
        </w:rPr>
        <w:t xml:space="preserve"> Service</w:t>
      </w:r>
    </w:p>
    <w:p w14:paraId="5F28DD0A" w14:textId="77777777" w:rsidR="001B11AA" w:rsidRDefault="001B11AA" w:rsidP="001B11AA">
      <w:pPr>
        <w:pStyle w:val="BodyText2"/>
        <w:ind w:left="360"/>
        <w:rPr>
          <w:rFonts w:ascii="Palatino Linotype" w:hAnsi="Palatino Linotype"/>
        </w:rPr>
      </w:pPr>
    </w:p>
    <w:p w14:paraId="3DB4BA99" w14:textId="504A215C" w:rsidR="00170148" w:rsidRPr="006A3180" w:rsidRDefault="00170148" w:rsidP="00170148">
      <w:pPr>
        <w:pStyle w:val="BodyText2"/>
        <w:ind w:left="180"/>
        <w:rPr>
          <w:rFonts w:ascii="Cambria" w:hAnsi="Cambria"/>
        </w:rPr>
      </w:pPr>
      <w:r>
        <w:rPr>
          <w:rFonts w:ascii="Calibri" w:hAnsi="Calibri"/>
          <w:b/>
          <w:sz w:val="24"/>
        </w:rPr>
        <w:t>Creator &amp; Organizer</w:t>
      </w:r>
      <w:r>
        <w:rPr>
          <w:rFonts w:ascii="Cambria" w:hAnsi="Cambria"/>
        </w:rPr>
        <w:t>: UMass CS Systems Lunc</w:t>
      </w:r>
      <w:r w:rsidR="00E67737">
        <w:rPr>
          <w:rFonts w:ascii="Cambria" w:hAnsi="Cambria"/>
        </w:rPr>
        <w:t xml:space="preserve">h: </w:t>
      </w:r>
      <w:hyperlink r:id="rId33" w:history="1">
        <w:r w:rsidR="00E67737" w:rsidRPr="00E67737">
          <w:rPr>
            <w:rStyle w:val="Hyperlink"/>
            <w:rFonts w:ascii="Cambria" w:hAnsi="Cambria"/>
            <w:u w:val="none"/>
          </w:rPr>
          <w:t>https://systems-lunch.org</w:t>
        </w:r>
      </w:hyperlink>
      <w:r>
        <w:rPr>
          <w:rFonts w:ascii="Cambria" w:hAnsi="Cambria"/>
        </w:rPr>
        <w:t xml:space="preserve">, 2011–present </w:t>
      </w:r>
    </w:p>
    <w:p w14:paraId="596763FC" w14:textId="489AC035" w:rsidR="002257EA" w:rsidRDefault="002257EA" w:rsidP="002257EA">
      <w:pPr>
        <w:pStyle w:val="BodyText2"/>
        <w:ind w:left="180"/>
        <w:rPr>
          <w:rFonts w:ascii="Cambria" w:hAnsi="Cambria"/>
        </w:rPr>
      </w:pPr>
      <w:r>
        <w:rPr>
          <w:rFonts w:ascii="Calibri" w:hAnsi="Calibri"/>
          <w:b/>
          <w:sz w:val="24"/>
        </w:rPr>
        <w:t>C</w:t>
      </w:r>
      <w:r w:rsidRPr="008405C3">
        <w:rPr>
          <w:rFonts w:ascii="Calibri" w:hAnsi="Calibri"/>
          <w:b/>
          <w:sz w:val="24"/>
        </w:rPr>
        <w:t>hair</w:t>
      </w:r>
      <w:r w:rsidRPr="00F24316">
        <w:rPr>
          <w:rFonts w:ascii="Cambria" w:hAnsi="Cambria"/>
        </w:rPr>
        <w:t xml:space="preserve">: </w:t>
      </w:r>
      <w:r>
        <w:rPr>
          <w:rFonts w:ascii="Cambria" w:hAnsi="Cambria"/>
        </w:rPr>
        <w:t>SE/PL Faculty Hiring, 2019–2</w:t>
      </w:r>
      <w:r w:rsidR="00AE704B">
        <w:rPr>
          <w:rFonts w:ascii="Cambria" w:hAnsi="Cambria"/>
        </w:rPr>
        <w:t>0, 2020-21, 2021-22</w:t>
      </w:r>
      <w:r w:rsidR="006E1C5E">
        <w:rPr>
          <w:rFonts w:ascii="Cambria" w:hAnsi="Cambria"/>
        </w:rPr>
        <w:t>, 2022-23</w:t>
      </w:r>
    </w:p>
    <w:p w14:paraId="739A913E" w14:textId="7F5D0BBD" w:rsidR="00AE704B" w:rsidRPr="006E4BCB" w:rsidRDefault="00AE704B" w:rsidP="00AE704B">
      <w:pPr>
        <w:pStyle w:val="BodyText2"/>
        <w:ind w:left="180"/>
        <w:rPr>
          <w:rFonts w:ascii="Cambria" w:hAnsi="Cambria"/>
        </w:rPr>
      </w:pPr>
      <w:r>
        <w:rPr>
          <w:rFonts w:ascii="Calibri" w:hAnsi="Calibri"/>
          <w:b/>
          <w:sz w:val="24"/>
        </w:rPr>
        <w:t>C</w:t>
      </w:r>
      <w:r w:rsidRPr="008405C3">
        <w:rPr>
          <w:rFonts w:ascii="Calibri" w:hAnsi="Calibri"/>
          <w:b/>
          <w:sz w:val="24"/>
        </w:rPr>
        <w:t>hair</w:t>
      </w:r>
      <w:r w:rsidRPr="00F24316">
        <w:rPr>
          <w:rFonts w:ascii="Cambria" w:hAnsi="Cambria"/>
        </w:rPr>
        <w:t xml:space="preserve">: </w:t>
      </w:r>
      <w:r>
        <w:rPr>
          <w:rFonts w:ascii="Cambria" w:hAnsi="Cambria"/>
        </w:rPr>
        <w:t>External Faculty Awards Committee, 2019–20, 2020-21, 2021-22</w:t>
      </w:r>
    </w:p>
    <w:p w14:paraId="6E73A3AB" w14:textId="77777777" w:rsidR="00170148" w:rsidRPr="006E4BCB" w:rsidRDefault="00170148" w:rsidP="00170148">
      <w:pPr>
        <w:pStyle w:val="BodyText2"/>
        <w:ind w:left="180"/>
        <w:rPr>
          <w:rFonts w:ascii="Cambria" w:hAnsi="Cambria"/>
        </w:rPr>
      </w:pPr>
      <w:r>
        <w:rPr>
          <w:rFonts w:ascii="Calibri" w:hAnsi="Calibri"/>
          <w:b/>
          <w:sz w:val="24"/>
        </w:rPr>
        <w:t>C</w:t>
      </w:r>
      <w:r w:rsidRPr="008405C3">
        <w:rPr>
          <w:rFonts w:ascii="Calibri" w:hAnsi="Calibri"/>
          <w:b/>
          <w:sz w:val="24"/>
        </w:rPr>
        <w:t>hair</w:t>
      </w:r>
      <w:r w:rsidRPr="00F24316">
        <w:rPr>
          <w:rFonts w:ascii="Cambria" w:hAnsi="Cambria"/>
        </w:rPr>
        <w:t xml:space="preserve">: </w:t>
      </w:r>
      <w:r>
        <w:rPr>
          <w:rFonts w:ascii="Cambria" w:hAnsi="Cambria"/>
        </w:rPr>
        <w:t>Systems Faculty Hiring, 2016–17</w:t>
      </w:r>
    </w:p>
    <w:p w14:paraId="655AD141" w14:textId="77777777" w:rsidR="00170148" w:rsidRDefault="00EE7B92" w:rsidP="00EE7B92">
      <w:pPr>
        <w:pStyle w:val="BodyText2"/>
        <w:ind w:left="180"/>
        <w:rPr>
          <w:rFonts w:ascii="Cambria" w:hAnsi="Cambria"/>
        </w:rPr>
      </w:pPr>
      <w:r>
        <w:rPr>
          <w:rFonts w:ascii="Calibri" w:hAnsi="Calibri"/>
          <w:b/>
          <w:sz w:val="24"/>
        </w:rPr>
        <w:t>C</w:t>
      </w:r>
      <w:r w:rsidRPr="008405C3">
        <w:rPr>
          <w:rFonts w:ascii="Calibri" w:hAnsi="Calibri"/>
          <w:b/>
          <w:sz w:val="24"/>
        </w:rPr>
        <w:t>hair</w:t>
      </w:r>
      <w:r w:rsidRPr="00F24316">
        <w:rPr>
          <w:rFonts w:ascii="Cambria" w:hAnsi="Cambria"/>
        </w:rPr>
        <w:t xml:space="preserve">: </w:t>
      </w:r>
      <w:r>
        <w:rPr>
          <w:rFonts w:ascii="Cambria" w:hAnsi="Cambria"/>
        </w:rPr>
        <w:t>Public Relations Committee, 2012</w:t>
      </w:r>
      <w:r w:rsidR="00170148">
        <w:rPr>
          <w:rFonts w:ascii="Cambria" w:hAnsi="Cambria"/>
        </w:rPr>
        <w:t>–</w:t>
      </w:r>
      <w:r>
        <w:rPr>
          <w:rFonts w:ascii="Cambria" w:hAnsi="Cambria"/>
        </w:rPr>
        <w:t>16</w:t>
      </w:r>
    </w:p>
    <w:p w14:paraId="681A8773" w14:textId="77777777" w:rsidR="00170148" w:rsidRDefault="00EE7B92" w:rsidP="00EE7B92">
      <w:pPr>
        <w:pStyle w:val="BodyText2"/>
        <w:ind w:left="180"/>
        <w:rPr>
          <w:rFonts w:ascii="Cambria" w:hAnsi="Cambria"/>
        </w:rPr>
      </w:pPr>
      <w:r>
        <w:rPr>
          <w:rFonts w:ascii="Calibri" w:hAnsi="Calibri"/>
          <w:b/>
          <w:sz w:val="24"/>
        </w:rPr>
        <w:t>C</w:t>
      </w:r>
      <w:r w:rsidRPr="008405C3">
        <w:rPr>
          <w:rFonts w:ascii="Calibri" w:hAnsi="Calibri"/>
          <w:b/>
          <w:sz w:val="24"/>
        </w:rPr>
        <w:t>hair</w:t>
      </w:r>
      <w:r w:rsidRPr="00F24316">
        <w:rPr>
          <w:rFonts w:ascii="Cambria" w:hAnsi="Cambria"/>
        </w:rPr>
        <w:t xml:space="preserve">: </w:t>
      </w:r>
      <w:r>
        <w:rPr>
          <w:rFonts w:ascii="Cambria" w:hAnsi="Cambria"/>
        </w:rPr>
        <w:t xml:space="preserve">Faculty Hiring </w:t>
      </w:r>
      <w:r w:rsidRPr="00F24316">
        <w:rPr>
          <w:rFonts w:ascii="Cambria" w:hAnsi="Cambria"/>
        </w:rPr>
        <w:t>Committee</w:t>
      </w:r>
      <w:r w:rsidR="00047705">
        <w:rPr>
          <w:rFonts w:ascii="Cambria" w:hAnsi="Cambria"/>
        </w:rPr>
        <w:t>, 2011</w:t>
      </w:r>
      <w:r w:rsidR="00170148">
        <w:rPr>
          <w:rFonts w:ascii="Cambria" w:hAnsi="Cambria"/>
        </w:rPr>
        <w:t>–</w:t>
      </w:r>
      <w:r w:rsidR="00047705">
        <w:rPr>
          <w:rFonts w:ascii="Cambria" w:hAnsi="Cambria"/>
        </w:rPr>
        <w:t>12</w:t>
      </w:r>
    </w:p>
    <w:p w14:paraId="5CCB22A3" w14:textId="77777777" w:rsidR="00EE7B92" w:rsidRDefault="00EE7B92" w:rsidP="00EE7B92">
      <w:pPr>
        <w:pStyle w:val="BodyText2"/>
        <w:ind w:left="180"/>
        <w:rPr>
          <w:rFonts w:ascii="Cambria" w:hAnsi="Cambria"/>
        </w:rPr>
      </w:pPr>
      <w:r>
        <w:rPr>
          <w:rFonts w:ascii="Calibri" w:hAnsi="Calibri"/>
          <w:b/>
          <w:sz w:val="24"/>
        </w:rPr>
        <w:t>C</w:t>
      </w:r>
      <w:r w:rsidRPr="008405C3">
        <w:rPr>
          <w:rFonts w:ascii="Calibri" w:hAnsi="Calibri"/>
          <w:b/>
          <w:sz w:val="24"/>
        </w:rPr>
        <w:t>hair</w:t>
      </w:r>
      <w:r w:rsidRPr="00F24316">
        <w:rPr>
          <w:rFonts w:ascii="Cambria" w:hAnsi="Cambria"/>
        </w:rPr>
        <w:t xml:space="preserve">: </w:t>
      </w:r>
      <w:r>
        <w:rPr>
          <w:rFonts w:ascii="Cambria" w:hAnsi="Cambria"/>
        </w:rPr>
        <w:t>Admissions Committee, 2009</w:t>
      </w:r>
      <w:r w:rsidR="00170148">
        <w:rPr>
          <w:rFonts w:ascii="Cambria" w:hAnsi="Cambria"/>
        </w:rPr>
        <w:t>–</w:t>
      </w:r>
      <w:r>
        <w:rPr>
          <w:rFonts w:ascii="Cambria" w:hAnsi="Cambria"/>
        </w:rPr>
        <w:t>10, 2013</w:t>
      </w:r>
      <w:r w:rsidR="00170148">
        <w:rPr>
          <w:rFonts w:ascii="Cambria" w:hAnsi="Cambria"/>
        </w:rPr>
        <w:t>–</w:t>
      </w:r>
      <w:r>
        <w:rPr>
          <w:rFonts w:ascii="Cambria" w:hAnsi="Cambria"/>
        </w:rPr>
        <w:t>15</w:t>
      </w:r>
    </w:p>
    <w:p w14:paraId="77FCBB93" w14:textId="77777777" w:rsidR="00EE7B92" w:rsidRPr="006E4BCB" w:rsidRDefault="00EE7B92" w:rsidP="00EE7B92">
      <w:pPr>
        <w:pStyle w:val="BodyText2"/>
        <w:ind w:left="180"/>
        <w:rPr>
          <w:rFonts w:ascii="Cambria" w:hAnsi="Cambria"/>
        </w:rPr>
      </w:pPr>
      <w:r>
        <w:rPr>
          <w:rFonts w:ascii="Calibri" w:hAnsi="Calibri"/>
          <w:b/>
          <w:sz w:val="24"/>
        </w:rPr>
        <w:t>C</w:t>
      </w:r>
      <w:r w:rsidRPr="008405C3">
        <w:rPr>
          <w:rFonts w:ascii="Calibri" w:hAnsi="Calibri"/>
          <w:b/>
          <w:sz w:val="24"/>
        </w:rPr>
        <w:t>hair</w:t>
      </w:r>
      <w:r w:rsidRPr="00F24316">
        <w:rPr>
          <w:rFonts w:ascii="Cambria" w:hAnsi="Cambria"/>
        </w:rPr>
        <w:t xml:space="preserve">: </w:t>
      </w:r>
      <w:r>
        <w:rPr>
          <w:rFonts w:ascii="Cambria" w:hAnsi="Cambria"/>
        </w:rPr>
        <w:t>Distinguished Lecture Series</w:t>
      </w:r>
      <w:r w:rsidRPr="00F24316">
        <w:rPr>
          <w:rFonts w:ascii="Cambria" w:hAnsi="Cambria"/>
        </w:rPr>
        <w:t xml:space="preserve"> Committee</w:t>
      </w:r>
      <w:r>
        <w:rPr>
          <w:rFonts w:ascii="Cambria" w:hAnsi="Cambria"/>
        </w:rPr>
        <w:t>, 2010</w:t>
      </w:r>
      <w:r w:rsidR="00170148">
        <w:rPr>
          <w:rFonts w:ascii="Cambria" w:hAnsi="Cambria"/>
        </w:rPr>
        <w:t>–</w:t>
      </w:r>
      <w:r>
        <w:rPr>
          <w:rFonts w:ascii="Cambria" w:hAnsi="Cambria"/>
        </w:rPr>
        <w:t>11</w:t>
      </w:r>
    </w:p>
    <w:p w14:paraId="35B4F9FA" w14:textId="77777777" w:rsidR="00EE7B92" w:rsidRPr="00F24316" w:rsidRDefault="00EE7B92" w:rsidP="00EE7B92">
      <w:pPr>
        <w:pStyle w:val="BodyText2"/>
        <w:ind w:left="180"/>
        <w:rPr>
          <w:rFonts w:ascii="Cambria" w:hAnsi="Cambria"/>
        </w:rPr>
      </w:pPr>
      <w:r w:rsidRPr="008405C3">
        <w:rPr>
          <w:rFonts w:ascii="Calibri" w:hAnsi="Calibri"/>
          <w:b/>
          <w:sz w:val="24"/>
        </w:rPr>
        <w:t>Co-chair</w:t>
      </w:r>
      <w:r w:rsidRPr="00F24316">
        <w:rPr>
          <w:rFonts w:ascii="Cambria" w:hAnsi="Cambria"/>
        </w:rPr>
        <w:t>: Admissions Committee, 2003</w:t>
      </w:r>
      <w:r w:rsidR="00170148">
        <w:rPr>
          <w:rFonts w:ascii="Cambria" w:hAnsi="Cambria"/>
        </w:rPr>
        <w:t>–</w:t>
      </w:r>
      <w:r w:rsidRPr="00F24316">
        <w:rPr>
          <w:rFonts w:ascii="Cambria" w:hAnsi="Cambria"/>
        </w:rPr>
        <w:t>5</w:t>
      </w:r>
    </w:p>
    <w:p w14:paraId="7AE6C428" w14:textId="77777777" w:rsidR="00EE7B92" w:rsidRDefault="00EE7B92" w:rsidP="00EE7B92">
      <w:pPr>
        <w:pStyle w:val="BodyText2"/>
        <w:ind w:left="180"/>
        <w:rPr>
          <w:rFonts w:ascii="Cambria" w:hAnsi="Cambria"/>
        </w:rPr>
      </w:pPr>
      <w:r>
        <w:rPr>
          <w:rFonts w:ascii="Calibri" w:hAnsi="Calibri"/>
          <w:b/>
          <w:sz w:val="24"/>
        </w:rPr>
        <w:t>Co-c</w:t>
      </w:r>
      <w:r w:rsidRPr="008405C3">
        <w:rPr>
          <w:rFonts w:ascii="Calibri" w:hAnsi="Calibri"/>
          <w:b/>
          <w:sz w:val="24"/>
        </w:rPr>
        <w:t>hair</w:t>
      </w:r>
      <w:r w:rsidRPr="00F24316">
        <w:rPr>
          <w:rFonts w:ascii="Cambria" w:hAnsi="Cambria"/>
        </w:rPr>
        <w:t xml:space="preserve">: </w:t>
      </w:r>
      <w:r>
        <w:rPr>
          <w:rFonts w:ascii="Cambria" w:hAnsi="Cambria"/>
        </w:rPr>
        <w:t>Promotion and Tenure Committee, 2016</w:t>
      </w:r>
      <w:r w:rsidR="00170148">
        <w:rPr>
          <w:rFonts w:ascii="Cambria" w:hAnsi="Cambria"/>
        </w:rPr>
        <w:t>–</w:t>
      </w:r>
      <w:r>
        <w:rPr>
          <w:rFonts w:ascii="Cambria" w:hAnsi="Cambria"/>
        </w:rPr>
        <w:t>17</w:t>
      </w:r>
    </w:p>
    <w:p w14:paraId="020038A8" w14:textId="77777777" w:rsidR="001B11AA" w:rsidRDefault="001B11AA" w:rsidP="00D764CA">
      <w:pPr>
        <w:pStyle w:val="BodyText2"/>
        <w:ind w:left="180"/>
        <w:rPr>
          <w:rFonts w:ascii="Cambria" w:hAnsi="Cambria"/>
        </w:rPr>
      </w:pPr>
      <w:r w:rsidRPr="008405C3">
        <w:rPr>
          <w:rFonts w:ascii="Calibri" w:hAnsi="Calibri"/>
          <w:b/>
          <w:sz w:val="24"/>
        </w:rPr>
        <w:t>Member</w:t>
      </w:r>
      <w:r w:rsidRPr="00F24316">
        <w:rPr>
          <w:rFonts w:ascii="Cambria" w:hAnsi="Cambria"/>
        </w:rPr>
        <w:t xml:space="preserve">: </w:t>
      </w:r>
      <w:r w:rsidR="00EE7B92">
        <w:rPr>
          <w:rFonts w:ascii="Cambria" w:hAnsi="Cambria"/>
        </w:rPr>
        <w:t>Promoti</w:t>
      </w:r>
      <w:r w:rsidR="00047705">
        <w:rPr>
          <w:rFonts w:ascii="Cambria" w:hAnsi="Cambria"/>
        </w:rPr>
        <w:t>on and Tenure Committee (2015–18</w:t>
      </w:r>
      <w:r w:rsidR="00EE7B92">
        <w:rPr>
          <w:rFonts w:ascii="Cambria" w:hAnsi="Cambria"/>
        </w:rPr>
        <w:t>), University Academic Honesty Board (2013</w:t>
      </w:r>
      <w:r w:rsidR="00170148">
        <w:rPr>
          <w:rFonts w:ascii="Cambria" w:hAnsi="Cambria"/>
        </w:rPr>
        <w:t>–</w:t>
      </w:r>
      <w:r w:rsidR="00EE7B92">
        <w:rPr>
          <w:rFonts w:ascii="Cambria" w:hAnsi="Cambria"/>
        </w:rPr>
        <w:t>1</w:t>
      </w:r>
      <w:r w:rsidR="00170148">
        <w:rPr>
          <w:rFonts w:ascii="Cambria" w:hAnsi="Cambria"/>
        </w:rPr>
        <w:t>8</w:t>
      </w:r>
      <w:r w:rsidR="00EE7B92">
        <w:rPr>
          <w:rFonts w:ascii="Cambria" w:hAnsi="Cambria"/>
        </w:rPr>
        <w:t>), Faculty Hiring Committee, (2013</w:t>
      </w:r>
      <w:r w:rsidR="00170148">
        <w:rPr>
          <w:rFonts w:ascii="Cambria" w:hAnsi="Cambria"/>
        </w:rPr>
        <w:t>–</w:t>
      </w:r>
      <w:r w:rsidR="00EE7B92">
        <w:rPr>
          <w:rFonts w:ascii="Cambria" w:hAnsi="Cambria"/>
        </w:rPr>
        <w:t xml:space="preserve">14), </w:t>
      </w:r>
      <w:r w:rsidR="006E4BCB">
        <w:rPr>
          <w:rFonts w:ascii="Cambria" w:hAnsi="Cambria"/>
        </w:rPr>
        <w:t>Awards Committee (2010</w:t>
      </w:r>
      <w:r w:rsidR="00170148">
        <w:rPr>
          <w:rFonts w:ascii="Cambria" w:hAnsi="Cambria"/>
        </w:rPr>
        <w:t>–</w:t>
      </w:r>
      <w:r w:rsidR="006E4BCB">
        <w:rPr>
          <w:rFonts w:ascii="Cambria" w:hAnsi="Cambria"/>
        </w:rPr>
        <w:t xml:space="preserve">11), </w:t>
      </w:r>
      <w:r w:rsidRPr="00F24316">
        <w:rPr>
          <w:rFonts w:ascii="Cambria" w:hAnsi="Cambria"/>
        </w:rPr>
        <w:t>Strategic Planning Committee (2007), Website Committee (2006</w:t>
      </w:r>
      <w:r w:rsidR="00170148">
        <w:rPr>
          <w:rFonts w:ascii="Cambria" w:hAnsi="Cambria"/>
        </w:rPr>
        <w:t>–</w:t>
      </w:r>
      <w:r w:rsidRPr="00F24316">
        <w:rPr>
          <w:rFonts w:ascii="Cambria" w:hAnsi="Cambria"/>
        </w:rPr>
        <w:t>7), Curriculum Committee (2005</w:t>
      </w:r>
      <w:r w:rsidR="00170148">
        <w:rPr>
          <w:rFonts w:ascii="Cambria" w:hAnsi="Cambria"/>
        </w:rPr>
        <w:t>–</w:t>
      </w:r>
      <w:r w:rsidRPr="00F24316">
        <w:rPr>
          <w:rFonts w:ascii="Cambria" w:hAnsi="Cambria"/>
        </w:rPr>
        <w:t>6), Faculty Recruiting Committee (2004</w:t>
      </w:r>
      <w:r w:rsidR="00170148">
        <w:rPr>
          <w:rFonts w:ascii="Cambria" w:hAnsi="Cambria"/>
        </w:rPr>
        <w:t>–</w:t>
      </w:r>
      <w:r w:rsidRPr="00F24316">
        <w:rPr>
          <w:rFonts w:ascii="Cambria" w:hAnsi="Cambria"/>
        </w:rPr>
        <w:t>7), Personnel Committee (2003</w:t>
      </w:r>
      <w:r w:rsidR="00170148">
        <w:rPr>
          <w:rFonts w:ascii="Cambria" w:hAnsi="Cambria"/>
        </w:rPr>
        <w:t>–</w:t>
      </w:r>
      <w:r w:rsidRPr="00F24316">
        <w:rPr>
          <w:rFonts w:ascii="Cambria" w:hAnsi="Cambria"/>
        </w:rPr>
        <w:t>4), Admissions Committee (2002</w:t>
      </w:r>
      <w:r w:rsidR="00170148">
        <w:rPr>
          <w:rFonts w:ascii="Cambria" w:hAnsi="Cambria"/>
        </w:rPr>
        <w:t>–</w:t>
      </w:r>
      <w:r w:rsidRPr="00F24316">
        <w:rPr>
          <w:rFonts w:ascii="Cambria" w:hAnsi="Cambria"/>
        </w:rPr>
        <w:t>2003), Computing Committee (2002</w:t>
      </w:r>
      <w:r w:rsidR="00170148">
        <w:rPr>
          <w:rFonts w:ascii="Cambria" w:hAnsi="Cambria"/>
        </w:rPr>
        <w:t>–</w:t>
      </w:r>
      <w:r w:rsidRPr="00F24316">
        <w:rPr>
          <w:rFonts w:ascii="Cambria" w:hAnsi="Cambria"/>
        </w:rPr>
        <w:t>3), Ad Hoc Graduate Curriculum committee (2002</w:t>
      </w:r>
      <w:r w:rsidR="00170148">
        <w:rPr>
          <w:rFonts w:ascii="Cambria" w:hAnsi="Cambria"/>
        </w:rPr>
        <w:t>–</w:t>
      </w:r>
      <w:r w:rsidRPr="00F24316">
        <w:rPr>
          <w:rFonts w:ascii="Cambria" w:hAnsi="Cambria"/>
        </w:rPr>
        <w:t>3), Outreach Committee (2006)</w:t>
      </w:r>
    </w:p>
    <w:p w14:paraId="5D8A3DE6" w14:textId="77777777" w:rsidR="00170148" w:rsidRDefault="00170148" w:rsidP="00170148">
      <w:pPr>
        <w:pStyle w:val="BodyText2"/>
        <w:ind w:left="180"/>
        <w:rPr>
          <w:rFonts w:ascii="Cambria" w:hAnsi="Cambria"/>
        </w:rPr>
      </w:pPr>
      <w:r>
        <w:rPr>
          <w:rFonts w:ascii="Calibri" w:hAnsi="Calibri"/>
          <w:b/>
          <w:sz w:val="24"/>
        </w:rPr>
        <w:t xml:space="preserve">Ex-Officio </w:t>
      </w:r>
      <w:r w:rsidRPr="008405C3">
        <w:rPr>
          <w:rFonts w:ascii="Calibri" w:hAnsi="Calibri"/>
          <w:b/>
          <w:sz w:val="24"/>
        </w:rPr>
        <w:t>Member</w:t>
      </w:r>
      <w:r w:rsidRPr="00170148">
        <w:rPr>
          <w:rFonts w:ascii="Calibri" w:hAnsi="Calibri"/>
          <w:sz w:val="24"/>
        </w:rPr>
        <w:t>:</w:t>
      </w:r>
      <w:r>
        <w:rPr>
          <w:rFonts w:ascii="Cambria" w:hAnsi="Cambria"/>
        </w:rPr>
        <w:t xml:space="preserve"> Development Committee &amp; Strategic Planning Committee (2012–15).</w:t>
      </w:r>
    </w:p>
    <w:p w14:paraId="1B759B98" w14:textId="77777777" w:rsidR="00EE7B92" w:rsidRPr="00F24316" w:rsidRDefault="00EE7B92" w:rsidP="00EE7B92">
      <w:pPr>
        <w:pStyle w:val="BodyText2"/>
        <w:ind w:left="180"/>
        <w:rPr>
          <w:rFonts w:ascii="Cambria" w:hAnsi="Cambria"/>
        </w:rPr>
      </w:pPr>
      <w:r w:rsidRPr="008405C3">
        <w:rPr>
          <w:rFonts w:ascii="Calibri" w:hAnsi="Calibri"/>
          <w:b/>
          <w:sz w:val="24"/>
        </w:rPr>
        <w:t>Representative</w:t>
      </w:r>
      <w:r w:rsidRPr="00F24316">
        <w:rPr>
          <w:rFonts w:ascii="Cambria" w:hAnsi="Cambria"/>
        </w:rPr>
        <w:t>: University Library Committee, 2006</w:t>
      </w:r>
      <w:r w:rsidR="00170148">
        <w:rPr>
          <w:rFonts w:ascii="Cambria" w:hAnsi="Cambria"/>
        </w:rPr>
        <w:t>–</w:t>
      </w:r>
      <w:r w:rsidRPr="00F24316">
        <w:rPr>
          <w:rFonts w:ascii="Cambria" w:hAnsi="Cambria"/>
        </w:rPr>
        <w:t>7.</w:t>
      </w:r>
    </w:p>
    <w:p w14:paraId="09DEC414" w14:textId="77777777" w:rsidR="001B11AA" w:rsidRPr="00F24316" w:rsidRDefault="001B11AA" w:rsidP="00D764CA">
      <w:pPr>
        <w:pStyle w:val="BodyText2"/>
        <w:ind w:left="180"/>
        <w:rPr>
          <w:rFonts w:ascii="Cambria" w:hAnsi="Cambria"/>
        </w:rPr>
      </w:pPr>
      <w:r w:rsidRPr="008405C3">
        <w:rPr>
          <w:rFonts w:ascii="Calibri" w:hAnsi="Calibri"/>
          <w:b/>
          <w:sz w:val="24"/>
        </w:rPr>
        <w:t>Panel member</w:t>
      </w:r>
      <w:r w:rsidRPr="00F24316">
        <w:rPr>
          <w:rFonts w:ascii="Cambria" w:hAnsi="Cambria"/>
        </w:rPr>
        <w:t>: Professionalism Seminar on Job Hunting</w:t>
      </w:r>
    </w:p>
    <w:p w14:paraId="4214ED09" w14:textId="77777777" w:rsidR="001B11AA" w:rsidRPr="00F24316" w:rsidRDefault="001B11AA" w:rsidP="00D764CA">
      <w:pPr>
        <w:pStyle w:val="BodyText2"/>
        <w:ind w:left="180"/>
        <w:rPr>
          <w:rFonts w:ascii="Cambria" w:hAnsi="Cambria"/>
        </w:rPr>
      </w:pPr>
      <w:r w:rsidRPr="008405C3">
        <w:rPr>
          <w:rFonts w:ascii="Calibri" w:hAnsi="Calibri"/>
          <w:b/>
          <w:sz w:val="24"/>
        </w:rPr>
        <w:t>Panel member</w:t>
      </w:r>
      <w:r w:rsidRPr="00F24316">
        <w:rPr>
          <w:rFonts w:ascii="Cambria" w:hAnsi="Cambria"/>
        </w:rPr>
        <w:t>: Professionalism Seminar on Ethics</w:t>
      </w:r>
    </w:p>
    <w:p w14:paraId="37D64DD5" w14:textId="77777777" w:rsidR="001B11AA" w:rsidRPr="00F24316" w:rsidRDefault="001B11AA" w:rsidP="00D764CA">
      <w:pPr>
        <w:pStyle w:val="BodyText2"/>
        <w:ind w:left="180"/>
        <w:rPr>
          <w:rFonts w:ascii="Cambria" w:hAnsi="Cambria"/>
        </w:rPr>
      </w:pPr>
      <w:r w:rsidRPr="008405C3">
        <w:rPr>
          <w:rFonts w:ascii="Calibri" w:hAnsi="Calibri"/>
          <w:b/>
          <w:sz w:val="24"/>
        </w:rPr>
        <w:t>Speaker</w:t>
      </w:r>
      <w:r w:rsidRPr="00F24316">
        <w:rPr>
          <w:rFonts w:ascii="Cambria" w:hAnsi="Cambria"/>
        </w:rPr>
        <w:t>: Lab Description Seminar (2002, 2004, 2005, 2006)</w:t>
      </w:r>
    </w:p>
    <w:p w14:paraId="3374BCDF" w14:textId="77777777" w:rsidR="001B11AA" w:rsidRPr="00F24316" w:rsidRDefault="001B11AA" w:rsidP="00D764CA">
      <w:pPr>
        <w:pStyle w:val="BodyText2"/>
        <w:ind w:left="180"/>
        <w:rPr>
          <w:rFonts w:ascii="Cambria" w:hAnsi="Cambria"/>
        </w:rPr>
      </w:pPr>
      <w:r w:rsidRPr="008405C3">
        <w:rPr>
          <w:rFonts w:ascii="Calibri" w:hAnsi="Calibri"/>
          <w:b/>
          <w:sz w:val="24"/>
        </w:rPr>
        <w:t>Moderator</w:t>
      </w:r>
      <w:r w:rsidRPr="00F24316">
        <w:rPr>
          <w:rFonts w:ascii="Cambria" w:hAnsi="Cambria"/>
        </w:rPr>
        <w:t>: Panel Discussion, CS Saturday (2005)</w:t>
      </w:r>
    </w:p>
    <w:p w14:paraId="2FC1CCD0" w14:textId="7DF4B78B" w:rsidR="0032285B" w:rsidRDefault="0032285B">
      <w:pPr>
        <w:rPr>
          <w:rFonts w:ascii="Calibri" w:hAnsi="Calibri" w:cs="Tahoma"/>
          <w:b/>
          <w:bCs/>
          <w:iCs/>
          <w:smallCaps/>
          <w:color w:val="000000"/>
          <w:sz w:val="28"/>
        </w:rPr>
      </w:pPr>
    </w:p>
    <w:p w14:paraId="38DB0F0B" w14:textId="77777777" w:rsidR="001B11AA" w:rsidRPr="008A7CFC" w:rsidRDefault="00170148" w:rsidP="004E65BA">
      <w:pPr>
        <w:pStyle w:val="Heading1"/>
        <w:ind w:left="0"/>
        <w:rPr>
          <w:rFonts w:ascii="Calibri" w:hAnsi="Calibri"/>
          <w:sz w:val="28"/>
        </w:rPr>
      </w:pPr>
      <w:r>
        <w:rPr>
          <w:rFonts w:ascii="Calibri" w:hAnsi="Calibri"/>
          <w:sz w:val="28"/>
        </w:rPr>
        <w:t>Keynotes and Distinguished Invited Lectures</w:t>
      </w:r>
    </w:p>
    <w:p w14:paraId="46DCFDC6" w14:textId="77777777" w:rsidR="001B11AA" w:rsidRPr="00F24316" w:rsidRDefault="001B11AA" w:rsidP="001B11AA">
      <w:pPr>
        <w:pStyle w:val="BodyText2"/>
        <w:rPr>
          <w:rFonts w:ascii="Cambria" w:hAnsi="Cambria"/>
        </w:rPr>
      </w:pPr>
    </w:p>
    <w:p w14:paraId="64B33C97" w14:textId="77777777" w:rsidR="002F415F" w:rsidRDefault="002F415F" w:rsidP="001E7AD8">
      <w:pPr>
        <w:pStyle w:val="BodyText2"/>
        <w:ind w:left="180"/>
        <w:rPr>
          <w:rFonts w:ascii="Calibri" w:hAnsi="Calibri"/>
          <w:b/>
          <w:sz w:val="24"/>
        </w:rPr>
      </w:pPr>
      <w:r>
        <w:rPr>
          <w:rFonts w:ascii="Calibri" w:hAnsi="Calibri"/>
          <w:b/>
          <w:sz w:val="24"/>
        </w:rPr>
        <w:t>Keynotes:</w:t>
      </w:r>
    </w:p>
    <w:p w14:paraId="67519C9D" w14:textId="77777777" w:rsidR="002F415F" w:rsidRDefault="002F415F" w:rsidP="001E7AD8">
      <w:pPr>
        <w:pStyle w:val="BodyText2"/>
        <w:ind w:left="180"/>
        <w:rPr>
          <w:rFonts w:ascii="Calibri" w:hAnsi="Calibri"/>
          <w:b/>
          <w:sz w:val="24"/>
        </w:rPr>
      </w:pPr>
    </w:p>
    <w:p w14:paraId="14BB1CB1" w14:textId="1FF29046" w:rsidR="001E7AD8" w:rsidRDefault="001E7AD8" w:rsidP="002F415F">
      <w:pPr>
        <w:pStyle w:val="BodyText2"/>
        <w:numPr>
          <w:ilvl w:val="0"/>
          <w:numId w:val="1"/>
        </w:numPr>
        <w:rPr>
          <w:rFonts w:ascii="Cambria" w:hAnsi="Cambria"/>
          <w:bCs/>
        </w:rPr>
      </w:pPr>
      <w:r>
        <w:rPr>
          <w:rFonts w:ascii="Calibri" w:hAnsi="Calibri"/>
          <w:b/>
          <w:sz w:val="24"/>
        </w:rPr>
        <w:t xml:space="preserve"> </w:t>
      </w:r>
      <w:r>
        <w:rPr>
          <w:rFonts w:ascii="Cambria" w:hAnsi="Cambria"/>
        </w:rPr>
        <w:t>“How to get your research adopted”</w:t>
      </w:r>
      <w:r>
        <w:rPr>
          <w:rFonts w:ascii="Cambria" w:hAnsi="Cambria"/>
          <w:bCs/>
        </w:rPr>
        <w:t>, PLDI 2022, June 2022</w:t>
      </w:r>
    </w:p>
    <w:p w14:paraId="356D4B7D" w14:textId="49D4F43E" w:rsidR="001E7AD8" w:rsidRDefault="001E7AD8" w:rsidP="002F415F">
      <w:pPr>
        <w:pStyle w:val="BodyText2"/>
        <w:ind w:left="1440"/>
        <w:rPr>
          <w:rFonts w:ascii="Cambria" w:hAnsi="Cambria"/>
          <w:bCs/>
        </w:rPr>
      </w:pPr>
      <w:hyperlink r:id="rId34" w:history="1">
        <w:r w:rsidRPr="00A86071">
          <w:rPr>
            <w:rStyle w:val="Hyperlink"/>
            <w:rFonts w:ascii="Cambria" w:hAnsi="Cambria"/>
            <w:bCs/>
          </w:rPr>
          <w:t>https://slideslive.com/38986031/how-to-get-your-research-adopted</w:t>
        </w:r>
      </w:hyperlink>
    </w:p>
    <w:p w14:paraId="2727BACA" w14:textId="235B5C53" w:rsidR="001E7AD8" w:rsidRDefault="001E7AD8" w:rsidP="002F415F">
      <w:pPr>
        <w:pStyle w:val="BodyText2"/>
        <w:ind w:left="1440"/>
        <w:rPr>
          <w:rFonts w:ascii="Cambria" w:hAnsi="Cambria"/>
          <w:bCs/>
        </w:rPr>
      </w:pPr>
      <w:hyperlink r:id="rId35" w:history="1">
        <w:r w:rsidRPr="00A86071">
          <w:rPr>
            <w:rStyle w:val="Hyperlink"/>
            <w:rFonts w:ascii="Cambria" w:hAnsi="Cambria"/>
            <w:bCs/>
          </w:rPr>
          <w:t>https://www.youtube.com/watch?v=kwto0AQ_Un8</w:t>
        </w:r>
      </w:hyperlink>
    </w:p>
    <w:p w14:paraId="3261028A" w14:textId="2BBA4505" w:rsidR="002F415F" w:rsidRDefault="002F415F" w:rsidP="002F415F">
      <w:pPr>
        <w:pStyle w:val="BodyText2"/>
        <w:numPr>
          <w:ilvl w:val="0"/>
          <w:numId w:val="1"/>
        </w:numPr>
        <w:rPr>
          <w:rFonts w:ascii="Cambria" w:hAnsi="Cambria"/>
          <w:bCs/>
        </w:rPr>
      </w:pPr>
      <w:r w:rsidRPr="00426409">
        <w:rPr>
          <w:rFonts w:ascii="Cambria" w:hAnsi="Cambria"/>
        </w:rPr>
        <w:lastRenderedPageBreak/>
        <w:t>“</w:t>
      </w:r>
      <w:r>
        <w:rPr>
          <w:rFonts w:ascii="Cambria" w:hAnsi="Cambria"/>
          <w:bCs/>
        </w:rPr>
        <w:t>Performance Matters”, VEE 2018, March 2018</w:t>
      </w:r>
    </w:p>
    <w:p w14:paraId="4EAB2FFD" w14:textId="56E184AD" w:rsidR="002F415F" w:rsidRDefault="002F415F" w:rsidP="002F415F">
      <w:pPr>
        <w:pStyle w:val="BodyText2"/>
        <w:numPr>
          <w:ilvl w:val="0"/>
          <w:numId w:val="1"/>
        </w:numPr>
        <w:rPr>
          <w:rFonts w:ascii="Cambria" w:hAnsi="Cambria"/>
          <w:bCs/>
        </w:rPr>
      </w:pPr>
      <w:r w:rsidRPr="00426409">
        <w:rPr>
          <w:rFonts w:ascii="Cambria" w:hAnsi="Cambria"/>
        </w:rPr>
        <w:t>“</w:t>
      </w:r>
      <w:r>
        <w:rPr>
          <w:rFonts w:ascii="Cambria" w:hAnsi="Cambria"/>
          <w:bCs/>
        </w:rPr>
        <w:t>Virtualizing the Browser”, VEE 2015, March 2015</w:t>
      </w:r>
    </w:p>
    <w:p w14:paraId="1FBFDCCD" w14:textId="416EE0E3" w:rsidR="002F415F" w:rsidRDefault="002F415F" w:rsidP="002F415F">
      <w:pPr>
        <w:pStyle w:val="BodyText2"/>
        <w:numPr>
          <w:ilvl w:val="0"/>
          <w:numId w:val="1"/>
        </w:numPr>
        <w:rPr>
          <w:rFonts w:ascii="Cambria" w:hAnsi="Cambria"/>
          <w:bCs/>
        </w:rPr>
      </w:pPr>
      <w:r w:rsidRPr="00426409">
        <w:rPr>
          <w:rFonts w:ascii="Cambria" w:hAnsi="Cambria"/>
        </w:rPr>
        <w:t>“</w:t>
      </w:r>
      <w:r>
        <w:rPr>
          <w:rFonts w:ascii="Cambria" w:hAnsi="Cambria"/>
          <w:bCs/>
        </w:rPr>
        <w:t>Programming with People”, ETAPS Conference, March 2013</w:t>
      </w:r>
    </w:p>
    <w:p w14:paraId="02F19B9F" w14:textId="77777777" w:rsidR="001E7AD8" w:rsidRDefault="001E7AD8" w:rsidP="001E7AD8">
      <w:pPr>
        <w:pStyle w:val="BodyText2"/>
        <w:ind w:left="180"/>
        <w:rPr>
          <w:rFonts w:ascii="Cambria" w:hAnsi="Cambria"/>
          <w:bCs/>
        </w:rPr>
      </w:pPr>
    </w:p>
    <w:p w14:paraId="6EF81BD2" w14:textId="77777777" w:rsidR="002F415F" w:rsidRDefault="001E7AD8" w:rsidP="001E7AD8">
      <w:pPr>
        <w:pStyle w:val="BodyText2"/>
        <w:ind w:left="180"/>
        <w:rPr>
          <w:rFonts w:ascii="Calibri" w:hAnsi="Calibri"/>
          <w:b/>
          <w:sz w:val="24"/>
        </w:rPr>
      </w:pPr>
      <w:r>
        <w:rPr>
          <w:rFonts w:ascii="Calibri" w:hAnsi="Calibri"/>
          <w:b/>
          <w:sz w:val="24"/>
        </w:rPr>
        <w:t>Invited Talk</w:t>
      </w:r>
      <w:r w:rsidR="002F415F">
        <w:rPr>
          <w:rFonts w:ascii="Calibri" w:hAnsi="Calibri"/>
          <w:b/>
          <w:sz w:val="24"/>
        </w:rPr>
        <w:t>s</w:t>
      </w:r>
      <w:r>
        <w:rPr>
          <w:rFonts w:ascii="Calibri" w:hAnsi="Calibri"/>
          <w:b/>
          <w:sz w:val="24"/>
        </w:rPr>
        <w:t>:</w:t>
      </w:r>
    </w:p>
    <w:p w14:paraId="057782AA" w14:textId="77777777" w:rsidR="002F415F" w:rsidRDefault="002F415F" w:rsidP="001E7AD8">
      <w:pPr>
        <w:pStyle w:val="BodyText2"/>
        <w:ind w:left="180"/>
        <w:rPr>
          <w:rFonts w:ascii="Calibri" w:hAnsi="Calibri"/>
          <w:b/>
          <w:sz w:val="24"/>
        </w:rPr>
      </w:pPr>
    </w:p>
    <w:p w14:paraId="36D8ED43" w14:textId="021170B9" w:rsidR="002F415F" w:rsidRDefault="001E7AD8" w:rsidP="002F415F">
      <w:pPr>
        <w:pStyle w:val="BodyText2"/>
        <w:numPr>
          <w:ilvl w:val="0"/>
          <w:numId w:val="1"/>
        </w:numPr>
        <w:rPr>
          <w:rFonts w:ascii="Cambria" w:hAnsi="Cambria"/>
          <w:bCs/>
        </w:rPr>
      </w:pPr>
      <w:r w:rsidRPr="00426409">
        <w:rPr>
          <w:rFonts w:ascii="Cambria" w:hAnsi="Cambria"/>
        </w:rPr>
        <w:t>“</w:t>
      </w:r>
      <w:r>
        <w:rPr>
          <w:rFonts w:ascii="Cambria" w:hAnsi="Cambria"/>
        </w:rPr>
        <w:t>Python Performance Matters”, Strange Loop 2022, September 2022</w:t>
      </w:r>
      <w:r w:rsidR="000E1876">
        <w:rPr>
          <w:rFonts w:ascii="Cambria" w:hAnsi="Cambria"/>
        </w:rPr>
        <w:t>:</w:t>
      </w:r>
    </w:p>
    <w:p w14:paraId="35A7E20E" w14:textId="238CE063" w:rsidR="001E7AD8" w:rsidRPr="002F415F" w:rsidRDefault="002F415F" w:rsidP="002F415F">
      <w:pPr>
        <w:pStyle w:val="BodyText2"/>
        <w:ind w:left="1080"/>
        <w:rPr>
          <w:rFonts w:ascii="Cambria" w:hAnsi="Cambria"/>
          <w:bCs/>
        </w:rPr>
      </w:pPr>
      <w:hyperlink r:id="rId36" w:history="1">
        <w:r w:rsidRPr="00A86071">
          <w:rPr>
            <w:rStyle w:val="Hyperlink"/>
            <w:rFonts w:ascii="Cambria" w:hAnsi="Cambria"/>
            <w:bCs/>
          </w:rPr>
          <w:t>https://www.youtube.com/watch?v=vVUnCXKuNOg</w:t>
        </w:r>
      </w:hyperlink>
      <w:r w:rsidR="001E7AD8" w:rsidRPr="002F415F">
        <w:rPr>
          <w:rFonts w:ascii="Cambria" w:hAnsi="Cambria"/>
          <w:bCs/>
        </w:rPr>
        <w:t xml:space="preserve"> [</w:t>
      </w:r>
      <w:r w:rsidR="000E1876" w:rsidRPr="000E1876">
        <w:rPr>
          <w:rFonts w:ascii="Cambria" w:hAnsi="Cambria"/>
          <w:b/>
        </w:rPr>
        <w:t>70</w:t>
      </w:r>
      <w:r w:rsidR="001E7AD8" w:rsidRPr="000E1876">
        <w:rPr>
          <w:rFonts w:ascii="Cambria" w:hAnsi="Cambria"/>
          <w:b/>
        </w:rPr>
        <w:t>,000</w:t>
      </w:r>
      <w:r w:rsidR="001E7AD8" w:rsidRPr="002F415F">
        <w:rPr>
          <w:rFonts w:ascii="Cambria" w:hAnsi="Cambria"/>
          <w:bCs/>
        </w:rPr>
        <w:t xml:space="preserve"> views</w:t>
      </w:r>
      <w:r w:rsidR="000E1876">
        <w:rPr>
          <w:rFonts w:ascii="Cambria" w:hAnsi="Cambria"/>
          <w:bCs/>
        </w:rPr>
        <w:t>, already in top 20 most viewed Strange Loop talks</w:t>
      </w:r>
      <w:r w:rsidR="001E7AD8" w:rsidRPr="002F415F">
        <w:rPr>
          <w:rFonts w:ascii="Cambria" w:hAnsi="Cambria"/>
          <w:bCs/>
        </w:rPr>
        <w:t>]</w:t>
      </w:r>
    </w:p>
    <w:p w14:paraId="4BA6F1A5" w14:textId="77777777" w:rsidR="001E7AD8" w:rsidRDefault="001E7AD8" w:rsidP="001E7AD8">
      <w:pPr>
        <w:pStyle w:val="BodyText2"/>
        <w:ind w:left="180"/>
        <w:rPr>
          <w:rFonts w:ascii="Cambria" w:hAnsi="Cambria"/>
          <w:bCs/>
        </w:rPr>
      </w:pPr>
    </w:p>
    <w:p w14:paraId="0778E02D" w14:textId="5178F2FB" w:rsidR="000E1876" w:rsidRPr="000E1876" w:rsidRDefault="000E1876" w:rsidP="00AE1620">
      <w:pPr>
        <w:pStyle w:val="BodyText2"/>
        <w:numPr>
          <w:ilvl w:val="0"/>
          <w:numId w:val="1"/>
        </w:numPr>
        <w:rPr>
          <w:rFonts w:ascii="Cambria" w:hAnsi="Cambria"/>
          <w:bCs/>
        </w:rPr>
      </w:pPr>
      <w:r>
        <w:rPr>
          <w:rFonts w:ascii="Cambria" w:hAnsi="Cambria"/>
          <w:bCs/>
        </w:rPr>
        <w:t xml:space="preserve">“How to Get Your Research Adopted”, PLDI 2022 keynote, June 2022: </w:t>
      </w:r>
      <w:hyperlink r:id="rId37" w:history="1">
        <w:r w:rsidRPr="009D34AF">
          <w:rPr>
            <w:rStyle w:val="Hyperlink"/>
            <w:rFonts w:ascii="Cambria" w:hAnsi="Cambria"/>
            <w:bCs/>
          </w:rPr>
          <w:t>https://www.youtube.com/watch?v=kwto0AQ_Un8</w:t>
        </w:r>
      </w:hyperlink>
      <w:r>
        <w:rPr>
          <w:rFonts w:ascii="Cambria" w:hAnsi="Cambria"/>
          <w:bCs/>
        </w:rPr>
        <w:t xml:space="preserve"> [900 views]</w:t>
      </w:r>
      <w:r>
        <w:rPr>
          <w:rFonts w:ascii="Cambria" w:hAnsi="Cambria"/>
          <w:bCs/>
        </w:rPr>
        <w:br/>
      </w:r>
    </w:p>
    <w:p w14:paraId="48BC4172" w14:textId="721E1783" w:rsidR="001E7AD8" w:rsidRPr="000E1876" w:rsidRDefault="001E7AD8" w:rsidP="00AE1620">
      <w:pPr>
        <w:pStyle w:val="BodyText2"/>
        <w:numPr>
          <w:ilvl w:val="0"/>
          <w:numId w:val="1"/>
        </w:numPr>
        <w:rPr>
          <w:rFonts w:ascii="Cambria" w:hAnsi="Cambria"/>
          <w:bCs/>
        </w:rPr>
      </w:pPr>
      <w:r w:rsidRPr="000E1876">
        <w:rPr>
          <w:rFonts w:ascii="Cambria" w:hAnsi="Cambria"/>
        </w:rPr>
        <w:t xml:space="preserve">“Scalene: A high-performance, high-precision </w:t>
      </w:r>
      <w:proofErr w:type="spellStart"/>
      <w:r w:rsidRPr="000E1876">
        <w:rPr>
          <w:rFonts w:ascii="Cambria" w:hAnsi="Cambria"/>
        </w:rPr>
        <w:t>CPU+GPU+memory</w:t>
      </w:r>
      <w:proofErr w:type="spellEnd"/>
      <w:r w:rsidRPr="000E1876">
        <w:rPr>
          <w:rFonts w:ascii="Cambria" w:hAnsi="Cambria"/>
        </w:rPr>
        <w:t xml:space="preserve"> profiler for Python”</w:t>
      </w:r>
      <w:r w:rsidRPr="000E1876">
        <w:rPr>
          <w:rFonts w:ascii="Cambria" w:hAnsi="Cambria"/>
          <w:bCs/>
        </w:rPr>
        <w:t xml:space="preserve">, </w:t>
      </w:r>
      <w:proofErr w:type="spellStart"/>
      <w:r w:rsidRPr="000E1876">
        <w:rPr>
          <w:rFonts w:ascii="Cambria" w:hAnsi="Cambria"/>
          <w:bCs/>
        </w:rPr>
        <w:t>PyCon</w:t>
      </w:r>
      <w:proofErr w:type="spellEnd"/>
      <w:r w:rsidRPr="000E1876">
        <w:rPr>
          <w:rFonts w:ascii="Cambria" w:hAnsi="Cambria"/>
          <w:bCs/>
        </w:rPr>
        <w:t xml:space="preserve"> US 2021, June 2021: </w:t>
      </w:r>
      <w:hyperlink r:id="rId38" w:history="1">
        <w:r w:rsidRPr="000E1876">
          <w:rPr>
            <w:rStyle w:val="Hyperlink"/>
            <w:rFonts w:ascii="Cambria" w:hAnsi="Cambria"/>
            <w:bCs/>
            <w:szCs w:val="22"/>
          </w:rPr>
          <w:t>https://www.youtube.com/watch?v=nrQPqy3YY5A</w:t>
        </w:r>
      </w:hyperlink>
      <w:r w:rsidR="002F415F" w:rsidRPr="000E1876">
        <w:rPr>
          <w:rFonts w:ascii="Cambria" w:hAnsi="Cambria"/>
          <w:bCs/>
          <w:szCs w:val="22"/>
        </w:rPr>
        <w:t xml:space="preserve"> </w:t>
      </w:r>
      <w:r w:rsidR="000E1876" w:rsidRPr="000E1876">
        <w:rPr>
          <w:rFonts w:ascii="Cambria" w:hAnsi="Cambria"/>
          <w:bCs/>
          <w:szCs w:val="22"/>
        </w:rPr>
        <w:t xml:space="preserve">and </w:t>
      </w:r>
      <w:hyperlink r:id="rId39" w:history="1">
        <w:r w:rsidR="000E1876" w:rsidRPr="000E1876">
          <w:rPr>
            <w:rStyle w:val="Hyperlink"/>
            <w:rFonts w:ascii="Cambria" w:hAnsi="Cambria"/>
            <w:bCs/>
            <w:szCs w:val="22"/>
          </w:rPr>
          <w:t>https://www.youtube.com/watch?v=5iEf-_7mM1k</w:t>
        </w:r>
      </w:hyperlink>
      <w:r w:rsidR="000E1876" w:rsidRPr="000E1876">
        <w:rPr>
          <w:rFonts w:ascii="Cambria" w:hAnsi="Cambria"/>
          <w:bCs/>
          <w:szCs w:val="22"/>
        </w:rPr>
        <w:t xml:space="preserve"> </w:t>
      </w:r>
      <w:r w:rsidR="002F415F" w:rsidRPr="000E1876">
        <w:rPr>
          <w:rFonts w:ascii="Cambria" w:hAnsi="Cambria"/>
          <w:bCs/>
          <w:szCs w:val="22"/>
        </w:rPr>
        <w:t>[</w:t>
      </w:r>
      <w:r w:rsidR="000E1876" w:rsidRPr="000E1876">
        <w:rPr>
          <w:rFonts w:ascii="Cambria" w:hAnsi="Cambria"/>
          <w:bCs/>
          <w:szCs w:val="22"/>
        </w:rPr>
        <w:t>combined 15</w:t>
      </w:r>
      <w:r w:rsidR="002F415F" w:rsidRPr="000E1876">
        <w:rPr>
          <w:rFonts w:ascii="Cambria" w:hAnsi="Cambria"/>
          <w:bCs/>
          <w:szCs w:val="22"/>
        </w:rPr>
        <w:t>,000 views]</w:t>
      </w:r>
    </w:p>
    <w:p w14:paraId="1AE39DC2" w14:textId="77777777" w:rsidR="001E7AD8" w:rsidRPr="001E7AD8" w:rsidRDefault="001E7AD8" w:rsidP="0032285B">
      <w:pPr>
        <w:pStyle w:val="BodyText2"/>
        <w:ind w:left="180"/>
        <w:rPr>
          <w:rFonts w:ascii="Cambria" w:hAnsi="Cambria"/>
          <w:bCs/>
          <w:szCs w:val="22"/>
        </w:rPr>
      </w:pPr>
    </w:p>
    <w:p w14:paraId="27007A89" w14:textId="5A233A06" w:rsidR="0032285B" w:rsidRDefault="0032285B" w:rsidP="002F415F">
      <w:pPr>
        <w:pStyle w:val="BodyText2"/>
        <w:numPr>
          <w:ilvl w:val="0"/>
          <w:numId w:val="1"/>
        </w:numPr>
        <w:rPr>
          <w:rFonts w:ascii="Cambria" w:hAnsi="Cambria"/>
          <w:bCs/>
        </w:rPr>
      </w:pPr>
      <w:r w:rsidRPr="00426409">
        <w:rPr>
          <w:rFonts w:ascii="Cambria" w:hAnsi="Cambria"/>
        </w:rPr>
        <w:t>“</w:t>
      </w:r>
      <w:r w:rsidRPr="0032285B">
        <w:rPr>
          <w:rFonts w:ascii="Cambria" w:hAnsi="Cambria"/>
        </w:rPr>
        <w:t>Scalene: Scripting-Language Aware Profiling for Python</w:t>
      </w:r>
      <w:r>
        <w:rPr>
          <w:rFonts w:ascii="Cambria" w:hAnsi="Cambria"/>
          <w:bCs/>
        </w:rPr>
        <w:t xml:space="preserve">”, </w:t>
      </w:r>
      <w:proofErr w:type="spellStart"/>
      <w:r>
        <w:rPr>
          <w:rFonts w:ascii="Cambria" w:hAnsi="Cambria"/>
          <w:bCs/>
        </w:rPr>
        <w:t>PyBay</w:t>
      </w:r>
      <w:proofErr w:type="spellEnd"/>
      <w:r>
        <w:rPr>
          <w:rFonts w:ascii="Cambria" w:hAnsi="Cambria"/>
          <w:bCs/>
        </w:rPr>
        <w:t xml:space="preserve"> 2020, August 2020</w:t>
      </w:r>
    </w:p>
    <w:p w14:paraId="27F091FD" w14:textId="77777777" w:rsidR="002F415F" w:rsidRPr="000E1876" w:rsidRDefault="002F415F" w:rsidP="0032285B">
      <w:pPr>
        <w:pStyle w:val="BodyText2"/>
        <w:ind w:left="180"/>
        <w:rPr>
          <w:rFonts w:ascii="Cambria" w:hAnsi="Cambria"/>
          <w:bCs/>
          <w:color w:val="000000" w:themeColor="text1"/>
        </w:rPr>
      </w:pPr>
    </w:p>
    <w:p w14:paraId="2C72AB8C" w14:textId="483456D0" w:rsidR="000E1876" w:rsidRPr="000E1876" w:rsidRDefault="000E1876" w:rsidP="000E1876">
      <w:pPr>
        <w:pStyle w:val="BodyText2"/>
        <w:numPr>
          <w:ilvl w:val="0"/>
          <w:numId w:val="1"/>
        </w:numPr>
        <w:rPr>
          <w:rFonts w:ascii="Cambria" w:hAnsi="Cambria"/>
          <w:color w:val="000000" w:themeColor="text1"/>
        </w:rPr>
      </w:pPr>
      <w:r w:rsidRPr="000E1876">
        <w:rPr>
          <w:rFonts w:ascii="Cambria" w:hAnsi="Cambria"/>
          <w:color w:val="000000" w:themeColor="text1"/>
        </w:rPr>
        <w:t>“</w:t>
      </w:r>
      <w:r w:rsidRPr="000E1876">
        <w:rPr>
          <w:rFonts w:ascii="Cambria" w:hAnsi="Cambria"/>
          <w:bCs/>
          <w:color w:val="000000" w:themeColor="text1"/>
        </w:rPr>
        <w:t>P</w:t>
      </w:r>
      <w:r w:rsidRPr="000E1876">
        <w:rPr>
          <w:rFonts w:ascii="Cambria" w:hAnsi="Cambria"/>
          <w:bCs/>
        </w:rPr>
        <w:t xml:space="preserve">erformance Matters”, </w:t>
      </w:r>
      <w:proofErr w:type="spellStart"/>
      <w:r w:rsidRPr="000E1876">
        <w:rPr>
          <w:rFonts w:ascii="Cambria" w:hAnsi="Cambria"/>
          <w:bCs/>
        </w:rPr>
        <w:t>CppCon</w:t>
      </w:r>
      <w:proofErr w:type="spellEnd"/>
      <w:r w:rsidRPr="000E1876">
        <w:rPr>
          <w:rFonts w:ascii="Cambria" w:hAnsi="Cambria"/>
          <w:bCs/>
        </w:rPr>
        <w:t xml:space="preserve"> 2020</w:t>
      </w:r>
      <w:r>
        <w:rPr>
          <w:rFonts w:ascii="Cambria" w:hAnsi="Cambria"/>
          <w:bCs/>
        </w:rPr>
        <w:t xml:space="preserve"> Plenary</w:t>
      </w:r>
      <w:r w:rsidRPr="000E1876">
        <w:rPr>
          <w:rFonts w:ascii="Cambria" w:hAnsi="Cambria"/>
          <w:bCs/>
        </w:rPr>
        <w:t>, September 2020</w:t>
      </w:r>
      <w:r>
        <w:rPr>
          <w:rFonts w:ascii="Cambria" w:hAnsi="Cambria"/>
          <w:bCs/>
        </w:rPr>
        <w:t xml:space="preserve">: </w:t>
      </w:r>
      <w:hyperlink r:id="rId40" w:history="1">
        <w:r w:rsidRPr="009D34AF">
          <w:rPr>
            <w:rStyle w:val="Hyperlink"/>
            <w:rFonts w:ascii="Cambria" w:hAnsi="Cambria"/>
            <w:bCs/>
          </w:rPr>
          <w:t>https://www.youtube.com/watch?v=koTf7u0v41o</w:t>
        </w:r>
      </w:hyperlink>
      <w:r>
        <w:rPr>
          <w:rFonts w:ascii="Cambria" w:hAnsi="Cambria"/>
          <w:bCs/>
        </w:rPr>
        <w:t xml:space="preserve"> [30,000 views]</w:t>
      </w:r>
      <w:r>
        <w:br/>
      </w:r>
    </w:p>
    <w:p w14:paraId="256845BB" w14:textId="2DFD5F60" w:rsidR="002F415F" w:rsidRPr="002F415F" w:rsidRDefault="0032285B" w:rsidP="002F415F">
      <w:pPr>
        <w:pStyle w:val="BodyText2"/>
        <w:numPr>
          <w:ilvl w:val="0"/>
          <w:numId w:val="1"/>
        </w:numPr>
        <w:rPr>
          <w:rFonts w:ascii="Cambria" w:hAnsi="Cambria"/>
          <w:bCs/>
          <w:color w:val="0000FF"/>
          <w:u w:val="single"/>
        </w:rPr>
      </w:pPr>
      <w:r w:rsidRPr="000E1876">
        <w:rPr>
          <w:rFonts w:ascii="Cambria" w:hAnsi="Cambria"/>
          <w:color w:val="000000" w:themeColor="text1"/>
        </w:rPr>
        <w:t>“</w:t>
      </w:r>
      <w:r w:rsidRPr="000E1876">
        <w:rPr>
          <w:rFonts w:ascii="Cambria" w:hAnsi="Cambria"/>
          <w:bCs/>
          <w:color w:val="000000" w:themeColor="text1"/>
        </w:rPr>
        <w:t>P</w:t>
      </w:r>
      <w:r>
        <w:rPr>
          <w:rFonts w:ascii="Cambria" w:hAnsi="Cambria"/>
          <w:bCs/>
        </w:rPr>
        <w:t>erformance Matters”, Strange Loop</w:t>
      </w:r>
      <w:r w:rsidR="002F415F">
        <w:rPr>
          <w:rFonts w:ascii="Cambria" w:hAnsi="Cambria"/>
          <w:bCs/>
        </w:rPr>
        <w:t xml:space="preserve"> 2019</w:t>
      </w:r>
      <w:r>
        <w:rPr>
          <w:rFonts w:ascii="Cambria" w:hAnsi="Cambria"/>
          <w:bCs/>
        </w:rPr>
        <w:t>, September 2019</w:t>
      </w:r>
      <w:r w:rsidR="000E1876">
        <w:rPr>
          <w:rFonts w:ascii="Cambria" w:hAnsi="Cambria"/>
          <w:bCs/>
        </w:rPr>
        <w:t>:</w:t>
      </w:r>
      <w:r>
        <w:rPr>
          <w:rFonts w:ascii="Cambria" w:hAnsi="Cambria"/>
          <w:bCs/>
        </w:rPr>
        <w:t xml:space="preserve"> </w:t>
      </w:r>
      <w:hyperlink r:id="rId41" w:history="1">
        <w:r w:rsidRPr="0032285B">
          <w:rPr>
            <w:rStyle w:val="Hyperlink"/>
            <w:rFonts w:ascii="Cambria" w:hAnsi="Cambria"/>
            <w:bCs/>
          </w:rPr>
          <w:t>https://www.youtube.com/watch?v=r-TLSBdHe1A</w:t>
        </w:r>
      </w:hyperlink>
      <w:r w:rsidR="002F415F">
        <w:rPr>
          <w:rFonts w:ascii="Cambria" w:hAnsi="Cambria"/>
          <w:bCs/>
        </w:rPr>
        <w:br/>
        <w:t>[</w:t>
      </w:r>
      <w:r w:rsidR="000E1876" w:rsidRPr="000E1876">
        <w:rPr>
          <w:rFonts w:ascii="Cambria" w:hAnsi="Cambria"/>
          <w:b/>
        </w:rPr>
        <w:t>4</w:t>
      </w:r>
      <w:r w:rsidR="002F415F" w:rsidRPr="000E1876">
        <w:rPr>
          <w:rFonts w:ascii="Cambria" w:hAnsi="Cambria"/>
          <w:b/>
        </w:rPr>
        <w:t>60,000 views:</w:t>
      </w:r>
      <w:r w:rsidR="002F415F">
        <w:rPr>
          <w:rFonts w:ascii="Cambria" w:hAnsi="Cambria"/>
          <w:bCs/>
        </w:rPr>
        <w:t xml:space="preserve"> 2</w:t>
      </w:r>
      <w:r w:rsidR="002F415F" w:rsidRPr="002F415F">
        <w:rPr>
          <w:rFonts w:ascii="Cambria" w:hAnsi="Cambria"/>
          <w:bCs/>
          <w:vertAlign w:val="superscript"/>
        </w:rPr>
        <w:t>nd</w:t>
      </w:r>
      <w:r w:rsidR="002F415F">
        <w:rPr>
          <w:rFonts w:ascii="Cambria" w:hAnsi="Cambria"/>
          <w:bCs/>
        </w:rPr>
        <w:t xml:space="preserve"> most viewed Strange Loop</w:t>
      </w:r>
      <w:r w:rsidR="000E1876">
        <w:rPr>
          <w:rFonts w:ascii="Cambria" w:hAnsi="Cambria"/>
          <w:bCs/>
        </w:rPr>
        <w:t xml:space="preserve"> talk</w:t>
      </w:r>
      <w:r w:rsidR="002F415F">
        <w:rPr>
          <w:rFonts w:ascii="Cambria" w:hAnsi="Cambria"/>
          <w:bCs/>
        </w:rPr>
        <w:t>]</w:t>
      </w:r>
    </w:p>
    <w:p w14:paraId="116F8476" w14:textId="77777777" w:rsidR="002F415F" w:rsidRDefault="002F415F" w:rsidP="0032285B">
      <w:pPr>
        <w:pStyle w:val="BodyText2"/>
        <w:ind w:left="180"/>
        <w:rPr>
          <w:rFonts w:ascii="Cambria" w:hAnsi="Cambria"/>
          <w:bCs/>
        </w:rPr>
      </w:pPr>
    </w:p>
    <w:p w14:paraId="756AC619" w14:textId="14093B2E" w:rsidR="002F415F" w:rsidRDefault="0032285B" w:rsidP="002F415F">
      <w:pPr>
        <w:pStyle w:val="BodyText2"/>
        <w:numPr>
          <w:ilvl w:val="0"/>
          <w:numId w:val="1"/>
        </w:numPr>
        <w:rPr>
          <w:rFonts w:ascii="Cambria" w:hAnsi="Cambria"/>
          <w:bCs/>
        </w:rPr>
      </w:pPr>
      <w:r>
        <w:rPr>
          <w:rFonts w:ascii="Calibri" w:hAnsi="Calibri"/>
          <w:b/>
          <w:sz w:val="24"/>
        </w:rPr>
        <w:t xml:space="preserve"> </w:t>
      </w:r>
      <w:r w:rsidRPr="00426409">
        <w:rPr>
          <w:rFonts w:ascii="Cambria" w:hAnsi="Cambria"/>
        </w:rPr>
        <w:t>“</w:t>
      </w:r>
      <w:r>
        <w:rPr>
          <w:rFonts w:ascii="Cambria" w:hAnsi="Cambria"/>
          <w:bCs/>
        </w:rPr>
        <w:t xml:space="preserve">Mesh: </w:t>
      </w:r>
      <w:r w:rsidRPr="0032285B">
        <w:rPr>
          <w:rFonts w:ascii="Cambria" w:hAnsi="Cambria"/>
        </w:rPr>
        <w:t>Automatically Compacting Your C++ Application's Memory</w:t>
      </w:r>
      <w:r>
        <w:rPr>
          <w:rFonts w:ascii="Cambria" w:hAnsi="Cambria"/>
          <w:bCs/>
        </w:rPr>
        <w:t xml:space="preserve">”, </w:t>
      </w:r>
      <w:proofErr w:type="spellStart"/>
      <w:r>
        <w:rPr>
          <w:rFonts w:ascii="Cambria" w:hAnsi="Cambria"/>
          <w:bCs/>
        </w:rPr>
        <w:t>CppCon</w:t>
      </w:r>
      <w:proofErr w:type="spellEnd"/>
      <w:r>
        <w:rPr>
          <w:rFonts w:ascii="Cambria" w:hAnsi="Cambria"/>
          <w:bCs/>
        </w:rPr>
        <w:t xml:space="preserve"> 2019, September 2019</w:t>
      </w:r>
      <w:r w:rsidR="000E1876">
        <w:rPr>
          <w:rFonts w:ascii="Cambria" w:hAnsi="Cambria"/>
          <w:bCs/>
        </w:rPr>
        <w:t>:</w:t>
      </w:r>
      <w:r w:rsidR="002F415F">
        <w:rPr>
          <w:rFonts w:ascii="Cambria" w:hAnsi="Cambria"/>
          <w:bCs/>
        </w:rPr>
        <w:t xml:space="preserve"> </w:t>
      </w:r>
      <w:hyperlink r:id="rId42" w:history="1">
        <w:r w:rsidR="002F415F" w:rsidRPr="00A86071">
          <w:rPr>
            <w:rStyle w:val="Hyperlink"/>
            <w:rFonts w:ascii="Cambria" w:hAnsi="Cambria"/>
            <w:bCs/>
          </w:rPr>
          <w:t>https://www.youtube.com/watch?v=XRAP3lBivYM</w:t>
        </w:r>
      </w:hyperlink>
      <w:r w:rsidR="000E1876">
        <w:rPr>
          <w:rStyle w:val="Hyperlink"/>
          <w:rFonts w:ascii="Cambria" w:hAnsi="Cambria"/>
          <w:bCs/>
        </w:rPr>
        <w:t xml:space="preserve"> </w:t>
      </w:r>
      <w:r w:rsidR="000E1876">
        <w:rPr>
          <w:rFonts w:ascii="Cambria" w:hAnsi="Cambria"/>
          <w:bCs/>
          <w:szCs w:val="22"/>
        </w:rPr>
        <w:br/>
        <w:t>[13</w:t>
      </w:r>
      <w:r w:rsidR="000E1876" w:rsidRPr="000E1876">
        <w:rPr>
          <w:rFonts w:ascii="Cambria" w:hAnsi="Cambria"/>
          <w:bCs/>
          <w:szCs w:val="22"/>
        </w:rPr>
        <w:t>,000 views]</w:t>
      </w:r>
    </w:p>
    <w:p w14:paraId="7DE57D47" w14:textId="185CDE2B" w:rsidR="00170148" w:rsidRDefault="00170148" w:rsidP="002F415F">
      <w:pPr>
        <w:pStyle w:val="BodyText2"/>
        <w:ind w:left="180"/>
        <w:rPr>
          <w:rFonts w:ascii="Cambria" w:hAnsi="Cambria"/>
          <w:bCs/>
        </w:rPr>
      </w:pPr>
    </w:p>
    <w:p w14:paraId="4E5B3BE7" w14:textId="77777777" w:rsidR="002F415F" w:rsidRDefault="002F415F">
      <w:pPr>
        <w:rPr>
          <w:rFonts w:ascii="Calibri" w:hAnsi="Calibri" w:cs="Tahoma"/>
          <w:b/>
        </w:rPr>
      </w:pPr>
      <w:r>
        <w:rPr>
          <w:rFonts w:ascii="Calibri" w:hAnsi="Calibri"/>
          <w:b/>
        </w:rPr>
        <w:br w:type="page"/>
      </w:r>
    </w:p>
    <w:p w14:paraId="1E4EAA0C" w14:textId="12331FE4" w:rsidR="002F415F" w:rsidRDefault="00170148" w:rsidP="00170148">
      <w:pPr>
        <w:pStyle w:val="BodyText2"/>
        <w:ind w:left="180"/>
        <w:rPr>
          <w:rFonts w:ascii="Calibri" w:hAnsi="Calibri"/>
          <w:b/>
          <w:sz w:val="24"/>
        </w:rPr>
      </w:pPr>
      <w:r>
        <w:rPr>
          <w:rFonts w:ascii="Calibri" w:hAnsi="Calibri"/>
          <w:b/>
          <w:sz w:val="24"/>
        </w:rPr>
        <w:lastRenderedPageBreak/>
        <w:t>Distinguished Speaker:</w:t>
      </w:r>
    </w:p>
    <w:p w14:paraId="42AA16A2" w14:textId="77777777" w:rsidR="002F415F" w:rsidRDefault="002F415F" w:rsidP="00170148">
      <w:pPr>
        <w:pStyle w:val="BodyText2"/>
        <w:ind w:left="180"/>
        <w:rPr>
          <w:rFonts w:ascii="Calibri" w:hAnsi="Calibri"/>
          <w:b/>
          <w:sz w:val="24"/>
        </w:rPr>
      </w:pPr>
    </w:p>
    <w:p w14:paraId="68041576" w14:textId="263A9D8A" w:rsidR="00170148" w:rsidRPr="00170148" w:rsidRDefault="00170148" w:rsidP="002F415F">
      <w:pPr>
        <w:pStyle w:val="BodyText2"/>
        <w:numPr>
          <w:ilvl w:val="0"/>
          <w:numId w:val="1"/>
        </w:numPr>
        <w:rPr>
          <w:rFonts w:ascii="Cambria" w:hAnsi="Cambria"/>
          <w:bCs/>
        </w:rPr>
      </w:pPr>
      <w:r w:rsidRPr="00426409">
        <w:rPr>
          <w:rFonts w:ascii="Cambria" w:hAnsi="Cambria"/>
        </w:rPr>
        <w:t>“</w:t>
      </w:r>
      <w:r>
        <w:rPr>
          <w:rFonts w:ascii="Cambria" w:hAnsi="Cambria"/>
          <w:bCs/>
        </w:rPr>
        <w:t>Programming Language Technology for the Sciences”, Texas A&amp;M, April 2015</w:t>
      </w:r>
    </w:p>
    <w:p w14:paraId="7FB835B1" w14:textId="1D15F119" w:rsidR="00170148" w:rsidRPr="00170148" w:rsidRDefault="00170148" w:rsidP="002F415F">
      <w:pPr>
        <w:pStyle w:val="BodyText2"/>
        <w:numPr>
          <w:ilvl w:val="0"/>
          <w:numId w:val="1"/>
        </w:numPr>
        <w:rPr>
          <w:rFonts w:ascii="Cambria" w:hAnsi="Cambria"/>
          <w:bCs/>
        </w:rPr>
      </w:pPr>
      <w:r w:rsidRPr="00426409">
        <w:rPr>
          <w:rFonts w:ascii="Cambria" w:hAnsi="Cambria"/>
        </w:rPr>
        <w:t>“</w:t>
      </w:r>
      <w:r>
        <w:rPr>
          <w:rFonts w:ascii="Cambria" w:hAnsi="Cambria"/>
          <w:bCs/>
        </w:rPr>
        <w:t>Programming Language Technology for the Sciences”, UCSD, December 2014</w:t>
      </w:r>
    </w:p>
    <w:p w14:paraId="27451BA5" w14:textId="6DCF204D" w:rsidR="00170148" w:rsidRPr="00170148" w:rsidRDefault="00170148" w:rsidP="002F415F">
      <w:pPr>
        <w:pStyle w:val="BodyText2"/>
        <w:numPr>
          <w:ilvl w:val="0"/>
          <w:numId w:val="1"/>
        </w:numPr>
        <w:rPr>
          <w:rFonts w:ascii="Cambria" w:hAnsi="Cambria"/>
          <w:bCs/>
        </w:rPr>
      </w:pPr>
      <w:r w:rsidRPr="00426409">
        <w:rPr>
          <w:rFonts w:ascii="Cambria" w:hAnsi="Cambria"/>
        </w:rPr>
        <w:t>“</w:t>
      </w:r>
      <w:r>
        <w:rPr>
          <w:rFonts w:ascii="Cambria" w:hAnsi="Cambria"/>
          <w:bCs/>
        </w:rPr>
        <w:t>Programming with People”, UCSD, December 2014</w:t>
      </w:r>
    </w:p>
    <w:p w14:paraId="21425452" w14:textId="3E170A1B" w:rsidR="00170148" w:rsidRDefault="00170148" w:rsidP="002F415F">
      <w:pPr>
        <w:pStyle w:val="BodyText2"/>
        <w:numPr>
          <w:ilvl w:val="0"/>
          <w:numId w:val="1"/>
        </w:numPr>
        <w:rPr>
          <w:rFonts w:ascii="Cambria" w:hAnsi="Cambria"/>
        </w:rPr>
      </w:pPr>
      <w:r w:rsidRPr="00426409">
        <w:rPr>
          <w:rFonts w:ascii="Cambria" w:hAnsi="Cambria"/>
        </w:rPr>
        <w:t>“</w:t>
      </w:r>
      <w:r>
        <w:rPr>
          <w:rFonts w:ascii="Cambria" w:hAnsi="Cambria"/>
          <w:bCs/>
        </w:rPr>
        <w:t xml:space="preserve">Programming with People”, </w:t>
      </w:r>
      <w:r w:rsidRPr="00170148">
        <w:rPr>
          <w:rFonts w:ascii="Cambria" w:hAnsi="Cambria"/>
        </w:rPr>
        <w:t>ETH-Zürich, December 2012</w:t>
      </w:r>
    </w:p>
    <w:p w14:paraId="08A99D4B" w14:textId="77777777" w:rsidR="00CB5856" w:rsidRDefault="00CB5856" w:rsidP="00CB5856">
      <w:pPr>
        <w:pStyle w:val="Heading1"/>
        <w:ind w:left="0"/>
        <w:rPr>
          <w:rFonts w:ascii="Calibri" w:hAnsi="Calibri"/>
          <w:sz w:val="28"/>
        </w:rPr>
      </w:pPr>
    </w:p>
    <w:p w14:paraId="6E03EF01" w14:textId="77777777" w:rsidR="00CB5856" w:rsidRDefault="00CB5856" w:rsidP="001B11AA">
      <w:pPr>
        <w:pStyle w:val="Heading1"/>
        <w:rPr>
          <w:rFonts w:ascii="Calibri" w:hAnsi="Calibri"/>
          <w:sz w:val="28"/>
        </w:rPr>
      </w:pPr>
      <w:r>
        <w:rPr>
          <w:rFonts w:ascii="Calibri" w:hAnsi="Calibri"/>
          <w:sz w:val="28"/>
        </w:rPr>
        <w:t>Legal Consulting</w:t>
      </w:r>
    </w:p>
    <w:p w14:paraId="27F4F260" w14:textId="77777777" w:rsidR="00CB5856" w:rsidRPr="00CB5856" w:rsidRDefault="00CB5856" w:rsidP="00CB5856"/>
    <w:p w14:paraId="7B030DD6" w14:textId="77777777" w:rsidR="00CB5856" w:rsidRDefault="00CB5856" w:rsidP="00CB5856">
      <w:pPr>
        <w:pStyle w:val="BodyText2"/>
        <w:ind w:left="180"/>
        <w:rPr>
          <w:rFonts w:ascii="Cambria" w:hAnsi="Cambria"/>
        </w:rPr>
      </w:pPr>
      <w:r>
        <w:rPr>
          <w:rFonts w:ascii="Cambria" w:hAnsi="Cambria"/>
        </w:rPr>
        <w:t xml:space="preserve">Summit 6, LLC v. </w:t>
      </w:r>
      <w:r w:rsidRPr="00CB5856">
        <w:rPr>
          <w:rFonts w:ascii="Cambria" w:hAnsi="Cambria"/>
          <w:b/>
        </w:rPr>
        <w:t>HTC Corp., et al.</w:t>
      </w:r>
      <w:r>
        <w:rPr>
          <w:rFonts w:ascii="Cambria" w:hAnsi="Cambria"/>
        </w:rPr>
        <w:t>, Case No. 7:14-CV</w:t>
      </w:r>
      <w:r w:rsidRPr="00CB5856">
        <w:rPr>
          <w:rFonts w:ascii="Cambria" w:hAnsi="Cambria"/>
        </w:rPr>
        <w:t>-00014</w:t>
      </w:r>
      <w:r>
        <w:rPr>
          <w:rFonts w:ascii="Cambria" w:hAnsi="Cambria"/>
        </w:rPr>
        <w:t>-O</w:t>
      </w:r>
      <w:r w:rsidRPr="00CB5856">
        <w:rPr>
          <w:rFonts w:ascii="Cambria" w:hAnsi="Cambria"/>
        </w:rPr>
        <w:t>;</w:t>
      </w:r>
      <w:r>
        <w:rPr>
          <w:rFonts w:ascii="Cambria" w:hAnsi="Cambria"/>
        </w:rPr>
        <w:br/>
        <w:t xml:space="preserve">Summit 6, LLC v. </w:t>
      </w:r>
      <w:r w:rsidRPr="00CB5856">
        <w:rPr>
          <w:rFonts w:ascii="Cambria" w:hAnsi="Cambria"/>
          <w:b/>
        </w:rPr>
        <w:t>Apple Inc.</w:t>
      </w:r>
      <w:r>
        <w:rPr>
          <w:rFonts w:ascii="Cambria" w:hAnsi="Cambria"/>
        </w:rPr>
        <w:t xml:space="preserve">, </w:t>
      </w:r>
      <w:r w:rsidRPr="00CB5856">
        <w:rPr>
          <w:rFonts w:ascii="Cambria" w:hAnsi="Cambria"/>
        </w:rPr>
        <w:t>Case No. 7:14-CV-00106</w:t>
      </w:r>
    </w:p>
    <w:p w14:paraId="3F36B717" w14:textId="77777777" w:rsidR="00CB5856" w:rsidRDefault="00CB5856" w:rsidP="00047705">
      <w:pPr>
        <w:pStyle w:val="BodyText2"/>
        <w:ind w:left="180"/>
        <w:rPr>
          <w:rFonts w:ascii="Cambria" w:hAnsi="Cambria"/>
        </w:rPr>
      </w:pPr>
      <w:r>
        <w:rPr>
          <w:rFonts w:ascii="Cambria" w:hAnsi="Cambria"/>
        </w:rPr>
        <w:t>United States District Court</w:t>
      </w:r>
      <w:r w:rsidR="00047705">
        <w:rPr>
          <w:rFonts w:ascii="Cambria" w:hAnsi="Cambria"/>
        </w:rPr>
        <w:t xml:space="preserve">, </w:t>
      </w:r>
      <w:r>
        <w:rPr>
          <w:rFonts w:ascii="Cambria" w:hAnsi="Cambria"/>
        </w:rPr>
        <w:t>Northern District of Texas</w:t>
      </w:r>
      <w:r w:rsidR="00047705">
        <w:rPr>
          <w:rFonts w:ascii="Cambria" w:hAnsi="Cambria"/>
        </w:rPr>
        <w:t xml:space="preserve">, </w:t>
      </w:r>
      <w:r>
        <w:rPr>
          <w:rFonts w:ascii="Cambria" w:hAnsi="Cambria"/>
        </w:rPr>
        <w:t>Wichita Falls Division</w:t>
      </w:r>
    </w:p>
    <w:p w14:paraId="311ABA02" w14:textId="77777777" w:rsidR="00CB5856" w:rsidRDefault="00CB5856" w:rsidP="00CB5856">
      <w:pPr>
        <w:pStyle w:val="BodyText2"/>
        <w:ind w:left="180"/>
        <w:rPr>
          <w:rFonts w:ascii="Cambria" w:hAnsi="Cambria"/>
        </w:rPr>
      </w:pPr>
      <w:r>
        <w:rPr>
          <w:rFonts w:ascii="Cambria" w:hAnsi="Cambria"/>
        </w:rPr>
        <w:t>Reviewed patent, Dec</w:t>
      </w:r>
      <w:r w:rsidR="00F731F4">
        <w:rPr>
          <w:rFonts w:ascii="Cambria" w:hAnsi="Cambria"/>
        </w:rPr>
        <w:t>ember</w:t>
      </w:r>
      <w:r>
        <w:rPr>
          <w:rFonts w:ascii="Cambria" w:hAnsi="Cambria"/>
        </w:rPr>
        <w:t xml:space="preserve"> 2014</w:t>
      </w:r>
    </w:p>
    <w:p w14:paraId="695EB198" w14:textId="77777777" w:rsidR="00CB5856" w:rsidRDefault="00CB5856" w:rsidP="00CB5856">
      <w:pPr>
        <w:pStyle w:val="BodyText2"/>
        <w:ind w:left="180"/>
        <w:rPr>
          <w:rFonts w:ascii="Cambria" w:hAnsi="Cambria"/>
        </w:rPr>
      </w:pPr>
      <w:r>
        <w:rPr>
          <w:rFonts w:ascii="Cambria" w:hAnsi="Cambria"/>
        </w:rPr>
        <w:t>Prepared expert report, Jan</w:t>
      </w:r>
      <w:r w:rsidR="00F731F4">
        <w:rPr>
          <w:rFonts w:ascii="Cambria" w:hAnsi="Cambria"/>
        </w:rPr>
        <w:t>uary</w:t>
      </w:r>
      <w:r>
        <w:rPr>
          <w:rFonts w:ascii="Cambria" w:hAnsi="Cambria"/>
        </w:rPr>
        <w:t xml:space="preserve"> 2015</w:t>
      </w:r>
    </w:p>
    <w:p w14:paraId="70D0105F" w14:textId="77777777" w:rsidR="00170148" w:rsidRDefault="00CB5856" w:rsidP="00170148">
      <w:pPr>
        <w:pStyle w:val="BodyText2"/>
        <w:ind w:left="180"/>
        <w:rPr>
          <w:rFonts w:ascii="Calibri" w:hAnsi="Calibri"/>
          <w:sz w:val="28"/>
        </w:rPr>
      </w:pPr>
      <w:r>
        <w:rPr>
          <w:rFonts w:ascii="Cambria" w:hAnsi="Cambria"/>
        </w:rPr>
        <w:t>Deposition, Jan</w:t>
      </w:r>
      <w:r w:rsidR="00F731F4">
        <w:rPr>
          <w:rFonts w:ascii="Cambria" w:hAnsi="Cambria"/>
        </w:rPr>
        <w:t>uary</w:t>
      </w:r>
      <w:r>
        <w:rPr>
          <w:rFonts w:ascii="Cambria" w:hAnsi="Cambria"/>
        </w:rPr>
        <w:t xml:space="preserve"> 2015</w:t>
      </w:r>
    </w:p>
    <w:p w14:paraId="79110BE3" w14:textId="77777777" w:rsidR="00170148" w:rsidRDefault="00170148" w:rsidP="00170148">
      <w:pPr>
        <w:pStyle w:val="BodyText2"/>
        <w:ind w:left="180"/>
        <w:rPr>
          <w:rFonts w:ascii="Calibri" w:hAnsi="Calibri"/>
          <w:sz w:val="28"/>
        </w:rPr>
      </w:pPr>
    </w:p>
    <w:p w14:paraId="1E01FB94" w14:textId="77777777" w:rsidR="00170148" w:rsidRDefault="00170148" w:rsidP="00170148">
      <w:pPr>
        <w:pStyle w:val="Heading1"/>
        <w:rPr>
          <w:rFonts w:ascii="Calibri" w:hAnsi="Calibri"/>
          <w:sz w:val="28"/>
        </w:rPr>
      </w:pPr>
      <w:r>
        <w:rPr>
          <w:rFonts w:ascii="Calibri" w:hAnsi="Calibri"/>
          <w:sz w:val="28"/>
        </w:rPr>
        <w:t>Miscellaneous</w:t>
      </w:r>
    </w:p>
    <w:p w14:paraId="4D1D16D6" w14:textId="77777777" w:rsidR="001B11AA" w:rsidRPr="00F24316" w:rsidRDefault="00170148" w:rsidP="00170148">
      <w:pPr>
        <w:pStyle w:val="BodyText2"/>
        <w:ind w:left="180"/>
        <w:rPr>
          <w:rFonts w:ascii="Cambria" w:hAnsi="Cambria"/>
        </w:rPr>
      </w:pPr>
      <w:r w:rsidRPr="00F24316">
        <w:rPr>
          <w:rFonts w:ascii="Cambria" w:hAnsi="Cambria"/>
        </w:rPr>
        <w:t xml:space="preserve"> </w:t>
      </w:r>
    </w:p>
    <w:p w14:paraId="7001E0D0" w14:textId="77777777" w:rsidR="001B11AA" w:rsidRPr="00F24316" w:rsidRDefault="001B11AA" w:rsidP="00EE7B92">
      <w:pPr>
        <w:pStyle w:val="BodyText2"/>
        <w:ind w:left="180"/>
        <w:rPr>
          <w:rFonts w:ascii="Cambria" w:hAnsi="Cambria"/>
        </w:rPr>
      </w:pPr>
      <w:r w:rsidRPr="00F24316">
        <w:rPr>
          <w:rFonts w:ascii="Cambria" w:hAnsi="Cambria"/>
        </w:rPr>
        <w:t xml:space="preserve">Natural languages: </w:t>
      </w:r>
      <w:r>
        <w:rPr>
          <w:rFonts w:ascii="Cambria" w:hAnsi="Cambria"/>
        </w:rPr>
        <w:t xml:space="preserve">native English speaker, </w:t>
      </w:r>
      <w:r w:rsidR="00213D25">
        <w:rPr>
          <w:rFonts w:ascii="Cambria" w:hAnsi="Cambria"/>
        </w:rPr>
        <w:t xml:space="preserve">fluent </w:t>
      </w:r>
      <w:r>
        <w:rPr>
          <w:rFonts w:ascii="Cambria" w:hAnsi="Cambria"/>
        </w:rPr>
        <w:t xml:space="preserve">speaker of Spanish, </w:t>
      </w:r>
      <w:r w:rsidRPr="00F24316">
        <w:rPr>
          <w:rFonts w:ascii="Cambria" w:hAnsi="Cambria"/>
        </w:rPr>
        <w:t>Catalan</w:t>
      </w:r>
      <w:r>
        <w:rPr>
          <w:rFonts w:ascii="Cambria" w:hAnsi="Cambria"/>
        </w:rPr>
        <w:t>, and French</w:t>
      </w:r>
      <w:r w:rsidRPr="00F24316">
        <w:rPr>
          <w:rFonts w:ascii="Cambria" w:hAnsi="Cambria"/>
        </w:rPr>
        <w:t>.</w:t>
      </w:r>
    </w:p>
    <w:p w14:paraId="131A79EF" w14:textId="77777777" w:rsidR="001B11AA" w:rsidRPr="00F24316" w:rsidRDefault="001B11AA" w:rsidP="00EE7B92">
      <w:pPr>
        <w:pStyle w:val="BodyText2"/>
        <w:ind w:left="180"/>
        <w:rPr>
          <w:rFonts w:ascii="Cambria" w:hAnsi="Cambria"/>
          <w:color w:val="0000FF"/>
          <w:szCs w:val="22"/>
        </w:rPr>
      </w:pPr>
      <w:r w:rsidRPr="00F24316">
        <w:rPr>
          <w:rFonts w:ascii="Cambria" w:hAnsi="Cambria"/>
        </w:rPr>
        <w:t xml:space="preserve">US </w:t>
      </w:r>
      <w:r>
        <w:rPr>
          <w:rFonts w:ascii="Cambria" w:hAnsi="Cambria"/>
        </w:rPr>
        <w:t xml:space="preserve">and EU </w:t>
      </w:r>
      <w:r w:rsidR="001A16C8">
        <w:rPr>
          <w:rFonts w:ascii="Cambria" w:hAnsi="Cambria"/>
        </w:rPr>
        <w:t>citizen.</w:t>
      </w:r>
      <w:r w:rsidR="00D81DCC">
        <w:rPr>
          <w:rFonts w:ascii="Cambria" w:hAnsi="Cambria"/>
        </w:rPr>
        <w:br/>
      </w:r>
    </w:p>
    <w:sectPr w:rsidR="001B11AA" w:rsidRPr="00F24316" w:rsidSect="00D81DCC">
      <w:type w:val="continuous"/>
      <w:pgSz w:w="12240" w:h="15840"/>
      <w:pgMar w:top="1440" w:right="1800" w:bottom="720" w:left="1800" w:header="720" w:footer="720" w:gutter="0"/>
      <w:cols w:space="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C5B5E6" w14:textId="77777777" w:rsidR="00880B10" w:rsidRDefault="00880B10" w:rsidP="00783465">
      <w:r>
        <w:separator/>
      </w:r>
    </w:p>
  </w:endnote>
  <w:endnote w:type="continuationSeparator" w:id="0">
    <w:p w14:paraId="0120CD0E" w14:textId="77777777" w:rsidR="00880B10" w:rsidRDefault="00880B10" w:rsidP="007834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Frutiger Linotype">
    <w:altName w:val="Calibri"/>
    <w:panose1 w:val="020B0604020202020204"/>
    <w:charset w:val="4D"/>
    <w:family w:val="swiss"/>
    <w:pitch w:val="variable"/>
    <w:sig w:usb0="000000F7" w:usb1="00000000" w:usb2="00000000" w:usb3="00000000" w:csb0="0000009B" w:csb1="00000000"/>
  </w:font>
  <w:font w:name="Palatino Linotype">
    <w:panose1 w:val="02040502050505030304"/>
    <w:charset w:val="00"/>
    <w:family w:val="roman"/>
    <w:pitch w:val="variable"/>
    <w:sig w:usb0="E0000287" w:usb1="40000013" w:usb2="00000000" w:usb3="00000000" w:csb0="0000019F" w:csb1="00000000"/>
  </w:font>
  <w:font w:name="Gill Sans MT">
    <w:panose1 w:val="020B0502020104020203"/>
    <w:charset w:val="4D"/>
    <w:family w:val="swiss"/>
    <w:pitch w:val="variable"/>
    <w:sig w:usb0="00000003" w:usb1="00000000" w:usb2="00000000" w:usb3="00000000" w:csb0="00000003"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664968" w14:textId="77777777" w:rsidR="00A61B6D" w:rsidRDefault="00A61B6D" w:rsidP="00B722D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A1B0F4C" w14:textId="77777777" w:rsidR="00A61B6D" w:rsidRDefault="00A61B6D" w:rsidP="0078346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2441CB" w14:textId="77777777" w:rsidR="00A61B6D" w:rsidRPr="00B722DF" w:rsidRDefault="00A61B6D" w:rsidP="00B722DF">
    <w:pPr>
      <w:pStyle w:val="Footer"/>
      <w:framePr w:wrap="around" w:vAnchor="text" w:hAnchor="margin" w:xAlign="right" w:y="1"/>
      <w:rPr>
        <w:rStyle w:val="PageNumber"/>
        <w:rFonts w:ascii="Calibri" w:hAnsi="Calibri"/>
      </w:rPr>
    </w:pPr>
    <w:r w:rsidRPr="00B722DF">
      <w:rPr>
        <w:rStyle w:val="PageNumber"/>
        <w:rFonts w:ascii="Calibri" w:hAnsi="Calibri"/>
      </w:rPr>
      <w:fldChar w:fldCharType="begin"/>
    </w:r>
    <w:r w:rsidRPr="00B722DF">
      <w:rPr>
        <w:rStyle w:val="PageNumber"/>
        <w:rFonts w:ascii="Calibri" w:hAnsi="Calibri"/>
      </w:rPr>
      <w:instrText xml:space="preserve">PAGE  </w:instrText>
    </w:r>
    <w:r w:rsidRPr="00B722DF">
      <w:rPr>
        <w:rStyle w:val="PageNumber"/>
        <w:rFonts w:ascii="Calibri" w:hAnsi="Calibri"/>
      </w:rPr>
      <w:fldChar w:fldCharType="separate"/>
    </w:r>
    <w:r>
      <w:rPr>
        <w:rStyle w:val="PageNumber"/>
        <w:rFonts w:ascii="Calibri" w:hAnsi="Calibri"/>
      </w:rPr>
      <w:t>16</w:t>
    </w:r>
    <w:r w:rsidRPr="00B722DF">
      <w:rPr>
        <w:rStyle w:val="PageNumber"/>
        <w:rFonts w:ascii="Calibri" w:hAnsi="Calibri"/>
      </w:rPr>
      <w:fldChar w:fldCharType="end"/>
    </w:r>
  </w:p>
  <w:p w14:paraId="40FCC2E4" w14:textId="77777777" w:rsidR="00A61B6D" w:rsidRPr="00B722DF" w:rsidRDefault="00A61B6D" w:rsidP="00783465">
    <w:pPr>
      <w:pStyle w:val="Footer"/>
      <w:ind w:right="360"/>
      <w:rPr>
        <w:rFonts w:ascii="Calibri" w:hAnsi="Calibr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9BBFDA" w14:textId="77777777" w:rsidR="00880B10" w:rsidRDefault="00880B10" w:rsidP="00783465">
      <w:r>
        <w:separator/>
      </w:r>
    </w:p>
  </w:footnote>
  <w:footnote w:type="continuationSeparator" w:id="0">
    <w:p w14:paraId="094E16B2" w14:textId="77777777" w:rsidR="00880B10" w:rsidRDefault="00880B10" w:rsidP="007834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9F3327C"/>
    <w:multiLevelType w:val="hybridMultilevel"/>
    <w:tmpl w:val="F768F9B8"/>
    <w:lvl w:ilvl="0" w:tplc="D1DED5C2">
      <w:start w:val="5"/>
      <w:numFmt w:val="bullet"/>
      <w:lvlText w:val=""/>
      <w:lvlJc w:val="left"/>
      <w:pPr>
        <w:ind w:left="1080" w:hanging="360"/>
      </w:pPr>
      <w:rPr>
        <w:rFonts w:ascii="Symbol" w:eastAsia="Times New Roman" w:hAnsi="Symbol" w:cs="Tahoma" w:hint="default"/>
        <w:b/>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124277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50"/>
  <w:embedSystemFonts/>
  <w:activeWritingStyle w:appName="MSWord" w:lang="fr-FR" w:vendorID="64" w:dllVersion="6" w:nlCheck="1" w:checkStyle="0"/>
  <w:activeWritingStyle w:appName="MSWord" w:lang="en-US" w:vendorID="64" w:dllVersion="6" w:nlCheck="1" w:checkStyle="0"/>
  <w:activeWritingStyle w:appName="MSWord" w:lang="en-US" w:vendorID="64" w:dllVersion="0" w:nlCheck="1" w:checkStyle="0"/>
  <w:activeWritingStyle w:appName="MSWord" w:lang="fr-FR" w:vendorID="64" w:dllVersion="0" w:nlCheck="1" w:checkStyle="0"/>
  <w:activeWritingStyle w:appName="MSWord" w:lang="es-ES" w:vendorID="64" w:dllVersion="0" w:nlCheck="1" w:checkStyle="0"/>
  <w:activeWritingStyle w:appName="MSWord" w:lang="en-US" w:vendorID="64" w:dllVersion="4096" w:nlCheck="1" w:checkStyle="0"/>
  <w:activeWritingStyle w:appName="MSWord" w:lang="fr-FR" w:vendorID="64" w:dllVersion="4096" w:nlCheck="1" w:checkStyle="0"/>
  <w:activeWritingStyle w:appName="MSWord" w:lang="es-E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324D"/>
    <w:rsid w:val="00013F94"/>
    <w:rsid w:val="0002186F"/>
    <w:rsid w:val="000230DA"/>
    <w:rsid w:val="00025152"/>
    <w:rsid w:val="0002781D"/>
    <w:rsid w:val="00047335"/>
    <w:rsid w:val="00047705"/>
    <w:rsid w:val="00062A96"/>
    <w:rsid w:val="000B7A76"/>
    <w:rsid w:val="000C20C2"/>
    <w:rsid w:val="000E0DC4"/>
    <w:rsid w:val="000E1876"/>
    <w:rsid w:val="000E6512"/>
    <w:rsid w:val="000F61C4"/>
    <w:rsid w:val="000F7DBF"/>
    <w:rsid w:val="00122B2D"/>
    <w:rsid w:val="00123913"/>
    <w:rsid w:val="00125B65"/>
    <w:rsid w:val="001260A4"/>
    <w:rsid w:val="00136892"/>
    <w:rsid w:val="00150877"/>
    <w:rsid w:val="001612AD"/>
    <w:rsid w:val="00170148"/>
    <w:rsid w:val="00174A77"/>
    <w:rsid w:val="001755E4"/>
    <w:rsid w:val="00182629"/>
    <w:rsid w:val="00190A9D"/>
    <w:rsid w:val="001943CB"/>
    <w:rsid w:val="001A16C8"/>
    <w:rsid w:val="001A5471"/>
    <w:rsid w:val="001B11AA"/>
    <w:rsid w:val="001B296A"/>
    <w:rsid w:val="001C394F"/>
    <w:rsid w:val="001D01AA"/>
    <w:rsid w:val="001D385C"/>
    <w:rsid w:val="001E1230"/>
    <w:rsid w:val="001E7AD8"/>
    <w:rsid w:val="00207ED1"/>
    <w:rsid w:val="00213D25"/>
    <w:rsid w:val="002146D1"/>
    <w:rsid w:val="00214BC4"/>
    <w:rsid w:val="002257EA"/>
    <w:rsid w:val="00237FD9"/>
    <w:rsid w:val="00242527"/>
    <w:rsid w:val="00246826"/>
    <w:rsid w:val="00246EAA"/>
    <w:rsid w:val="00271EC7"/>
    <w:rsid w:val="00291998"/>
    <w:rsid w:val="002A1220"/>
    <w:rsid w:val="002C05BB"/>
    <w:rsid w:val="002C2F84"/>
    <w:rsid w:val="002D27CE"/>
    <w:rsid w:val="002E0443"/>
    <w:rsid w:val="002F18C0"/>
    <w:rsid w:val="002F415F"/>
    <w:rsid w:val="0030324D"/>
    <w:rsid w:val="00307763"/>
    <w:rsid w:val="0032285B"/>
    <w:rsid w:val="00345A91"/>
    <w:rsid w:val="00354DE9"/>
    <w:rsid w:val="00383DBE"/>
    <w:rsid w:val="003930E7"/>
    <w:rsid w:val="003A07C5"/>
    <w:rsid w:val="003A4035"/>
    <w:rsid w:val="003B3AD5"/>
    <w:rsid w:val="003C4286"/>
    <w:rsid w:val="003D3B1C"/>
    <w:rsid w:val="003E70F7"/>
    <w:rsid w:val="003E7216"/>
    <w:rsid w:val="003F0B9E"/>
    <w:rsid w:val="003F481C"/>
    <w:rsid w:val="004179A5"/>
    <w:rsid w:val="00426409"/>
    <w:rsid w:val="00431498"/>
    <w:rsid w:val="00432C77"/>
    <w:rsid w:val="00443CB6"/>
    <w:rsid w:val="004444FB"/>
    <w:rsid w:val="004456F8"/>
    <w:rsid w:val="004517D6"/>
    <w:rsid w:val="00463072"/>
    <w:rsid w:val="00472046"/>
    <w:rsid w:val="00480F47"/>
    <w:rsid w:val="004A611E"/>
    <w:rsid w:val="004B3A73"/>
    <w:rsid w:val="004B4A4C"/>
    <w:rsid w:val="004B6F9F"/>
    <w:rsid w:val="004C2EB0"/>
    <w:rsid w:val="004D56F4"/>
    <w:rsid w:val="004E65BA"/>
    <w:rsid w:val="004F1D51"/>
    <w:rsid w:val="00501271"/>
    <w:rsid w:val="0050165B"/>
    <w:rsid w:val="00502350"/>
    <w:rsid w:val="00506F1C"/>
    <w:rsid w:val="0053672F"/>
    <w:rsid w:val="00537903"/>
    <w:rsid w:val="00543A51"/>
    <w:rsid w:val="00547A7F"/>
    <w:rsid w:val="005514D0"/>
    <w:rsid w:val="005528F1"/>
    <w:rsid w:val="00585CA4"/>
    <w:rsid w:val="00586AFE"/>
    <w:rsid w:val="005A2ACE"/>
    <w:rsid w:val="005B67DA"/>
    <w:rsid w:val="005C193D"/>
    <w:rsid w:val="005F0415"/>
    <w:rsid w:val="005F6A56"/>
    <w:rsid w:val="0060219E"/>
    <w:rsid w:val="006072C6"/>
    <w:rsid w:val="0062392C"/>
    <w:rsid w:val="0064176C"/>
    <w:rsid w:val="0064365E"/>
    <w:rsid w:val="0064770B"/>
    <w:rsid w:val="0064786F"/>
    <w:rsid w:val="0065701A"/>
    <w:rsid w:val="00666944"/>
    <w:rsid w:val="00686C1E"/>
    <w:rsid w:val="00691AA4"/>
    <w:rsid w:val="006A1E52"/>
    <w:rsid w:val="006A3180"/>
    <w:rsid w:val="006A393D"/>
    <w:rsid w:val="006C05FA"/>
    <w:rsid w:val="006C431F"/>
    <w:rsid w:val="006C4FAC"/>
    <w:rsid w:val="006D3FD9"/>
    <w:rsid w:val="006E1C5E"/>
    <w:rsid w:val="006E4BCB"/>
    <w:rsid w:val="006F187E"/>
    <w:rsid w:val="007038F4"/>
    <w:rsid w:val="007063AC"/>
    <w:rsid w:val="0071187A"/>
    <w:rsid w:val="00721494"/>
    <w:rsid w:val="00735BF3"/>
    <w:rsid w:val="007403D4"/>
    <w:rsid w:val="00747AD1"/>
    <w:rsid w:val="007707B5"/>
    <w:rsid w:val="00770823"/>
    <w:rsid w:val="00775290"/>
    <w:rsid w:val="00783465"/>
    <w:rsid w:val="00784200"/>
    <w:rsid w:val="00787F93"/>
    <w:rsid w:val="00790CB9"/>
    <w:rsid w:val="00791D56"/>
    <w:rsid w:val="00793B83"/>
    <w:rsid w:val="007B45AE"/>
    <w:rsid w:val="007B4896"/>
    <w:rsid w:val="007C0CBE"/>
    <w:rsid w:val="007C5346"/>
    <w:rsid w:val="007C6AA6"/>
    <w:rsid w:val="007C7D95"/>
    <w:rsid w:val="007F0701"/>
    <w:rsid w:val="00856563"/>
    <w:rsid w:val="00856F2C"/>
    <w:rsid w:val="00880B10"/>
    <w:rsid w:val="008904E5"/>
    <w:rsid w:val="008942F3"/>
    <w:rsid w:val="008A2978"/>
    <w:rsid w:val="008C7758"/>
    <w:rsid w:val="008D2011"/>
    <w:rsid w:val="008D3717"/>
    <w:rsid w:val="008E3D34"/>
    <w:rsid w:val="0090626A"/>
    <w:rsid w:val="009102B4"/>
    <w:rsid w:val="00910827"/>
    <w:rsid w:val="00926311"/>
    <w:rsid w:val="00935A69"/>
    <w:rsid w:val="00944B48"/>
    <w:rsid w:val="00945351"/>
    <w:rsid w:val="00946762"/>
    <w:rsid w:val="009474A2"/>
    <w:rsid w:val="00947823"/>
    <w:rsid w:val="00957827"/>
    <w:rsid w:val="00974E5D"/>
    <w:rsid w:val="00976AF0"/>
    <w:rsid w:val="00983A1A"/>
    <w:rsid w:val="009857F3"/>
    <w:rsid w:val="009C15BC"/>
    <w:rsid w:val="009F619F"/>
    <w:rsid w:val="00A06F7B"/>
    <w:rsid w:val="00A173D4"/>
    <w:rsid w:val="00A25F06"/>
    <w:rsid w:val="00A43FCE"/>
    <w:rsid w:val="00A5091F"/>
    <w:rsid w:val="00A522F7"/>
    <w:rsid w:val="00A52DFC"/>
    <w:rsid w:val="00A54F06"/>
    <w:rsid w:val="00A578DD"/>
    <w:rsid w:val="00A61B6D"/>
    <w:rsid w:val="00A63044"/>
    <w:rsid w:val="00A802F1"/>
    <w:rsid w:val="00A867C6"/>
    <w:rsid w:val="00A9795C"/>
    <w:rsid w:val="00AD2C61"/>
    <w:rsid w:val="00AE704B"/>
    <w:rsid w:val="00B1588B"/>
    <w:rsid w:val="00B2674A"/>
    <w:rsid w:val="00B514AA"/>
    <w:rsid w:val="00B547BE"/>
    <w:rsid w:val="00B64CC7"/>
    <w:rsid w:val="00B66D4B"/>
    <w:rsid w:val="00B722DF"/>
    <w:rsid w:val="00B76693"/>
    <w:rsid w:val="00B85168"/>
    <w:rsid w:val="00BA647D"/>
    <w:rsid w:val="00BC2370"/>
    <w:rsid w:val="00BC745A"/>
    <w:rsid w:val="00BE4D91"/>
    <w:rsid w:val="00BF2370"/>
    <w:rsid w:val="00C10AE5"/>
    <w:rsid w:val="00C334EF"/>
    <w:rsid w:val="00C33DEB"/>
    <w:rsid w:val="00C57B7D"/>
    <w:rsid w:val="00C84036"/>
    <w:rsid w:val="00C84216"/>
    <w:rsid w:val="00C9009A"/>
    <w:rsid w:val="00C93EBC"/>
    <w:rsid w:val="00C94C09"/>
    <w:rsid w:val="00CA3A53"/>
    <w:rsid w:val="00CB115C"/>
    <w:rsid w:val="00CB5856"/>
    <w:rsid w:val="00CB646D"/>
    <w:rsid w:val="00CB698D"/>
    <w:rsid w:val="00CC17FF"/>
    <w:rsid w:val="00CD365C"/>
    <w:rsid w:val="00CD5D84"/>
    <w:rsid w:val="00CD7D3F"/>
    <w:rsid w:val="00D30078"/>
    <w:rsid w:val="00D31941"/>
    <w:rsid w:val="00D3260E"/>
    <w:rsid w:val="00D35D3C"/>
    <w:rsid w:val="00D47170"/>
    <w:rsid w:val="00D67A4E"/>
    <w:rsid w:val="00D70BE2"/>
    <w:rsid w:val="00D72E71"/>
    <w:rsid w:val="00D764CA"/>
    <w:rsid w:val="00D81DCC"/>
    <w:rsid w:val="00D85093"/>
    <w:rsid w:val="00D8639F"/>
    <w:rsid w:val="00DB720F"/>
    <w:rsid w:val="00DF177D"/>
    <w:rsid w:val="00E06EB0"/>
    <w:rsid w:val="00E32F76"/>
    <w:rsid w:val="00E33877"/>
    <w:rsid w:val="00E42B57"/>
    <w:rsid w:val="00E512A0"/>
    <w:rsid w:val="00E5447A"/>
    <w:rsid w:val="00E67737"/>
    <w:rsid w:val="00E87AC8"/>
    <w:rsid w:val="00E94128"/>
    <w:rsid w:val="00EA0F11"/>
    <w:rsid w:val="00EC74BA"/>
    <w:rsid w:val="00ED4A60"/>
    <w:rsid w:val="00EE7B92"/>
    <w:rsid w:val="00EF1C23"/>
    <w:rsid w:val="00EF5A61"/>
    <w:rsid w:val="00F07924"/>
    <w:rsid w:val="00F21F44"/>
    <w:rsid w:val="00F2554E"/>
    <w:rsid w:val="00F26E77"/>
    <w:rsid w:val="00F27638"/>
    <w:rsid w:val="00F3066F"/>
    <w:rsid w:val="00F408BD"/>
    <w:rsid w:val="00F47315"/>
    <w:rsid w:val="00F6170E"/>
    <w:rsid w:val="00F65744"/>
    <w:rsid w:val="00F731F4"/>
    <w:rsid w:val="00F73985"/>
    <w:rsid w:val="00F750DC"/>
    <w:rsid w:val="00F75D7E"/>
    <w:rsid w:val="00F968B3"/>
    <w:rsid w:val="00FD7C5B"/>
    <w:rsid w:val="00FE25FD"/>
    <w:rsid w:val="00FF3166"/>
    <w:rsid w:val="00FF3DB6"/>
    <w:rsid w:val="00FF57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7EFC813"/>
  <w14:defaultImageDpi w14:val="300"/>
  <w15:chartTrackingRefBased/>
  <w15:docId w15:val="{9A83F139-EAE9-0241-885C-B185CACA4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TOC Heading" w:semiHidden="1" w:unhideWhenUsed="1"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semiHidden="1" w:uiPriority="99" w:unhideWhenUsed="1"/>
  </w:latentStyles>
  <w:style w:type="paragraph" w:default="1" w:styleId="Normal">
    <w:name w:val="Normal"/>
    <w:qFormat/>
    <w:rsid w:val="00463072"/>
    <w:rPr>
      <w:sz w:val="24"/>
      <w:szCs w:val="24"/>
    </w:rPr>
  </w:style>
  <w:style w:type="paragraph" w:styleId="Heading1">
    <w:name w:val="heading 1"/>
    <w:basedOn w:val="StyleHeading4PalatinoLinotype"/>
    <w:next w:val="Normal"/>
    <w:qFormat/>
    <w:rsid w:val="0086146A"/>
    <w:pPr>
      <w:outlineLvl w:val="0"/>
    </w:pPr>
    <w:rPr>
      <w:rFonts w:ascii="Frutiger Linotype" w:hAnsi="Frutiger Linotype"/>
      <w:smallCaps/>
      <w:szCs w:val="24"/>
    </w:rPr>
  </w:style>
  <w:style w:type="paragraph" w:styleId="Heading2">
    <w:name w:val="heading 2"/>
    <w:basedOn w:val="Normal"/>
    <w:next w:val="Normal"/>
    <w:qFormat/>
    <w:pPr>
      <w:keepNext/>
      <w:ind w:left="720"/>
      <w:outlineLvl w:val="1"/>
    </w:pPr>
    <w:rPr>
      <w:b/>
      <w:i/>
    </w:rPr>
  </w:style>
  <w:style w:type="paragraph" w:styleId="Heading3">
    <w:name w:val="heading 3"/>
    <w:basedOn w:val="Normal"/>
    <w:next w:val="Normal"/>
    <w:qFormat/>
    <w:pPr>
      <w:keepNext/>
      <w:ind w:left="720"/>
      <w:outlineLvl w:val="2"/>
    </w:pPr>
    <w:rPr>
      <w:rFonts w:ascii="Palatino Linotype" w:hAnsi="Palatino Linotype" w:cs="Tahoma"/>
      <w:b/>
      <w:sz w:val="22"/>
    </w:rPr>
  </w:style>
  <w:style w:type="paragraph" w:styleId="Heading4">
    <w:name w:val="heading 4"/>
    <w:basedOn w:val="Normal"/>
    <w:next w:val="Normal"/>
    <w:qFormat/>
    <w:rsid w:val="00B237AC"/>
    <w:pPr>
      <w:keepNext/>
      <w:ind w:left="-288"/>
      <w:outlineLvl w:val="3"/>
    </w:pPr>
    <w:rPr>
      <w:rFonts w:ascii="Gill Sans MT" w:hAnsi="Gill Sans MT" w:cs="Tahoma"/>
      <w:b/>
      <w:i/>
      <w:color w:val="000000"/>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rPr>
      <w:vertAlign w:val="superscript"/>
    </w:rPr>
  </w:style>
  <w:style w:type="character" w:customStyle="1" w:styleId="Internetlink">
    <w:name w:val="Internet link"/>
    <w:rPr>
      <w:color w:val="000080"/>
      <w:sz w:val="24"/>
      <w:u w:val="single"/>
    </w:rPr>
  </w:style>
  <w:style w:type="paragraph" w:styleId="BodyTextIndent">
    <w:name w:val="Body Text Indent"/>
    <w:basedOn w:val="Normal"/>
    <w:pPr>
      <w:ind w:left="720"/>
    </w:pPr>
  </w:style>
  <w:style w:type="character" w:styleId="Hyperlink">
    <w:name w:val="Hyperlink"/>
    <w:rPr>
      <w:color w:val="0000FF"/>
      <w:u w:val="single"/>
    </w:rPr>
  </w:style>
  <w:style w:type="character" w:styleId="FollowedHyperlink">
    <w:name w:val="FollowedHyperlink"/>
    <w:rPr>
      <w:color w:val="800080"/>
      <w:u w:val="single"/>
    </w:rPr>
  </w:style>
  <w:style w:type="paragraph" w:styleId="Title">
    <w:name w:val="Title"/>
    <w:basedOn w:val="Normal"/>
    <w:qFormat/>
    <w:pPr>
      <w:jc w:val="center"/>
    </w:pPr>
    <w:rPr>
      <w:bCs/>
      <w:sz w:val="32"/>
    </w:rPr>
  </w:style>
  <w:style w:type="paragraph" w:styleId="BodyTextIndent2">
    <w:name w:val="Body Text Indent 2"/>
    <w:basedOn w:val="Normal"/>
    <w:pPr>
      <w:ind w:left="720"/>
    </w:pPr>
    <w:rPr>
      <w:rFonts w:ascii="Palatino Linotype" w:hAnsi="Palatino Linotype" w:cs="Tahoma"/>
      <w:sz w:val="20"/>
      <w:lang w:val="ca-ES"/>
    </w:rPr>
  </w:style>
  <w:style w:type="paragraph" w:styleId="BodyText">
    <w:name w:val="Body Text"/>
    <w:basedOn w:val="Normal"/>
    <w:pPr>
      <w:shd w:val="clear" w:color="auto" w:fill="E0E0E0"/>
      <w:jc w:val="center"/>
    </w:pPr>
    <w:rPr>
      <w:rFonts w:ascii="Palatino Linotype" w:hAnsi="Palatino Linotype" w:cs="Tahoma"/>
      <w:b/>
      <w:sz w:val="28"/>
    </w:rPr>
  </w:style>
  <w:style w:type="paragraph" w:styleId="BodyText2">
    <w:name w:val="Body Text 2"/>
    <w:basedOn w:val="Normal"/>
    <w:link w:val="BodyText2Char"/>
    <w:rsid w:val="006B442F"/>
    <w:pPr>
      <w:ind w:right="-432"/>
    </w:pPr>
    <w:rPr>
      <w:rFonts w:ascii="Gill Sans MT" w:hAnsi="Gill Sans MT" w:cs="Tahoma"/>
      <w:sz w:val="22"/>
    </w:rPr>
  </w:style>
  <w:style w:type="paragraph" w:styleId="BodyText3">
    <w:name w:val="Body Text 3"/>
    <w:basedOn w:val="Normal"/>
    <w:pPr>
      <w:shd w:val="clear" w:color="auto" w:fill="E0E0E0"/>
    </w:pPr>
    <w:rPr>
      <w:rFonts w:ascii="Palatino Linotype" w:hAnsi="Palatino Linotype" w:cs="Tahoma"/>
      <w:b/>
      <w:sz w:val="28"/>
    </w:rPr>
  </w:style>
  <w:style w:type="paragraph" w:styleId="BalloonText">
    <w:name w:val="Balloon Text"/>
    <w:basedOn w:val="Normal"/>
    <w:semiHidden/>
    <w:rsid w:val="00D6592E"/>
    <w:rPr>
      <w:rFonts w:ascii="Tahoma" w:hAnsi="Tahoma" w:cs="Tahoma"/>
      <w:sz w:val="16"/>
      <w:szCs w:val="16"/>
    </w:rPr>
  </w:style>
  <w:style w:type="paragraph" w:customStyle="1" w:styleId="Publications">
    <w:name w:val="Publications"/>
    <w:basedOn w:val="BodyText2"/>
    <w:rsid w:val="00980105"/>
    <w:pPr>
      <w:ind w:left="2160" w:right="0" w:hanging="2160"/>
    </w:pPr>
  </w:style>
  <w:style w:type="paragraph" w:customStyle="1" w:styleId="StyleHeading4PalatinoLinotype">
    <w:name w:val="Style Heading 4 + Palatino Linotype"/>
    <w:basedOn w:val="Heading4"/>
    <w:rsid w:val="003D0356"/>
    <w:rPr>
      <w:rFonts w:ascii="Palatino Linotype" w:hAnsi="Palatino Linotype"/>
      <w:bCs/>
      <w:i w:val="0"/>
      <w:iCs/>
      <w:sz w:val="24"/>
    </w:rPr>
  </w:style>
  <w:style w:type="paragraph" w:customStyle="1" w:styleId="Publication">
    <w:name w:val="Publication"/>
    <w:basedOn w:val="BodyText2"/>
    <w:link w:val="PublicationChar"/>
    <w:autoRedefine/>
    <w:qFormat/>
    <w:rsid w:val="00D764CA"/>
    <w:pPr>
      <w:ind w:left="1350" w:right="0" w:hanging="1620"/>
    </w:pPr>
    <w:rPr>
      <w:rFonts w:ascii="Cambria" w:hAnsi="Cambria"/>
    </w:rPr>
  </w:style>
  <w:style w:type="character" w:customStyle="1" w:styleId="BodyText2Char">
    <w:name w:val="Body Text 2 Char"/>
    <w:link w:val="BodyText2"/>
    <w:rsid w:val="0033013C"/>
    <w:rPr>
      <w:rFonts w:ascii="Gill Sans MT" w:hAnsi="Gill Sans MT" w:cs="Tahoma"/>
      <w:noProof/>
      <w:sz w:val="22"/>
      <w:lang w:val="en-US" w:eastAsia="en-US" w:bidi="ar-SA"/>
    </w:rPr>
  </w:style>
  <w:style w:type="character" w:customStyle="1" w:styleId="PublicationChar">
    <w:name w:val="Publication Char"/>
    <w:link w:val="Publication"/>
    <w:rsid w:val="00D764CA"/>
    <w:rPr>
      <w:rFonts w:ascii="Cambria" w:hAnsi="Cambria" w:cs="Tahoma"/>
      <w:noProof/>
      <w:sz w:val="22"/>
    </w:rPr>
  </w:style>
  <w:style w:type="paragraph" w:customStyle="1" w:styleId="TechReport">
    <w:name w:val="Tech Report"/>
    <w:basedOn w:val="Publication"/>
    <w:autoRedefine/>
    <w:rsid w:val="0033013C"/>
    <w:rPr>
      <w:rFonts w:ascii="Palatino Linotype" w:hAnsi="Palatino Linotype"/>
    </w:rPr>
  </w:style>
  <w:style w:type="paragraph" w:customStyle="1" w:styleId="ColorfulList-Accent11">
    <w:name w:val="Colorful List - Accent 11"/>
    <w:basedOn w:val="Normal"/>
    <w:uiPriority w:val="34"/>
    <w:qFormat/>
    <w:rsid w:val="003B6FFC"/>
    <w:pPr>
      <w:ind w:left="720"/>
    </w:pPr>
  </w:style>
  <w:style w:type="paragraph" w:styleId="Footer">
    <w:name w:val="footer"/>
    <w:basedOn w:val="Normal"/>
    <w:link w:val="FooterChar"/>
    <w:rsid w:val="00783465"/>
    <w:pPr>
      <w:tabs>
        <w:tab w:val="center" w:pos="4320"/>
        <w:tab w:val="right" w:pos="8640"/>
      </w:tabs>
    </w:pPr>
  </w:style>
  <w:style w:type="character" w:customStyle="1" w:styleId="FooterChar">
    <w:name w:val="Footer Char"/>
    <w:link w:val="Footer"/>
    <w:rsid w:val="00783465"/>
    <w:rPr>
      <w:noProof/>
      <w:sz w:val="24"/>
    </w:rPr>
  </w:style>
  <w:style w:type="character" w:styleId="PageNumber">
    <w:name w:val="page number"/>
    <w:rsid w:val="00783465"/>
  </w:style>
  <w:style w:type="paragraph" w:styleId="Header">
    <w:name w:val="header"/>
    <w:basedOn w:val="Normal"/>
    <w:link w:val="HeaderChar"/>
    <w:rsid w:val="00783465"/>
    <w:pPr>
      <w:tabs>
        <w:tab w:val="center" w:pos="4320"/>
        <w:tab w:val="right" w:pos="8640"/>
      </w:tabs>
    </w:pPr>
  </w:style>
  <w:style w:type="character" w:customStyle="1" w:styleId="HeaderChar">
    <w:name w:val="Header Char"/>
    <w:link w:val="Header"/>
    <w:rsid w:val="00783465"/>
    <w:rPr>
      <w:noProof/>
      <w:sz w:val="24"/>
    </w:rPr>
  </w:style>
  <w:style w:type="character" w:styleId="UnresolvedMention">
    <w:name w:val="Unresolved Mention"/>
    <w:basedOn w:val="DefaultParagraphFont"/>
    <w:uiPriority w:val="47"/>
    <w:rsid w:val="00F2554E"/>
    <w:rPr>
      <w:color w:val="605E5C"/>
      <w:shd w:val="clear" w:color="auto" w:fill="E1DFDD"/>
    </w:rPr>
  </w:style>
  <w:style w:type="paragraph" w:styleId="ListParagraph">
    <w:name w:val="List Paragraph"/>
    <w:basedOn w:val="Normal"/>
    <w:qFormat/>
    <w:rsid w:val="000E187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193448">
      <w:bodyDiv w:val="1"/>
      <w:marLeft w:val="0"/>
      <w:marRight w:val="0"/>
      <w:marTop w:val="0"/>
      <w:marBottom w:val="0"/>
      <w:divBdr>
        <w:top w:val="none" w:sz="0" w:space="0" w:color="auto"/>
        <w:left w:val="none" w:sz="0" w:space="0" w:color="auto"/>
        <w:bottom w:val="none" w:sz="0" w:space="0" w:color="auto"/>
        <w:right w:val="none" w:sz="0" w:space="0" w:color="auto"/>
      </w:divBdr>
    </w:div>
    <w:div w:id="15548916">
      <w:bodyDiv w:val="1"/>
      <w:marLeft w:val="0"/>
      <w:marRight w:val="0"/>
      <w:marTop w:val="0"/>
      <w:marBottom w:val="0"/>
      <w:divBdr>
        <w:top w:val="none" w:sz="0" w:space="0" w:color="auto"/>
        <w:left w:val="none" w:sz="0" w:space="0" w:color="auto"/>
        <w:bottom w:val="none" w:sz="0" w:space="0" w:color="auto"/>
        <w:right w:val="none" w:sz="0" w:space="0" w:color="auto"/>
      </w:divBdr>
    </w:div>
    <w:div w:id="36318517">
      <w:bodyDiv w:val="1"/>
      <w:marLeft w:val="0"/>
      <w:marRight w:val="0"/>
      <w:marTop w:val="0"/>
      <w:marBottom w:val="0"/>
      <w:divBdr>
        <w:top w:val="none" w:sz="0" w:space="0" w:color="auto"/>
        <w:left w:val="none" w:sz="0" w:space="0" w:color="auto"/>
        <w:bottom w:val="none" w:sz="0" w:space="0" w:color="auto"/>
        <w:right w:val="none" w:sz="0" w:space="0" w:color="auto"/>
      </w:divBdr>
    </w:div>
    <w:div w:id="44111071">
      <w:bodyDiv w:val="1"/>
      <w:marLeft w:val="0"/>
      <w:marRight w:val="0"/>
      <w:marTop w:val="0"/>
      <w:marBottom w:val="0"/>
      <w:divBdr>
        <w:top w:val="none" w:sz="0" w:space="0" w:color="auto"/>
        <w:left w:val="none" w:sz="0" w:space="0" w:color="auto"/>
        <w:bottom w:val="none" w:sz="0" w:space="0" w:color="auto"/>
        <w:right w:val="none" w:sz="0" w:space="0" w:color="auto"/>
      </w:divBdr>
    </w:div>
    <w:div w:id="77019361">
      <w:bodyDiv w:val="1"/>
      <w:marLeft w:val="0"/>
      <w:marRight w:val="0"/>
      <w:marTop w:val="0"/>
      <w:marBottom w:val="0"/>
      <w:divBdr>
        <w:top w:val="none" w:sz="0" w:space="0" w:color="auto"/>
        <w:left w:val="none" w:sz="0" w:space="0" w:color="auto"/>
        <w:bottom w:val="none" w:sz="0" w:space="0" w:color="auto"/>
        <w:right w:val="none" w:sz="0" w:space="0" w:color="auto"/>
      </w:divBdr>
    </w:div>
    <w:div w:id="77141601">
      <w:bodyDiv w:val="1"/>
      <w:marLeft w:val="0"/>
      <w:marRight w:val="0"/>
      <w:marTop w:val="0"/>
      <w:marBottom w:val="0"/>
      <w:divBdr>
        <w:top w:val="none" w:sz="0" w:space="0" w:color="auto"/>
        <w:left w:val="none" w:sz="0" w:space="0" w:color="auto"/>
        <w:bottom w:val="none" w:sz="0" w:space="0" w:color="auto"/>
        <w:right w:val="none" w:sz="0" w:space="0" w:color="auto"/>
      </w:divBdr>
    </w:div>
    <w:div w:id="95640874">
      <w:bodyDiv w:val="1"/>
      <w:marLeft w:val="0"/>
      <w:marRight w:val="0"/>
      <w:marTop w:val="0"/>
      <w:marBottom w:val="0"/>
      <w:divBdr>
        <w:top w:val="none" w:sz="0" w:space="0" w:color="auto"/>
        <w:left w:val="none" w:sz="0" w:space="0" w:color="auto"/>
        <w:bottom w:val="none" w:sz="0" w:space="0" w:color="auto"/>
        <w:right w:val="none" w:sz="0" w:space="0" w:color="auto"/>
      </w:divBdr>
    </w:div>
    <w:div w:id="104277697">
      <w:bodyDiv w:val="1"/>
      <w:marLeft w:val="0"/>
      <w:marRight w:val="0"/>
      <w:marTop w:val="0"/>
      <w:marBottom w:val="0"/>
      <w:divBdr>
        <w:top w:val="none" w:sz="0" w:space="0" w:color="auto"/>
        <w:left w:val="none" w:sz="0" w:space="0" w:color="auto"/>
        <w:bottom w:val="none" w:sz="0" w:space="0" w:color="auto"/>
        <w:right w:val="none" w:sz="0" w:space="0" w:color="auto"/>
      </w:divBdr>
    </w:div>
    <w:div w:id="108663807">
      <w:bodyDiv w:val="1"/>
      <w:marLeft w:val="0"/>
      <w:marRight w:val="0"/>
      <w:marTop w:val="0"/>
      <w:marBottom w:val="0"/>
      <w:divBdr>
        <w:top w:val="none" w:sz="0" w:space="0" w:color="auto"/>
        <w:left w:val="none" w:sz="0" w:space="0" w:color="auto"/>
        <w:bottom w:val="none" w:sz="0" w:space="0" w:color="auto"/>
        <w:right w:val="none" w:sz="0" w:space="0" w:color="auto"/>
      </w:divBdr>
    </w:div>
    <w:div w:id="109663060">
      <w:bodyDiv w:val="1"/>
      <w:marLeft w:val="0"/>
      <w:marRight w:val="0"/>
      <w:marTop w:val="0"/>
      <w:marBottom w:val="0"/>
      <w:divBdr>
        <w:top w:val="none" w:sz="0" w:space="0" w:color="auto"/>
        <w:left w:val="none" w:sz="0" w:space="0" w:color="auto"/>
        <w:bottom w:val="none" w:sz="0" w:space="0" w:color="auto"/>
        <w:right w:val="none" w:sz="0" w:space="0" w:color="auto"/>
      </w:divBdr>
    </w:div>
    <w:div w:id="148601703">
      <w:bodyDiv w:val="1"/>
      <w:marLeft w:val="0"/>
      <w:marRight w:val="0"/>
      <w:marTop w:val="0"/>
      <w:marBottom w:val="0"/>
      <w:divBdr>
        <w:top w:val="none" w:sz="0" w:space="0" w:color="auto"/>
        <w:left w:val="none" w:sz="0" w:space="0" w:color="auto"/>
        <w:bottom w:val="none" w:sz="0" w:space="0" w:color="auto"/>
        <w:right w:val="none" w:sz="0" w:space="0" w:color="auto"/>
      </w:divBdr>
    </w:div>
    <w:div w:id="154689448">
      <w:bodyDiv w:val="1"/>
      <w:marLeft w:val="0"/>
      <w:marRight w:val="0"/>
      <w:marTop w:val="0"/>
      <w:marBottom w:val="0"/>
      <w:divBdr>
        <w:top w:val="none" w:sz="0" w:space="0" w:color="auto"/>
        <w:left w:val="none" w:sz="0" w:space="0" w:color="auto"/>
        <w:bottom w:val="none" w:sz="0" w:space="0" w:color="auto"/>
        <w:right w:val="none" w:sz="0" w:space="0" w:color="auto"/>
      </w:divBdr>
    </w:div>
    <w:div w:id="177275789">
      <w:bodyDiv w:val="1"/>
      <w:marLeft w:val="0"/>
      <w:marRight w:val="0"/>
      <w:marTop w:val="0"/>
      <w:marBottom w:val="0"/>
      <w:divBdr>
        <w:top w:val="none" w:sz="0" w:space="0" w:color="auto"/>
        <w:left w:val="none" w:sz="0" w:space="0" w:color="auto"/>
        <w:bottom w:val="none" w:sz="0" w:space="0" w:color="auto"/>
        <w:right w:val="none" w:sz="0" w:space="0" w:color="auto"/>
      </w:divBdr>
    </w:div>
    <w:div w:id="196164314">
      <w:bodyDiv w:val="1"/>
      <w:marLeft w:val="0"/>
      <w:marRight w:val="0"/>
      <w:marTop w:val="0"/>
      <w:marBottom w:val="0"/>
      <w:divBdr>
        <w:top w:val="none" w:sz="0" w:space="0" w:color="auto"/>
        <w:left w:val="none" w:sz="0" w:space="0" w:color="auto"/>
        <w:bottom w:val="none" w:sz="0" w:space="0" w:color="auto"/>
        <w:right w:val="none" w:sz="0" w:space="0" w:color="auto"/>
      </w:divBdr>
    </w:div>
    <w:div w:id="198008424">
      <w:bodyDiv w:val="1"/>
      <w:marLeft w:val="0"/>
      <w:marRight w:val="0"/>
      <w:marTop w:val="0"/>
      <w:marBottom w:val="0"/>
      <w:divBdr>
        <w:top w:val="none" w:sz="0" w:space="0" w:color="auto"/>
        <w:left w:val="none" w:sz="0" w:space="0" w:color="auto"/>
        <w:bottom w:val="none" w:sz="0" w:space="0" w:color="auto"/>
        <w:right w:val="none" w:sz="0" w:space="0" w:color="auto"/>
      </w:divBdr>
    </w:div>
    <w:div w:id="237718413">
      <w:bodyDiv w:val="1"/>
      <w:marLeft w:val="0"/>
      <w:marRight w:val="0"/>
      <w:marTop w:val="0"/>
      <w:marBottom w:val="0"/>
      <w:divBdr>
        <w:top w:val="none" w:sz="0" w:space="0" w:color="auto"/>
        <w:left w:val="none" w:sz="0" w:space="0" w:color="auto"/>
        <w:bottom w:val="none" w:sz="0" w:space="0" w:color="auto"/>
        <w:right w:val="none" w:sz="0" w:space="0" w:color="auto"/>
      </w:divBdr>
    </w:div>
    <w:div w:id="257452200">
      <w:bodyDiv w:val="1"/>
      <w:marLeft w:val="0"/>
      <w:marRight w:val="0"/>
      <w:marTop w:val="0"/>
      <w:marBottom w:val="0"/>
      <w:divBdr>
        <w:top w:val="none" w:sz="0" w:space="0" w:color="auto"/>
        <w:left w:val="none" w:sz="0" w:space="0" w:color="auto"/>
        <w:bottom w:val="none" w:sz="0" w:space="0" w:color="auto"/>
        <w:right w:val="none" w:sz="0" w:space="0" w:color="auto"/>
      </w:divBdr>
    </w:div>
    <w:div w:id="318266556">
      <w:bodyDiv w:val="1"/>
      <w:marLeft w:val="0"/>
      <w:marRight w:val="0"/>
      <w:marTop w:val="0"/>
      <w:marBottom w:val="0"/>
      <w:divBdr>
        <w:top w:val="none" w:sz="0" w:space="0" w:color="auto"/>
        <w:left w:val="none" w:sz="0" w:space="0" w:color="auto"/>
        <w:bottom w:val="none" w:sz="0" w:space="0" w:color="auto"/>
        <w:right w:val="none" w:sz="0" w:space="0" w:color="auto"/>
      </w:divBdr>
    </w:div>
    <w:div w:id="327637229">
      <w:bodyDiv w:val="1"/>
      <w:marLeft w:val="0"/>
      <w:marRight w:val="0"/>
      <w:marTop w:val="0"/>
      <w:marBottom w:val="0"/>
      <w:divBdr>
        <w:top w:val="none" w:sz="0" w:space="0" w:color="auto"/>
        <w:left w:val="none" w:sz="0" w:space="0" w:color="auto"/>
        <w:bottom w:val="none" w:sz="0" w:space="0" w:color="auto"/>
        <w:right w:val="none" w:sz="0" w:space="0" w:color="auto"/>
      </w:divBdr>
    </w:div>
    <w:div w:id="341203348">
      <w:bodyDiv w:val="1"/>
      <w:marLeft w:val="0"/>
      <w:marRight w:val="0"/>
      <w:marTop w:val="0"/>
      <w:marBottom w:val="0"/>
      <w:divBdr>
        <w:top w:val="none" w:sz="0" w:space="0" w:color="auto"/>
        <w:left w:val="none" w:sz="0" w:space="0" w:color="auto"/>
        <w:bottom w:val="none" w:sz="0" w:space="0" w:color="auto"/>
        <w:right w:val="none" w:sz="0" w:space="0" w:color="auto"/>
      </w:divBdr>
    </w:div>
    <w:div w:id="399862314">
      <w:bodyDiv w:val="1"/>
      <w:marLeft w:val="0"/>
      <w:marRight w:val="0"/>
      <w:marTop w:val="0"/>
      <w:marBottom w:val="0"/>
      <w:divBdr>
        <w:top w:val="none" w:sz="0" w:space="0" w:color="auto"/>
        <w:left w:val="none" w:sz="0" w:space="0" w:color="auto"/>
        <w:bottom w:val="none" w:sz="0" w:space="0" w:color="auto"/>
        <w:right w:val="none" w:sz="0" w:space="0" w:color="auto"/>
      </w:divBdr>
    </w:div>
    <w:div w:id="480266845">
      <w:bodyDiv w:val="1"/>
      <w:marLeft w:val="0"/>
      <w:marRight w:val="0"/>
      <w:marTop w:val="0"/>
      <w:marBottom w:val="0"/>
      <w:divBdr>
        <w:top w:val="none" w:sz="0" w:space="0" w:color="auto"/>
        <w:left w:val="none" w:sz="0" w:space="0" w:color="auto"/>
        <w:bottom w:val="none" w:sz="0" w:space="0" w:color="auto"/>
        <w:right w:val="none" w:sz="0" w:space="0" w:color="auto"/>
      </w:divBdr>
    </w:div>
    <w:div w:id="562954667">
      <w:bodyDiv w:val="1"/>
      <w:marLeft w:val="0"/>
      <w:marRight w:val="0"/>
      <w:marTop w:val="0"/>
      <w:marBottom w:val="0"/>
      <w:divBdr>
        <w:top w:val="none" w:sz="0" w:space="0" w:color="auto"/>
        <w:left w:val="none" w:sz="0" w:space="0" w:color="auto"/>
        <w:bottom w:val="none" w:sz="0" w:space="0" w:color="auto"/>
        <w:right w:val="none" w:sz="0" w:space="0" w:color="auto"/>
      </w:divBdr>
    </w:div>
    <w:div w:id="576092772">
      <w:bodyDiv w:val="1"/>
      <w:marLeft w:val="0"/>
      <w:marRight w:val="0"/>
      <w:marTop w:val="0"/>
      <w:marBottom w:val="0"/>
      <w:divBdr>
        <w:top w:val="none" w:sz="0" w:space="0" w:color="auto"/>
        <w:left w:val="none" w:sz="0" w:space="0" w:color="auto"/>
        <w:bottom w:val="none" w:sz="0" w:space="0" w:color="auto"/>
        <w:right w:val="none" w:sz="0" w:space="0" w:color="auto"/>
      </w:divBdr>
    </w:div>
    <w:div w:id="577834417">
      <w:bodyDiv w:val="1"/>
      <w:marLeft w:val="0"/>
      <w:marRight w:val="0"/>
      <w:marTop w:val="0"/>
      <w:marBottom w:val="0"/>
      <w:divBdr>
        <w:top w:val="none" w:sz="0" w:space="0" w:color="auto"/>
        <w:left w:val="none" w:sz="0" w:space="0" w:color="auto"/>
        <w:bottom w:val="none" w:sz="0" w:space="0" w:color="auto"/>
        <w:right w:val="none" w:sz="0" w:space="0" w:color="auto"/>
      </w:divBdr>
    </w:div>
    <w:div w:id="604508580">
      <w:bodyDiv w:val="1"/>
      <w:marLeft w:val="0"/>
      <w:marRight w:val="0"/>
      <w:marTop w:val="0"/>
      <w:marBottom w:val="0"/>
      <w:divBdr>
        <w:top w:val="none" w:sz="0" w:space="0" w:color="auto"/>
        <w:left w:val="none" w:sz="0" w:space="0" w:color="auto"/>
        <w:bottom w:val="none" w:sz="0" w:space="0" w:color="auto"/>
        <w:right w:val="none" w:sz="0" w:space="0" w:color="auto"/>
      </w:divBdr>
    </w:div>
    <w:div w:id="709493271">
      <w:bodyDiv w:val="1"/>
      <w:marLeft w:val="0"/>
      <w:marRight w:val="0"/>
      <w:marTop w:val="0"/>
      <w:marBottom w:val="0"/>
      <w:divBdr>
        <w:top w:val="none" w:sz="0" w:space="0" w:color="auto"/>
        <w:left w:val="none" w:sz="0" w:space="0" w:color="auto"/>
        <w:bottom w:val="none" w:sz="0" w:space="0" w:color="auto"/>
        <w:right w:val="none" w:sz="0" w:space="0" w:color="auto"/>
      </w:divBdr>
    </w:div>
    <w:div w:id="771239100">
      <w:bodyDiv w:val="1"/>
      <w:marLeft w:val="0"/>
      <w:marRight w:val="0"/>
      <w:marTop w:val="0"/>
      <w:marBottom w:val="0"/>
      <w:divBdr>
        <w:top w:val="none" w:sz="0" w:space="0" w:color="auto"/>
        <w:left w:val="none" w:sz="0" w:space="0" w:color="auto"/>
        <w:bottom w:val="none" w:sz="0" w:space="0" w:color="auto"/>
        <w:right w:val="none" w:sz="0" w:space="0" w:color="auto"/>
      </w:divBdr>
    </w:div>
    <w:div w:id="774515752">
      <w:bodyDiv w:val="1"/>
      <w:marLeft w:val="0"/>
      <w:marRight w:val="0"/>
      <w:marTop w:val="0"/>
      <w:marBottom w:val="0"/>
      <w:divBdr>
        <w:top w:val="none" w:sz="0" w:space="0" w:color="auto"/>
        <w:left w:val="none" w:sz="0" w:space="0" w:color="auto"/>
        <w:bottom w:val="none" w:sz="0" w:space="0" w:color="auto"/>
        <w:right w:val="none" w:sz="0" w:space="0" w:color="auto"/>
      </w:divBdr>
    </w:div>
    <w:div w:id="777794766">
      <w:bodyDiv w:val="1"/>
      <w:marLeft w:val="0"/>
      <w:marRight w:val="0"/>
      <w:marTop w:val="0"/>
      <w:marBottom w:val="0"/>
      <w:divBdr>
        <w:top w:val="none" w:sz="0" w:space="0" w:color="auto"/>
        <w:left w:val="none" w:sz="0" w:space="0" w:color="auto"/>
        <w:bottom w:val="none" w:sz="0" w:space="0" w:color="auto"/>
        <w:right w:val="none" w:sz="0" w:space="0" w:color="auto"/>
      </w:divBdr>
    </w:div>
    <w:div w:id="782459372">
      <w:bodyDiv w:val="1"/>
      <w:marLeft w:val="0"/>
      <w:marRight w:val="0"/>
      <w:marTop w:val="0"/>
      <w:marBottom w:val="0"/>
      <w:divBdr>
        <w:top w:val="none" w:sz="0" w:space="0" w:color="auto"/>
        <w:left w:val="none" w:sz="0" w:space="0" w:color="auto"/>
        <w:bottom w:val="none" w:sz="0" w:space="0" w:color="auto"/>
        <w:right w:val="none" w:sz="0" w:space="0" w:color="auto"/>
      </w:divBdr>
    </w:div>
    <w:div w:id="784886597">
      <w:bodyDiv w:val="1"/>
      <w:marLeft w:val="0"/>
      <w:marRight w:val="0"/>
      <w:marTop w:val="0"/>
      <w:marBottom w:val="0"/>
      <w:divBdr>
        <w:top w:val="none" w:sz="0" w:space="0" w:color="auto"/>
        <w:left w:val="none" w:sz="0" w:space="0" w:color="auto"/>
        <w:bottom w:val="none" w:sz="0" w:space="0" w:color="auto"/>
        <w:right w:val="none" w:sz="0" w:space="0" w:color="auto"/>
      </w:divBdr>
    </w:div>
    <w:div w:id="785195100">
      <w:bodyDiv w:val="1"/>
      <w:marLeft w:val="0"/>
      <w:marRight w:val="0"/>
      <w:marTop w:val="0"/>
      <w:marBottom w:val="0"/>
      <w:divBdr>
        <w:top w:val="none" w:sz="0" w:space="0" w:color="auto"/>
        <w:left w:val="none" w:sz="0" w:space="0" w:color="auto"/>
        <w:bottom w:val="none" w:sz="0" w:space="0" w:color="auto"/>
        <w:right w:val="none" w:sz="0" w:space="0" w:color="auto"/>
      </w:divBdr>
    </w:div>
    <w:div w:id="799877816">
      <w:bodyDiv w:val="1"/>
      <w:marLeft w:val="0"/>
      <w:marRight w:val="0"/>
      <w:marTop w:val="0"/>
      <w:marBottom w:val="0"/>
      <w:divBdr>
        <w:top w:val="none" w:sz="0" w:space="0" w:color="auto"/>
        <w:left w:val="none" w:sz="0" w:space="0" w:color="auto"/>
        <w:bottom w:val="none" w:sz="0" w:space="0" w:color="auto"/>
        <w:right w:val="none" w:sz="0" w:space="0" w:color="auto"/>
      </w:divBdr>
    </w:div>
    <w:div w:id="828399700">
      <w:bodyDiv w:val="1"/>
      <w:marLeft w:val="0"/>
      <w:marRight w:val="0"/>
      <w:marTop w:val="0"/>
      <w:marBottom w:val="0"/>
      <w:divBdr>
        <w:top w:val="none" w:sz="0" w:space="0" w:color="auto"/>
        <w:left w:val="none" w:sz="0" w:space="0" w:color="auto"/>
        <w:bottom w:val="none" w:sz="0" w:space="0" w:color="auto"/>
        <w:right w:val="none" w:sz="0" w:space="0" w:color="auto"/>
      </w:divBdr>
    </w:div>
    <w:div w:id="869033271">
      <w:bodyDiv w:val="1"/>
      <w:marLeft w:val="0"/>
      <w:marRight w:val="0"/>
      <w:marTop w:val="0"/>
      <w:marBottom w:val="0"/>
      <w:divBdr>
        <w:top w:val="none" w:sz="0" w:space="0" w:color="auto"/>
        <w:left w:val="none" w:sz="0" w:space="0" w:color="auto"/>
        <w:bottom w:val="none" w:sz="0" w:space="0" w:color="auto"/>
        <w:right w:val="none" w:sz="0" w:space="0" w:color="auto"/>
      </w:divBdr>
    </w:div>
    <w:div w:id="901451539">
      <w:bodyDiv w:val="1"/>
      <w:marLeft w:val="0"/>
      <w:marRight w:val="0"/>
      <w:marTop w:val="0"/>
      <w:marBottom w:val="0"/>
      <w:divBdr>
        <w:top w:val="none" w:sz="0" w:space="0" w:color="auto"/>
        <w:left w:val="none" w:sz="0" w:space="0" w:color="auto"/>
        <w:bottom w:val="none" w:sz="0" w:space="0" w:color="auto"/>
        <w:right w:val="none" w:sz="0" w:space="0" w:color="auto"/>
      </w:divBdr>
    </w:div>
    <w:div w:id="946737841">
      <w:bodyDiv w:val="1"/>
      <w:marLeft w:val="0"/>
      <w:marRight w:val="0"/>
      <w:marTop w:val="0"/>
      <w:marBottom w:val="0"/>
      <w:divBdr>
        <w:top w:val="none" w:sz="0" w:space="0" w:color="auto"/>
        <w:left w:val="none" w:sz="0" w:space="0" w:color="auto"/>
        <w:bottom w:val="none" w:sz="0" w:space="0" w:color="auto"/>
        <w:right w:val="none" w:sz="0" w:space="0" w:color="auto"/>
      </w:divBdr>
    </w:div>
    <w:div w:id="946886897">
      <w:bodyDiv w:val="1"/>
      <w:marLeft w:val="0"/>
      <w:marRight w:val="0"/>
      <w:marTop w:val="0"/>
      <w:marBottom w:val="0"/>
      <w:divBdr>
        <w:top w:val="none" w:sz="0" w:space="0" w:color="auto"/>
        <w:left w:val="none" w:sz="0" w:space="0" w:color="auto"/>
        <w:bottom w:val="none" w:sz="0" w:space="0" w:color="auto"/>
        <w:right w:val="none" w:sz="0" w:space="0" w:color="auto"/>
      </w:divBdr>
    </w:div>
    <w:div w:id="949320095">
      <w:bodyDiv w:val="1"/>
      <w:marLeft w:val="0"/>
      <w:marRight w:val="0"/>
      <w:marTop w:val="0"/>
      <w:marBottom w:val="0"/>
      <w:divBdr>
        <w:top w:val="none" w:sz="0" w:space="0" w:color="auto"/>
        <w:left w:val="none" w:sz="0" w:space="0" w:color="auto"/>
        <w:bottom w:val="none" w:sz="0" w:space="0" w:color="auto"/>
        <w:right w:val="none" w:sz="0" w:space="0" w:color="auto"/>
      </w:divBdr>
      <w:divsChild>
        <w:div w:id="1061754816">
          <w:marLeft w:val="0"/>
          <w:marRight w:val="120"/>
          <w:marTop w:val="0"/>
          <w:marBottom w:val="0"/>
          <w:divBdr>
            <w:top w:val="none" w:sz="0" w:space="0" w:color="auto"/>
            <w:left w:val="none" w:sz="0" w:space="0" w:color="auto"/>
            <w:bottom w:val="none" w:sz="0" w:space="0" w:color="auto"/>
            <w:right w:val="none" w:sz="0" w:space="0" w:color="auto"/>
          </w:divBdr>
        </w:div>
      </w:divsChild>
    </w:div>
    <w:div w:id="955135628">
      <w:bodyDiv w:val="1"/>
      <w:marLeft w:val="0"/>
      <w:marRight w:val="0"/>
      <w:marTop w:val="0"/>
      <w:marBottom w:val="0"/>
      <w:divBdr>
        <w:top w:val="none" w:sz="0" w:space="0" w:color="auto"/>
        <w:left w:val="none" w:sz="0" w:space="0" w:color="auto"/>
        <w:bottom w:val="none" w:sz="0" w:space="0" w:color="auto"/>
        <w:right w:val="none" w:sz="0" w:space="0" w:color="auto"/>
      </w:divBdr>
    </w:div>
    <w:div w:id="984357953">
      <w:bodyDiv w:val="1"/>
      <w:marLeft w:val="0"/>
      <w:marRight w:val="0"/>
      <w:marTop w:val="0"/>
      <w:marBottom w:val="0"/>
      <w:divBdr>
        <w:top w:val="none" w:sz="0" w:space="0" w:color="auto"/>
        <w:left w:val="none" w:sz="0" w:space="0" w:color="auto"/>
        <w:bottom w:val="none" w:sz="0" w:space="0" w:color="auto"/>
        <w:right w:val="none" w:sz="0" w:space="0" w:color="auto"/>
      </w:divBdr>
    </w:div>
    <w:div w:id="1034576785">
      <w:bodyDiv w:val="1"/>
      <w:marLeft w:val="0"/>
      <w:marRight w:val="0"/>
      <w:marTop w:val="0"/>
      <w:marBottom w:val="0"/>
      <w:divBdr>
        <w:top w:val="none" w:sz="0" w:space="0" w:color="auto"/>
        <w:left w:val="none" w:sz="0" w:space="0" w:color="auto"/>
        <w:bottom w:val="none" w:sz="0" w:space="0" w:color="auto"/>
        <w:right w:val="none" w:sz="0" w:space="0" w:color="auto"/>
      </w:divBdr>
    </w:div>
    <w:div w:id="1036808355">
      <w:bodyDiv w:val="1"/>
      <w:marLeft w:val="0"/>
      <w:marRight w:val="0"/>
      <w:marTop w:val="0"/>
      <w:marBottom w:val="0"/>
      <w:divBdr>
        <w:top w:val="none" w:sz="0" w:space="0" w:color="auto"/>
        <w:left w:val="none" w:sz="0" w:space="0" w:color="auto"/>
        <w:bottom w:val="none" w:sz="0" w:space="0" w:color="auto"/>
        <w:right w:val="none" w:sz="0" w:space="0" w:color="auto"/>
      </w:divBdr>
    </w:div>
    <w:div w:id="1064065817">
      <w:bodyDiv w:val="1"/>
      <w:marLeft w:val="0"/>
      <w:marRight w:val="0"/>
      <w:marTop w:val="0"/>
      <w:marBottom w:val="0"/>
      <w:divBdr>
        <w:top w:val="none" w:sz="0" w:space="0" w:color="auto"/>
        <w:left w:val="none" w:sz="0" w:space="0" w:color="auto"/>
        <w:bottom w:val="none" w:sz="0" w:space="0" w:color="auto"/>
        <w:right w:val="none" w:sz="0" w:space="0" w:color="auto"/>
      </w:divBdr>
    </w:div>
    <w:div w:id="1087727758">
      <w:bodyDiv w:val="1"/>
      <w:marLeft w:val="0"/>
      <w:marRight w:val="0"/>
      <w:marTop w:val="0"/>
      <w:marBottom w:val="0"/>
      <w:divBdr>
        <w:top w:val="none" w:sz="0" w:space="0" w:color="auto"/>
        <w:left w:val="none" w:sz="0" w:space="0" w:color="auto"/>
        <w:bottom w:val="none" w:sz="0" w:space="0" w:color="auto"/>
        <w:right w:val="none" w:sz="0" w:space="0" w:color="auto"/>
      </w:divBdr>
    </w:div>
    <w:div w:id="1154882492">
      <w:bodyDiv w:val="1"/>
      <w:marLeft w:val="0"/>
      <w:marRight w:val="0"/>
      <w:marTop w:val="0"/>
      <w:marBottom w:val="0"/>
      <w:divBdr>
        <w:top w:val="none" w:sz="0" w:space="0" w:color="auto"/>
        <w:left w:val="none" w:sz="0" w:space="0" w:color="auto"/>
        <w:bottom w:val="none" w:sz="0" w:space="0" w:color="auto"/>
        <w:right w:val="none" w:sz="0" w:space="0" w:color="auto"/>
      </w:divBdr>
    </w:div>
    <w:div w:id="1198661374">
      <w:bodyDiv w:val="1"/>
      <w:marLeft w:val="0"/>
      <w:marRight w:val="0"/>
      <w:marTop w:val="0"/>
      <w:marBottom w:val="0"/>
      <w:divBdr>
        <w:top w:val="none" w:sz="0" w:space="0" w:color="auto"/>
        <w:left w:val="none" w:sz="0" w:space="0" w:color="auto"/>
        <w:bottom w:val="none" w:sz="0" w:space="0" w:color="auto"/>
        <w:right w:val="none" w:sz="0" w:space="0" w:color="auto"/>
      </w:divBdr>
    </w:div>
    <w:div w:id="1200554888">
      <w:bodyDiv w:val="1"/>
      <w:marLeft w:val="0"/>
      <w:marRight w:val="0"/>
      <w:marTop w:val="0"/>
      <w:marBottom w:val="0"/>
      <w:divBdr>
        <w:top w:val="none" w:sz="0" w:space="0" w:color="auto"/>
        <w:left w:val="none" w:sz="0" w:space="0" w:color="auto"/>
        <w:bottom w:val="none" w:sz="0" w:space="0" w:color="auto"/>
        <w:right w:val="none" w:sz="0" w:space="0" w:color="auto"/>
      </w:divBdr>
    </w:div>
    <w:div w:id="1209878327">
      <w:bodyDiv w:val="1"/>
      <w:marLeft w:val="0"/>
      <w:marRight w:val="0"/>
      <w:marTop w:val="0"/>
      <w:marBottom w:val="0"/>
      <w:divBdr>
        <w:top w:val="none" w:sz="0" w:space="0" w:color="auto"/>
        <w:left w:val="none" w:sz="0" w:space="0" w:color="auto"/>
        <w:bottom w:val="none" w:sz="0" w:space="0" w:color="auto"/>
        <w:right w:val="none" w:sz="0" w:space="0" w:color="auto"/>
      </w:divBdr>
    </w:div>
    <w:div w:id="1314918766">
      <w:bodyDiv w:val="1"/>
      <w:marLeft w:val="0"/>
      <w:marRight w:val="0"/>
      <w:marTop w:val="0"/>
      <w:marBottom w:val="0"/>
      <w:divBdr>
        <w:top w:val="none" w:sz="0" w:space="0" w:color="auto"/>
        <w:left w:val="none" w:sz="0" w:space="0" w:color="auto"/>
        <w:bottom w:val="none" w:sz="0" w:space="0" w:color="auto"/>
        <w:right w:val="none" w:sz="0" w:space="0" w:color="auto"/>
      </w:divBdr>
    </w:div>
    <w:div w:id="1373726969">
      <w:bodyDiv w:val="1"/>
      <w:marLeft w:val="0"/>
      <w:marRight w:val="0"/>
      <w:marTop w:val="0"/>
      <w:marBottom w:val="0"/>
      <w:divBdr>
        <w:top w:val="none" w:sz="0" w:space="0" w:color="auto"/>
        <w:left w:val="none" w:sz="0" w:space="0" w:color="auto"/>
        <w:bottom w:val="none" w:sz="0" w:space="0" w:color="auto"/>
        <w:right w:val="none" w:sz="0" w:space="0" w:color="auto"/>
      </w:divBdr>
    </w:div>
    <w:div w:id="1502937943">
      <w:bodyDiv w:val="1"/>
      <w:marLeft w:val="0"/>
      <w:marRight w:val="0"/>
      <w:marTop w:val="0"/>
      <w:marBottom w:val="0"/>
      <w:divBdr>
        <w:top w:val="none" w:sz="0" w:space="0" w:color="auto"/>
        <w:left w:val="none" w:sz="0" w:space="0" w:color="auto"/>
        <w:bottom w:val="none" w:sz="0" w:space="0" w:color="auto"/>
        <w:right w:val="none" w:sz="0" w:space="0" w:color="auto"/>
      </w:divBdr>
    </w:div>
    <w:div w:id="1509514416">
      <w:bodyDiv w:val="1"/>
      <w:marLeft w:val="0"/>
      <w:marRight w:val="0"/>
      <w:marTop w:val="0"/>
      <w:marBottom w:val="0"/>
      <w:divBdr>
        <w:top w:val="none" w:sz="0" w:space="0" w:color="auto"/>
        <w:left w:val="none" w:sz="0" w:space="0" w:color="auto"/>
        <w:bottom w:val="none" w:sz="0" w:space="0" w:color="auto"/>
        <w:right w:val="none" w:sz="0" w:space="0" w:color="auto"/>
      </w:divBdr>
    </w:div>
    <w:div w:id="1519781976">
      <w:bodyDiv w:val="1"/>
      <w:marLeft w:val="0"/>
      <w:marRight w:val="0"/>
      <w:marTop w:val="0"/>
      <w:marBottom w:val="0"/>
      <w:divBdr>
        <w:top w:val="none" w:sz="0" w:space="0" w:color="auto"/>
        <w:left w:val="none" w:sz="0" w:space="0" w:color="auto"/>
        <w:bottom w:val="none" w:sz="0" w:space="0" w:color="auto"/>
        <w:right w:val="none" w:sz="0" w:space="0" w:color="auto"/>
      </w:divBdr>
      <w:divsChild>
        <w:div w:id="531697671">
          <w:marLeft w:val="0"/>
          <w:marRight w:val="120"/>
          <w:marTop w:val="0"/>
          <w:marBottom w:val="0"/>
          <w:divBdr>
            <w:top w:val="none" w:sz="0" w:space="0" w:color="auto"/>
            <w:left w:val="none" w:sz="0" w:space="0" w:color="auto"/>
            <w:bottom w:val="none" w:sz="0" w:space="0" w:color="auto"/>
            <w:right w:val="none" w:sz="0" w:space="0" w:color="auto"/>
          </w:divBdr>
        </w:div>
      </w:divsChild>
    </w:div>
    <w:div w:id="1586954564">
      <w:bodyDiv w:val="1"/>
      <w:marLeft w:val="0"/>
      <w:marRight w:val="0"/>
      <w:marTop w:val="0"/>
      <w:marBottom w:val="0"/>
      <w:divBdr>
        <w:top w:val="none" w:sz="0" w:space="0" w:color="auto"/>
        <w:left w:val="none" w:sz="0" w:space="0" w:color="auto"/>
        <w:bottom w:val="none" w:sz="0" w:space="0" w:color="auto"/>
        <w:right w:val="none" w:sz="0" w:space="0" w:color="auto"/>
      </w:divBdr>
    </w:div>
    <w:div w:id="1623880443">
      <w:bodyDiv w:val="1"/>
      <w:marLeft w:val="0"/>
      <w:marRight w:val="0"/>
      <w:marTop w:val="0"/>
      <w:marBottom w:val="0"/>
      <w:divBdr>
        <w:top w:val="none" w:sz="0" w:space="0" w:color="auto"/>
        <w:left w:val="none" w:sz="0" w:space="0" w:color="auto"/>
        <w:bottom w:val="none" w:sz="0" w:space="0" w:color="auto"/>
        <w:right w:val="none" w:sz="0" w:space="0" w:color="auto"/>
      </w:divBdr>
    </w:div>
    <w:div w:id="1722971569">
      <w:bodyDiv w:val="1"/>
      <w:marLeft w:val="0"/>
      <w:marRight w:val="0"/>
      <w:marTop w:val="0"/>
      <w:marBottom w:val="0"/>
      <w:divBdr>
        <w:top w:val="none" w:sz="0" w:space="0" w:color="auto"/>
        <w:left w:val="none" w:sz="0" w:space="0" w:color="auto"/>
        <w:bottom w:val="none" w:sz="0" w:space="0" w:color="auto"/>
        <w:right w:val="none" w:sz="0" w:space="0" w:color="auto"/>
      </w:divBdr>
    </w:div>
    <w:div w:id="1743791097">
      <w:bodyDiv w:val="1"/>
      <w:marLeft w:val="0"/>
      <w:marRight w:val="0"/>
      <w:marTop w:val="0"/>
      <w:marBottom w:val="0"/>
      <w:divBdr>
        <w:top w:val="none" w:sz="0" w:space="0" w:color="auto"/>
        <w:left w:val="none" w:sz="0" w:space="0" w:color="auto"/>
        <w:bottom w:val="none" w:sz="0" w:space="0" w:color="auto"/>
        <w:right w:val="none" w:sz="0" w:space="0" w:color="auto"/>
      </w:divBdr>
    </w:div>
    <w:div w:id="1747148862">
      <w:bodyDiv w:val="1"/>
      <w:marLeft w:val="0"/>
      <w:marRight w:val="0"/>
      <w:marTop w:val="0"/>
      <w:marBottom w:val="0"/>
      <w:divBdr>
        <w:top w:val="none" w:sz="0" w:space="0" w:color="auto"/>
        <w:left w:val="none" w:sz="0" w:space="0" w:color="auto"/>
        <w:bottom w:val="none" w:sz="0" w:space="0" w:color="auto"/>
        <w:right w:val="none" w:sz="0" w:space="0" w:color="auto"/>
      </w:divBdr>
    </w:div>
    <w:div w:id="1797679023">
      <w:bodyDiv w:val="1"/>
      <w:marLeft w:val="0"/>
      <w:marRight w:val="0"/>
      <w:marTop w:val="0"/>
      <w:marBottom w:val="0"/>
      <w:divBdr>
        <w:top w:val="none" w:sz="0" w:space="0" w:color="auto"/>
        <w:left w:val="none" w:sz="0" w:space="0" w:color="auto"/>
        <w:bottom w:val="none" w:sz="0" w:space="0" w:color="auto"/>
        <w:right w:val="none" w:sz="0" w:space="0" w:color="auto"/>
      </w:divBdr>
    </w:div>
    <w:div w:id="1816724405">
      <w:bodyDiv w:val="1"/>
      <w:marLeft w:val="0"/>
      <w:marRight w:val="0"/>
      <w:marTop w:val="0"/>
      <w:marBottom w:val="0"/>
      <w:divBdr>
        <w:top w:val="none" w:sz="0" w:space="0" w:color="auto"/>
        <w:left w:val="none" w:sz="0" w:space="0" w:color="auto"/>
        <w:bottom w:val="none" w:sz="0" w:space="0" w:color="auto"/>
        <w:right w:val="none" w:sz="0" w:space="0" w:color="auto"/>
      </w:divBdr>
    </w:div>
    <w:div w:id="1837915312">
      <w:bodyDiv w:val="1"/>
      <w:marLeft w:val="0"/>
      <w:marRight w:val="0"/>
      <w:marTop w:val="0"/>
      <w:marBottom w:val="0"/>
      <w:divBdr>
        <w:top w:val="none" w:sz="0" w:space="0" w:color="auto"/>
        <w:left w:val="none" w:sz="0" w:space="0" w:color="auto"/>
        <w:bottom w:val="none" w:sz="0" w:space="0" w:color="auto"/>
        <w:right w:val="none" w:sz="0" w:space="0" w:color="auto"/>
      </w:divBdr>
    </w:div>
    <w:div w:id="1859808268">
      <w:bodyDiv w:val="1"/>
      <w:marLeft w:val="0"/>
      <w:marRight w:val="0"/>
      <w:marTop w:val="0"/>
      <w:marBottom w:val="0"/>
      <w:divBdr>
        <w:top w:val="none" w:sz="0" w:space="0" w:color="auto"/>
        <w:left w:val="none" w:sz="0" w:space="0" w:color="auto"/>
        <w:bottom w:val="none" w:sz="0" w:space="0" w:color="auto"/>
        <w:right w:val="none" w:sz="0" w:space="0" w:color="auto"/>
      </w:divBdr>
    </w:div>
    <w:div w:id="1942756937">
      <w:bodyDiv w:val="1"/>
      <w:marLeft w:val="0"/>
      <w:marRight w:val="0"/>
      <w:marTop w:val="0"/>
      <w:marBottom w:val="0"/>
      <w:divBdr>
        <w:top w:val="none" w:sz="0" w:space="0" w:color="auto"/>
        <w:left w:val="none" w:sz="0" w:space="0" w:color="auto"/>
        <w:bottom w:val="none" w:sz="0" w:space="0" w:color="auto"/>
        <w:right w:val="none" w:sz="0" w:space="0" w:color="auto"/>
      </w:divBdr>
    </w:div>
    <w:div w:id="1951006973">
      <w:bodyDiv w:val="1"/>
      <w:marLeft w:val="0"/>
      <w:marRight w:val="0"/>
      <w:marTop w:val="0"/>
      <w:marBottom w:val="0"/>
      <w:divBdr>
        <w:top w:val="none" w:sz="0" w:space="0" w:color="auto"/>
        <w:left w:val="none" w:sz="0" w:space="0" w:color="auto"/>
        <w:bottom w:val="none" w:sz="0" w:space="0" w:color="auto"/>
        <w:right w:val="none" w:sz="0" w:space="0" w:color="auto"/>
      </w:divBdr>
    </w:div>
    <w:div w:id="1961567634">
      <w:bodyDiv w:val="1"/>
      <w:marLeft w:val="0"/>
      <w:marRight w:val="0"/>
      <w:marTop w:val="0"/>
      <w:marBottom w:val="0"/>
      <w:divBdr>
        <w:top w:val="none" w:sz="0" w:space="0" w:color="auto"/>
        <w:left w:val="none" w:sz="0" w:space="0" w:color="auto"/>
        <w:bottom w:val="none" w:sz="0" w:space="0" w:color="auto"/>
        <w:right w:val="none" w:sz="0" w:space="0" w:color="auto"/>
      </w:divBdr>
    </w:div>
    <w:div w:id="2026012006">
      <w:bodyDiv w:val="1"/>
      <w:marLeft w:val="0"/>
      <w:marRight w:val="0"/>
      <w:marTop w:val="0"/>
      <w:marBottom w:val="0"/>
      <w:divBdr>
        <w:top w:val="none" w:sz="0" w:space="0" w:color="auto"/>
        <w:left w:val="none" w:sz="0" w:space="0" w:color="auto"/>
        <w:bottom w:val="none" w:sz="0" w:space="0" w:color="auto"/>
        <w:right w:val="none" w:sz="0" w:space="0" w:color="auto"/>
      </w:divBdr>
    </w:div>
    <w:div w:id="2026593157">
      <w:bodyDiv w:val="1"/>
      <w:marLeft w:val="0"/>
      <w:marRight w:val="0"/>
      <w:marTop w:val="0"/>
      <w:marBottom w:val="0"/>
      <w:divBdr>
        <w:top w:val="none" w:sz="0" w:space="0" w:color="auto"/>
        <w:left w:val="none" w:sz="0" w:space="0" w:color="auto"/>
        <w:bottom w:val="none" w:sz="0" w:space="0" w:color="auto"/>
        <w:right w:val="none" w:sz="0" w:space="0" w:color="auto"/>
      </w:divBdr>
    </w:div>
    <w:div w:id="2033728386">
      <w:bodyDiv w:val="1"/>
      <w:marLeft w:val="0"/>
      <w:marRight w:val="0"/>
      <w:marTop w:val="0"/>
      <w:marBottom w:val="0"/>
      <w:divBdr>
        <w:top w:val="none" w:sz="0" w:space="0" w:color="auto"/>
        <w:left w:val="none" w:sz="0" w:space="0" w:color="auto"/>
        <w:bottom w:val="none" w:sz="0" w:space="0" w:color="auto"/>
        <w:right w:val="none" w:sz="0" w:space="0" w:color="auto"/>
      </w:divBdr>
    </w:div>
    <w:div w:id="2061513256">
      <w:bodyDiv w:val="1"/>
      <w:marLeft w:val="0"/>
      <w:marRight w:val="0"/>
      <w:marTop w:val="0"/>
      <w:marBottom w:val="0"/>
      <w:divBdr>
        <w:top w:val="none" w:sz="0" w:space="0" w:color="auto"/>
        <w:left w:val="none" w:sz="0" w:space="0" w:color="auto"/>
        <w:bottom w:val="none" w:sz="0" w:space="0" w:color="auto"/>
        <w:right w:val="none" w:sz="0" w:space="0" w:color="auto"/>
      </w:divBdr>
    </w:div>
    <w:div w:id="2061858740">
      <w:bodyDiv w:val="1"/>
      <w:marLeft w:val="0"/>
      <w:marRight w:val="0"/>
      <w:marTop w:val="0"/>
      <w:marBottom w:val="0"/>
      <w:divBdr>
        <w:top w:val="none" w:sz="0" w:space="0" w:color="auto"/>
        <w:left w:val="none" w:sz="0" w:space="0" w:color="auto"/>
        <w:bottom w:val="none" w:sz="0" w:space="0" w:color="auto"/>
        <w:right w:val="none" w:sz="0" w:space="0" w:color="auto"/>
      </w:divBdr>
    </w:div>
    <w:div w:id="2076732971">
      <w:bodyDiv w:val="1"/>
      <w:marLeft w:val="0"/>
      <w:marRight w:val="0"/>
      <w:marTop w:val="0"/>
      <w:marBottom w:val="0"/>
      <w:divBdr>
        <w:top w:val="none" w:sz="0" w:space="0" w:color="auto"/>
        <w:left w:val="none" w:sz="0" w:space="0" w:color="auto"/>
        <w:bottom w:val="none" w:sz="0" w:space="0" w:color="auto"/>
        <w:right w:val="none" w:sz="0" w:space="0" w:color="auto"/>
      </w:divBdr>
    </w:div>
  </w:divs>
  <w:pixelsPerInch w:val="72"/>
</w:webSettings>
</file>

<file path=word/_rels/document.xml.rels><?xml version="1.0" encoding="UTF-8" standalone="yes"?>
<Relationships xmlns="http://schemas.openxmlformats.org/package/2006/relationships"><Relationship Id="rId13" Type="http://schemas.openxmlformats.org/officeDocument/2006/relationships/hyperlink" Target="http://tea-lang.org" TargetMode="External"/><Relationship Id="rId18" Type="http://schemas.openxmlformats.org/officeDocument/2006/relationships/image" Target="media/image3.jpeg"/><Relationship Id="rId26" Type="http://schemas.openxmlformats.org/officeDocument/2006/relationships/hyperlink" Target="http://stabilizer-tool.org" TargetMode="External"/><Relationship Id="rId39" Type="http://schemas.openxmlformats.org/officeDocument/2006/relationships/hyperlink" Target="https://www.youtube.com/watch?v=5iEf-_7mM1k" TargetMode="External"/><Relationship Id="rId21" Type="http://schemas.openxmlformats.org/officeDocument/2006/relationships/hyperlink" Target="http://coz-profiler.org" TargetMode="External"/><Relationship Id="rId34" Type="http://schemas.openxmlformats.org/officeDocument/2006/relationships/hyperlink" Target="https://slideslive.com/38986031/how-to-get-your-research-adopted" TargetMode="External"/><Relationship Id="rId42" Type="http://schemas.openxmlformats.org/officeDocument/2006/relationships/hyperlink" Target="https://www.youtube.com/watch?v=XRAP3lBivY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hyperlink" Target="https://browsix.org" TargetMode="External"/><Relationship Id="rId29" Type="http://schemas.openxmlformats.org/officeDocument/2006/relationships/hyperlink" Target="http://www.heaplayers.org" TargetMode="External"/><Relationship Id="rId41" Type="http://schemas.openxmlformats.org/officeDocument/2006/relationships/hyperlink" Target="https://www.youtube.com/watch?v=r-TLSBdHe1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plasma-umass/scalene" TargetMode="External"/><Relationship Id="rId24" Type="http://schemas.openxmlformats.org/officeDocument/2006/relationships/hyperlink" Target="http://surveyman.org" TargetMode="External"/><Relationship Id="rId32" Type="http://schemas.openxmlformats.org/officeDocument/2006/relationships/hyperlink" Target="https://csrankings.org" TargetMode="External"/><Relationship Id="rId37" Type="http://schemas.openxmlformats.org/officeDocument/2006/relationships/hyperlink" Target="https://www.youtube.com/watch?v=kwto0AQ_Un8" TargetMode="External"/><Relationship Id="rId40" Type="http://schemas.openxmlformats.org/officeDocument/2006/relationships/hyperlink" Target="https://www.youtube.com/watch?v=koTf7u0v41o" TargetMode="External"/><Relationship Id="rId5"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image" Target="media/image4.png"/><Relationship Id="rId28" Type="http://schemas.openxmlformats.org/officeDocument/2006/relationships/hyperlink" Target="http://dthreads.org" TargetMode="External"/><Relationship Id="rId36" Type="http://schemas.openxmlformats.org/officeDocument/2006/relationships/hyperlink" Target="https://www.youtube.com/watch?v=vVUnCXKuNOg" TargetMode="External"/><Relationship Id="rId10" Type="http://schemas.openxmlformats.org/officeDocument/2006/relationships/hyperlink" Target="https://goo.gl/B54C1b" TargetMode="External"/><Relationship Id="rId19" Type="http://schemas.openxmlformats.org/officeDocument/2006/relationships/hyperlink" Target="http://bleak-detector.org/" TargetMode="External"/><Relationship Id="rId31" Type="http://schemas.openxmlformats.org/officeDocument/2006/relationships/hyperlink" Target="https://web-programming.org/"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libmesh.org" TargetMode="External"/><Relationship Id="rId22" Type="http://schemas.openxmlformats.org/officeDocument/2006/relationships/hyperlink" Target="http://checkcell.org" TargetMode="External"/><Relationship Id="rId27" Type="http://schemas.openxmlformats.org/officeDocument/2006/relationships/hyperlink" Target="http://automan-lang.org" TargetMode="External"/><Relationship Id="rId30" Type="http://schemas.openxmlformats.org/officeDocument/2006/relationships/hyperlink" Target="http://www.hoard.org" TargetMode="External"/><Relationship Id="rId35" Type="http://schemas.openxmlformats.org/officeDocument/2006/relationships/hyperlink" Target="https://www.youtube.com/watch?v=kwto0AQ_Un8" TargetMode="External"/><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github.com/plasma-umass/slipcover" TargetMode="External"/><Relationship Id="rId17" Type="http://schemas.openxmlformats.org/officeDocument/2006/relationships/hyperlink" Target="http://excelint.org" TargetMode="External"/><Relationship Id="rId25" Type="http://schemas.openxmlformats.org/officeDocument/2006/relationships/hyperlink" Target="http://doppiojvm.org" TargetMode="External"/><Relationship Id="rId33" Type="http://schemas.openxmlformats.org/officeDocument/2006/relationships/hyperlink" Target="https://systems-lunch.org/" TargetMode="External"/><Relationship Id="rId38" Type="http://schemas.openxmlformats.org/officeDocument/2006/relationships/hyperlink" Target="https://www.youtube.com/watch?v=nrQPqy3YY5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940C1E2-6E38-BC48-9E84-BCB58E49DC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21</Pages>
  <Words>6832</Words>
  <Characters>38943</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Emery Berger curriculum vitae</vt:lpstr>
    </vt:vector>
  </TitlesOfParts>
  <Manager/>
  <Company>University of Massachusetts Amherst</Company>
  <LinksUpToDate>false</LinksUpToDate>
  <CharactersWithSpaces>45684</CharactersWithSpaces>
  <SharedDoc>false</SharedDoc>
  <HyperlinkBase/>
  <HLinks>
    <vt:vector size="84" baseType="variant">
      <vt:variant>
        <vt:i4>6422634</vt:i4>
      </vt:variant>
      <vt:variant>
        <vt:i4>45</vt:i4>
      </vt:variant>
      <vt:variant>
        <vt:i4>0</vt:i4>
      </vt:variant>
      <vt:variant>
        <vt:i4>5</vt:i4>
      </vt:variant>
      <vt:variant>
        <vt:lpwstr>http://research.microsoft.com/apps/video/default.aspx?id=115873</vt:lpwstr>
      </vt:variant>
      <vt:variant>
        <vt:lpwstr/>
      </vt:variant>
      <vt:variant>
        <vt:i4>7209065</vt:i4>
      </vt:variant>
      <vt:variant>
        <vt:i4>42</vt:i4>
      </vt:variant>
      <vt:variant>
        <vt:i4>0</vt:i4>
      </vt:variant>
      <vt:variant>
        <vt:i4>5</vt:i4>
      </vt:variant>
      <vt:variant>
        <vt:lpwstr>http://research.microsoft.com/apps/video/default.aspx?id=137990</vt:lpwstr>
      </vt:variant>
      <vt:variant>
        <vt:lpwstr/>
      </vt:variant>
      <vt:variant>
        <vt:i4>1507402</vt:i4>
      </vt:variant>
      <vt:variant>
        <vt:i4>39</vt:i4>
      </vt:variant>
      <vt:variant>
        <vt:i4>0</vt:i4>
      </vt:variant>
      <vt:variant>
        <vt:i4>5</vt:i4>
      </vt:variant>
      <vt:variant>
        <vt:lpwstr>http://static.usenix.org/multimedia/woot11novark</vt:lpwstr>
      </vt:variant>
      <vt:variant>
        <vt:lpwstr/>
      </vt:variant>
      <vt:variant>
        <vt:i4>6357112</vt:i4>
      </vt:variant>
      <vt:variant>
        <vt:i4>36</vt:i4>
      </vt:variant>
      <vt:variant>
        <vt:i4>0</vt:i4>
      </vt:variant>
      <vt:variant>
        <vt:i4>5</vt:i4>
      </vt:variant>
      <vt:variant>
        <vt:lpwstr>http://systems-lunch.cs.umass.edu/</vt:lpwstr>
      </vt:variant>
      <vt:variant>
        <vt:lpwstr/>
      </vt:variant>
      <vt:variant>
        <vt:i4>5111825</vt:i4>
      </vt:variant>
      <vt:variant>
        <vt:i4>33</vt:i4>
      </vt:variant>
      <vt:variant>
        <vt:i4>0</vt:i4>
      </vt:variant>
      <vt:variant>
        <vt:i4>5</vt:i4>
      </vt:variant>
      <vt:variant>
        <vt:lpwstr>http://www.hoard.org/</vt:lpwstr>
      </vt:variant>
      <vt:variant>
        <vt:lpwstr/>
      </vt:variant>
      <vt:variant>
        <vt:i4>3539002</vt:i4>
      </vt:variant>
      <vt:variant>
        <vt:i4>30</vt:i4>
      </vt:variant>
      <vt:variant>
        <vt:i4>0</vt:i4>
      </vt:variant>
      <vt:variant>
        <vt:i4>5</vt:i4>
      </vt:variant>
      <vt:variant>
        <vt:lpwstr>http://www.heaplayers.org/</vt:lpwstr>
      </vt:variant>
      <vt:variant>
        <vt:lpwstr/>
      </vt:variant>
      <vt:variant>
        <vt:i4>5570581</vt:i4>
      </vt:variant>
      <vt:variant>
        <vt:i4>27</vt:i4>
      </vt:variant>
      <vt:variant>
        <vt:i4>0</vt:i4>
      </vt:variant>
      <vt:variant>
        <vt:i4>5</vt:i4>
      </vt:variant>
      <vt:variant>
        <vt:lpwstr>http://dthreads.org/</vt:lpwstr>
      </vt:variant>
      <vt:variant>
        <vt:lpwstr/>
      </vt:variant>
      <vt:variant>
        <vt:i4>4980817</vt:i4>
      </vt:variant>
      <vt:variant>
        <vt:i4>24</vt:i4>
      </vt:variant>
      <vt:variant>
        <vt:i4>0</vt:i4>
      </vt:variant>
      <vt:variant>
        <vt:i4>5</vt:i4>
      </vt:variant>
      <vt:variant>
        <vt:lpwstr>http://automan-lang.org/</vt:lpwstr>
      </vt:variant>
      <vt:variant>
        <vt:lpwstr/>
      </vt:variant>
      <vt:variant>
        <vt:i4>7995452</vt:i4>
      </vt:variant>
      <vt:variant>
        <vt:i4>21</vt:i4>
      </vt:variant>
      <vt:variant>
        <vt:i4>0</vt:i4>
      </vt:variant>
      <vt:variant>
        <vt:i4>5</vt:i4>
      </vt:variant>
      <vt:variant>
        <vt:lpwstr>http://stabilizer-tool.org/</vt:lpwstr>
      </vt:variant>
      <vt:variant>
        <vt:lpwstr/>
      </vt:variant>
      <vt:variant>
        <vt:i4>5832787</vt:i4>
      </vt:variant>
      <vt:variant>
        <vt:i4>18</vt:i4>
      </vt:variant>
      <vt:variant>
        <vt:i4>0</vt:i4>
      </vt:variant>
      <vt:variant>
        <vt:i4>5</vt:i4>
      </vt:variant>
      <vt:variant>
        <vt:lpwstr>http://doppiojvm.org/</vt:lpwstr>
      </vt:variant>
      <vt:variant>
        <vt:lpwstr/>
      </vt:variant>
      <vt:variant>
        <vt:i4>4456526</vt:i4>
      </vt:variant>
      <vt:variant>
        <vt:i4>15</vt:i4>
      </vt:variant>
      <vt:variant>
        <vt:i4>0</vt:i4>
      </vt:variant>
      <vt:variant>
        <vt:i4>5</vt:i4>
      </vt:variant>
      <vt:variant>
        <vt:lpwstr>http://surveyman.org/</vt:lpwstr>
      </vt:variant>
      <vt:variant>
        <vt:lpwstr/>
      </vt:variant>
      <vt:variant>
        <vt:i4>4653137</vt:i4>
      </vt:variant>
      <vt:variant>
        <vt:i4>12</vt:i4>
      </vt:variant>
      <vt:variant>
        <vt:i4>0</vt:i4>
      </vt:variant>
      <vt:variant>
        <vt:i4>5</vt:i4>
      </vt:variant>
      <vt:variant>
        <vt:lpwstr>http://checkcell.org/</vt:lpwstr>
      </vt:variant>
      <vt:variant>
        <vt:lpwstr/>
      </vt:variant>
      <vt:variant>
        <vt:i4>5374025</vt:i4>
      </vt:variant>
      <vt:variant>
        <vt:i4>9</vt:i4>
      </vt:variant>
      <vt:variant>
        <vt:i4>0</vt:i4>
      </vt:variant>
      <vt:variant>
        <vt:i4>5</vt:i4>
      </vt:variant>
      <vt:variant>
        <vt:lpwstr>http://coz-profiler.org/</vt:lpwstr>
      </vt:variant>
      <vt:variant>
        <vt:lpwstr/>
      </vt:variant>
      <vt:variant>
        <vt:i4>5963862</vt:i4>
      </vt:variant>
      <vt:variant>
        <vt:i4>0</vt:i4>
      </vt:variant>
      <vt:variant>
        <vt:i4>0</vt:i4>
      </vt:variant>
      <vt:variant>
        <vt:i4>5</vt:i4>
      </vt:variant>
      <vt:variant>
        <vt:lpwstr>https://goo.gl/B54C1b</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Emery Berger curriculum vitae</dc:title>
  <dc:subject/>
  <dc:creator>Emery Berger</dc:creator>
  <cp:keywords/>
  <dc:description/>
  <cp:lastModifiedBy>Emery Berger</cp:lastModifiedBy>
  <cp:revision>7</cp:revision>
  <cp:lastPrinted>2023-06-29T17:46:00Z</cp:lastPrinted>
  <dcterms:created xsi:type="dcterms:W3CDTF">2023-06-29T17:46:00Z</dcterms:created>
  <dcterms:modified xsi:type="dcterms:W3CDTF">2024-10-05T17:59:00Z</dcterms:modified>
  <cp:category/>
</cp:coreProperties>
</file>