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74B86" w14:textId="77777777" w:rsidR="00EE78E1" w:rsidRDefault="00EE78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Eric </w:t>
      </w:r>
      <w:proofErr w:type="spellStart"/>
      <w:r>
        <w:rPr>
          <w:rFonts w:ascii="Times New Roman" w:hAnsi="Times New Roman"/>
        </w:rPr>
        <w:t>Mestiza</w:t>
      </w:r>
      <w:proofErr w:type="spellEnd"/>
    </w:p>
    <w:p w14:paraId="40791ED5" w14:textId="77777777" w:rsidR="00EE78E1" w:rsidRDefault="00EE78E1">
      <w:pPr>
        <w:rPr>
          <w:rFonts w:ascii="Times New Roman" w:hAnsi="Times New Roman"/>
        </w:rPr>
      </w:pPr>
      <w:r>
        <w:rPr>
          <w:rFonts w:ascii="Times New Roman" w:hAnsi="Times New Roman"/>
        </w:rPr>
        <w:t>CSC 161</w:t>
      </w:r>
    </w:p>
    <w:p w14:paraId="01A0B257" w14:textId="77777777" w:rsidR="000B1DC5" w:rsidRPr="00E64FE8" w:rsidRDefault="000B1DC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Assignment 6</w:t>
      </w:r>
    </w:p>
    <w:p w14:paraId="0CE668BC" w14:textId="77777777" w:rsidR="000B1DC5" w:rsidRPr="00E64FE8" w:rsidRDefault="000B1DC5">
      <w:pPr>
        <w:rPr>
          <w:rFonts w:ascii="Times New Roman" w:hAnsi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829" w:tblpY="2701"/>
        <w:tblW w:w="11149" w:type="dxa"/>
        <w:tblLayout w:type="fixed"/>
        <w:tblLook w:val="04A0" w:firstRow="1" w:lastRow="0" w:firstColumn="1" w:lastColumn="0" w:noHBand="0" w:noVBand="1"/>
      </w:tblPr>
      <w:tblGrid>
        <w:gridCol w:w="567"/>
        <w:gridCol w:w="1300"/>
        <w:gridCol w:w="1342"/>
        <w:gridCol w:w="1342"/>
        <w:gridCol w:w="1342"/>
        <w:gridCol w:w="1342"/>
        <w:gridCol w:w="1342"/>
        <w:gridCol w:w="1310"/>
        <w:gridCol w:w="1262"/>
      </w:tblGrid>
      <w:tr w:rsidR="00FD1758" w:rsidRPr="00E64FE8" w14:paraId="50C43A80" w14:textId="24BEF0CB" w:rsidTr="005D6743">
        <w:trPr>
          <w:trHeight w:val="655"/>
        </w:trPr>
        <w:tc>
          <w:tcPr>
            <w:tcW w:w="567" w:type="dxa"/>
          </w:tcPr>
          <w:p w14:paraId="7E4C9F74" w14:textId="77777777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0" w:type="dxa"/>
          </w:tcPr>
          <w:p w14:paraId="49C89AB1" w14:textId="43E9C660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unknown1.txt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&amp;</w:t>
            </w:r>
          </w:p>
          <w:p w14:paraId="53CCC7BB" w14:textId="58B76062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wss.txt</w:t>
            </w:r>
            <w:proofErr w:type="gramEnd"/>
          </w:p>
        </w:tc>
        <w:tc>
          <w:tcPr>
            <w:tcW w:w="1342" w:type="dxa"/>
          </w:tcPr>
          <w:p w14:paraId="77F7F0DF" w14:textId="252503D5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unknown1.txt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&amp;</w:t>
            </w:r>
          </w:p>
          <w:p w14:paraId="721739FB" w14:textId="117AD83D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wbp.txt</w:t>
            </w:r>
            <w:proofErr w:type="gramEnd"/>
          </w:p>
        </w:tc>
        <w:tc>
          <w:tcPr>
            <w:tcW w:w="1342" w:type="dxa"/>
          </w:tcPr>
          <w:p w14:paraId="7CA6886D" w14:textId="77777777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unknown2.txt</w:t>
            </w:r>
            <w:proofErr w:type="gramEnd"/>
          </w:p>
          <w:p w14:paraId="173E62F2" w14:textId="77777777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>&amp;</w:t>
            </w:r>
          </w:p>
          <w:p w14:paraId="0018455A" w14:textId="4F669ECD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wss.txt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342" w:type="dxa"/>
          </w:tcPr>
          <w:p w14:paraId="1886D477" w14:textId="77777777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unknown2.txt</w:t>
            </w:r>
            <w:proofErr w:type="gramEnd"/>
          </w:p>
          <w:p w14:paraId="0791A6B6" w14:textId="77777777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>&amp;</w:t>
            </w:r>
          </w:p>
          <w:p w14:paraId="3E294837" w14:textId="79B5408C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wbp.txt</w:t>
            </w:r>
            <w:proofErr w:type="gramEnd"/>
          </w:p>
        </w:tc>
        <w:tc>
          <w:tcPr>
            <w:tcW w:w="1342" w:type="dxa"/>
          </w:tcPr>
          <w:p w14:paraId="04F08275" w14:textId="77777777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unknown3.txt</w:t>
            </w:r>
            <w:proofErr w:type="gramEnd"/>
          </w:p>
          <w:p w14:paraId="6FC07825" w14:textId="77777777" w:rsidR="00BF23FE" w:rsidRPr="00E64FE8" w:rsidRDefault="00BF23FE" w:rsidP="00F16372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>&amp;</w:t>
            </w:r>
          </w:p>
          <w:p w14:paraId="1615DEE0" w14:textId="6529C843" w:rsidR="00BF23FE" w:rsidRPr="00E64FE8" w:rsidRDefault="00BF23FE" w:rsidP="00F1637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wsce.txt</w:t>
            </w:r>
            <w:proofErr w:type="gramEnd"/>
          </w:p>
        </w:tc>
        <w:tc>
          <w:tcPr>
            <w:tcW w:w="1342" w:type="dxa"/>
          </w:tcPr>
          <w:p w14:paraId="0EF49C11" w14:textId="77777777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unknown3.txt</w:t>
            </w:r>
            <w:proofErr w:type="gramEnd"/>
          </w:p>
          <w:p w14:paraId="5913F6F7" w14:textId="77777777" w:rsidR="00BF23FE" w:rsidRPr="00E64FE8" w:rsidRDefault="00BF23FE" w:rsidP="00F16372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>&amp;</w:t>
            </w:r>
          </w:p>
          <w:p w14:paraId="42D02A72" w14:textId="36A6EBC2" w:rsidR="00BF23FE" w:rsidRPr="00E64FE8" w:rsidRDefault="00BF23FE" w:rsidP="00F1637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bsam.txt</w:t>
            </w:r>
            <w:proofErr w:type="gramEnd"/>
          </w:p>
        </w:tc>
        <w:tc>
          <w:tcPr>
            <w:tcW w:w="1310" w:type="dxa"/>
          </w:tcPr>
          <w:p w14:paraId="3CAF397C" w14:textId="77777777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unknown4.txt</w:t>
            </w:r>
            <w:proofErr w:type="gramEnd"/>
          </w:p>
          <w:p w14:paraId="33D62902" w14:textId="77777777" w:rsidR="00BF23FE" w:rsidRPr="00E64FE8" w:rsidRDefault="00BF23FE" w:rsidP="00BF23FE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>&amp;</w:t>
            </w:r>
          </w:p>
          <w:p w14:paraId="27DD59C8" w14:textId="39EFF743" w:rsidR="00BF23FE" w:rsidRPr="00E64FE8" w:rsidRDefault="00BF23FE" w:rsidP="00BF23F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wsce.txt</w:t>
            </w:r>
            <w:proofErr w:type="gramEnd"/>
          </w:p>
        </w:tc>
        <w:tc>
          <w:tcPr>
            <w:tcW w:w="1262" w:type="dxa"/>
          </w:tcPr>
          <w:p w14:paraId="60152881" w14:textId="77777777" w:rsidR="00F16372" w:rsidRPr="00E64FE8" w:rsidRDefault="00EA6BE7" w:rsidP="00F1637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unknown4.txt</w:t>
            </w:r>
            <w:proofErr w:type="gramEnd"/>
          </w:p>
          <w:p w14:paraId="7E7F9DA3" w14:textId="77777777" w:rsidR="00BF23FE" w:rsidRPr="00E64FE8" w:rsidRDefault="00BF23FE" w:rsidP="00BF23FE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>&amp;</w:t>
            </w:r>
          </w:p>
          <w:p w14:paraId="4C286480" w14:textId="00CF73A6" w:rsidR="00EA6BE7" w:rsidRPr="00E64FE8" w:rsidRDefault="00BF23FE" w:rsidP="00BF23F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bsam.txt</w:t>
            </w:r>
            <w:proofErr w:type="gramEnd"/>
          </w:p>
        </w:tc>
      </w:tr>
      <w:tr w:rsidR="00FD1758" w:rsidRPr="00E64FE8" w14:paraId="3F6B86E6" w14:textId="717F494C" w:rsidTr="005D6743">
        <w:trPr>
          <w:trHeight w:val="161"/>
        </w:trPr>
        <w:tc>
          <w:tcPr>
            <w:tcW w:w="567" w:type="dxa"/>
          </w:tcPr>
          <w:p w14:paraId="08B34BDB" w14:textId="6DF643CF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300" w:type="dxa"/>
          </w:tcPr>
          <w:p w14:paraId="1679C36D" w14:textId="68140DC5" w:rsidR="00F16372" w:rsidRPr="00E64FE8" w:rsidRDefault="00CE1AF3" w:rsidP="00F16372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</w:t>
            </w:r>
            <w:r w:rsidR="003F36CB" w:rsidRPr="00E64FE8">
              <w:rPr>
                <w:rFonts w:ascii="Times New Roman" w:hAnsi="Times New Roman"/>
                <w:sz w:val="20"/>
                <w:szCs w:val="20"/>
              </w:rPr>
              <w:t xml:space="preserve"> 13</w:t>
            </w:r>
          </w:p>
          <w:p w14:paraId="4DCA9052" w14:textId="77777777" w:rsidR="00CE1AF3" w:rsidRPr="00E64FE8" w:rsidRDefault="00CE1AF3" w:rsidP="00F16372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676B7D0E" w14:textId="64613EC4" w:rsidR="00CE1AF3" w:rsidRPr="00E64FE8" w:rsidRDefault="00CE1AF3" w:rsidP="00F16372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</w:t>
            </w:r>
            <w:r w:rsidR="003F36CB" w:rsidRPr="00E64FE8">
              <w:rPr>
                <w:rFonts w:ascii="Times New Roman" w:hAnsi="Times New Roman"/>
                <w:sz w:val="20"/>
                <w:szCs w:val="20"/>
              </w:rPr>
              <w:t xml:space="preserve"> 0.52</w:t>
            </w:r>
          </w:p>
        </w:tc>
        <w:tc>
          <w:tcPr>
            <w:tcW w:w="1342" w:type="dxa"/>
          </w:tcPr>
          <w:p w14:paraId="5A5EF5E5" w14:textId="3F993BD6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12</w:t>
            </w:r>
          </w:p>
          <w:p w14:paraId="080C40DD" w14:textId="77777777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1A97C4C" w14:textId="74995BC7" w:rsidR="00F16372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0.48</w:t>
            </w:r>
          </w:p>
        </w:tc>
        <w:tc>
          <w:tcPr>
            <w:tcW w:w="1342" w:type="dxa"/>
          </w:tcPr>
          <w:p w14:paraId="73ED16C8" w14:textId="2615BCF4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AD4589" w:rsidRPr="00E64FE8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698FDC68" w14:textId="77777777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E122CE6" w14:textId="2AFEB1C3" w:rsidR="00F16372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AD4589" w:rsidRPr="00E64FE8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342" w:type="dxa"/>
          </w:tcPr>
          <w:p w14:paraId="6C2F87F1" w14:textId="59A3FB6C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3863BF" w:rsidRPr="00E64FE8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14:paraId="767F2A19" w14:textId="77777777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A5163BA" w14:textId="02F15334" w:rsidR="00F16372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3863BF" w:rsidRPr="00E64FE8">
              <w:rPr>
                <w:rFonts w:ascii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1342" w:type="dxa"/>
          </w:tcPr>
          <w:p w14:paraId="2EB75B63" w14:textId="7CF25D8D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3863BF" w:rsidRPr="00E64FE8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14:paraId="4B39BCC8" w14:textId="77777777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8A2F096" w14:textId="78FBD25F" w:rsidR="00F16372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3863BF" w:rsidRPr="00E64FE8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342" w:type="dxa"/>
          </w:tcPr>
          <w:p w14:paraId="484E4791" w14:textId="7861CF9E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3863BF" w:rsidRPr="00E64FE8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14:paraId="7E1C7026" w14:textId="77777777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D316FE" w14:textId="5B66DDE7" w:rsidR="00F16372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3863BF" w:rsidRPr="00E64FE8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310" w:type="dxa"/>
          </w:tcPr>
          <w:p w14:paraId="46E39F88" w14:textId="0D4DD55E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5D6743" w:rsidRPr="00E64FE8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14:paraId="256BEF56" w14:textId="77777777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D52922F" w14:textId="7DFF3376" w:rsidR="00F16372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5D6743" w:rsidRPr="00E64FE8">
              <w:rPr>
                <w:rFonts w:ascii="Times New Roman" w:hAnsi="Times New Roman"/>
                <w:sz w:val="20"/>
                <w:szCs w:val="20"/>
              </w:rPr>
              <w:t>76</w:t>
            </w:r>
          </w:p>
        </w:tc>
        <w:tc>
          <w:tcPr>
            <w:tcW w:w="1262" w:type="dxa"/>
          </w:tcPr>
          <w:p w14:paraId="25985F19" w14:textId="344026DC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745561" w:rsidRPr="00E64FE8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14:paraId="6185127A" w14:textId="77777777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B2BD807" w14:textId="1C1F8504" w:rsidR="00F16372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745561" w:rsidRPr="00E64FE8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</w:tr>
      <w:tr w:rsidR="00FD1758" w:rsidRPr="00E64FE8" w14:paraId="5EC9D59E" w14:textId="1C0B6248" w:rsidTr="005D6743">
        <w:trPr>
          <w:trHeight w:val="161"/>
        </w:trPr>
        <w:tc>
          <w:tcPr>
            <w:tcW w:w="567" w:type="dxa"/>
          </w:tcPr>
          <w:p w14:paraId="1B230577" w14:textId="584AEF48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300" w:type="dxa"/>
          </w:tcPr>
          <w:p w14:paraId="6719E788" w14:textId="7204B883" w:rsidR="00F16372" w:rsidRPr="00E64FE8" w:rsidRDefault="003F36CB" w:rsidP="00F16372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27</w:t>
            </w:r>
          </w:p>
          <w:p w14:paraId="67D435AE" w14:textId="77777777" w:rsidR="003F36CB" w:rsidRPr="00E64FE8" w:rsidRDefault="003F36CB" w:rsidP="00F16372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647F2551" w14:textId="3A2765B6" w:rsidR="003F36CB" w:rsidRPr="00E64FE8" w:rsidRDefault="003F36CB" w:rsidP="00F16372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0.54</w:t>
            </w:r>
          </w:p>
        </w:tc>
        <w:tc>
          <w:tcPr>
            <w:tcW w:w="1342" w:type="dxa"/>
          </w:tcPr>
          <w:p w14:paraId="576096F2" w14:textId="60B37F2D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AD4589" w:rsidRPr="00E64FE8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2F8BADAA" w14:textId="77777777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CC780FE" w14:textId="6122CB98" w:rsidR="00F16372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AD4589" w:rsidRPr="00E64FE8">
              <w:rPr>
                <w:rFonts w:ascii="Times New Roman" w:hAnsi="Times New Roman"/>
                <w:sz w:val="20"/>
                <w:szCs w:val="20"/>
              </w:rPr>
              <w:t>42</w:t>
            </w:r>
          </w:p>
        </w:tc>
        <w:tc>
          <w:tcPr>
            <w:tcW w:w="1342" w:type="dxa"/>
          </w:tcPr>
          <w:p w14:paraId="28FDC5DF" w14:textId="310B882E" w:rsidR="00AD4589" w:rsidRPr="00E64FE8" w:rsidRDefault="00AD4589" w:rsidP="00AD4589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18</w:t>
            </w:r>
          </w:p>
          <w:p w14:paraId="2A9CC1C6" w14:textId="77777777" w:rsidR="00AD4589" w:rsidRPr="00E64FE8" w:rsidRDefault="00AD4589" w:rsidP="00AD4589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CAC980C" w14:textId="227416BE" w:rsidR="00F16372" w:rsidRPr="00E64FE8" w:rsidRDefault="00AD4589" w:rsidP="00AD4589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0.36</w:t>
            </w:r>
          </w:p>
        </w:tc>
        <w:tc>
          <w:tcPr>
            <w:tcW w:w="1342" w:type="dxa"/>
          </w:tcPr>
          <w:p w14:paraId="4B95BF15" w14:textId="7D16506A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23</w:t>
            </w:r>
          </w:p>
          <w:p w14:paraId="4AD06B29" w14:textId="77777777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51BCEE" w14:textId="5C17EAC4" w:rsidR="00F16372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0.46</w:t>
            </w:r>
          </w:p>
        </w:tc>
        <w:tc>
          <w:tcPr>
            <w:tcW w:w="1342" w:type="dxa"/>
          </w:tcPr>
          <w:p w14:paraId="22A46968" w14:textId="192F786E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30</w:t>
            </w:r>
          </w:p>
          <w:p w14:paraId="186C8BC8" w14:textId="77777777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C345835" w14:textId="4D2BCDF4" w:rsidR="00F16372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0.6</w:t>
            </w:r>
          </w:p>
        </w:tc>
        <w:tc>
          <w:tcPr>
            <w:tcW w:w="1342" w:type="dxa"/>
          </w:tcPr>
          <w:p w14:paraId="089DA959" w14:textId="44E5353C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5D6743" w:rsidRPr="00E64FE8">
              <w:rPr>
                <w:rFonts w:ascii="Times New Roman" w:hAnsi="Times New Roman"/>
                <w:sz w:val="20"/>
                <w:szCs w:val="20"/>
              </w:rPr>
              <w:t>38</w:t>
            </w:r>
          </w:p>
          <w:p w14:paraId="23766A50" w14:textId="77777777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68B35645" w14:textId="283806A8" w:rsidR="00F16372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5D6743" w:rsidRPr="00E64FE8">
              <w:rPr>
                <w:rFonts w:ascii="Times New Roman" w:hAnsi="Times New Roman"/>
                <w:sz w:val="20"/>
                <w:szCs w:val="20"/>
              </w:rPr>
              <w:t>76</w:t>
            </w:r>
          </w:p>
        </w:tc>
        <w:tc>
          <w:tcPr>
            <w:tcW w:w="1310" w:type="dxa"/>
          </w:tcPr>
          <w:p w14:paraId="59EFC0DD" w14:textId="6B329D60" w:rsidR="005D6743" w:rsidRPr="00E64FE8" w:rsidRDefault="005D6743" w:rsidP="005D6743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37</w:t>
            </w:r>
          </w:p>
          <w:p w14:paraId="5DC6C217" w14:textId="77777777" w:rsidR="005D6743" w:rsidRPr="00E64FE8" w:rsidRDefault="005D6743" w:rsidP="005D6743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44CBA5E" w14:textId="0FCC4D83" w:rsidR="00F16372" w:rsidRPr="00E64FE8" w:rsidRDefault="005D6743" w:rsidP="005D6743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0.74</w:t>
            </w:r>
          </w:p>
        </w:tc>
        <w:tc>
          <w:tcPr>
            <w:tcW w:w="1262" w:type="dxa"/>
          </w:tcPr>
          <w:p w14:paraId="5B8DCB4F" w14:textId="3300E9A1" w:rsidR="00745561" w:rsidRPr="00E64FE8" w:rsidRDefault="00745561" w:rsidP="00745561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E64FE8" w:rsidRPr="00E64FE8">
              <w:rPr>
                <w:rFonts w:ascii="Times New Roman" w:hAnsi="Times New Roman"/>
                <w:sz w:val="20"/>
                <w:szCs w:val="20"/>
              </w:rPr>
              <w:t>34</w:t>
            </w:r>
          </w:p>
          <w:p w14:paraId="69BD8C3C" w14:textId="77777777" w:rsidR="00745561" w:rsidRPr="00E64FE8" w:rsidRDefault="00745561" w:rsidP="00745561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BC6208C" w14:textId="450F89F9" w:rsidR="00F16372" w:rsidRPr="00E64FE8" w:rsidRDefault="00745561" w:rsidP="00745561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E64FE8" w:rsidRPr="00E64FE8"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</w:tr>
      <w:tr w:rsidR="00FD1758" w:rsidRPr="00E64FE8" w14:paraId="0CE2E10A" w14:textId="7ADB8421" w:rsidTr="005D6743">
        <w:trPr>
          <w:trHeight w:val="330"/>
        </w:trPr>
        <w:tc>
          <w:tcPr>
            <w:tcW w:w="567" w:type="dxa"/>
          </w:tcPr>
          <w:p w14:paraId="00150277" w14:textId="77777777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300" w:type="dxa"/>
          </w:tcPr>
          <w:p w14:paraId="3C31E8A2" w14:textId="37128EEE" w:rsidR="003F36CB" w:rsidRPr="00E64FE8" w:rsidRDefault="003F36CB" w:rsidP="003F36C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</w:t>
            </w:r>
            <w:r w:rsidR="00CC3659" w:rsidRPr="00E64FE8">
              <w:rPr>
                <w:rFonts w:ascii="Times New Roman" w:hAnsi="Times New Roman"/>
                <w:sz w:val="20"/>
                <w:szCs w:val="20"/>
              </w:rPr>
              <w:t xml:space="preserve"> 44</w:t>
            </w:r>
          </w:p>
          <w:p w14:paraId="61B65F53" w14:textId="77777777" w:rsidR="003F36CB" w:rsidRPr="00E64FE8" w:rsidRDefault="003F36CB" w:rsidP="003F36CB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07BB381" w14:textId="5E0206AB" w:rsidR="003F36CB" w:rsidRPr="00E64FE8" w:rsidRDefault="003F36CB" w:rsidP="003F36C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</w:t>
            </w:r>
            <w:r w:rsidR="00CC3659" w:rsidRPr="00E64FE8">
              <w:rPr>
                <w:rFonts w:ascii="Times New Roman" w:hAnsi="Times New Roman"/>
                <w:sz w:val="20"/>
                <w:szCs w:val="20"/>
              </w:rPr>
              <w:t xml:space="preserve"> 0.44</w:t>
            </w:r>
          </w:p>
        </w:tc>
        <w:tc>
          <w:tcPr>
            <w:tcW w:w="1342" w:type="dxa"/>
          </w:tcPr>
          <w:p w14:paraId="2A2B3047" w14:textId="0EE975CA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AD4589" w:rsidRPr="00E64FE8">
              <w:rPr>
                <w:rFonts w:ascii="Times New Roman" w:hAnsi="Times New Roman"/>
                <w:sz w:val="20"/>
                <w:szCs w:val="20"/>
              </w:rPr>
              <w:t>36</w:t>
            </w:r>
          </w:p>
          <w:p w14:paraId="55E7EED4" w14:textId="77777777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4A22165" w14:textId="2D588B9E" w:rsidR="00F16372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AD4589" w:rsidRPr="00E64FE8"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1342" w:type="dxa"/>
          </w:tcPr>
          <w:p w14:paraId="72C98C56" w14:textId="43A6A3A7" w:rsidR="00AD4589" w:rsidRPr="00E64FE8" w:rsidRDefault="00AD4589" w:rsidP="00AD4589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30</w:t>
            </w:r>
          </w:p>
          <w:p w14:paraId="3919C284" w14:textId="77777777" w:rsidR="00AD4589" w:rsidRPr="00E64FE8" w:rsidRDefault="00AD4589" w:rsidP="00AD4589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AE80F1D" w14:textId="6AE10991" w:rsidR="00F16372" w:rsidRPr="00E64FE8" w:rsidRDefault="00AD4589" w:rsidP="00AD4589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0..3</w:t>
            </w:r>
          </w:p>
        </w:tc>
        <w:tc>
          <w:tcPr>
            <w:tcW w:w="1342" w:type="dxa"/>
          </w:tcPr>
          <w:p w14:paraId="33947069" w14:textId="1C964F93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43</w:t>
            </w:r>
          </w:p>
          <w:p w14:paraId="60A93F77" w14:textId="77777777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39882E9" w14:textId="4D77833B" w:rsidR="00F16372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0.43</w:t>
            </w:r>
          </w:p>
        </w:tc>
        <w:tc>
          <w:tcPr>
            <w:tcW w:w="1342" w:type="dxa"/>
          </w:tcPr>
          <w:p w14:paraId="55FAD19D" w14:textId="35EFD04D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59</w:t>
            </w:r>
          </w:p>
          <w:p w14:paraId="124862C8" w14:textId="77777777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97265A9" w14:textId="4C16E26E" w:rsidR="00F16372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0.59</w:t>
            </w:r>
          </w:p>
        </w:tc>
        <w:tc>
          <w:tcPr>
            <w:tcW w:w="1342" w:type="dxa"/>
          </w:tcPr>
          <w:p w14:paraId="7C908EF5" w14:textId="086415EE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5D6743" w:rsidRPr="00E64FE8">
              <w:rPr>
                <w:rFonts w:ascii="Times New Roman" w:hAnsi="Times New Roman"/>
                <w:sz w:val="20"/>
                <w:szCs w:val="20"/>
              </w:rPr>
              <w:t>76</w:t>
            </w:r>
          </w:p>
          <w:p w14:paraId="50C9517A" w14:textId="77777777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D8C17F7" w14:textId="02A9F619" w:rsidR="00F16372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5D6743" w:rsidRPr="00E64FE8">
              <w:rPr>
                <w:rFonts w:ascii="Times New Roman" w:hAnsi="Times New Roman"/>
                <w:sz w:val="20"/>
                <w:szCs w:val="20"/>
              </w:rPr>
              <w:t>76</w:t>
            </w:r>
          </w:p>
        </w:tc>
        <w:tc>
          <w:tcPr>
            <w:tcW w:w="1310" w:type="dxa"/>
          </w:tcPr>
          <w:p w14:paraId="528341CE" w14:textId="2BC641C7" w:rsidR="005D6743" w:rsidRPr="00E64FE8" w:rsidRDefault="005D6743" w:rsidP="005D6743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78</w:t>
            </w:r>
          </w:p>
          <w:p w14:paraId="10804F03" w14:textId="77777777" w:rsidR="005D6743" w:rsidRPr="00E64FE8" w:rsidRDefault="005D6743" w:rsidP="005D6743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6BF4DBE3" w14:textId="6FD6490E" w:rsidR="00F16372" w:rsidRPr="00E64FE8" w:rsidRDefault="005D6743" w:rsidP="005D6743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0.78</w:t>
            </w:r>
          </w:p>
        </w:tc>
        <w:tc>
          <w:tcPr>
            <w:tcW w:w="1262" w:type="dxa"/>
          </w:tcPr>
          <w:p w14:paraId="1C386E5A" w14:textId="002CF00D" w:rsidR="00745561" w:rsidRPr="00E64FE8" w:rsidRDefault="00745561" w:rsidP="00745561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E64FE8" w:rsidRPr="00E64FE8">
              <w:rPr>
                <w:rFonts w:ascii="Times New Roman" w:hAnsi="Times New Roman"/>
                <w:sz w:val="20"/>
                <w:szCs w:val="20"/>
              </w:rPr>
              <w:t>64</w:t>
            </w:r>
          </w:p>
          <w:p w14:paraId="3BEE36F5" w14:textId="77777777" w:rsidR="00745561" w:rsidRPr="00E64FE8" w:rsidRDefault="00745561" w:rsidP="00745561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268EE22" w14:textId="5701C6FD" w:rsidR="00F16372" w:rsidRPr="00E64FE8" w:rsidRDefault="00745561" w:rsidP="00745561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E64FE8" w:rsidRPr="00E64FE8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</w:tr>
      <w:tr w:rsidR="00FD1758" w:rsidRPr="00E64FE8" w14:paraId="30968E74" w14:textId="1E8469D7" w:rsidTr="005D6743">
        <w:trPr>
          <w:trHeight w:val="345"/>
        </w:trPr>
        <w:tc>
          <w:tcPr>
            <w:tcW w:w="567" w:type="dxa"/>
          </w:tcPr>
          <w:p w14:paraId="76DFFF8A" w14:textId="77777777" w:rsidR="00F16372" w:rsidRPr="00E64FE8" w:rsidRDefault="00F16372" w:rsidP="00F16372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>200</w:t>
            </w:r>
          </w:p>
        </w:tc>
        <w:tc>
          <w:tcPr>
            <w:tcW w:w="1300" w:type="dxa"/>
          </w:tcPr>
          <w:p w14:paraId="3FE59662" w14:textId="0EC6AF88" w:rsidR="00CC3659" w:rsidRPr="00E64FE8" w:rsidRDefault="00CC3659" w:rsidP="00CC3659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90</w:t>
            </w:r>
          </w:p>
          <w:p w14:paraId="65C6F694" w14:textId="77777777" w:rsidR="00CC3659" w:rsidRPr="00E64FE8" w:rsidRDefault="00CC3659" w:rsidP="00CC3659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6D79F455" w14:textId="7748ACF9" w:rsidR="00F16372" w:rsidRPr="00E64FE8" w:rsidRDefault="00CC3659" w:rsidP="00CC3659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0.45</w:t>
            </w:r>
          </w:p>
        </w:tc>
        <w:tc>
          <w:tcPr>
            <w:tcW w:w="1342" w:type="dxa"/>
          </w:tcPr>
          <w:p w14:paraId="5DA35951" w14:textId="38F0FFF2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AD4589" w:rsidRPr="00E64FE8">
              <w:rPr>
                <w:rFonts w:ascii="Times New Roman" w:hAnsi="Times New Roman"/>
                <w:sz w:val="20"/>
                <w:szCs w:val="20"/>
              </w:rPr>
              <w:t>64</w:t>
            </w:r>
          </w:p>
          <w:p w14:paraId="5EA67302" w14:textId="77777777" w:rsidR="00A13C2B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9F55EA" w14:textId="1097AEB3" w:rsidR="00F16372" w:rsidRPr="00E64FE8" w:rsidRDefault="00A13C2B" w:rsidP="00A13C2B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AD4589" w:rsidRPr="00E64FE8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342" w:type="dxa"/>
          </w:tcPr>
          <w:p w14:paraId="3B6DE124" w14:textId="393845E1" w:rsidR="00AD4589" w:rsidRPr="00E64FE8" w:rsidRDefault="00AD4589" w:rsidP="00AD4589">
            <w:pPr>
              <w:rPr>
                <w:rFonts w:ascii="Times New Roman" w:hAnsi="Times New Roman"/>
                <w:sz w:val="20"/>
                <w:szCs w:val="20"/>
                <w:highlight w:val="cyan"/>
              </w:rPr>
            </w:pPr>
            <w:r w:rsidRPr="00E64FE8">
              <w:rPr>
                <w:rFonts w:ascii="Times New Roman" w:hAnsi="Times New Roman"/>
                <w:sz w:val="20"/>
                <w:szCs w:val="20"/>
                <w:highlight w:val="cyan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  <w:highlight w:val="cyan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  <w:highlight w:val="cyan"/>
              </w:rPr>
              <w:t xml:space="preserve"> common words: </w:t>
            </w:r>
            <w:r w:rsidR="00B875C7">
              <w:rPr>
                <w:rFonts w:ascii="Times New Roman" w:hAnsi="Times New Roman"/>
                <w:sz w:val="20"/>
                <w:szCs w:val="20"/>
                <w:highlight w:val="cyan"/>
              </w:rPr>
              <w:t>N/A</w:t>
            </w:r>
          </w:p>
          <w:p w14:paraId="2D9E9EA1" w14:textId="77777777" w:rsidR="00B875C7" w:rsidRDefault="00B875C7" w:rsidP="00AD4589">
            <w:pPr>
              <w:rPr>
                <w:rFonts w:ascii="Times New Roman" w:hAnsi="Times New Roman"/>
                <w:sz w:val="20"/>
                <w:szCs w:val="20"/>
                <w:highlight w:val="cyan"/>
              </w:rPr>
            </w:pPr>
          </w:p>
          <w:p w14:paraId="4DAFE7B8" w14:textId="7B27C482" w:rsidR="00F16372" w:rsidRPr="00E64FE8" w:rsidRDefault="00B875C7" w:rsidP="00AD458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highlight w:val="cyan"/>
              </w:rPr>
              <w:t xml:space="preserve">%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highlight w:val="cyan"/>
              </w:rPr>
              <w:t>of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highlight w:val="cyan"/>
              </w:rPr>
              <w:t xml:space="preserve"> common words:  </w:t>
            </w:r>
            <w:r>
              <w:rPr>
                <w:rFonts w:ascii="Times New Roman" w:hAnsi="Times New Roman"/>
                <w:sz w:val="20"/>
                <w:szCs w:val="20"/>
                <w:highlight w:val="cyan"/>
              </w:rPr>
              <w:t>N/A</w:t>
            </w:r>
          </w:p>
        </w:tc>
        <w:tc>
          <w:tcPr>
            <w:tcW w:w="1342" w:type="dxa"/>
          </w:tcPr>
          <w:p w14:paraId="5C7D8F3E" w14:textId="0EE5A5A5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  <w:highlight w:val="cyan"/>
              </w:rPr>
            </w:pPr>
            <w:r w:rsidRPr="00E64FE8">
              <w:rPr>
                <w:rFonts w:ascii="Times New Roman" w:hAnsi="Times New Roman"/>
                <w:sz w:val="20"/>
                <w:szCs w:val="20"/>
                <w:highlight w:val="cyan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  <w:highlight w:val="cyan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  <w:highlight w:val="cyan"/>
              </w:rPr>
              <w:t xml:space="preserve"> common words: </w:t>
            </w:r>
            <w:r w:rsidR="00B875C7">
              <w:rPr>
                <w:rFonts w:ascii="Times New Roman" w:hAnsi="Times New Roman"/>
                <w:sz w:val="20"/>
                <w:szCs w:val="20"/>
                <w:highlight w:val="cyan"/>
              </w:rPr>
              <w:t xml:space="preserve"> </w:t>
            </w:r>
            <w:r w:rsidR="00B875C7">
              <w:rPr>
                <w:rFonts w:ascii="Times New Roman" w:hAnsi="Times New Roman"/>
                <w:sz w:val="20"/>
                <w:szCs w:val="20"/>
                <w:highlight w:val="cyan"/>
              </w:rPr>
              <w:t>N/A</w:t>
            </w:r>
          </w:p>
          <w:p w14:paraId="57ED37E1" w14:textId="77777777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  <w:highlight w:val="cyan"/>
              </w:rPr>
            </w:pPr>
          </w:p>
          <w:p w14:paraId="70596578" w14:textId="68E023C7" w:rsidR="00F16372" w:rsidRPr="00E64FE8" w:rsidRDefault="00B875C7" w:rsidP="003863B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highlight w:val="cyan"/>
              </w:rPr>
              <w:t xml:space="preserve">%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highlight w:val="cyan"/>
              </w:rPr>
              <w:t>of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highlight w:val="cyan"/>
              </w:rPr>
              <w:t xml:space="preserve"> common words:  </w:t>
            </w:r>
            <w:r>
              <w:rPr>
                <w:rFonts w:ascii="Times New Roman" w:hAnsi="Times New Roman"/>
                <w:sz w:val="20"/>
                <w:szCs w:val="20"/>
                <w:highlight w:val="cyan"/>
              </w:rPr>
              <w:t>N/A</w:t>
            </w:r>
          </w:p>
        </w:tc>
        <w:tc>
          <w:tcPr>
            <w:tcW w:w="1342" w:type="dxa"/>
          </w:tcPr>
          <w:p w14:paraId="3AF5793F" w14:textId="24F9623D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112</w:t>
            </w:r>
          </w:p>
          <w:p w14:paraId="7639298B" w14:textId="77777777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557460" w14:textId="0E3A948E" w:rsidR="00F16372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0.56</w:t>
            </w:r>
          </w:p>
        </w:tc>
        <w:tc>
          <w:tcPr>
            <w:tcW w:w="1342" w:type="dxa"/>
          </w:tcPr>
          <w:p w14:paraId="131AE042" w14:textId="4D52DE1F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5D6743" w:rsidRPr="00E64FE8">
              <w:rPr>
                <w:rFonts w:ascii="Times New Roman" w:hAnsi="Times New Roman"/>
                <w:sz w:val="20"/>
                <w:szCs w:val="20"/>
              </w:rPr>
              <w:t>152</w:t>
            </w:r>
          </w:p>
          <w:p w14:paraId="091A0132" w14:textId="77777777" w:rsidR="003863BF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AE797A5" w14:textId="7F201836" w:rsidR="00F16372" w:rsidRPr="00E64FE8" w:rsidRDefault="003863BF" w:rsidP="003863BF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5D6743" w:rsidRPr="00E64FE8">
              <w:rPr>
                <w:rFonts w:ascii="Times New Roman" w:hAnsi="Times New Roman"/>
                <w:sz w:val="20"/>
                <w:szCs w:val="20"/>
              </w:rPr>
              <w:t>76</w:t>
            </w:r>
          </w:p>
        </w:tc>
        <w:tc>
          <w:tcPr>
            <w:tcW w:w="1310" w:type="dxa"/>
          </w:tcPr>
          <w:p w14:paraId="022886A7" w14:textId="0ABD8F28" w:rsidR="005D6743" w:rsidRPr="00E64FE8" w:rsidRDefault="005D6743" w:rsidP="005D6743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143</w:t>
            </w:r>
          </w:p>
          <w:p w14:paraId="67C27734" w14:textId="77777777" w:rsidR="005D6743" w:rsidRPr="00E64FE8" w:rsidRDefault="005D6743" w:rsidP="005D6743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FD3C621" w14:textId="6812B938" w:rsidR="00F16372" w:rsidRPr="00E64FE8" w:rsidRDefault="00E64FE8" w:rsidP="005D6743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5D6743" w:rsidRPr="00E64FE8">
              <w:rPr>
                <w:rFonts w:ascii="Times New Roman" w:hAnsi="Times New Roman"/>
                <w:sz w:val="20"/>
                <w:szCs w:val="20"/>
              </w:rPr>
              <w:t>0.715</w:t>
            </w:r>
          </w:p>
        </w:tc>
        <w:tc>
          <w:tcPr>
            <w:tcW w:w="1262" w:type="dxa"/>
          </w:tcPr>
          <w:p w14:paraId="0A6FA8EF" w14:textId="7A3BAE73" w:rsidR="00745561" w:rsidRPr="00E64FE8" w:rsidRDefault="00745561" w:rsidP="00745561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#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</w:t>
            </w:r>
            <w:r w:rsidR="00E64FE8" w:rsidRPr="00E64FE8">
              <w:rPr>
                <w:rFonts w:ascii="Times New Roman" w:hAnsi="Times New Roman"/>
                <w:sz w:val="20"/>
                <w:szCs w:val="20"/>
              </w:rPr>
              <w:t>118</w:t>
            </w:r>
          </w:p>
          <w:p w14:paraId="78B087E0" w14:textId="77777777" w:rsidR="00745561" w:rsidRPr="00E64FE8" w:rsidRDefault="00745561" w:rsidP="00745561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8DD2EA0" w14:textId="5EA0787F" w:rsidR="00F16372" w:rsidRPr="00E64FE8" w:rsidRDefault="00745561" w:rsidP="00745561">
            <w:pPr>
              <w:rPr>
                <w:rFonts w:ascii="Times New Roman" w:hAnsi="Times New Roman"/>
                <w:sz w:val="20"/>
                <w:szCs w:val="20"/>
              </w:rPr>
            </w:pPr>
            <w:r w:rsidRPr="00E64FE8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E64FE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E64FE8">
              <w:rPr>
                <w:rFonts w:ascii="Times New Roman" w:hAnsi="Times New Roman"/>
                <w:sz w:val="20"/>
                <w:szCs w:val="20"/>
              </w:rPr>
              <w:t xml:space="preserve"> common words: 0.</w:t>
            </w:r>
            <w:r w:rsidR="00E64FE8" w:rsidRPr="00E64FE8">
              <w:rPr>
                <w:rFonts w:ascii="Times New Roman" w:hAnsi="Times New Roman"/>
                <w:sz w:val="20"/>
                <w:szCs w:val="20"/>
              </w:rPr>
              <w:t>59</w:t>
            </w:r>
          </w:p>
        </w:tc>
      </w:tr>
    </w:tbl>
    <w:p w14:paraId="142C1DAD" w14:textId="3EB57206" w:rsidR="00B871F3" w:rsidRPr="00B871F3" w:rsidRDefault="00B871F3" w:rsidP="00B871F3">
      <w:pPr>
        <w:rPr>
          <w:rFonts w:ascii="Times New Roman" w:hAnsi="Times New Roman"/>
          <w:sz w:val="20"/>
          <w:szCs w:val="20"/>
        </w:rPr>
      </w:pPr>
    </w:p>
    <w:p w14:paraId="7B7B24C0" w14:textId="7B0EDB23" w:rsidR="00B871F3" w:rsidRDefault="00B875C7" w:rsidP="00B871F3">
      <w:pPr>
        <w:rPr>
          <w:rFonts w:ascii="Times New Roman" w:hAnsi="Times New Roman"/>
          <w:sz w:val="20"/>
          <w:szCs w:val="20"/>
        </w:rPr>
      </w:pPr>
      <w:r w:rsidRPr="00B875C7">
        <w:rPr>
          <w:rFonts w:ascii="Times New Roman" w:hAnsi="Times New Roman"/>
          <w:sz w:val="20"/>
          <w:szCs w:val="20"/>
          <w:highlight w:val="cyan"/>
        </w:rPr>
        <w:t>N/A=Index out of range error</w:t>
      </w:r>
    </w:p>
    <w:p w14:paraId="79C980A7" w14:textId="77777777" w:rsidR="00B875C7" w:rsidRPr="00B871F3" w:rsidRDefault="00B875C7" w:rsidP="00B871F3">
      <w:pPr>
        <w:rPr>
          <w:rFonts w:ascii="Times New Roman" w:hAnsi="Times New Roman"/>
          <w:sz w:val="20"/>
          <w:szCs w:val="20"/>
        </w:rPr>
      </w:pPr>
    </w:p>
    <w:p w14:paraId="3E3DCEB7" w14:textId="5730D0C6" w:rsidR="00B871F3" w:rsidRPr="00B871F3" w:rsidRDefault="002F43BB" w:rsidP="00B875C7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B871F3">
        <w:rPr>
          <w:rFonts w:ascii="Times New Roman" w:hAnsi="Times New Roman"/>
        </w:rPr>
        <w:t xml:space="preserve">Based on the data unknown1.txt was written </w:t>
      </w:r>
      <w:r>
        <w:rPr>
          <w:rFonts w:ascii="Times New Roman" w:hAnsi="Times New Roman"/>
        </w:rPr>
        <w:t>by Shakespeare.</w:t>
      </w:r>
      <w:r w:rsidR="00B871F3" w:rsidRPr="00B871F3">
        <w:rPr>
          <w:rFonts w:ascii="Times New Roman" w:hAnsi="Times New Roman"/>
        </w:rPr>
        <w:tab/>
      </w:r>
      <w:r w:rsidR="00B871F3" w:rsidRPr="00B871F3">
        <w:rPr>
          <w:rFonts w:ascii="Times New Roman" w:hAnsi="Times New Roman"/>
        </w:rPr>
        <w:tab/>
      </w:r>
    </w:p>
    <w:p w14:paraId="64300AC9" w14:textId="77777777" w:rsidR="00B871F3" w:rsidRPr="00B871F3" w:rsidRDefault="00B871F3" w:rsidP="00B875C7">
      <w:pPr>
        <w:rPr>
          <w:rFonts w:ascii="Times New Roman" w:hAnsi="Times New Roman"/>
        </w:rPr>
      </w:pPr>
    </w:p>
    <w:p w14:paraId="221AA5BA" w14:textId="06C60F07" w:rsidR="00B871F3" w:rsidRPr="00B871F3" w:rsidRDefault="00B871F3" w:rsidP="00B875C7">
      <w:pPr>
        <w:rPr>
          <w:rFonts w:ascii="Times New Roman" w:hAnsi="Times New Roman"/>
        </w:rPr>
      </w:pPr>
      <w:r w:rsidRPr="00B871F3">
        <w:rPr>
          <w:rFonts w:ascii="Times New Roman" w:hAnsi="Times New Roman"/>
        </w:rPr>
        <w:t>2.</w:t>
      </w:r>
      <w:r w:rsidR="002F43BB">
        <w:rPr>
          <w:rFonts w:ascii="Times New Roman" w:hAnsi="Times New Roman"/>
        </w:rPr>
        <w:t>Based on the data</w:t>
      </w:r>
      <w:r w:rsidR="002F43BB" w:rsidRPr="00B871F3">
        <w:rPr>
          <w:rFonts w:ascii="Times New Roman" w:hAnsi="Times New Roman"/>
        </w:rPr>
        <w:t xml:space="preserve"> </w:t>
      </w:r>
      <w:r w:rsidR="002F43BB">
        <w:rPr>
          <w:rFonts w:ascii="Times New Roman" w:hAnsi="Times New Roman"/>
        </w:rPr>
        <w:t xml:space="preserve">unknown2.txt was </w:t>
      </w:r>
      <w:r w:rsidRPr="00B871F3">
        <w:rPr>
          <w:rFonts w:ascii="Times New Roman" w:hAnsi="Times New Roman"/>
        </w:rPr>
        <w:t>written</w:t>
      </w:r>
      <w:r w:rsidR="002F43BB">
        <w:rPr>
          <w:rFonts w:ascii="Times New Roman" w:hAnsi="Times New Roman"/>
        </w:rPr>
        <w:t xml:space="preserve"> </w:t>
      </w:r>
      <w:r w:rsidRPr="00B871F3">
        <w:rPr>
          <w:rFonts w:ascii="Times New Roman" w:hAnsi="Times New Roman"/>
        </w:rPr>
        <w:t>by</w:t>
      </w:r>
      <w:r w:rsidR="002F43BB">
        <w:rPr>
          <w:rFonts w:ascii="Times New Roman" w:hAnsi="Times New Roman"/>
        </w:rPr>
        <w:t xml:space="preserve"> Blake.</w:t>
      </w:r>
      <w:r w:rsidRPr="00B871F3">
        <w:rPr>
          <w:rFonts w:ascii="Times New Roman" w:hAnsi="Times New Roman"/>
        </w:rPr>
        <w:tab/>
      </w:r>
      <w:r w:rsidRPr="00B871F3">
        <w:rPr>
          <w:rFonts w:ascii="Times New Roman" w:hAnsi="Times New Roman"/>
        </w:rPr>
        <w:tab/>
      </w:r>
    </w:p>
    <w:p w14:paraId="735488D7" w14:textId="77777777" w:rsidR="00B871F3" w:rsidRPr="00B871F3" w:rsidRDefault="00B871F3" w:rsidP="00B875C7">
      <w:pPr>
        <w:rPr>
          <w:rFonts w:ascii="Times New Roman" w:hAnsi="Times New Roman"/>
        </w:rPr>
      </w:pPr>
    </w:p>
    <w:p w14:paraId="0D1289C2" w14:textId="19C9CB3D" w:rsidR="00B871F3" w:rsidRPr="00B871F3" w:rsidRDefault="002F43BB" w:rsidP="00B875C7">
      <w:pPr>
        <w:rPr>
          <w:rFonts w:ascii="Times New Roman" w:hAnsi="Times New Roman"/>
        </w:rPr>
      </w:pPr>
      <w:r>
        <w:rPr>
          <w:rFonts w:ascii="Times New Roman" w:hAnsi="Times New Roman"/>
        </w:rPr>
        <w:t>3.Based on the data</w:t>
      </w:r>
      <w:r w:rsidRPr="00B871F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unknown3.txt was written </w:t>
      </w:r>
      <w:r w:rsidR="00B871F3" w:rsidRPr="00B871F3">
        <w:rPr>
          <w:rFonts w:ascii="Times New Roman" w:hAnsi="Times New Roman"/>
        </w:rPr>
        <w:t>by</w:t>
      </w:r>
      <w:r>
        <w:rPr>
          <w:rFonts w:ascii="Times New Roman" w:hAnsi="Times New Roman"/>
        </w:rPr>
        <w:t xml:space="preserve"> Shaw.</w:t>
      </w:r>
      <w:r w:rsidR="00B871F3" w:rsidRPr="00B871F3">
        <w:rPr>
          <w:rFonts w:ascii="Times New Roman" w:hAnsi="Times New Roman"/>
        </w:rPr>
        <w:tab/>
      </w:r>
      <w:r w:rsidR="00B871F3" w:rsidRPr="00B871F3">
        <w:rPr>
          <w:rFonts w:ascii="Times New Roman" w:hAnsi="Times New Roman"/>
        </w:rPr>
        <w:tab/>
      </w:r>
    </w:p>
    <w:p w14:paraId="1B3B8F73" w14:textId="77777777" w:rsidR="00B871F3" w:rsidRPr="00B871F3" w:rsidRDefault="00B871F3" w:rsidP="00B875C7">
      <w:pPr>
        <w:rPr>
          <w:rFonts w:ascii="Times New Roman" w:hAnsi="Times New Roman"/>
        </w:rPr>
      </w:pPr>
    </w:p>
    <w:p w14:paraId="56FAFC8D" w14:textId="0C874099" w:rsidR="00B871F3" w:rsidRDefault="00B871F3" w:rsidP="00B875C7">
      <w:pPr>
        <w:rPr>
          <w:rFonts w:ascii="Times New Roman" w:hAnsi="Times New Roman"/>
        </w:rPr>
      </w:pPr>
      <w:r w:rsidRPr="00B871F3">
        <w:rPr>
          <w:rFonts w:ascii="Times New Roman" w:hAnsi="Times New Roman"/>
        </w:rPr>
        <w:t>4.</w:t>
      </w:r>
      <w:r w:rsidR="002F43BB">
        <w:rPr>
          <w:rFonts w:ascii="Times New Roman" w:hAnsi="Times New Roman"/>
        </w:rPr>
        <w:t>Based on the data</w:t>
      </w:r>
      <w:r w:rsidR="002F43BB" w:rsidRPr="00B871F3">
        <w:rPr>
          <w:rFonts w:ascii="Times New Roman" w:hAnsi="Times New Roman"/>
        </w:rPr>
        <w:t xml:space="preserve"> </w:t>
      </w:r>
      <w:r w:rsidR="002F43BB">
        <w:rPr>
          <w:rFonts w:ascii="Times New Roman" w:hAnsi="Times New Roman"/>
        </w:rPr>
        <w:t xml:space="preserve">unknown4.txt was written by </w:t>
      </w:r>
      <w:r w:rsidRPr="00B871F3">
        <w:rPr>
          <w:rFonts w:ascii="Times New Roman" w:hAnsi="Times New Roman"/>
        </w:rPr>
        <w:t>Shakespeare</w:t>
      </w:r>
      <w:r w:rsidR="002F43BB">
        <w:rPr>
          <w:rFonts w:ascii="Times New Roman" w:hAnsi="Times New Roman"/>
        </w:rPr>
        <w:t>.</w:t>
      </w:r>
      <w:bookmarkStart w:id="0" w:name="_GoBack"/>
      <w:bookmarkEnd w:id="0"/>
      <w:r w:rsidRPr="00B871F3">
        <w:rPr>
          <w:rFonts w:ascii="Times New Roman" w:hAnsi="Times New Roman"/>
        </w:rPr>
        <w:tab/>
      </w:r>
    </w:p>
    <w:p w14:paraId="18DC7A27" w14:textId="77777777" w:rsidR="00DC0C50" w:rsidRDefault="00DC0C50" w:rsidP="00B871F3">
      <w:pPr>
        <w:rPr>
          <w:rFonts w:ascii="Times New Roman" w:hAnsi="Times New Roman"/>
        </w:rPr>
      </w:pPr>
    </w:p>
    <w:p w14:paraId="6AD04C51" w14:textId="7BE0757D" w:rsidR="00B871F3" w:rsidRPr="00B875C7" w:rsidRDefault="00DC0C5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Experimenting with different N values helps to confirm the authors of the unknown texts. </w:t>
      </w:r>
      <w:r w:rsidR="002E4F65">
        <w:rPr>
          <w:rFonts w:ascii="Times New Roman" w:hAnsi="Times New Roman"/>
        </w:rPr>
        <w:t>This is because as the number of top words being compared increased so did the number of words in common and the percentage of words in common</w:t>
      </w:r>
      <w:r w:rsidR="008029A8">
        <w:rPr>
          <w:rFonts w:ascii="Times New Roman" w:hAnsi="Times New Roman"/>
        </w:rPr>
        <w:t xml:space="preserve">. </w:t>
      </w:r>
      <w:r w:rsidR="002E4F65">
        <w:rPr>
          <w:rFonts w:ascii="Times New Roman" w:hAnsi="Times New Roman"/>
        </w:rPr>
        <w:t xml:space="preserve">Ultimately, the number of words in common and the percentage of words in common for one author were higher than the other </w:t>
      </w:r>
      <w:r w:rsidR="008029A8">
        <w:rPr>
          <w:rFonts w:ascii="Times New Roman" w:hAnsi="Times New Roman"/>
        </w:rPr>
        <w:t xml:space="preserve">author </w:t>
      </w:r>
      <w:r w:rsidR="002E4F65">
        <w:rPr>
          <w:rFonts w:ascii="Times New Roman" w:hAnsi="Times New Roman"/>
        </w:rPr>
        <w:t xml:space="preserve">and this remained </w:t>
      </w:r>
      <w:r w:rsidR="008029A8">
        <w:rPr>
          <w:rFonts w:ascii="Times New Roman" w:hAnsi="Times New Roman"/>
        </w:rPr>
        <w:t xml:space="preserve">mostly </w:t>
      </w:r>
      <w:r w:rsidR="002E4F65">
        <w:rPr>
          <w:rFonts w:ascii="Times New Roman" w:hAnsi="Times New Roman"/>
        </w:rPr>
        <w:t xml:space="preserve">consistent for increasing values of N. </w:t>
      </w:r>
    </w:p>
    <w:sectPr w:rsidR="00B871F3" w:rsidRPr="00B875C7" w:rsidSect="008A5C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8E1"/>
    <w:rsid w:val="000B1DC5"/>
    <w:rsid w:val="002E4F65"/>
    <w:rsid w:val="002F43BB"/>
    <w:rsid w:val="003863BF"/>
    <w:rsid w:val="003F36CB"/>
    <w:rsid w:val="00466980"/>
    <w:rsid w:val="0048447F"/>
    <w:rsid w:val="00517AB6"/>
    <w:rsid w:val="005D6743"/>
    <w:rsid w:val="0073604B"/>
    <w:rsid w:val="00745561"/>
    <w:rsid w:val="00752F2F"/>
    <w:rsid w:val="008029A8"/>
    <w:rsid w:val="008A5CE8"/>
    <w:rsid w:val="00984E1B"/>
    <w:rsid w:val="00A13C2B"/>
    <w:rsid w:val="00AA6ACA"/>
    <w:rsid w:val="00AC460C"/>
    <w:rsid w:val="00AD4589"/>
    <w:rsid w:val="00B871F3"/>
    <w:rsid w:val="00B875C7"/>
    <w:rsid w:val="00BF23FE"/>
    <w:rsid w:val="00CC3659"/>
    <w:rsid w:val="00CE1AF3"/>
    <w:rsid w:val="00DC0C50"/>
    <w:rsid w:val="00E64FE8"/>
    <w:rsid w:val="00EA6BE7"/>
    <w:rsid w:val="00EE78E1"/>
    <w:rsid w:val="00F16372"/>
    <w:rsid w:val="00F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E19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366</Words>
  <Characters>2088</Characters>
  <Application>Microsoft Macintosh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28</cp:revision>
  <cp:lastPrinted>2014-03-27T18:18:00Z</cp:lastPrinted>
  <dcterms:created xsi:type="dcterms:W3CDTF">2014-03-27T18:15:00Z</dcterms:created>
  <dcterms:modified xsi:type="dcterms:W3CDTF">2014-04-01T18:48:00Z</dcterms:modified>
</cp:coreProperties>
</file>