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FBD92" w14:textId="77777777" w:rsidR="006C482C" w:rsidRDefault="006C482C">
      <w:pPr>
        <w:pStyle w:val="a3"/>
        <w:jc w:val="center"/>
        <w:rPr>
          <w:rFonts w:eastAsia="楷体_GB2312"/>
          <w:bCs/>
          <w:color w:val="000000"/>
          <w:sz w:val="44"/>
          <w:szCs w:val="44"/>
        </w:rPr>
      </w:pPr>
    </w:p>
    <w:p w14:paraId="21F831FA" w14:textId="77777777" w:rsidR="006C482C" w:rsidRDefault="006C482C">
      <w:pPr>
        <w:pStyle w:val="a3"/>
        <w:jc w:val="center"/>
        <w:rPr>
          <w:rFonts w:eastAsia="楷体_GB2312"/>
          <w:bCs/>
          <w:color w:val="000000"/>
          <w:sz w:val="44"/>
          <w:szCs w:val="44"/>
        </w:rPr>
      </w:pPr>
    </w:p>
    <w:p w14:paraId="49A2168A" w14:textId="77777777" w:rsidR="006C482C" w:rsidRDefault="00000000">
      <w:pPr>
        <w:pStyle w:val="a3"/>
        <w:ind w:firstLineChars="100" w:firstLine="280"/>
        <w:jc w:val="center"/>
        <w:rPr>
          <w:color w:val="000000"/>
          <w:sz w:val="44"/>
          <w:szCs w:val="44"/>
        </w:rPr>
      </w:pPr>
      <w:r>
        <w:rPr>
          <w:rFonts w:eastAsia="楷体_GB2312"/>
          <w:bCs/>
          <w:noProof/>
          <w:color w:val="000000"/>
          <w:sz w:val="28"/>
          <w:szCs w:val="28"/>
        </w:rPr>
        <w:drawing>
          <wp:inline distT="0" distB="0" distL="114300" distR="114300" wp14:anchorId="73F51030" wp14:editId="1B7AEA44">
            <wp:extent cx="3659505" cy="695960"/>
            <wp:effectExtent l="0" t="0" r="13335" b="5080"/>
            <wp:docPr id="3" name="图片 1" descr="南通理工学院横 拷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南通理工学院横 拷贝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9505" cy="69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79A5A" w14:textId="77777777" w:rsidR="006C482C" w:rsidRDefault="006C482C">
      <w:pPr>
        <w:pStyle w:val="a3"/>
        <w:jc w:val="center"/>
        <w:rPr>
          <w:b/>
          <w:color w:val="000000"/>
          <w:sz w:val="72"/>
          <w:szCs w:val="84"/>
        </w:rPr>
      </w:pPr>
    </w:p>
    <w:p w14:paraId="57F94FF3" w14:textId="77777777" w:rsidR="006C482C" w:rsidRDefault="00000000">
      <w:pPr>
        <w:pStyle w:val="a3"/>
        <w:jc w:val="center"/>
        <w:rPr>
          <w:rFonts w:eastAsia="楷体_GB2312"/>
          <w:b/>
          <w:color w:val="000000"/>
          <w:sz w:val="72"/>
          <w:szCs w:val="72"/>
        </w:rPr>
      </w:pPr>
      <w:r>
        <w:rPr>
          <w:rFonts w:eastAsia="楷体_GB2312"/>
          <w:b/>
          <w:bCs/>
          <w:color w:val="000000"/>
          <w:sz w:val="72"/>
          <w:szCs w:val="72"/>
        </w:rPr>
        <w:t xml:space="preserve"> </w:t>
      </w:r>
      <w:r>
        <w:rPr>
          <w:rFonts w:eastAsia="楷体_GB2312"/>
          <w:b/>
          <w:bCs/>
          <w:color w:val="000000"/>
          <w:sz w:val="72"/>
          <w:szCs w:val="72"/>
        </w:rPr>
        <w:t>项</w:t>
      </w:r>
      <w:r>
        <w:rPr>
          <w:rFonts w:eastAsia="楷体_GB2312"/>
          <w:b/>
          <w:bCs/>
          <w:color w:val="000000"/>
          <w:sz w:val="72"/>
          <w:szCs w:val="72"/>
        </w:rPr>
        <w:t xml:space="preserve"> </w:t>
      </w:r>
      <w:r>
        <w:rPr>
          <w:rFonts w:eastAsia="楷体_GB2312"/>
          <w:b/>
          <w:bCs/>
          <w:color w:val="000000"/>
          <w:sz w:val="72"/>
          <w:szCs w:val="72"/>
        </w:rPr>
        <w:t>目</w:t>
      </w:r>
      <w:r>
        <w:rPr>
          <w:rFonts w:eastAsia="楷体_GB2312"/>
          <w:b/>
          <w:bCs/>
          <w:color w:val="000000"/>
          <w:sz w:val="72"/>
          <w:szCs w:val="72"/>
        </w:rPr>
        <w:t xml:space="preserve"> </w:t>
      </w:r>
      <w:r>
        <w:rPr>
          <w:rFonts w:eastAsia="楷体_GB2312"/>
          <w:b/>
          <w:bCs/>
          <w:color w:val="000000"/>
          <w:sz w:val="72"/>
          <w:szCs w:val="72"/>
        </w:rPr>
        <w:t>报</w:t>
      </w:r>
      <w:r>
        <w:rPr>
          <w:rFonts w:eastAsia="楷体_GB2312"/>
          <w:b/>
          <w:bCs/>
          <w:color w:val="000000"/>
          <w:sz w:val="72"/>
          <w:szCs w:val="72"/>
        </w:rPr>
        <w:t xml:space="preserve"> </w:t>
      </w:r>
      <w:r>
        <w:rPr>
          <w:rFonts w:eastAsia="楷体_GB2312"/>
          <w:b/>
          <w:bCs/>
          <w:color w:val="000000"/>
          <w:sz w:val="72"/>
          <w:szCs w:val="72"/>
        </w:rPr>
        <w:t>告</w:t>
      </w:r>
    </w:p>
    <w:p w14:paraId="127D14A4" w14:textId="77777777" w:rsidR="006C482C" w:rsidRDefault="006C482C">
      <w:pPr>
        <w:spacing w:line="360" w:lineRule="auto"/>
        <w:jc w:val="center"/>
        <w:rPr>
          <w:rFonts w:eastAsia="仿宋_GB2312"/>
          <w:sz w:val="28"/>
          <w:szCs w:val="28"/>
        </w:rPr>
      </w:pPr>
    </w:p>
    <w:p w14:paraId="638D989D" w14:textId="77777777" w:rsidR="006C482C" w:rsidRDefault="006C482C">
      <w:pPr>
        <w:spacing w:line="360" w:lineRule="auto"/>
        <w:jc w:val="center"/>
        <w:rPr>
          <w:rFonts w:eastAsia="仿宋_GB2312"/>
          <w:sz w:val="28"/>
          <w:szCs w:val="28"/>
        </w:rPr>
      </w:pPr>
    </w:p>
    <w:p w14:paraId="4A24B259" w14:textId="77777777" w:rsidR="006C482C" w:rsidRDefault="00000000">
      <w:pPr>
        <w:spacing w:line="800" w:lineRule="exact"/>
        <w:ind w:leftChars="106" w:left="223"/>
        <w:rPr>
          <w:rFonts w:eastAsia="仿宋_GB2312"/>
          <w:b/>
          <w:sz w:val="32"/>
          <w:szCs w:val="32"/>
        </w:rPr>
      </w:pPr>
      <w:r>
        <w:rPr>
          <w:rFonts w:eastAsia="仿宋_GB2312"/>
          <w:b/>
          <w:sz w:val="32"/>
          <w:szCs w:val="32"/>
        </w:rPr>
        <w:t>课程名称</w:t>
      </w:r>
      <w:r>
        <w:rPr>
          <w:rFonts w:eastAsia="仿宋_GB2312"/>
          <w:b/>
          <w:sz w:val="32"/>
          <w:szCs w:val="32"/>
          <w:u w:val="single"/>
        </w:rPr>
        <w:t xml:space="preserve">          </w:t>
      </w:r>
      <w:r>
        <w:rPr>
          <w:rFonts w:eastAsia="仿宋_GB2312"/>
          <w:b/>
          <w:sz w:val="32"/>
          <w:szCs w:val="32"/>
          <w:u w:val="single"/>
        </w:rPr>
        <w:t>前端高级开发技术</w:t>
      </w:r>
      <w:r>
        <w:rPr>
          <w:rFonts w:eastAsia="仿宋_GB2312"/>
          <w:b/>
          <w:sz w:val="32"/>
          <w:szCs w:val="32"/>
          <w:u w:val="single"/>
        </w:rPr>
        <w:t xml:space="preserve">           </w:t>
      </w:r>
    </w:p>
    <w:p w14:paraId="7CDAEF13" w14:textId="77777777" w:rsidR="006C482C" w:rsidRDefault="00000000">
      <w:pPr>
        <w:spacing w:line="800" w:lineRule="exact"/>
        <w:ind w:leftChars="106" w:left="223"/>
        <w:rPr>
          <w:rFonts w:eastAsia="仿宋_GB2312"/>
          <w:b/>
          <w:sz w:val="32"/>
          <w:szCs w:val="32"/>
        </w:rPr>
      </w:pPr>
      <w:r>
        <w:rPr>
          <w:rFonts w:eastAsia="仿宋_GB2312"/>
          <w:b/>
          <w:sz w:val="32"/>
          <w:szCs w:val="32"/>
        </w:rPr>
        <w:t>选题名称</w:t>
      </w:r>
      <w:r>
        <w:rPr>
          <w:rFonts w:eastAsia="仿宋_GB2312"/>
          <w:b/>
          <w:sz w:val="32"/>
          <w:szCs w:val="32"/>
          <w:u w:val="single"/>
        </w:rPr>
        <w:t xml:space="preserve">       </w:t>
      </w:r>
      <w:r>
        <w:rPr>
          <w:rFonts w:eastAsia="仿宋_GB2312"/>
          <w:b/>
          <w:sz w:val="32"/>
          <w:szCs w:val="32"/>
          <w:u w:val="single"/>
        </w:rPr>
        <w:t>工业制造行业数据可视化</w:t>
      </w:r>
      <w:r>
        <w:rPr>
          <w:rFonts w:eastAsia="仿宋_GB2312"/>
          <w:b/>
          <w:sz w:val="32"/>
          <w:szCs w:val="32"/>
          <w:u w:val="single"/>
        </w:rPr>
        <w:t xml:space="preserve">         </w:t>
      </w:r>
    </w:p>
    <w:p w14:paraId="76129792" w14:textId="77777777" w:rsidR="006C482C" w:rsidRDefault="00000000">
      <w:pPr>
        <w:spacing w:line="800" w:lineRule="exact"/>
        <w:ind w:leftChars="106" w:left="223"/>
        <w:rPr>
          <w:rFonts w:eastAsia="仿宋_GB2312"/>
          <w:b/>
          <w:sz w:val="32"/>
          <w:szCs w:val="32"/>
          <w:u w:val="single"/>
        </w:rPr>
      </w:pPr>
      <w:r>
        <w:rPr>
          <w:rFonts w:eastAsia="仿宋_GB2312"/>
          <w:b/>
          <w:sz w:val="32"/>
          <w:szCs w:val="32"/>
        </w:rPr>
        <w:t>班级</w:t>
      </w:r>
      <w:r>
        <w:rPr>
          <w:rFonts w:eastAsia="仿宋_GB2312"/>
          <w:b/>
          <w:sz w:val="32"/>
          <w:szCs w:val="32"/>
          <w:u w:val="single"/>
        </w:rPr>
        <w:t xml:space="preserve">  </w:t>
      </w:r>
      <w:r>
        <w:rPr>
          <w:rFonts w:eastAsia="仿宋_GB2312"/>
          <w:b/>
          <w:sz w:val="32"/>
          <w:szCs w:val="32"/>
          <w:u w:val="single"/>
        </w:rPr>
        <w:t>软件</w:t>
      </w:r>
      <w:r>
        <w:rPr>
          <w:rFonts w:eastAsia="仿宋_GB2312"/>
          <w:b/>
          <w:sz w:val="32"/>
          <w:szCs w:val="32"/>
          <w:u w:val="single"/>
        </w:rPr>
        <w:t xml:space="preserve">2304  </w:t>
      </w:r>
      <w:r>
        <w:rPr>
          <w:rFonts w:eastAsia="仿宋_GB2312"/>
          <w:b/>
          <w:sz w:val="32"/>
          <w:szCs w:val="32"/>
        </w:rPr>
        <w:t>姓名</w:t>
      </w:r>
      <w:r>
        <w:rPr>
          <w:rFonts w:eastAsia="仿宋_GB2312"/>
          <w:b/>
          <w:sz w:val="32"/>
          <w:szCs w:val="32"/>
          <w:u w:val="single"/>
        </w:rPr>
        <w:t xml:space="preserve"> </w:t>
      </w:r>
      <w:r>
        <w:rPr>
          <w:rFonts w:eastAsia="仿宋_GB2312"/>
          <w:b/>
          <w:sz w:val="32"/>
          <w:szCs w:val="32"/>
          <w:u w:val="single"/>
        </w:rPr>
        <w:t>张文博</w:t>
      </w:r>
      <w:r>
        <w:rPr>
          <w:rFonts w:eastAsia="仿宋_GB2312"/>
          <w:b/>
          <w:sz w:val="32"/>
          <w:szCs w:val="32"/>
          <w:u w:val="single"/>
        </w:rPr>
        <w:t xml:space="preserve"> </w:t>
      </w:r>
      <w:r>
        <w:rPr>
          <w:rFonts w:eastAsia="仿宋_GB2312"/>
          <w:b/>
          <w:sz w:val="32"/>
          <w:szCs w:val="32"/>
        </w:rPr>
        <w:t>学号</w:t>
      </w:r>
      <w:r>
        <w:rPr>
          <w:rFonts w:eastAsia="仿宋_GB2312"/>
          <w:b/>
          <w:sz w:val="32"/>
          <w:szCs w:val="32"/>
          <w:u w:val="single"/>
        </w:rPr>
        <w:t xml:space="preserve">  2310501073  </w:t>
      </w:r>
    </w:p>
    <w:p w14:paraId="424DBCFE" w14:textId="77777777" w:rsidR="006C482C" w:rsidRDefault="00000000">
      <w:pPr>
        <w:spacing w:line="800" w:lineRule="exact"/>
        <w:ind w:leftChars="106" w:left="223"/>
        <w:rPr>
          <w:rFonts w:eastAsia="仿宋_GB2312"/>
          <w:b/>
          <w:sz w:val="32"/>
          <w:szCs w:val="32"/>
        </w:rPr>
      </w:pPr>
      <w:r>
        <w:rPr>
          <w:rFonts w:eastAsia="仿宋_GB2312"/>
          <w:b/>
          <w:sz w:val="32"/>
          <w:szCs w:val="32"/>
        </w:rPr>
        <w:t>实验组别</w:t>
      </w:r>
      <w:r>
        <w:rPr>
          <w:rFonts w:eastAsia="仿宋_GB2312"/>
          <w:b/>
          <w:sz w:val="32"/>
          <w:szCs w:val="32"/>
          <w:u w:val="single"/>
        </w:rPr>
        <w:t xml:space="preserve">         </w:t>
      </w:r>
      <w:r>
        <w:rPr>
          <w:rFonts w:eastAsia="仿宋_GB2312"/>
          <w:b/>
          <w:sz w:val="32"/>
          <w:szCs w:val="32"/>
        </w:rPr>
        <w:t>同组实验者</w:t>
      </w:r>
      <w:r>
        <w:rPr>
          <w:rFonts w:eastAsia="仿宋_GB2312"/>
          <w:b/>
          <w:sz w:val="32"/>
          <w:szCs w:val="32"/>
          <w:u w:val="single"/>
        </w:rPr>
        <w:t xml:space="preserve">   </w:t>
      </w:r>
      <w:r>
        <w:rPr>
          <w:rFonts w:eastAsia="仿宋_GB2312"/>
          <w:b/>
          <w:sz w:val="32"/>
          <w:szCs w:val="32"/>
          <w:u w:val="single"/>
        </w:rPr>
        <w:t>曹清风</w:t>
      </w:r>
      <w:r>
        <w:rPr>
          <w:rFonts w:eastAsia="仿宋_GB2312"/>
          <w:b/>
          <w:sz w:val="32"/>
          <w:szCs w:val="32"/>
          <w:u w:val="single"/>
        </w:rPr>
        <w:t xml:space="preserve">  </w:t>
      </w:r>
      <w:r>
        <w:rPr>
          <w:rFonts w:eastAsia="仿宋_GB2312"/>
          <w:b/>
          <w:sz w:val="32"/>
          <w:szCs w:val="32"/>
          <w:u w:val="single"/>
        </w:rPr>
        <w:t>孙义昕</w:t>
      </w:r>
      <w:r>
        <w:rPr>
          <w:rFonts w:eastAsia="仿宋_GB2312"/>
          <w:b/>
          <w:sz w:val="32"/>
          <w:szCs w:val="32"/>
          <w:u w:val="single"/>
        </w:rPr>
        <w:t xml:space="preserve">   </w:t>
      </w:r>
    </w:p>
    <w:p w14:paraId="3B5826FA" w14:textId="77777777" w:rsidR="006C482C" w:rsidRDefault="00000000">
      <w:pPr>
        <w:spacing w:line="800" w:lineRule="exact"/>
        <w:ind w:leftChars="106" w:left="223"/>
        <w:rPr>
          <w:rFonts w:eastAsia="仿宋_GB2312"/>
          <w:b/>
          <w:spacing w:val="100"/>
          <w:kern w:val="0"/>
          <w:sz w:val="32"/>
          <w:szCs w:val="32"/>
          <w:u w:val="single"/>
        </w:rPr>
      </w:pPr>
      <w:r>
        <w:rPr>
          <w:rFonts w:eastAsia="仿宋_GB2312"/>
          <w:b/>
          <w:sz w:val="32"/>
          <w:szCs w:val="32"/>
        </w:rPr>
        <w:t>完成时间</w:t>
      </w:r>
      <w:r>
        <w:rPr>
          <w:rFonts w:eastAsia="仿宋_GB2312"/>
          <w:b/>
          <w:sz w:val="32"/>
          <w:szCs w:val="32"/>
        </w:rPr>
        <w:t xml:space="preserve"> </w:t>
      </w:r>
      <w:r>
        <w:rPr>
          <w:rFonts w:eastAsia="仿宋_GB2312"/>
          <w:b/>
          <w:sz w:val="32"/>
          <w:szCs w:val="32"/>
          <w:u w:val="single"/>
        </w:rPr>
        <w:t>2025</w:t>
      </w:r>
      <w:r>
        <w:rPr>
          <w:rFonts w:eastAsia="仿宋_GB2312"/>
          <w:b/>
          <w:sz w:val="32"/>
          <w:szCs w:val="32"/>
          <w:u w:val="single"/>
        </w:rPr>
        <w:t>年</w:t>
      </w:r>
      <w:r>
        <w:rPr>
          <w:rFonts w:eastAsia="仿宋_GB2312"/>
          <w:b/>
          <w:sz w:val="32"/>
          <w:szCs w:val="32"/>
          <w:u w:val="single"/>
        </w:rPr>
        <w:t>11</w:t>
      </w:r>
      <w:r>
        <w:rPr>
          <w:rFonts w:eastAsia="仿宋_GB2312"/>
          <w:b/>
          <w:sz w:val="32"/>
          <w:szCs w:val="32"/>
          <w:u w:val="single"/>
        </w:rPr>
        <w:t>月</w:t>
      </w:r>
      <w:r>
        <w:rPr>
          <w:rFonts w:eastAsia="仿宋_GB2312"/>
          <w:b/>
          <w:sz w:val="32"/>
          <w:szCs w:val="32"/>
          <w:u w:val="single"/>
        </w:rPr>
        <w:t>26</w:t>
      </w:r>
      <w:r>
        <w:rPr>
          <w:rFonts w:eastAsia="仿宋_GB2312"/>
          <w:b/>
          <w:sz w:val="32"/>
          <w:szCs w:val="32"/>
          <w:u w:val="single"/>
        </w:rPr>
        <w:t>日</w:t>
      </w:r>
      <w:r>
        <w:rPr>
          <w:rFonts w:eastAsia="仿宋_GB2312"/>
          <w:b/>
          <w:sz w:val="32"/>
          <w:szCs w:val="32"/>
          <w:u w:val="single"/>
        </w:rPr>
        <w:t xml:space="preserve"> </w:t>
      </w:r>
      <w:r>
        <w:rPr>
          <w:rFonts w:eastAsia="仿宋_GB2312"/>
          <w:b/>
          <w:sz w:val="32"/>
          <w:szCs w:val="32"/>
        </w:rPr>
        <w:t>至</w:t>
      </w:r>
      <w:r>
        <w:rPr>
          <w:rFonts w:eastAsia="仿宋_GB2312"/>
          <w:b/>
          <w:sz w:val="32"/>
          <w:szCs w:val="32"/>
        </w:rPr>
        <w:t xml:space="preserve"> </w:t>
      </w:r>
      <w:r>
        <w:rPr>
          <w:rFonts w:eastAsia="仿宋_GB2312"/>
          <w:b/>
          <w:sz w:val="32"/>
          <w:szCs w:val="32"/>
          <w:u w:val="single"/>
        </w:rPr>
        <w:t>2025</w:t>
      </w:r>
      <w:r>
        <w:rPr>
          <w:rFonts w:eastAsia="仿宋_GB2312"/>
          <w:b/>
          <w:sz w:val="32"/>
          <w:szCs w:val="32"/>
          <w:u w:val="single"/>
        </w:rPr>
        <w:t>年</w:t>
      </w:r>
      <w:r>
        <w:rPr>
          <w:rFonts w:eastAsia="仿宋_GB2312"/>
          <w:b/>
          <w:sz w:val="32"/>
          <w:szCs w:val="32"/>
          <w:u w:val="single"/>
        </w:rPr>
        <w:t>12</w:t>
      </w:r>
      <w:r>
        <w:rPr>
          <w:rFonts w:eastAsia="仿宋_GB2312"/>
          <w:b/>
          <w:sz w:val="32"/>
          <w:szCs w:val="32"/>
          <w:u w:val="single"/>
        </w:rPr>
        <w:t>月</w:t>
      </w:r>
      <w:r>
        <w:rPr>
          <w:rFonts w:eastAsia="仿宋_GB2312"/>
          <w:b/>
          <w:sz w:val="32"/>
          <w:szCs w:val="32"/>
          <w:u w:val="single"/>
        </w:rPr>
        <w:t>3</w:t>
      </w:r>
      <w:r>
        <w:rPr>
          <w:rFonts w:eastAsia="仿宋_GB2312"/>
          <w:b/>
          <w:sz w:val="32"/>
          <w:szCs w:val="32"/>
          <w:u w:val="single"/>
        </w:rPr>
        <w:t>日</w:t>
      </w:r>
      <w:r>
        <w:rPr>
          <w:rFonts w:eastAsia="仿宋_GB2312"/>
          <w:b/>
          <w:sz w:val="32"/>
          <w:szCs w:val="32"/>
          <w:u w:val="single"/>
        </w:rPr>
        <w:t xml:space="preserve">  </w:t>
      </w:r>
    </w:p>
    <w:p w14:paraId="3FDC2255" w14:textId="77777777" w:rsidR="006C482C" w:rsidRDefault="00000000">
      <w:pPr>
        <w:spacing w:line="300" w:lineRule="auto"/>
        <w:jc w:val="center"/>
        <w:rPr>
          <w:b/>
          <w:bCs/>
          <w:sz w:val="44"/>
          <w:szCs w:val="44"/>
        </w:rPr>
      </w:pPr>
      <w:r>
        <w:rPr>
          <w:rFonts w:eastAsia="仿宋_GB2312"/>
          <w:b/>
          <w:sz w:val="24"/>
        </w:rPr>
        <w:br w:type="page"/>
      </w:r>
      <w:r>
        <w:rPr>
          <w:b/>
          <w:bCs/>
          <w:sz w:val="44"/>
          <w:szCs w:val="44"/>
        </w:rPr>
        <w:lastRenderedPageBreak/>
        <w:t>目</w:t>
      </w:r>
      <w:r>
        <w:rPr>
          <w:b/>
          <w:bCs/>
          <w:sz w:val="44"/>
          <w:szCs w:val="44"/>
        </w:rPr>
        <w:t xml:space="preserve">  </w:t>
      </w:r>
      <w:r>
        <w:rPr>
          <w:b/>
          <w:bCs/>
          <w:sz w:val="44"/>
          <w:szCs w:val="44"/>
        </w:rPr>
        <w:t>录</w:t>
      </w:r>
    </w:p>
    <w:p w14:paraId="7B1DE4BA" w14:textId="77777777" w:rsidR="006C482C" w:rsidRDefault="00000000">
      <w:pPr>
        <w:pStyle w:val="TOC2"/>
        <w:tabs>
          <w:tab w:val="right" w:leader="dot" w:pos="8494"/>
        </w:tabs>
        <w:spacing w:after="0" w:line="240" w:lineRule="auto"/>
        <w:rPr>
          <w:rStyle w:val="a8"/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fldChar w:fldCharType="begin"/>
      </w:r>
      <w:r>
        <w:rPr>
          <w:rFonts w:ascii="Times New Roman" w:hAnsi="Times New Roman"/>
          <w:sz w:val="28"/>
          <w:szCs w:val="28"/>
        </w:rPr>
        <w:instrText xml:space="preserve"> TOC \o "1-3" \h \z \u </w:instrText>
      </w:r>
      <w:r>
        <w:rPr>
          <w:rFonts w:ascii="Times New Roman" w:hAnsi="Times New Roman"/>
          <w:sz w:val="28"/>
          <w:szCs w:val="28"/>
        </w:rPr>
        <w:fldChar w:fldCharType="separate"/>
      </w:r>
      <w:hyperlink w:anchor="_Toc217498336" w:history="1">
        <w:r w:rsidR="006C482C">
          <w:rPr>
            <w:rStyle w:val="a8"/>
            <w:rFonts w:ascii="Times New Roman" w:hAnsi="Times New Roman" w:hint="eastAsia"/>
            <w:sz w:val="28"/>
            <w:szCs w:val="28"/>
          </w:rPr>
          <w:t>1</w:t>
        </w:r>
        <w:r w:rsidR="006C482C">
          <w:rPr>
            <w:rStyle w:val="a8"/>
            <w:rFonts w:ascii="Times New Roman" w:hAnsi="Times New Roman" w:hint="eastAsia"/>
            <w:sz w:val="28"/>
            <w:szCs w:val="28"/>
          </w:rPr>
          <w:t>、项目任务</w:t>
        </w:r>
        <w:r w:rsidR="006C482C">
          <w:rPr>
            <w:rStyle w:val="a8"/>
            <w:rFonts w:ascii="Times New Roman" w:hAnsi="Times New Roman" w:hint="eastAsia"/>
            <w:sz w:val="28"/>
            <w:szCs w:val="28"/>
          </w:rPr>
          <w:tab/>
        </w:r>
        <w:r w:rsidR="006C482C">
          <w:rPr>
            <w:rStyle w:val="a8"/>
            <w:rFonts w:ascii="Times New Roman" w:hAnsi="Times New Roman" w:hint="eastAsia"/>
            <w:sz w:val="28"/>
            <w:szCs w:val="28"/>
          </w:rPr>
          <w:fldChar w:fldCharType="begin"/>
        </w:r>
        <w:r w:rsidR="006C482C"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 w:rsidR="006C482C">
          <w:rPr>
            <w:rStyle w:val="a8"/>
            <w:rFonts w:ascii="Times New Roman" w:hAnsi="Times New Roman"/>
            <w:sz w:val="28"/>
            <w:szCs w:val="28"/>
          </w:rPr>
          <w:instrText>PAGEREF _Toc217498336 \h</w:instrText>
        </w:r>
        <w:r w:rsidR="006C482C"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 w:rsidR="006C482C">
          <w:rPr>
            <w:rStyle w:val="a8"/>
            <w:rFonts w:ascii="Times New Roman" w:hAnsi="Times New Roman" w:hint="eastAsia"/>
            <w:sz w:val="28"/>
            <w:szCs w:val="28"/>
          </w:rPr>
        </w:r>
        <w:r w:rsidR="006C482C">
          <w:rPr>
            <w:rStyle w:val="a8"/>
            <w:rFonts w:ascii="Times New Roman" w:hAnsi="Times New Roman" w:hint="eastAsia"/>
            <w:sz w:val="28"/>
            <w:szCs w:val="28"/>
          </w:rPr>
          <w:fldChar w:fldCharType="separate"/>
        </w:r>
        <w:r w:rsidR="006C482C">
          <w:rPr>
            <w:rStyle w:val="a8"/>
            <w:rFonts w:ascii="Times New Roman" w:hAnsi="Times New Roman"/>
            <w:sz w:val="28"/>
            <w:szCs w:val="28"/>
          </w:rPr>
          <w:t>3</w:t>
        </w:r>
        <w:r w:rsidR="006C482C">
          <w:rPr>
            <w:rStyle w:val="a8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44DCA935" w14:textId="77777777" w:rsidR="006C482C" w:rsidRDefault="006C482C">
      <w:pPr>
        <w:pStyle w:val="TOC2"/>
        <w:tabs>
          <w:tab w:val="right" w:leader="dot" w:pos="8494"/>
        </w:tabs>
        <w:spacing w:after="0" w:line="240" w:lineRule="auto"/>
        <w:ind w:firstLineChars="100" w:firstLine="220"/>
        <w:rPr>
          <w:rStyle w:val="a8"/>
          <w:rFonts w:ascii="Times New Roman" w:hAnsi="Times New Roman"/>
          <w:sz w:val="28"/>
          <w:szCs w:val="28"/>
        </w:rPr>
      </w:pPr>
      <w:hyperlink w:anchor="_Toc217498337" w:history="1">
        <w:r>
          <w:rPr>
            <w:rStyle w:val="a8"/>
            <w:rFonts w:ascii="Times New Roman" w:hAnsi="Times New Roman" w:hint="eastAsia"/>
            <w:sz w:val="28"/>
            <w:szCs w:val="28"/>
          </w:rPr>
          <w:t>1.1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>、题目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ab/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/>
            <w:sz w:val="28"/>
            <w:szCs w:val="28"/>
          </w:rPr>
          <w:instrText>PAGEREF _Toc217498337 \h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8"/>
            <w:rFonts w:ascii="Times New Roman" w:hAnsi="Times New Roman"/>
            <w:sz w:val="28"/>
            <w:szCs w:val="28"/>
          </w:rPr>
          <w:t>3</w:t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605436FC" w14:textId="77777777" w:rsidR="006C482C" w:rsidRDefault="006C482C">
      <w:pPr>
        <w:pStyle w:val="TOC2"/>
        <w:tabs>
          <w:tab w:val="right" w:leader="dot" w:pos="8494"/>
        </w:tabs>
        <w:spacing w:after="0" w:line="240" w:lineRule="auto"/>
        <w:ind w:firstLineChars="100" w:firstLine="220"/>
        <w:rPr>
          <w:rStyle w:val="a8"/>
          <w:rFonts w:ascii="Times New Roman" w:hAnsi="Times New Roman"/>
          <w:sz w:val="28"/>
          <w:szCs w:val="28"/>
        </w:rPr>
      </w:pPr>
      <w:hyperlink w:anchor="_Toc217498338" w:history="1">
        <w:r>
          <w:rPr>
            <w:rStyle w:val="a8"/>
            <w:rFonts w:ascii="Times New Roman" w:hAnsi="Times New Roman" w:hint="eastAsia"/>
            <w:sz w:val="28"/>
            <w:szCs w:val="28"/>
          </w:rPr>
          <w:t>1.2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>、项目简介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ab/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/>
            <w:sz w:val="28"/>
            <w:szCs w:val="28"/>
          </w:rPr>
          <w:instrText>PAGEREF _Toc217498338 \h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8"/>
            <w:rFonts w:ascii="Times New Roman" w:hAnsi="Times New Roman"/>
            <w:sz w:val="28"/>
            <w:szCs w:val="28"/>
          </w:rPr>
          <w:t>3</w:t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19CE4E7F" w14:textId="77777777" w:rsidR="006C482C" w:rsidRDefault="006C482C">
      <w:pPr>
        <w:pStyle w:val="TOC2"/>
        <w:tabs>
          <w:tab w:val="right" w:leader="dot" w:pos="8494"/>
        </w:tabs>
        <w:spacing w:after="0" w:line="240" w:lineRule="auto"/>
        <w:ind w:firstLineChars="100" w:firstLine="220"/>
        <w:rPr>
          <w:rStyle w:val="a8"/>
          <w:rFonts w:ascii="Times New Roman" w:hAnsi="Times New Roman"/>
          <w:sz w:val="28"/>
          <w:szCs w:val="28"/>
        </w:rPr>
      </w:pPr>
      <w:hyperlink w:anchor="_Toc217498339" w:history="1">
        <w:r>
          <w:rPr>
            <w:rStyle w:val="a8"/>
            <w:rFonts w:ascii="Times New Roman" w:hAnsi="Times New Roman" w:hint="eastAsia"/>
            <w:sz w:val="28"/>
            <w:szCs w:val="28"/>
          </w:rPr>
          <w:t>1.3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>、项目要求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ab/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/>
            <w:sz w:val="28"/>
            <w:szCs w:val="28"/>
          </w:rPr>
          <w:instrText>PAGEREF _Toc217498339 \h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8"/>
            <w:rFonts w:ascii="Times New Roman" w:hAnsi="Times New Roman"/>
            <w:sz w:val="28"/>
            <w:szCs w:val="28"/>
          </w:rPr>
          <w:t>3</w:t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1AA615A9" w14:textId="77777777" w:rsidR="006C482C" w:rsidRDefault="006C482C">
      <w:pPr>
        <w:pStyle w:val="TOC2"/>
        <w:tabs>
          <w:tab w:val="right" w:leader="dot" w:pos="8494"/>
        </w:tabs>
        <w:spacing w:after="0" w:line="240" w:lineRule="auto"/>
        <w:rPr>
          <w:rStyle w:val="a8"/>
          <w:rFonts w:ascii="Times New Roman" w:hAnsi="Times New Roman"/>
          <w:sz w:val="28"/>
          <w:szCs w:val="28"/>
        </w:rPr>
      </w:pPr>
      <w:hyperlink w:anchor="_Toc217498340" w:history="1">
        <w:r>
          <w:rPr>
            <w:rStyle w:val="a8"/>
            <w:rFonts w:ascii="Times New Roman" w:hAnsi="Times New Roman" w:hint="eastAsia"/>
            <w:sz w:val="28"/>
            <w:szCs w:val="28"/>
          </w:rPr>
          <w:t>2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>、功能说明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ab/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/>
            <w:sz w:val="28"/>
            <w:szCs w:val="28"/>
          </w:rPr>
          <w:instrText>PAGEREF _Toc217498340 \h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8"/>
            <w:rFonts w:ascii="Times New Roman" w:hAnsi="Times New Roman"/>
            <w:sz w:val="28"/>
            <w:szCs w:val="28"/>
          </w:rPr>
          <w:t>5</w:t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7099BEB9" w14:textId="77777777" w:rsidR="006C482C" w:rsidRDefault="006C482C">
      <w:pPr>
        <w:pStyle w:val="TOC2"/>
        <w:tabs>
          <w:tab w:val="right" w:leader="dot" w:pos="8494"/>
        </w:tabs>
        <w:spacing w:after="0" w:line="240" w:lineRule="auto"/>
        <w:ind w:firstLineChars="100" w:firstLine="220"/>
        <w:rPr>
          <w:rStyle w:val="a8"/>
          <w:rFonts w:ascii="Times New Roman" w:hAnsi="Times New Roman"/>
          <w:sz w:val="28"/>
          <w:szCs w:val="28"/>
        </w:rPr>
      </w:pPr>
      <w:hyperlink w:anchor="_Toc217498341" w:history="1">
        <w:r>
          <w:rPr>
            <w:rStyle w:val="a8"/>
            <w:rFonts w:ascii="Times New Roman" w:hAnsi="Times New Roman" w:hint="eastAsia"/>
            <w:sz w:val="28"/>
            <w:szCs w:val="28"/>
          </w:rPr>
          <w:t>2.1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>、功能模块设计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ab/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/>
            <w:sz w:val="28"/>
            <w:szCs w:val="28"/>
          </w:rPr>
          <w:instrText>PAGEREF _Toc217498341 \h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8"/>
            <w:rFonts w:ascii="Times New Roman" w:hAnsi="Times New Roman"/>
            <w:sz w:val="28"/>
            <w:szCs w:val="28"/>
          </w:rPr>
          <w:t>5</w:t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5536A03D" w14:textId="77777777" w:rsidR="006C482C" w:rsidRDefault="006C482C">
      <w:pPr>
        <w:pStyle w:val="TOC2"/>
        <w:tabs>
          <w:tab w:val="right" w:leader="dot" w:pos="8494"/>
        </w:tabs>
        <w:spacing w:after="0" w:line="240" w:lineRule="auto"/>
        <w:ind w:firstLineChars="100" w:firstLine="220"/>
        <w:rPr>
          <w:rStyle w:val="a8"/>
          <w:rFonts w:ascii="Times New Roman" w:hAnsi="Times New Roman"/>
          <w:sz w:val="28"/>
          <w:szCs w:val="28"/>
        </w:rPr>
      </w:pPr>
      <w:hyperlink w:anchor="_Toc217498342" w:history="1">
        <w:r>
          <w:rPr>
            <w:rStyle w:val="a8"/>
            <w:rFonts w:ascii="Times New Roman" w:hAnsi="Times New Roman" w:hint="eastAsia"/>
            <w:sz w:val="28"/>
            <w:szCs w:val="28"/>
          </w:rPr>
          <w:t>2.2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>、所有功能模块的流程图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ab/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/>
            <w:sz w:val="28"/>
            <w:szCs w:val="28"/>
          </w:rPr>
          <w:instrText>PAGEREF _Toc217498342 \h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8"/>
            <w:rFonts w:ascii="Times New Roman" w:hAnsi="Times New Roman"/>
            <w:sz w:val="28"/>
            <w:szCs w:val="28"/>
          </w:rPr>
          <w:t>5</w:t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2BAE26B1" w14:textId="77777777" w:rsidR="006C482C" w:rsidRDefault="006C482C">
      <w:pPr>
        <w:pStyle w:val="TOC2"/>
        <w:tabs>
          <w:tab w:val="right" w:leader="dot" w:pos="8494"/>
        </w:tabs>
        <w:spacing w:after="0" w:line="240" w:lineRule="auto"/>
        <w:rPr>
          <w:rStyle w:val="a8"/>
          <w:rFonts w:ascii="Times New Roman" w:hAnsi="Times New Roman"/>
          <w:sz w:val="28"/>
          <w:szCs w:val="28"/>
        </w:rPr>
      </w:pPr>
      <w:hyperlink w:anchor="_Toc217498343" w:history="1">
        <w:r>
          <w:rPr>
            <w:rStyle w:val="a8"/>
            <w:rFonts w:ascii="Times New Roman" w:hAnsi="Times New Roman" w:hint="eastAsia"/>
            <w:sz w:val="28"/>
            <w:szCs w:val="28"/>
          </w:rPr>
          <w:t>3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>、功能测试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ab/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/>
            <w:sz w:val="28"/>
            <w:szCs w:val="28"/>
          </w:rPr>
          <w:instrText>PAGEREF _Toc217498343 \h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8"/>
            <w:rFonts w:ascii="Times New Roman" w:hAnsi="Times New Roman"/>
            <w:sz w:val="28"/>
            <w:szCs w:val="28"/>
          </w:rPr>
          <w:t>6</w:t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530F28AB" w14:textId="77777777" w:rsidR="006C482C" w:rsidRDefault="006C482C">
      <w:pPr>
        <w:pStyle w:val="TOC2"/>
        <w:tabs>
          <w:tab w:val="right" w:leader="dot" w:pos="8494"/>
        </w:tabs>
        <w:spacing w:after="0" w:line="240" w:lineRule="auto"/>
        <w:rPr>
          <w:rStyle w:val="a8"/>
          <w:rFonts w:ascii="Times New Roman" w:hAnsi="Times New Roman"/>
          <w:sz w:val="28"/>
          <w:szCs w:val="28"/>
        </w:rPr>
      </w:pPr>
      <w:hyperlink w:anchor="_Toc217498344" w:history="1">
        <w:r>
          <w:rPr>
            <w:rStyle w:val="a8"/>
            <w:rFonts w:ascii="Times New Roman" w:hAnsi="Times New Roman" w:hint="eastAsia"/>
            <w:sz w:val="28"/>
            <w:szCs w:val="28"/>
          </w:rPr>
          <w:t>4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>、源程序清单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ab/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/>
            <w:sz w:val="28"/>
            <w:szCs w:val="28"/>
          </w:rPr>
          <w:instrText>PAGEREF _Toc217498344 \h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8"/>
            <w:rFonts w:ascii="Times New Roman" w:hAnsi="Times New Roman"/>
            <w:sz w:val="28"/>
            <w:szCs w:val="28"/>
          </w:rPr>
          <w:t>7</w:t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07981632" w14:textId="77777777" w:rsidR="006C482C" w:rsidRDefault="006C482C">
      <w:pPr>
        <w:pStyle w:val="TOC2"/>
        <w:tabs>
          <w:tab w:val="right" w:leader="dot" w:pos="8494"/>
        </w:tabs>
        <w:spacing w:after="0" w:line="240" w:lineRule="auto"/>
        <w:rPr>
          <w:rStyle w:val="a8"/>
          <w:rFonts w:ascii="Times New Roman" w:hAnsi="Times New Roman"/>
          <w:sz w:val="28"/>
          <w:szCs w:val="28"/>
        </w:rPr>
      </w:pPr>
      <w:hyperlink w:anchor="_Toc217498345" w:history="1">
        <w:r>
          <w:rPr>
            <w:rStyle w:val="a8"/>
            <w:rFonts w:ascii="Times New Roman" w:hAnsi="Times New Roman" w:hint="eastAsia"/>
            <w:sz w:val="28"/>
            <w:szCs w:val="28"/>
          </w:rPr>
          <w:t>5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>、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 xml:space="preserve"> 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>项目总结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ab/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/>
            <w:sz w:val="28"/>
            <w:szCs w:val="28"/>
          </w:rPr>
          <w:instrText>PAGEREF _Toc217498345 \h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8"/>
            <w:rFonts w:ascii="Times New Roman" w:hAnsi="Times New Roman"/>
            <w:sz w:val="28"/>
            <w:szCs w:val="28"/>
          </w:rPr>
          <w:t>8</w:t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7098291E" w14:textId="77777777" w:rsidR="006C482C" w:rsidRDefault="00000000">
      <w:pPr>
        <w:rPr>
          <w:rFonts w:eastAsia="仿宋_GB2312"/>
          <w:b/>
          <w:sz w:val="24"/>
        </w:rPr>
      </w:pPr>
      <w:r>
        <w:rPr>
          <w:sz w:val="28"/>
          <w:szCs w:val="28"/>
        </w:rPr>
        <w:fldChar w:fldCharType="end"/>
      </w:r>
    </w:p>
    <w:p w14:paraId="186E6381" w14:textId="77777777" w:rsidR="006C482C" w:rsidRDefault="006C482C">
      <w:pPr>
        <w:spacing w:line="760" w:lineRule="exact"/>
        <w:jc w:val="left"/>
        <w:rPr>
          <w:rFonts w:eastAsia="仿宋_GB2312"/>
          <w:b/>
          <w:sz w:val="24"/>
        </w:rPr>
      </w:pPr>
    </w:p>
    <w:p w14:paraId="5DEC0C3A" w14:textId="77777777" w:rsidR="006C482C" w:rsidRDefault="006C482C">
      <w:pPr>
        <w:spacing w:line="360" w:lineRule="auto"/>
        <w:rPr>
          <w:rFonts w:eastAsia="仿宋_GB2312"/>
          <w:b/>
          <w:sz w:val="28"/>
          <w:szCs w:val="28"/>
        </w:rPr>
      </w:pPr>
    </w:p>
    <w:p w14:paraId="439DE809" w14:textId="77777777" w:rsidR="006C482C" w:rsidRDefault="006C482C">
      <w:pPr>
        <w:spacing w:line="360" w:lineRule="auto"/>
        <w:rPr>
          <w:rFonts w:eastAsia="仿宋_GB2312"/>
          <w:b/>
          <w:sz w:val="28"/>
          <w:szCs w:val="28"/>
        </w:rPr>
      </w:pPr>
    </w:p>
    <w:p w14:paraId="1BDB6861" w14:textId="77777777" w:rsidR="006C482C" w:rsidRDefault="006C482C">
      <w:pPr>
        <w:spacing w:line="360" w:lineRule="auto"/>
        <w:rPr>
          <w:rFonts w:eastAsia="仿宋_GB2312"/>
          <w:b/>
          <w:sz w:val="28"/>
          <w:szCs w:val="28"/>
        </w:rPr>
        <w:sectPr w:rsidR="006C482C">
          <w:footerReference w:type="even" r:id="rId9"/>
          <w:pgSz w:w="11906" w:h="16838"/>
          <w:pgMar w:top="1440" w:right="1644" w:bottom="1440" w:left="1758" w:header="851" w:footer="992" w:gutter="0"/>
          <w:cols w:space="720"/>
          <w:docGrid w:type="lines" w:linePitch="312"/>
        </w:sectPr>
      </w:pPr>
    </w:p>
    <w:p w14:paraId="4B40132D" w14:textId="77777777" w:rsidR="006C482C" w:rsidRDefault="00000000">
      <w:pPr>
        <w:spacing w:line="360" w:lineRule="auto"/>
        <w:jc w:val="center"/>
        <w:outlineLvl w:val="0"/>
        <w:rPr>
          <w:rFonts w:eastAsia="黑体"/>
          <w:sz w:val="30"/>
          <w:szCs w:val="30"/>
        </w:rPr>
      </w:pPr>
      <w:bookmarkStart w:id="0" w:name="_Toc217498336"/>
      <w:r>
        <w:rPr>
          <w:rFonts w:eastAsia="黑体"/>
          <w:sz w:val="30"/>
          <w:szCs w:val="30"/>
        </w:rPr>
        <w:lastRenderedPageBreak/>
        <w:t>1</w:t>
      </w:r>
      <w:r>
        <w:rPr>
          <w:rFonts w:eastAsia="黑体"/>
          <w:sz w:val="30"/>
          <w:szCs w:val="30"/>
        </w:rPr>
        <w:t>、项目任务</w:t>
      </w:r>
      <w:bookmarkEnd w:id="0"/>
    </w:p>
    <w:p w14:paraId="742C7931" w14:textId="77777777" w:rsidR="006C482C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bookmarkStart w:id="1" w:name="_Toc217498337"/>
      <w:r>
        <w:rPr>
          <w:rFonts w:eastAsia="楷体_GB2312"/>
          <w:sz w:val="28"/>
          <w:szCs w:val="28"/>
        </w:rPr>
        <w:t>1.1</w:t>
      </w:r>
      <w:r>
        <w:rPr>
          <w:rFonts w:eastAsia="楷体_GB2312"/>
          <w:sz w:val="28"/>
          <w:szCs w:val="28"/>
        </w:rPr>
        <w:t>、题目</w:t>
      </w:r>
      <w:bookmarkEnd w:id="1"/>
    </w:p>
    <w:p w14:paraId="4579C275" w14:textId="20039F27" w:rsidR="006C482C" w:rsidRDefault="00000000">
      <w:pPr>
        <w:spacing w:line="360" w:lineRule="auto"/>
        <w:jc w:val="left"/>
        <w:rPr>
          <w:rFonts w:hint="eastAsia"/>
          <w:sz w:val="24"/>
        </w:rPr>
      </w:pPr>
      <w:r>
        <w:rPr>
          <w:sz w:val="24"/>
        </w:rPr>
        <w:t>工业制造行业数据可视化平台</w:t>
      </w:r>
    </w:p>
    <w:p w14:paraId="6B25E70E" w14:textId="77777777" w:rsidR="006C482C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bookmarkStart w:id="2" w:name="_Toc217498338"/>
      <w:r>
        <w:rPr>
          <w:rFonts w:eastAsia="楷体_GB2312"/>
          <w:sz w:val="28"/>
          <w:szCs w:val="28"/>
        </w:rPr>
        <w:t>1.2</w:t>
      </w:r>
      <w:r>
        <w:rPr>
          <w:rFonts w:eastAsia="楷体_GB2312"/>
          <w:sz w:val="28"/>
          <w:szCs w:val="28"/>
        </w:rPr>
        <w:t>、项目简介</w:t>
      </w:r>
      <w:bookmarkEnd w:id="2"/>
    </w:p>
    <w:p w14:paraId="2138AC69" w14:textId="45FD53D0" w:rsidR="006C482C" w:rsidRDefault="00000000" w:rsidP="00B121FE">
      <w:pPr>
        <w:spacing w:line="360" w:lineRule="auto"/>
        <w:ind w:firstLineChars="200" w:firstLine="480"/>
        <w:jc w:val="left"/>
        <w:rPr>
          <w:rFonts w:hint="eastAsia"/>
          <w:sz w:val="24"/>
        </w:rPr>
      </w:pPr>
      <w:r>
        <w:rPr>
          <w:sz w:val="24"/>
        </w:rPr>
        <w:t>随着工业技术的发展，数据量呈爆炸式增长，为工业制造带来了机遇与挑战。为了在海量数据中提取有价值的信息以加速工业发展，本项目开发了一个</w:t>
      </w:r>
      <w:r>
        <w:rPr>
          <w:sz w:val="24"/>
        </w:rPr>
        <w:t>“</w:t>
      </w:r>
      <w:r>
        <w:rPr>
          <w:sz w:val="24"/>
        </w:rPr>
        <w:t>工业制造行业数据可视化</w:t>
      </w:r>
      <w:r>
        <w:rPr>
          <w:sz w:val="24"/>
        </w:rPr>
        <w:t>”</w:t>
      </w:r>
      <w:r>
        <w:rPr>
          <w:sz w:val="24"/>
        </w:rPr>
        <w:t>系统。</w:t>
      </w:r>
    </w:p>
    <w:p w14:paraId="163AF630" w14:textId="77777777" w:rsidR="006C482C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bookmarkStart w:id="3" w:name="_Toc217498339"/>
      <w:r>
        <w:rPr>
          <w:rFonts w:eastAsia="楷体_GB2312"/>
          <w:sz w:val="28"/>
          <w:szCs w:val="28"/>
        </w:rPr>
        <w:t>1.3</w:t>
      </w:r>
      <w:r>
        <w:rPr>
          <w:rFonts w:eastAsia="楷体_GB2312"/>
          <w:sz w:val="28"/>
          <w:szCs w:val="28"/>
        </w:rPr>
        <w:t>、项目要求</w:t>
      </w:r>
      <w:bookmarkEnd w:id="3"/>
    </w:p>
    <w:p w14:paraId="6F035232" w14:textId="77777777" w:rsidR="006C482C" w:rsidRDefault="00000000">
      <w:pPr>
        <w:spacing w:line="360" w:lineRule="auto"/>
        <w:ind w:firstLineChars="200" w:firstLine="480"/>
        <w:jc w:val="left"/>
        <w:rPr>
          <w:sz w:val="24"/>
        </w:rPr>
      </w:pPr>
      <w:r>
        <w:rPr>
          <w:sz w:val="24"/>
        </w:rPr>
        <w:t>本项目要求基于</w:t>
      </w:r>
      <w:r>
        <w:rPr>
          <w:sz w:val="24"/>
        </w:rPr>
        <w:t xml:space="preserve"> Vue 3 + Vite </w:t>
      </w:r>
      <w:r>
        <w:rPr>
          <w:sz w:val="24"/>
        </w:rPr>
        <w:t>构建单页面应用（</w:t>
      </w:r>
      <w:r>
        <w:rPr>
          <w:sz w:val="24"/>
        </w:rPr>
        <w:t>SPA</w:t>
      </w:r>
      <w:r>
        <w:rPr>
          <w:sz w:val="24"/>
        </w:rPr>
        <w:t>），并结合</w:t>
      </w:r>
      <w:r>
        <w:rPr>
          <w:sz w:val="24"/>
        </w:rPr>
        <w:t xml:space="preserve"> ECharts </w:t>
      </w:r>
      <w:r>
        <w:rPr>
          <w:sz w:val="24"/>
        </w:rPr>
        <w:t>实现数据的图形化展示。具体要求如下：</w:t>
      </w:r>
    </w:p>
    <w:p w14:paraId="7C11EA97" w14:textId="4027F5EA" w:rsidR="006C482C" w:rsidRDefault="00364045" w:rsidP="00364045">
      <w:pPr>
        <w:spacing w:line="360" w:lineRule="auto"/>
        <w:jc w:val="center"/>
        <w:rPr>
          <w:sz w:val="24"/>
        </w:rPr>
      </w:pPr>
      <w:r>
        <w:rPr>
          <w:noProof/>
        </w:rPr>
        <w:drawing>
          <wp:inline distT="0" distB="0" distL="0" distR="0" wp14:anchorId="0671BC5B" wp14:editId="530448CE">
            <wp:extent cx="4470400" cy="4470400"/>
            <wp:effectExtent l="0" t="0" r="6350" b="6350"/>
            <wp:docPr id="9545666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400" cy="447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14F2F" w14:textId="228538B1" w:rsidR="006C482C" w:rsidRPr="00B121FE" w:rsidRDefault="00000000" w:rsidP="00B121FE">
      <w:pPr>
        <w:spacing w:line="360" w:lineRule="auto"/>
        <w:jc w:val="center"/>
        <w:rPr>
          <w:rFonts w:hint="eastAsia"/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1-1 </w:t>
      </w:r>
      <w:r>
        <w:rPr>
          <w:rFonts w:hint="eastAsia"/>
          <w:szCs w:val="21"/>
        </w:rPr>
        <w:t>项目要求架构图</w:t>
      </w:r>
    </w:p>
    <w:p w14:paraId="70C7BD26" w14:textId="77777777" w:rsidR="006C482C" w:rsidRDefault="00000000">
      <w:pPr>
        <w:rPr>
          <w:rFonts w:eastAsia="黑体"/>
          <w:sz w:val="30"/>
          <w:szCs w:val="30"/>
        </w:rPr>
      </w:pPr>
      <w:bookmarkStart w:id="4" w:name="_Toc217498340"/>
      <w:r>
        <w:rPr>
          <w:rFonts w:eastAsia="黑体"/>
          <w:sz w:val="30"/>
          <w:szCs w:val="30"/>
        </w:rPr>
        <w:br w:type="page"/>
      </w:r>
    </w:p>
    <w:p w14:paraId="39B05D68" w14:textId="77777777" w:rsidR="006C482C" w:rsidRDefault="00000000">
      <w:pPr>
        <w:spacing w:line="360" w:lineRule="auto"/>
        <w:jc w:val="center"/>
        <w:outlineLvl w:val="0"/>
        <w:rPr>
          <w:rFonts w:eastAsia="黑体"/>
          <w:sz w:val="30"/>
          <w:szCs w:val="30"/>
        </w:rPr>
      </w:pPr>
      <w:r>
        <w:rPr>
          <w:rFonts w:eastAsia="黑体"/>
          <w:sz w:val="30"/>
          <w:szCs w:val="30"/>
        </w:rPr>
        <w:lastRenderedPageBreak/>
        <w:t>2</w:t>
      </w:r>
      <w:r>
        <w:rPr>
          <w:rFonts w:eastAsia="黑体"/>
          <w:sz w:val="30"/>
          <w:szCs w:val="30"/>
        </w:rPr>
        <w:t>、功能说明</w:t>
      </w:r>
      <w:bookmarkEnd w:id="4"/>
    </w:p>
    <w:p w14:paraId="3DFC2956" w14:textId="77777777" w:rsidR="006C482C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bookmarkStart w:id="5" w:name="_Toc217498341"/>
      <w:r>
        <w:rPr>
          <w:rFonts w:eastAsia="楷体_GB2312"/>
          <w:sz w:val="28"/>
          <w:szCs w:val="28"/>
        </w:rPr>
        <w:t>2.1</w:t>
      </w:r>
      <w:r>
        <w:rPr>
          <w:rFonts w:eastAsia="楷体_GB2312"/>
          <w:sz w:val="28"/>
          <w:szCs w:val="28"/>
        </w:rPr>
        <w:t>、功能模块设计</w:t>
      </w:r>
      <w:bookmarkEnd w:id="5"/>
    </w:p>
    <w:p w14:paraId="632D7F65" w14:textId="0E5BD65E" w:rsidR="0004760F" w:rsidRDefault="0004760F" w:rsidP="0004760F">
      <w:pPr>
        <w:spacing w:line="360" w:lineRule="auto"/>
        <w:jc w:val="left"/>
        <w:outlineLvl w:val="2"/>
        <w:rPr>
          <w:rFonts w:eastAsia="楷体_GB2312" w:hint="eastAsia"/>
          <w:sz w:val="28"/>
          <w:szCs w:val="28"/>
        </w:rPr>
      </w:pPr>
      <w:r>
        <w:rPr>
          <w:rFonts w:eastAsia="楷体_GB2312" w:hint="eastAsia"/>
          <w:sz w:val="28"/>
          <w:szCs w:val="28"/>
        </w:rPr>
        <w:t>1</w:t>
      </w:r>
      <w:r>
        <w:rPr>
          <w:rFonts w:eastAsia="楷体_GB2312" w:hint="eastAsia"/>
          <w:sz w:val="28"/>
          <w:szCs w:val="28"/>
        </w:rPr>
        <w:t>、</w:t>
      </w:r>
      <w:r w:rsidRPr="0004760F">
        <w:rPr>
          <w:rFonts w:eastAsia="楷体_GB2312" w:hint="eastAsia"/>
          <w:sz w:val="28"/>
          <w:szCs w:val="28"/>
        </w:rPr>
        <w:t>基本功能</w:t>
      </w:r>
    </w:p>
    <w:p w14:paraId="0DCA97D2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114300" distR="114300" wp14:anchorId="6C4D0E6E" wp14:editId="632F76AA">
            <wp:extent cx="5273040" cy="4524375"/>
            <wp:effectExtent l="0" t="0" r="10160" b="9525"/>
            <wp:docPr id="2" name="图片 2" descr="原型图_01(1)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原型图_01(1)(1)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F0305" w14:textId="77777777" w:rsidR="006C482C" w:rsidRDefault="0000000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2-1 </w:t>
      </w:r>
      <w:r>
        <w:rPr>
          <w:rFonts w:hint="eastAsia"/>
          <w:szCs w:val="21"/>
        </w:rPr>
        <w:t>原型图</w:t>
      </w:r>
    </w:p>
    <w:p w14:paraId="13682C5A" w14:textId="77777777" w:rsidR="0004760F" w:rsidRDefault="0004760F" w:rsidP="0004760F">
      <w:pPr>
        <w:spacing w:line="360" w:lineRule="auto"/>
        <w:jc w:val="right"/>
        <w:rPr>
          <w:rFonts w:hint="eastAsia"/>
          <w:sz w:val="24"/>
        </w:rPr>
      </w:pPr>
    </w:p>
    <w:p w14:paraId="1693A558" w14:textId="77777777" w:rsidR="006C482C" w:rsidRDefault="00000000">
      <w:pPr>
        <w:spacing w:line="360" w:lineRule="auto"/>
        <w:jc w:val="center"/>
        <w:rPr>
          <w:color w:val="FF0000"/>
          <w:sz w:val="24"/>
        </w:rPr>
      </w:pPr>
      <w:r>
        <w:rPr>
          <w:rFonts w:hint="eastAsia"/>
          <w:noProof/>
          <w:color w:val="FF0000"/>
          <w:sz w:val="24"/>
        </w:rPr>
        <w:drawing>
          <wp:inline distT="0" distB="0" distL="114300" distR="114300" wp14:anchorId="2EE83665" wp14:editId="1D7B83FB">
            <wp:extent cx="5260975" cy="1480185"/>
            <wp:effectExtent l="0" t="0" r="9525" b="5715"/>
            <wp:docPr id="6" name="图片 6" descr="结构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结构图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AE23B" w14:textId="77777777" w:rsidR="006C482C" w:rsidRDefault="0000000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2-2 </w:t>
      </w:r>
      <w:r>
        <w:rPr>
          <w:rFonts w:hint="eastAsia"/>
          <w:szCs w:val="21"/>
        </w:rPr>
        <w:t>功能模块图</w:t>
      </w:r>
    </w:p>
    <w:p w14:paraId="2305D34B" w14:textId="77777777" w:rsidR="006C482C" w:rsidRDefault="006C482C">
      <w:pPr>
        <w:spacing w:line="360" w:lineRule="auto"/>
        <w:rPr>
          <w:sz w:val="24"/>
        </w:rPr>
      </w:pPr>
    </w:p>
    <w:p w14:paraId="529567C8" w14:textId="77777777" w:rsidR="0004760F" w:rsidRDefault="0004760F">
      <w:pPr>
        <w:widowControl/>
        <w:jc w:val="left"/>
        <w:rPr>
          <w:rFonts w:eastAsia="楷体_GB2312"/>
          <w:sz w:val="28"/>
          <w:szCs w:val="28"/>
        </w:rPr>
      </w:pPr>
      <w:r>
        <w:rPr>
          <w:rFonts w:eastAsia="楷体_GB2312"/>
          <w:sz w:val="28"/>
          <w:szCs w:val="28"/>
        </w:rPr>
        <w:br w:type="page"/>
      </w:r>
    </w:p>
    <w:p w14:paraId="0CA931E0" w14:textId="5332D74C" w:rsidR="0004760F" w:rsidRDefault="0004760F" w:rsidP="0004760F">
      <w:pPr>
        <w:spacing w:line="360" w:lineRule="auto"/>
        <w:jc w:val="left"/>
        <w:outlineLvl w:val="2"/>
        <w:rPr>
          <w:rFonts w:eastAsia="楷体_GB2312" w:hint="eastAsia"/>
          <w:sz w:val="28"/>
          <w:szCs w:val="28"/>
        </w:rPr>
      </w:pPr>
      <w:r>
        <w:rPr>
          <w:rFonts w:eastAsia="楷体_GB2312" w:hint="eastAsia"/>
          <w:sz w:val="28"/>
          <w:szCs w:val="28"/>
        </w:rPr>
        <w:lastRenderedPageBreak/>
        <w:t>2</w:t>
      </w:r>
      <w:r>
        <w:rPr>
          <w:rFonts w:eastAsia="楷体_GB2312" w:hint="eastAsia"/>
          <w:sz w:val="28"/>
          <w:szCs w:val="28"/>
        </w:rPr>
        <w:t>、</w:t>
      </w:r>
      <w:r w:rsidRPr="0004760F">
        <w:rPr>
          <w:rFonts w:eastAsia="楷体_GB2312" w:hint="eastAsia"/>
          <w:sz w:val="28"/>
          <w:szCs w:val="28"/>
        </w:rPr>
        <w:t>基本功能</w:t>
      </w:r>
    </w:p>
    <w:p w14:paraId="28907893" w14:textId="6C9708C6" w:rsidR="00B121FE" w:rsidRPr="00B121FE" w:rsidRDefault="00B121FE" w:rsidP="00B121FE">
      <w:pPr>
        <w:pStyle w:val="a9"/>
        <w:numPr>
          <w:ilvl w:val="0"/>
          <w:numId w:val="5"/>
        </w:numPr>
        <w:spacing w:line="360" w:lineRule="auto"/>
        <w:ind w:firstLineChars="0"/>
        <w:rPr>
          <w:rFonts w:hint="eastAsia"/>
          <w:sz w:val="24"/>
        </w:rPr>
      </w:pPr>
      <w:r w:rsidRPr="00B121FE">
        <w:rPr>
          <w:rFonts w:hint="eastAsia"/>
          <w:sz w:val="24"/>
        </w:rPr>
        <w:t>项目基础架构搭建</w:t>
      </w:r>
      <w:r>
        <w:rPr>
          <w:rFonts w:hint="eastAsia"/>
          <w:sz w:val="24"/>
        </w:rPr>
        <w:t>：</w:t>
      </w:r>
      <w:r w:rsidRPr="00B121FE">
        <w:rPr>
          <w:rFonts w:hint="eastAsia"/>
          <w:sz w:val="24"/>
        </w:rPr>
        <w:t>基于</w:t>
      </w:r>
      <w:r w:rsidRPr="00B121FE">
        <w:rPr>
          <w:rFonts w:hint="eastAsia"/>
          <w:sz w:val="24"/>
        </w:rPr>
        <w:t xml:space="preserve"> Vue 3 + Vite </w:t>
      </w:r>
      <w:r w:rsidRPr="00B121FE">
        <w:rPr>
          <w:rFonts w:hint="eastAsia"/>
          <w:sz w:val="24"/>
        </w:rPr>
        <w:t>构建单页面应用（</w:t>
      </w:r>
      <w:r w:rsidRPr="00B121FE">
        <w:rPr>
          <w:rFonts w:hint="eastAsia"/>
          <w:sz w:val="24"/>
        </w:rPr>
        <w:t>SPA</w:t>
      </w:r>
      <w:r w:rsidRPr="00B121FE">
        <w:rPr>
          <w:rFonts w:hint="eastAsia"/>
          <w:sz w:val="24"/>
        </w:rPr>
        <w:t>），使用</w:t>
      </w:r>
      <w:r w:rsidRPr="00B121FE">
        <w:rPr>
          <w:rFonts w:hint="eastAsia"/>
          <w:sz w:val="24"/>
        </w:rPr>
        <w:t xml:space="preserve"> HTML+CSS </w:t>
      </w:r>
      <w:r w:rsidRPr="00B121FE">
        <w:rPr>
          <w:rFonts w:hint="eastAsia"/>
          <w:sz w:val="24"/>
        </w:rPr>
        <w:t>完成整体页面布局，并配置</w:t>
      </w:r>
      <w:r w:rsidRPr="00B121FE">
        <w:rPr>
          <w:rFonts w:hint="eastAsia"/>
          <w:sz w:val="24"/>
        </w:rPr>
        <w:t xml:space="preserve"> Vue Router </w:t>
      </w:r>
      <w:r w:rsidRPr="00B121FE">
        <w:rPr>
          <w:rFonts w:hint="eastAsia"/>
          <w:sz w:val="24"/>
        </w:rPr>
        <w:t>实现簇状条形图、面积图、柱形图、饼图、折线图五个独立视图组件的路由跳转。</w:t>
      </w:r>
    </w:p>
    <w:p w14:paraId="28D5CEC2" w14:textId="0B1068AC" w:rsidR="00B121FE" w:rsidRPr="00B121FE" w:rsidRDefault="00B121FE" w:rsidP="00B121FE">
      <w:pPr>
        <w:pStyle w:val="a9"/>
        <w:numPr>
          <w:ilvl w:val="0"/>
          <w:numId w:val="5"/>
        </w:numPr>
        <w:spacing w:line="360" w:lineRule="auto"/>
        <w:ind w:firstLineChars="0"/>
        <w:rPr>
          <w:sz w:val="24"/>
        </w:rPr>
      </w:pPr>
      <w:r w:rsidRPr="00B121FE">
        <w:rPr>
          <w:rFonts w:hint="eastAsia"/>
          <w:sz w:val="24"/>
        </w:rPr>
        <w:t>数据动态交互实现</w:t>
      </w:r>
      <w:r>
        <w:rPr>
          <w:rFonts w:hint="eastAsia"/>
          <w:sz w:val="24"/>
        </w:rPr>
        <w:t>：</w:t>
      </w:r>
      <w:r w:rsidRPr="00B121FE">
        <w:rPr>
          <w:rFonts w:hint="eastAsia"/>
          <w:sz w:val="24"/>
        </w:rPr>
        <w:t>引入</w:t>
      </w:r>
      <w:r w:rsidRPr="00B121FE">
        <w:rPr>
          <w:rFonts w:hint="eastAsia"/>
          <w:sz w:val="24"/>
        </w:rPr>
        <w:t xml:space="preserve"> jQuery </w:t>
      </w:r>
      <w:r w:rsidRPr="00B121FE">
        <w:rPr>
          <w:rFonts w:hint="eastAsia"/>
          <w:sz w:val="24"/>
        </w:rPr>
        <w:t>库请求本地</w:t>
      </w:r>
      <w:r w:rsidRPr="00B121FE">
        <w:rPr>
          <w:rFonts w:hint="eastAsia"/>
          <w:sz w:val="24"/>
        </w:rPr>
        <w:t xml:space="preserve"> JSON </w:t>
      </w:r>
      <w:r w:rsidRPr="00B121FE">
        <w:rPr>
          <w:rFonts w:hint="eastAsia"/>
          <w:sz w:val="24"/>
        </w:rPr>
        <w:t>数据文件（如</w:t>
      </w:r>
      <w:r w:rsidRPr="00B121FE">
        <w:rPr>
          <w:rFonts w:hint="eastAsia"/>
          <w:sz w:val="24"/>
        </w:rPr>
        <w:t xml:space="preserve"> bar.json, area.json </w:t>
      </w:r>
      <w:r w:rsidRPr="00B121FE">
        <w:rPr>
          <w:rFonts w:hint="eastAsia"/>
          <w:sz w:val="24"/>
        </w:rPr>
        <w:t>等），解析并将数据动态赋值给</w:t>
      </w:r>
      <w:r w:rsidRPr="00B121FE">
        <w:rPr>
          <w:rFonts w:hint="eastAsia"/>
          <w:sz w:val="24"/>
        </w:rPr>
        <w:t xml:space="preserve"> ECharts </w:t>
      </w:r>
      <w:r w:rsidRPr="00B121FE">
        <w:rPr>
          <w:rFonts w:hint="eastAsia"/>
          <w:sz w:val="24"/>
        </w:rPr>
        <w:t>实例，实现图表数据的异步加载与渲染。</w:t>
      </w:r>
    </w:p>
    <w:p w14:paraId="6EC3F260" w14:textId="10D7228C" w:rsidR="00B121FE" w:rsidRPr="00B121FE" w:rsidRDefault="00B121FE" w:rsidP="00B121FE">
      <w:pPr>
        <w:pStyle w:val="a9"/>
        <w:numPr>
          <w:ilvl w:val="0"/>
          <w:numId w:val="5"/>
        </w:numPr>
        <w:spacing w:line="360" w:lineRule="auto"/>
        <w:ind w:firstLineChars="0"/>
        <w:rPr>
          <w:rFonts w:hint="eastAsia"/>
          <w:sz w:val="24"/>
        </w:rPr>
      </w:pPr>
      <w:r w:rsidRPr="00B121FE">
        <w:rPr>
          <w:rFonts w:hint="eastAsia"/>
          <w:sz w:val="24"/>
        </w:rPr>
        <w:t>核心图表绘制与配置</w:t>
      </w:r>
      <w:r>
        <w:rPr>
          <w:rFonts w:hint="eastAsia"/>
          <w:sz w:val="24"/>
        </w:rPr>
        <w:t>：</w:t>
      </w:r>
      <w:r w:rsidRPr="00B121FE">
        <w:rPr>
          <w:rFonts w:hint="eastAsia"/>
          <w:sz w:val="24"/>
        </w:rPr>
        <w:t>结合</w:t>
      </w:r>
      <w:r w:rsidRPr="00B121FE">
        <w:rPr>
          <w:rFonts w:hint="eastAsia"/>
          <w:sz w:val="24"/>
        </w:rPr>
        <w:t xml:space="preserve"> ECharts </w:t>
      </w:r>
      <w:r w:rsidRPr="00B121FE">
        <w:rPr>
          <w:rFonts w:hint="eastAsia"/>
          <w:sz w:val="24"/>
        </w:rPr>
        <w:t>绘制五种类型的工业数据图表（簇状条形图、面积图、柱形图、饼图、折线图）。统一完成所有图表的基础配置，包括设置图表标题、启用提示框（</w:t>
      </w:r>
      <w:r w:rsidRPr="00B121FE">
        <w:rPr>
          <w:rFonts w:hint="eastAsia"/>
          <w:sz w:val="24"/>
        </w:rPr>
        <w:t>Tooltip</w:t>
      </w:r>
      <w:r w:rsidRPr="00B121FE">
        <w:rPr>
          <w:rFonts w:hint="eastAsia"/>
          <w:sz w:val="24"/>
        </w:rPr>
        <w:t>）、调整图例（</w:t>
      </w:r>
      <w:r w:rsidRPr="00B121FE">
        <w:rPr>
          <w:rFonts w:hint="eastAsia"/>
          <w:sz w:val="24"/>
        </w:rPr>
        <w:t>Legend</w:t>
      </w:r>
      <w:r w:rsidRPr="00B121FE">
        <w:rPr>
          <w:rFonts w:hint="eastAsia"/>
          <w:sz w:val="24"/>
        </w:rPr>
        <w:t>）位置、配置坐标轴（</w:t>
      </w:r>
      <w:r w:rsidRPr="00B121FE">
        <w:rPr>
          <w:rFonts w:hint="eastAsia"/>
          <w:sz w:val="24"/>
        </w:rPr>
        <w:t>X/Y</w:t>
      </w:r>
      <w:r w:rsidRPr="00B121FE">
        <w:rPr>
          <w:rFonts w:hint="eastAsia"/>
          <w:sz w:val="24"/>
        </w:rPr>
        <w:t>轴）以及定制特定的图形样式（如最大</w:t>
      </w:r>
      <w:r w:rsidRPr="00B121FE">
        <w:rPr>
          <w:rFonts w:hint="eastAsia"/>
          <w:sz w:val="24"/>
        </w:rPr>
        <w:t>/</w:t>
      </w:r>
      <w:r w:rsidRPr="00B121FE">
        <w:rPr>
          <w:rFonts w:hint="eastAsia"/>
          <w:sz w:val="24"/>
        </w:rPr>
        <w:t>最小值标记、平均线、平滑曲线、面积填充、颜色指定及鼠标悬停交互效果）。</w:t>
      </w:r>
    </w:p>
    <w:p w14:paraId="7469ACD1" w14:textId="77777777" w:rsidR="0004760F" w:rsidRDefault="0004760F">
      <w:pPr>
        <w:spacing w:line="360" w:lineRule="auto"/>
        <w:rPr>
          <w:rFonts w:hint="eastAsia"/>
          <w:sz w:val="24"/>
        </w:rPr>
      </w:pPr>
    </w:p>
    <w:p w14:paraId="3187A044" w14:textId="77777777" w:rsidR="006C482C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bookmarkStart w:id="6" w:name="_Toc217498342"/>
      <w:r>
        <w:rPr>
          <w:rFonts w:eastAsia="楷体_GB2312"/>
          <w:sz w:val="28"/>
          <w:szCs w:val="28"/>
        </w:rPr>
        <w:t>2.2</w:t>
      </w:r>
      <w:r>
        <w:rPr>
          <w:rFonts w:eastAsia="楷体_GB2312"/>
          <w:sz w:val="28"/>
          <w:szCs w:val="28"/>
        </w:rPr>
        <w:t>、所有功能模块的流程图</w:t>
      </w:r>
      <w:bookmarkEnd w:id="6"/>
    </w:p>
    <w:p w14:paraId="3B1C1723" w14:textId="77777777" w:rsidR="006C482C" w:rsidRDefault="00000000">
      <w:pPr>
        <w:spacing w:line="360" w:lineRule="auto"/>
        <w:jc w:val="center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114300" distR="114300" wp14:anchorId="2682EC02" wp14:editId="07A4C892">
            <wp:extent cx="5299710" cy="2826385"/>
            <wp:effectExtent l="0" t="0" r="8890" b="5715"/>
            <wp:docPr id="1" name="图片 1" descr="mermaid-diagram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ermaid-diagram (2)"/>
                    <pic:cNvPicPr>
                      <a:picLocks noChangeAspect="1"/>
                    </pic:cNvPicPr>
                  </pic:nvPicPr>
                  <pic:blipFill>
                    <a:blip r:embed="rId13"/>
                    <a:srcRect l="21534" t="17056" r="20185" b="17462"/>
                    <a:stretch>
                      <a:fillRect/>
                    </a:stretch>
                  </pic:blipFill>
                  <pic:spPr>
                    <a:xfrm>
                      <a:off x="0" y="0"/>
                      <a:ext cx="5299710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304C1" w14:textId="570A0C1F" w:rsidR="002D5E8D" w:rsidRPr="00274A79" w:rsidRDefault="00000000" w:rsidP="00274A79">
      <w:pPr>
        <w:spacing w:line="360" w:lineRule="auto"/>
        <w:jc w:val="center"/>
        <w:rPr>
          <w:rFonts w:hint="eastAsia"/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2-2 </w:t>
      </w:r>
      <w:r>
        <w:rPr>
          <w:rFonts w:hint="eastAsia"/>
          <w:szCs w:val="21"/>
        </w:rPr>
        <w:t>功能模块</w:t>
      </w:r>
      <w:r w:rsidR="00B814D6">
        <w:rPr>
          <w:rFonts w:hint="eastAsia"/>
          <w:szCs w:val="21"/>
        </w:rPr>
        <w:t>顺序图</w:t>
      </w:r>
    </w:p>
    <w:p w14:paraId="77C34E18" w14:textId="77777777" w:rsidR="002D5E8D" w:rsidRPr="002D5E8D" w:rsidRDefault="002D5E8D" w:rsidP="002D5E8D">
      <w:pPr>
        <w:spacing w:line="360" w:lineRule="auto"/>
        <w:rPr>
          <w:rFonts w:hint="eastAsia"/>
          <w:sz w:val="24"/>
        </w:rPr>
      </w:pPr>
    </w:p>
    <w:p w14:paraId="6DD27154" w14:textId="77777777" w:rsidR="006C482C" w:rsidRDefault="00000000">
      <w:pPr>
        <w:widowControl/>
        <w:jc w:val="left"/>
        <w:rPr>
          <w:rFonts w:eastAsia="黑体"/>
          <w:sz w:val="30"/>
          <w:szCs w:val="30"/>
        </w:rPr>
      </w:pPr>
      <w:bookmarkStart w:id="7" w:name="_Toc43660880"/>
      <w:r>
        <w:rPr>
          <w:rFonts w:eastAsia="黑体"/>
          <w:sz w:val="30"/>
          <w:szCs w:val="30"/>
        </w:rPr>
        <w:br w:type="page"/>
      </w:r>
    </w:p>
    <w:p w14:paraId="4C3112F0" w14:textId="316C44DB" w:rsidR="005C5B9F" w:rsidRPr="00A26372" w:rsidRDefault="00000000" w:rsidP="00A26372">
      <w:pPr>
        <w:spacing w:line="360" w:lineRule="auto"/>
        <w:jc w:val="center"/>
        <w:outlineLvl w:val="0"/>
        <w:rPr>
          <w:rFonts w:eastAsia="黑体" w:hint="eastAsia"/>
          <w:sz w:val="30"/>
          <w:szCs w:val="30"/>
        </w:rPr>
      </w:pPr>
      <w:bookmarkStart w:id="8" w:name="_Toc217498343"/>
      <w:r>
        <w:rPr>
          <w:rFonts w:eastAsia="黑体"/>
          <w:sz w:val="30"/>
          <w:szCs w:val="30"/>
        </w:rPr>
        <w:lastRenderedPageBreak/>
        <w:t>3</w:t>
      </w:r>
      <w:r>
        <w:rPr>
          <w:rFonts w:eastAsia="黑体"/>
          <w:sz w:val="30"/>
          <w:szCs w:val="30"/>
        </w:rPr>
        <w:t>、功能测试</w:t>
      </w:r>
      <w:bookmarkEnd w:id="7"/>
      <w:bookmarkEnd w:id="8"/>
    </w:p>
    <w:p w14:paraId="6707A595" w14:textId="34748BFD" w:rsidR="00A26372" w:rsidRPr="00A26372" w:rsidRDefault="00A26372" w:rsidP="00A26372">
      <w:pPr>
        <w:spacing w:line="360" w:lineRule="auto"/>
        <w:jc w:val="center"/>
        <w:rPr>
          <w:rFonts w:hint="eastAsia"/>
          <w:szCs w:val="21"/>
        </w:rPr>
      </w:pPr>
      <w:r w:rsidRPr="00A26372">
        <w:rPr>
          <w:rFonts w:hint="eastAsia"/>
          <w:szCs w:val="21"/>
        </w:rPr>
        <w:t>表</w:t>
      </w:r>
      <w:r>
        <w:rPr>
          <w:rFonts w:hint="eastAsia"/>
          <w:szCs w:val="21"/>
        </w:rPr>
        <w:t xml:space="preserve">3-1 </w:t>
      </w:r>
      <w:r w:rsidRPr="00A26372">
        <w:rPr>
          <w:rFonts w:hint="eastAsia"/>
          <w:szCs w:val="21"/>
        </w:rPr>
        <w:t>数据导出与打印功能测试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42"/>
        <w:gridCol w:w="1701"/>
        <w:gridCol w:w="1560"/>
        <w:gridCol w:w="2314"/>
        <w:gridCol w:w="1705"/>
      </w:tblGrid>
      <w:tr w:rsidR="005C5B9F" w14:paraId="70F8EF94" w14:textId="77777777" w:rsidTr="005C5B9F">
        <w:tc>
          <w:tcPr>
            <w:tcW w:w="1242" w:type="dxa"/>
            <w:vAlign w:val="center"/>
          </w:tcPr>
          <w:p w14:paraId="006BA6A7" w14:textId="7E108CDC" w:rsidR="005C5B9F" w:rsidRPr="005C5B9F" w:rsidRDefault="005C5B9F" w:rsidP="005C5B9F">
            <w:pPr>
              <w:spacing w:line="360" w:lineRule="auto"/>
              <w:jc w:val="center"/>
              <w:rPr>
                <w:szCs w:val="21"/>
              </w:rPr>
            </w:pPr>
            <w:r w:rsidRPr="005C5B9F">
              <w:rPr>
                <w:rStyle w:val="ab"/>
                <w:color w:val="1F1F1F"/>
                <w:szCs w:val="21"/>
                <w:bdr w:val="none" w:sz="0" w:space="0" w:color="auto" w:frame="1"/>
              </w:rPr>
              <w:t>功能描述</w:t>
            </w:r>
          </w:p>
        </w:tc>
        <w:tc>
          <w:tcPr>
            <w:tcW w:w="1701" w:type="dxa"/>
            <w:vAlign w:val="center"/>
          </w:tcPr>
          <w:p w14:paraId="3CE4F82F" w14:textId="5BF8C2D0" w:rsidR="005C5B9F" w:rsidRPr="005C5B9F" w:rsidRDefault="005C5B9F" w:rsidP="005C5B9F">
            <w:pPr>
              <w:spacing w:line="360" w:lineRule="auto"/>
              <w:jc w:val="center"/>
              <w:rPr>
                <w:szCs w:val="21"/>
              </w:rPr>
            </w:pPr>
            <w:r w:rsidRPr="005C5B9F">
              <w:rPr>
                <w:rStyle w:val="ab"/>
                <w:color w:val="1F1F1F"/>
                <w:szCs w:val="21"/>
                <w:bdr w:val="none" w:sz="0" w:space="0" w:color="auto" w:frame="1"/>
              </w:rPr>
              <w:t>功能入口</w:t>
            </w:r>
          </w:p>
        </w:tc>
        <w:tc>
          <w:tcPr>
            <w:tcW w:w="1560" w:type="dxa"/>
            <w:vAlign w:val="center"/>
          </w:tcPr>
          <w:p w14:paraId="371200A9" w14:textId="71569F2B" w:rsidR="005C5B9F" w:rsidRPr="005C5B9F" w:rsidRDefault="005C5B9F" w:rsidP="005C5B9F">
            <w:pPr>
              <w:spacing w:line="360" w:lineRule="auto"/>
              <w:jc w:val="center"/>
              <w:rPr>
                <w:szCs w:val="21"/>
              </w:rPr>
            </w:pPr>
            <w:r w:rsidRPr="005C5B9F">
              <w:rPr>
                <w:rStyle w:val="ab"/>
                <w:color w:val="1F1F1F"/>
                <w:szCs w:val="21"/>
                <w:bdr w:val="none" w:sz="0" w:space="0" w:color="auto" w:frame="1"/>
              </w:rPr>
              <w:t>输入</w:t>
            </w:r>
            <w:r w:rsidRPr="005C5B9F">
              <w:rPr>
                <w:rStyle w:val="ab"/>
                <w:color w:val="1F1F1F"/>
                <w:szCs w:val="21"/>
                <w:bdr w:val="none" w:sz="0" w:space="0" w:color="auto" w:frame="1"/>
              </w:rPr>
              <w:t>/</w:t>
            </w:r>
            <w:r w:rsidRPr="005C5B9F">
              <w:rPr>
                <w:rStyle w:val="ab"/>
                <w:color w:val="1F1F1F"/>
                <w:szCs w:val="21"/>
                <w:bdr w:val="none" w:sz="0" w:space="0" w:color="auto" w:frame="1"/>
              </w:rPr>
              <w:t>动作</w:t>
            </w:r>
          </w:p>
        </w:tc>
        <w:tc>
          <w:tcPr>
            <w:tcW w:w="2314" w:type="dxa"/>
            <w:vAlign w:val="center"/>
          </w:tcPr>
          <w:p w14:paraId="48B033AD" w14:textId="23252D42" w:rsidR="005C5B9F" w:rsidRPr="005C5B9F" w:rsidRDefault="005C5B9F" w:rsidP="005C5B9F">
            <w:pPr>
              <w:spacing w:line="360" w:lineRule="auto"/>
              <w:jc w:val="center"/>
              <w:rPr>
                <w:szCs w:val="21"/>
              </w:rPr>
            </w:pPr>
            <w:r w:rsidRPr="005C5B9F">
              <w:rPr>
                <w:rStyle w:val="ab"/>
                <w:color w:val="1F1F1F"/>
                <w:szCs w:val="21"/>
                <w:bdr w:val="none" w:sz="0" w:space="0" w:color="auto" w:frame="1"/>
              </w:rPr>
              <w:t>期望的输出</w:t>
            </w:r>
            <w:r w:rsidRPr="005C5B9F">
              <w:rPr>
                <w:rStyle w:val="ab"/>
                <w:color w:val="1F1F1F"/>
                <w:szCs w:val="21"/>
                <w:bdr w:val="none" w:sz="0" w:space="0" w:color="auto" w:frame="1"/>
              </w:rPr>
              <w:t>/</w:t>
            </w:r>
            <w:r w:rsidRPr="005C5B9F">
              <w:rPr>
                <w:rStyle w:val="ab"/>
                <w:color w:val="1F1F1F"/>
                <w:szCs w:val="21"/>
                <w:bdr w:val="none" w:sz="0" w:space="0" w:color="auto" w:frame="1"/>
              </w:rPr>
              <w:t>响应</w:t>
            </w:r>
          </w:p>
        </w:tc>
        <w:tc>
          <w:tcPr>
            <w:tcW w:w="1705" w:type="dxa"/>
            <w:vAlign w:val="center"/>
          </w:tcPr>
          <w:p w14:paraId="2ABB5D59" w14:textId="64460189" w:rsidR="005C5B9F" w:rsidRPr="005C5B9F" w:rsidRDefault="005C5B9F" w:rsidP="005C5B9F">
            <w:pPr>
              <w:spacing w:line="360" w:lineRule="auto"/>
              <w:jc w:val="center"/>
              <w:rPr>
                <w:szCs w:val="21"/>
              </w:rPr>
            </w:pPr>
            <w:r w:rsidRPr="005C5B9F">
              <w:rPr>
                <w:rStyle w:val="ab"/>
                <w:color w:val="1F1F1F"/>
                <w:szCs w:val="21"/>
                <w:bdr w:val="none" w:sz="0" w:space="0" w:color="auto" w:frame="1"/>
              </w:rPr>
              <w:t>实际情况</w:t>
            </w:r>
          </w:p>
        </w:tc>
      </w:tr>
      <w:tr w:rsidR="005C5B9F" w14:paraId="61E18C70" w14:textId="77777777" w:rsidTr="005C5B9F">
        <w:tc>
          <w:tcPr>
            <w:tcW w:w="1242" w:type="dxa"/>
            <w:vAlign w:val="center"/>
          </w:tcPr>
          <w:p w14:paraId="190BEF36" w14:textId="6CB5C653" w:rsidR="005C5B9F" w:rsidRPr="00CF6DA6" w:rsidRDefault="005C5B9F" w:rsidP="005C5B9F">
            <w:pPr>
              <w:spacing w:line="360" w:lineRule="auto"/>
              <w:rPr>
                <w:b/>
                <w:bCs/>
                <w:szCs w:val="21"/>
              </w:rPr>
            </w:pPr>
            <w:r w:rsidRPr="00CF6DA6">
              <w:rPr>
                <w:b/>
                <w:bCs/>
                <w:color w:val="1F1F1F"/>
                <w:szCs w:val="21"/>
                <w:bdr w:val="none" w:sz="0" w:space="0" w:color="auto" w:frame="1"/>
              </w:rPr>
              <w:t>用户导出图表数据为</w:t>
            </w:r>
            <w:r w:rsidRPr="00CF6DA6">
              <w:rPr>
                <w:b/>
                <w:bCs/>
                <w:color w:val="1F1F1F"/>
                <w:szCs w:val="21"/>
                <w:bdr w:val="none" w:sz="0" w:space="0" w:color="auto" w:frame="1"/>
              </w:rPr>
              <w:t xml:space="preserve"> Excel</w:t>
            </w:r>
          </w:p>
        </w:tc>
        <w:tc>
          <w:tcPr>
            <w:tcW w:w="1701" w:type="dxa"/>
            <w:vAlign w:val="center"/>
          </w:tcPr>
          <w:p w14:paraId="79E4BA90" w14:textId="20B6AB72" w:rsidR="005C5B9F" w:rsidRPr="005C5B9F" w:rsidRDefault="005C5B9F" w:rsidP="005C5B9F">
            <w:pPr>
              <w:spacing w:line="360" w:lineRule="auto"/>
              <w:rPr>
                <w:szCs w:val="21"/>
              </w:rPr>
            </w:pPr>
            <w:r w:rsidRPr="005C5B9F">
              <w:rPr>
                <w:color w:val="1F1F1F"/>
                <w:szCs w:val="21"/>
                <w:bdr w:val="none" w:sz="0" w:space="0" w:color="auto" w:frame="1"/>
              </w:rPr>
              <w:t>在任意图表页面点击【导出</w:t>
            </w:r>
            <w:r w:rsidRPr="005C5B9F">
              <w:rPr>
                <w:color w:val="1F1F1F"/>
                <w:szCs w:val="21"/>
                <w:bdr w:val="none" w:sz="0" w:space="0" w:color="auto" w:frame="1"/>
              </w:rPr>
              <w:t xml:space="preserve"> Excel</w:t>
            </w:r>
            <w:r w:rsidRPr="005C5B9F">
              <w:rPr>
                <w:color w:val="1F1F1F"/>
                <w:szCs w:val="21"/>
                <w:bdr w:val="none" w:sz="0" w:space="0" w:color="auto" w:frame="1"/>
              </w:rPr>
              <w:t>】按钮</w:t>
            </w:r>
          </w:p>
        </w:tc>
        <w:tc>
          <w:tcPr>
            <w:tcW w:w="1560" w:type="dxa"/>
            <w:vAlign w:val="center"/>
          </w:tcPr>
          <w:p w14:paraId="56D61F3F" w14:textId="7EF8FC2B" w:rsidR="005C5B9F" w:rsidRPr="005C5B9F" w:rsidRDefault="005C5B9F" w:rsidP="005C5B9F">
            <w:pPr>
              <w:spacing w:line="360" w:lineRule="auto"/>
              <w:rPr>
                <w:szCs w:val="21"/>
              </w:rPr>
            </w:pPr>
            <w:r w:rsidRPr="005C5B9F">
              <w:rPr>
                <w:color w:val="1F1F1F"/>
                <w:szCs w:val="21"/>
                <w:bdr w:val="none" w:sz="0" w:space="0" w:color="auto" w:frame="1"/>
              </w:rPr>
              <w:t>用户点击按钮</w:t>
            </w:r>
          </w:p>
        </w:tc>
        <w:tc>
          <w:tcPr>
            <w:tcW w:w="2314" w:type="dxa"/>
            <w:vAlign w:val="center"/>
          </w:tcPr>
          <w:p w14:paraId="5AE2C0F4" w14:textId="6A313123" w:rsidR="005C5B9F" w:rsidRPr="005C5B9F" w:rsidRDefault="005C5B9F" w:rsidP="00A26372">
            <w:pPr>
              <w:pStyle w:val="ac"/>
              <w:spacing w:before="0" w:beforeAutospacing="0" w:after="0" w:afterAutospacing="0"/>
              <w:rPr>
                <w:rFonts w:ascii="Times New Roman" w:hAnsi="Times New Roman" w:cs="Times New Roman" w:hint="eastAsia"/>
                <w:color w:val="1F1F1F"/>
                <w:sz w:val="21"/>
                <w:szCs w:val="21"/>
              </w:rPr>
            </w:pPr>
            <w:r w:rsidRPr="005C5B9F"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 xml:space="preserve">1. </w:t>
            </w:r>
            <w:r w:rsidRPr="005C5B9F"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>浏览器下载</w:t>
            </w:r>
            <w:r w:rsidRPr="005C5B9F"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 xml:space="preserve"> </w:t>
            </w:r>
            <w:r w:rsidRPr="005C5B9F">
              <w:rPr>
                <w:rStyle w:val="HTML"/>
                <w:rFonts w:ascii="Times New Roman" w:hAnsi="Times New Roman" w:cs="Times New Roman"/>
                <w:color w:val="444746"/>
                <w:sz w:val="21"/>
                <w:szCs w:val="21"/>
                <w:bdr w:val="none" w:sz="0" w:space="0" w:color="auto" w:frame="1"/>
              </w:rPr>
              <w:t>.xlsx</w:t>
            </w:r>
            <w:r w:rsidRPr="005C5B9F"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 xml:space="preserve"> </w:t>
            </w:r>
            <w:r w:rsidRPr="005C5B9F"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>文件</w:t>
            </w:r>
          </w:p>
          <w:p w14:paraId="57778CC2" w14:textId="25CA7A81" w:rsidR="005C5B9F" w:rsidRPr="005C5B9F" w:rsidRDefault="005C5B9F" w:rsidP="00A26372">
            <w:pPr>
              <w:pStyle w:val="ac"/>
              <w:spacing w:before="0" w:beforeAutospacing="0" w:after="0" w:afterAutospacing="0"/>
              <w:rPr>
                <w:rFonts w:ascii="Times New Roman" w:hAnsi="Times New Roman" w:cs="Times New Roman" w:hint="eastAsia"/>
                <w:color w:val="1F1F1F"/>
                <w:sz w:val="21"/>
                <w:szCs w:val="21"/>
              </w:rPr>
            </w:pPr>
            <w:r w:rsidRPr="005C5B9F"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 xml:space="preserve">2. </w:t>
            </w:r>
            <w:r w:rsidRPr="005C5B9F"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>文件内容包含表头及对应的</w:t>
            </w:r>
            <w:r w:rsidRPr="005C5B9F"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 xml:space="preserve"> JSON </w:t>
            </w:r>
            <w:r w:rsidRPr="005C5B9F"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>数据</w:t>
            </w:r>
          </w:p>
          <w:p w14:paraId="6F799451" w14:textId="205FCA31" w:rsidR="005C5B9F" w:rsidRPr="005C5B9F" w:rsidRDefault="005C5B9F" w:rsidP="005C5B9F">
            <w:pPr>
              <w:spacing w:line="360" w:lineRule="auto"/>
              <w:rPr>
                <w:szCs w:val="21"/>
              </w:rPr>
            </w:pPr>
            <w:r w:rsidRPr="005C5B9F">
              <w:rPr>
                <w:color w:val="1F1F1F"/>
                <w:szCs w:val="21"/>
              </w:rPr>
              <w:t xml:space="preserve">3. </w:t>
            </w:r>
            <w:r w:rsidRPr="005C5B9F">
              <w:rPr>
                <w:color w:val="1F1F1F"/>
                <w:szCs w:val="21"/>
              </w:rPr>
              <w:t>数据格式正确无乱码</w:t>
            </w:r>
          </w:p>
        </w:tc>
        <w:tc>
          <w:tcPr>
            <w:tcW w:w="1705" w:type="dxa"/>
            <w:vAlign w:val="center"/>
          </w:tcPr>
          <w:p w14:paraId="263BDEDD" w14:textId="15DC79DE" w:rsidR="005C5B9F" w:rsidRPr="005C5B9F" w:rsidRDefault="005C5B9F" w:rsidP="005C5B9F">
            <w:pPr>
              <w:spacing w:line="360" w:lineRule="auto"/>
              <w:rPr>
                <w:szCs w:val="21"/>
              </w:rPr>
            </w:pPr>
            <w:r w:rsidRPr="005C5B9F">
              <w:rPr>
                <w:color w:val="1F1F1F"/>
                <w:szCs w:val="21"/>
                <w:bdr w:val="none" w:sz="0" w:space="0" w:color="auto" w:frame="1"/>
              </w:rPr>
              <w:t>浏览器成功下载文件，</w:t>
            </w:r>
            <w:r w:rsidRPr="005C5B9F">
              <w:rPr>
                <w:color w:val="1F1F1F"/>
                <w:szCs w:val="21"/>
                <w:bdr w:val="none" w:sz="0" w:space="0" w:color="auto" w:frame="1"/>
              </w:rPr>
              <w:t xml:space="preserve">Excel </w:t>
            </w:r>
            <w:r w:rsidRPr="005C5B9F">
              <w:rPr>
                <w:color w:val="1F1F1F"/>
                <w:szCs w:val="21"/>
                <w:bdr w:val="none" w:sz="0" w:space="0" w:color="auto" w:frame="1"/>
              </w:rPr>
              <w:t>打开后数据与图表显示一致</w:t>
            </w:r>
          </w:p>
        </w:tc>
      </w:tr>
      <w:tr w:rsidR="005C5B9F" w14:paraId="3AD454EB" w14:textId="77777777" w:rsidTr="005C5B9F">
        <w:tc>
          <w:tcPr>
            <w:tcW w:w="1242" w:type="dxa"/>
            <w:vAlign w:val="center"/>
          </w:tcPr>
          <w:p w14:paraId="24D5A1D2" w14:textId="463BF8BD" w:rsidR="005C5B9F" w:rsidRPr="00CF6DA6" w:rsidRDefault="005C5B9F" w:rsidP="005C5B9F">
            <w:pPr>
              <w:spacing w:line="360" w:lineRule="auto"/>
              <w:rPr>
                <w:b/>
                <w:bCs/>
                <w:szCs w:val="21"/>
              </w:rPr>
            </w:pPr>
            <w:r w:rsidRPr="00CF6DA6">
              <w:rPr>
                <w:b/>
                <w:bCs/>
                <w:color w:val="1F1F1F"/>
                <w:szCs w:val="21"/>
                <w:bdr w:val="none" w:sz="0" w:space="0" w:color="auto" w:frame="1"/>
              </w:rPr>
              <w:t>用户打印图表报表</w:t>
            </w:r>
          </w:p>
        </w:tc>
        <w:tc>
          <w:tcPr>
            <w:tcW w:w="1701" w:type="dxa"/>
            <w:vAlign w:val="center"/>
          </w:tcPr>
          <w:p w14:paraId="32ADB5CE" w14:textId="7733FE7B" w:rsidR="005C5B9F" w:rsidRPr="005C5B9F" w:rsidRDefault="005C5B9F" w:rsidP="005C5B9F">
            <w:pPr>
              <w:spacing w:line="360" w:lineRule="auto"/>
              <w:rPr>
                <w:szCs w:val="21"/>
              </w:rPr>
            </w:pPr>
            <w:r w:rsidRPr="005C5B9F">
              <w:rPr>
                <w:color w:val="1F1F1F"/>
                <w:szCs w:val="21"/>
                <w:bdr w:val="none" w:sz="0" w:space="0" w:color="auto" w:frame="1"/>
              </w:rPr>
              <w:t>在任意图表页面点击【打印报表】按钮</w:t>
            </w:r>
          </w:p>
        </w:tc>
        <w:tc>
          <w:tcPr>
            <w:tcW w:w="1560" w:type="dxa"/>
            <w:vAlign w:val="center"/>
          </w:tcPr>
          <w:p w14:paraId="4D24625F" w14:textId="0874780E" w:rsidR="005C5B9F" w:rsidRPr="005C5B9F" w:rsidRDefault="005C5B9F" w:rsidP="005C5B9F">
            <w:pPr>
              <w:spacing w:line="360" w:lineRule="auto"/>
              <w:rPr>
                <w:szCs w:val="21"/>
              </w:rPr>
            </w:pPr>
            <w:r w:rsidRPr="005C5B9F">
              <w:rPr>
                <w:color w:val="1F1F1F"/>
                <w:szCs w:val="21"/>
                <w:bdr w:val="none" w:sz="0" w:space="0" w:color="auto" w:frame="1"/>
              </w:rPr>
              <w:t>用户点击按钮</w:t>
            </w:r>
          </w:p>
        </w:tc>
        <w:tc>
          <w:tcPr>
            <w:tcW w:w="2314" w:type="dxa"/>
            <w:vAlign w:val="center"/>
          </w:tcPr>
          <w:p w14:paraId="4B0B2C04" w14:textId="727D7A0B" w:rsidR="005C5B9F" w:rsidRPr="005C5B9F" w:rsidRDefault="005C5B9F" w:rsidP="00A26372">
            <w:pPr>
              <w:pStyle w:val="ac"/>
              <w:spacing w:before="0" w:beforeAutospacing="0" w:after="0" w:afterAutospacing="0"/>
              <w:rPr>
                <w:rFonts w:ascii="Times New Roman" w:hAnsi="Times New Roman" w:cs="Times New Roman" w:hint="eastAsia"/>
                <w:color w:val="1F1F1F"/>
                <w:sz w:val="21"/>
                <w:szCs w:val="21"/>
              </w:rPr>
            </w:pPr>
            <w:r w:rsidRPr="005C5B9F"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 xml:space="preserve">1. </w:t>
            </w:r>
            <w:r w:rsidRPr="005C5B9F"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>浏览器弹出打印预览窗口</w:t>
            </w:r>
          </w:p>
          <w:p w14:paraId="6F8D480D" w14:textId="657FCA37" w:rsidR="005C5B9F" w:rsidRPr="005C5B9F" w:rsidRDefault="005C5B9F" w:rsidP="00A26372">
            <w:pPr>
              <w:pStyle w:val="ac"/>
              <w:spacing w:before="0" w:beforeAutospacing="0" w:after="0" w:afterAutospacing="0"/>
              <w:rPr>
                <w:rFonts w:ascii="Times New Roman" w:hAnsi="Times New Roman" w:cs="Times New Roman" w:hint="eastAsia"/>
                <w:color w:val="1F1F1F"/>
                <w:sz w:val="21"/>
                <w:szCs w:val="21"/>
              </w:rPr>
            </w:pPr>
            <w:r w:rsidRPr="005C5B9F"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 xml:space="preserve">2. </w:t>
            </w:r>
            <w:r w:rsidRPr="005C5B9F">
              <w:rPr>
                <w:rFonts w:ascii="Times New Roman" w:hAnsi="Times New Roman" w:cs="Times New Roman"/>
                <w:color w:val="1F1F1F"/>
                <w:sz w:val="21"/>
                <w:szCs w:val="21"/>
                <w:bdr w:val="none" w:sz="0" w:space="0" w:color="auto" w:frame="1"/>
              </w:rPr>
              <w:t>背景变为白色，文字变为黑色</w:t>
            </w:r>
          </w:p>
          <w:p w14:paraId="40C5A8B2" w14:textId="403C546E" w:rsidR="005C5B9F" w:rsidRPr="005C5B9F" w:rsidRDefault="005C5B9F" w:rsidP="00A26372">
            <w:pPr>
              <w:pStyle w:val="ac"/>
              <w:spacing w:before="0" w:beforeAutospacing="0" w:after="0" w:afterAutospacing="0"/>
              <w:rPr>
                <w:rFonts w:ascii="Times New Roman" w:hAnsi="Times New Roman" w:cs="Times New Roman" w:hint="eastAsia"/>
                <w:color w:val="1F1F1F"/>
                <w:sz w:val="21"/>
                <w:szCs w:val="21"/>
              </w:rPr>
            </w:pPr>
            <w:r w:rsidRPr="005C5B9F"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 xml:space="preserve">3. </w:t>
            </w:r>
            <w:r w:rsidRPr="005C5B9F"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>导航栏、按钮区隐藏</w:t>
            </w:r>
          </w:p>
          <w:p w14:paraId="07DEBBBE" w14:textId="79E57998" w:rsidR="005C5B9F" w:rsidRPr="005C5B9F" w:rsidRDefault="005C5B9F" w:rsidP="005C5B9F">
            <w:pPr>
              <w:spacing w:line="360" w:lineRule="auto"/>
              <w:rPr>
                <w:szCs w:val="21"/>
              </w:rPr>
            </w:pPr>
            <w:r w:rsidRPr="005C5B9F">
              <w:rPr>
                <w:color w:val="1F1F1F"/>
                <w:szCs w:val="21"/>
              </w:rPr>
              <w:t xml:space="preserve">4. </w:t>
            </w:r>
            <w:r w:rsidRPr="005C5B9F">
              <w:rPr>
                <w:color w:val="1F1F1F"/>
                <w:szCs w:val="21"/>
              </w:rPr>
              <w:t>顶部出现报表专用标题</w:t>
            </w:r>
          </w:p>
        </w:tc>
        <w:tc>
          <w:tcPr>
            <w:tcW w:w="1705" w:type="dxa"/>
            <w:vAlign w:val="center"/>
          </w:tcPr>
          <w:p w14:paraId="06D52AB7" w14:textId="7376C09D" w:rsidR="005C5B9F" w:rsidRPr="005C5B9F" w:rsidRDefault="005C5B9F" w:rsidP="005C5B9F">
            <w:pPr>
              <w:spacing w:line="360" w:lineRule="auto"/>
              <w:rPr>
                <w:szCs w:val="21"/>
              </w:rPr>
            </w:pPr>
            <w:r w:rsidRPr="005C5B9F">
              <w:rPr>
                <w:color w:val="1F1F1F"/>
                <w:szCs w:val="21"/>
                <w:bdr w:val="none" w:sz="0" w:space="0" w:color="auto" w:frame="1"/>
              </w:rPr>
              <w:t>打印预览正常，背景自动切换为白色，无关元素已隐藏，图表清晰</w:t>
            </w:r>
          </w:p>
        </w:tc>
      </w:tr>
    </w:tbl>
    <w:p w14:paraId="38920B55" w14:textId="2194B745" w:rsidR="005C5B9F" w:rsidRPr="00A35194" w:rsidRDefault="00A35194" w:rsidP="00A35194">
      <w:pPr>
        <w:spacing w:line="360" w:lineRule="auto"/>
        <w:jc w:val="center"/>
        <w:rPr>
          <w:szCs w:val="21"/>
        </w:rPr>
      </w:pPr>
      <w:r w:rsidRPr="00A26372">
        <w:rPr>
          <w:rFonts w:hint="eastAsia"/>
          <w:szCs w:val="21"/>
        </w:rPr>
        <w:t>表</w:t>
      </w:r>
      <w:r>
        <w:rPr>
          <w:rFonts w:hint="eastAsia"/>
          <w:szCs w:val="21"/>
        </w:rPr>
        <w:t>3-</w:t>
      </w:r>
      <w:r>
        <w:rPr>
          <w:rFonts w:hint="eastAsia"/>
          <w:szCs w:val="21"/>
        </w:rPr>
        <w:t>2</w:t>
      </w:r>
      <w:r>
        <w:rPr>
          <w:rFonts w:hint="eastAsia"/>
          <w:szCs w:val="21"/>
        </w:rPr>
        <w:t xml:space="preserve"> </w:t>
      </w:r>
      <w:r w:rsidRPr="00A35194">
        <w:rPr>
          <w:rFonts w:hint="eastAsia"/>
          <w:szCs w:val="21"/>
        </w:rPr>
        <w:t>综合看板与移动端适配测试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42"/>
        <w:gridCol w:w="1701"/>
        <w:gridCol w:w="1560"/>
        <w:gridCol w:w="2314"/>
        <w:gridCol w:w="1705"/>
      </w:tblGrid>
      <w:tr w:rsidR="00CF6DA6" w14:paraId="6D8C75A5" w14:textId="77777777" w:rsidTr="00BA09CE">
        <w:tc>
          <w:tcPr>
            <w:tcW w:w="1242" w:type="dxa"/>
            <w:vAlign w:val="center"/>
          </w:tcPr>
          <w:p w14:paraId="6365DB56" w14:textId="05706B39" w:rsidR="00CF6DA6" w:rsidRPr="00CF6DA6" w:rsidRDefault="00CF6DA6" w:rsidP="00CF6DA6">
            <w:pPr>
              <w:spacing w:line="360" w:lineRule="auto"/>
              <w:jc w:val="center"/>
              <w:rPr>
                <w:rStyle w:val="ab"/>
                <w:color w:val="1F1F1F"/>
                <w:szCs w:val="21"/>
                <w:bdr w:val="none" w:sz="0" w:space="0" w:color="auto" w:frame="1"/>
              </w:rPr>
            </w:pPr>
            <w:r w:rsidRPr="00CF6DA6">
              <w:rPr>
                <w:rStyle w:val="ab"/>
                <w:color w:val="1F1F1F"/>
                <w:szCs w:val="21"/>
                <w:bdr w:val="none" w:sz="0" w:space="0" w:color="auto" w:frame="1"/>
              </w:rPr>
              <w:t>功能描述</w:t>
            </w:r>
          </w:p>
        </w:tc>
        <w:tc>
          <w:tcPr>
            <w:tcW w:w="1701" w:type="dxa"/>
            <w:vAlign w:val="center"/>
          </w:tcPr>
          <w:p w14:paraId="559C54C6" w14:textId="30DB15EA" w:rsidR="00CF6DA6" w:rsidRPr="00CF6DA6" w:rsidRDefault="00CF6DA6" w:rsidP="00CF6DA6">
            <w:pPr>
              <w:spacing w:line="360" w:lineRule="auto"/>
              <w:jc w:val="center"/>
              <w:rPr>
                <w:rStyle w:val="ab"/>
                <w:color w:val="1F1F1F"/>
                <w:szCs w:val="21"/>
                <w:bdr w:val="none" w:sz="0" w:space="0" w:color="auto" w:frame="1"/>
              </w:rPr>
            </w:pPr>
            <w:r w:rsidRPr="00CF6DA6">
              <w:rPr>
                <w:rStyle w:val="ab"/>
                <w:color w:val="1F1F1F"/>
                <w:szCs w:val="21"/>
                <w:bdr w:val="none" w:sz="0" w:space="0" w:color="auto" w:frame="1"/>
              </w:rPr>
              <w:t>功能入口</w:t>
            </w:r>
          </w:p>
        </w:tc>
        <w:tc>
          <w:tcPr>
            <w:tcW w:w="1560" w:type="dxa"/>
            <w:vAlign w:val="center"/>
          </w:tcPr>
          <w:p w14:paraId="696D044C" w14:textId="5A7A5C2C" w:rsidR="00CF6DA6" w:rsidRPr="00CF6DA6" w:rsidRDefault="00CF6DA6" w:rsidP="00CF6DA6">
            <w:pPr>
              <w:spacing w:line="360" w:lineRule="auto"/>
              <w:jc w:val="center"/>
              <w:rPr>
                <w:rStyle w:val="ab"/>
                <w:color w:val="1F1F1F"/>
                <w:szCs w:val="21"/>
                <w:bdr w:val="none" w:sz="0" w:space="0" w:color="auto" w:frame="1"/>
              </w:rPr>
            </w:pPr>
            <w:r w:rsidRPr="00CF6DA6">
              <w:rPr>
                <w:rStyle w:val="ab"/>
                <w:color w:val="1F1F1F"/>
                <w:szCs w:val="21"/>
                <w:bdr w:val="none" w:sz="0" w:space="0" w:color="auto" w:frame="1"/>
              </w:rPr>
              <w:t>输入</w:t>
            </w:r>
            <w:r w:rsidRPr="00CF6DA6">
              <w:rPr>
                <w:rStyle w:val="ab"/>
                <w:color w:val="1F1F1F"/>
                <w:szCs w:val="21"/>
                <w:bdr w:val="none" w:sz="0" w:space="0" w:color="auto" w:frame="1"/>
              </w:rPr>
              <w:t>/</w:t>
            </w:r>
            <w:r w:rsidRPr="00CF6DA6">
              <w:rPr>
                <w:rStyle w:val="ab"/>
                <w:color w:val="1F1F1F"/>
                <w:szCs w:val="21"/>
                <w:bdr w:val="none" w:sz="0" w:space="0" w:color="auto" w:frame="1"/>
              </w:rPr>
              <w:t>动作</w:t>
            </w:r>
          </w:p>
        </w:tc>
        <w:tc>
          <w:tcPr>
            <w:tcW w:w="2314" w:type="dxa"/>
            <w:vAlign w:val="center"/>
          </w:tcPr>
          <w:p w14:paraId="164AC5AF" w14:textId="589ED236" w:rsidR="00CF6DA6" w:rsidRPr="00CF6DA6" w:rsidRDefault="00CF6DA6" w:rsidP="00CF6DA6">
            <w:pPr>
              <w:spacing w:line="360" w:lineRule="auto"/>
              <w:jc w:val="center"/>
              <w:rPr>
                <w:rStyle w:val="ab"/>
                <w:color w:val="1F1F1F"/>
                <w:szCs w:val="21"/>
                <w:bdr w:val="none" w:sz="0" w:space="0" w:color="auto" w:frame="1"/>
              </w:rPr>
            </w:pPr>
            <w:r w:rsidRPr="00CF6DA6">
              <w:rPr>
                <w:rStyle w:val="ab"/>
                <w:color w:val="1F1F1F"/>
                <w:szCs w:val="21"/>
                <w:bdr w:val="none" w:sz="0" w:space="0" w:color="auto" w:frame="1"/>
              </w:rPr>
              <w:t>期望的输出</w:t>
            </w:r>
            <w:r w:rsidRPr="00CF6DA6">
              <w:rPr>
                <w:rStyle w:val="ab"/>
                <w:color w:val="1F1F1F"/>
                <w:szCs w:val="21"/>
                <w:bdr w:val="none" w:sz="0" w:space="0" w:color="auto" w:frame="1"/>
              </w:rPr>
              <w:t>/</w:t>
            </w:r>
            <w:r w:rsidRPr="00CF6DA6">
              <w:rPr>
                <w:rStyle w:val="ab"/>
                <w:color w:val="1F1F1F"/>
                <w:szCs w:val="21"/>
                <w:bdr w:val="none" w:sz="0" w:space="0" w:color="auto" w:frame="1"/>
              </w:rPr>
              <w:t>响应</w:t>
            </w:r>
          </w:p>
        </w:tc>
        <w:tc>
          <w:tcPr>
            <w:tcW w:w="1705" w:type="dxa"/>
            <w:vAlign w:val="center"/>
          </w:tcPr>
          <w:p w14:paraId="4D8E7788" w14:textId="11B2A3E0" w:rsidR="00CF6DA6" w:rsidRPr="00CF6DA6" w:rsidRDefault="00CF6DA6" w:rsidP="00CF6DA6">
            <w:pPr>
              <w:spacing w:line="360" w:lineRule="auto"/>
              <w:jc w:val="center"/>
              <w:rPr>
                <w:rStyle w:val="ab"/>
                <w:color w:val="1F1F1F"/>
                <w:szCs w:val="21"/>
                <w:bdr w:val="none" w:sz="0" w:space="0" w:color="auto" w:frame="1"/>
              </w:rPr>
            </w:pPr>
            <w:r w:rsidRPr="00CF6DA6">
              <w:rPr>
                <w:rStyle w:val="ab"/>
                <w:color w:val="1F1F1F"/>
                <w:szCs w:val="21"/>
                <w:bdr w:val="none" w:sz="0" w:space="0" w:color="auto" w:frame="1"/>
              </w:rPr>
              <w:t>实际情况</w:t>
            </w:r>
          </w:p>
        </w:tc>
      </w:tr>
      <w:tr w:rsidR="00CF6DA6" w14:paraId="474F9BF9" w14:textId="77777777" w:rsidTr="00BA09CE">
        <w:tc>
          <w:tcPr>
            <w:tcW w:w="1242" w:type="dxa"/>
            <w:vAlign w:val="center"/>
          </w:tcPr>
          <w:p w14:paraId="408A2198" w14:textId="4108A533" w:rsidR="00CF6DA6" w:rsidRPr="00CF6DA6" w:rsidRDefault="00CF6DA6" w:rsidP="00CF6DA6">
            <w:pPr>
              <w:spacing w:line="360" w:lineRule="auto"/>
              <w:rPr>
                <w:color w:val="1F1F1F"/>
                <w:szCs w:val="21"/>
                <w:bdr w:val="none" w:sz="0" w:space="0" w:color="auto" w:frame="1"/>
              </w:rPr>
            </w:pPr>
            <w:r w:rsidRPr="00CF6DA6">
              <w:rPr>
                <w:b/>
                <w:bCs/>
                <w:color w:val="1F1F1F"/>
                <w:szCs w:val="21"/>
                <w:bdr w:val="none" w:sz="0" w:space="0" w:color="auto" w:frame="1"/>
              </w:rPr>
              <w:t>用户查看综合看板</w:t>
            </w:r>
          </w:p>
        </w:tc>
        <w:tc>
          <w:tcPr>
            <w:tcW w:w="1701" w:type="dxa"/>
            <w:vAlign w:val="center"/>
          </w:tcPr>
          <w:p w14:paraId="0E37985E" w14:textId="081AA37D" w:rsidR="00CF6DA6" w:rsidRPr="00CF6DA6" w:rsidRDefault="00CF6DA6" w:rsidP="00CF6DA6">
            <w:pPr>
              <w:spacing w:line="360" w:lineRule="auto"/>
              <w:rPr>
                <w:color w:val="1F1F1F"/>
                <w:szCs w:val="21"/>
                <w:bdr w:val="none" w:sz="0" w:space="0" w:color="auto" w:frame="1"/>
              </w:rPr>
            </w:pPr>
            <w:r w:rsidRPr="00CF6DA6">
              <w:rPr>
                <w:color w:val="1F1F1F"/>
                <w:szCs w:val="21"/>
                <w:bdr w:val="none" w:sz="0" w:space="0" w:color="auto" w:frame="1"/>
              </w:rPr>
              <w:t>点击导航栏【综合看板】或访问根路径</w:t>
            </w:r>
          </w:p>
        </w:tc>
        <w:tc>
          <w:tcPr>
            <w:tcW w:w="1560" w:type="dxa"/>
            <w:vAlign w:val="center"/>
          </w:tcPr>
          <w:p w14:paraId="05DD00F4" w14:textId="453FDADA" w:rsidR="00CF6DA6" w:rsidRPr="00CF6DA6" w:rsidRDefault="00CF6DA6" w:rsidP="00CF6DA6">
            <w:pPr>
              <w:spacing w:line="360" w:lineRule="auto"/>
              <w:rPr>
                <w:color w:val="1F1F1F"/>
                <w:szCs w:val="21"/>
                <w:bdr w:val="none" w:sz="0" w:space="0" w:color="auto" w:frame="1"/>
              </w:rPr>
            </w:pPr>
            <w:r w:rsidRPr="00CF6DA6">
              <w:rPr>
                <w:color w:val="1F1F1F"/>
                <w:szCs w:val="21"/>
                <w:bdr w:val="none" w:sz="0" w:space="0" w:color="auto" w:frame="1"/>
              </w:rPr>
              <w:t>进入页面</w:t>
            </w:r>
          </w:p>
        </w:tc>
        <w:tc>
          <w:tcPr>
            <w:tcW w:w="2314" w:type="dxa"/>
            <w:vAlign w:val="center"/>
          </w:tcPr>
          <w:p w14:paraId="642A9FC2" w14:textId="77777777" w:rsidR="00CF6DA6" w:rsidRPr="00CF6DA6" w:rsidRDefault="00CF6DA6" w:rsidP="00CF6DA6">
            <w:pPr>
              <w:pStyle w:val="ac"/>
              <w:spacing w:before="0" w:beforeAutospacing="0" w:after="0" w:afterAutospacing="0"/>
              <w:rPr>
                <w:rFonts w:ascii="Times New Roman" w:hAnsi="Times New Roman" w:cs="Times New Roman"/>
                <w:color w:val="1F1F1F"/>
                <w:sz w:val="21"/>
                <w:szCs w:val="21"/>
              </w:rPr>
            </w:pPr>
            <w:r w:rsidRPr="00CF6DA6"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 xml:space="preserve">1. </w:t>
            </w:r>
            <w:r w:rsidRPr="00CF6DA6"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>页面展示</w:t>
            </w:r>
            <w:r w:rsidRPr="00CF6DA6"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 xml:space="preserve"> 3 </w:t>
            </w:r>
            <w:r w:rsidRPr="00CF6DA6"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>个关键图表的缩略版</w:t>
            </w:r>
          </w:p>
          <w:p w14:paraId="523FCA4A" w14:textId="77777777" w:rsidR="00CF6DA6" w:rsidRPr="00CF6DA6" w:rsidRDefault="00CF6DA6" w:rsidP="00CF6DA6">
            <w:pPr>
              <w:rPr>
                <w:color w:val="1F1F1F"/>
                <w:szCs w:val="21"/>
              </w:rPr>
            </w:pPr>
            <w:r w:rsidRPr="00CF6DA6">
              <w:rPr>
                <w:color w:val="1F1F1F"/>
                <w:szCs w:val="21"/>
              </w:rPr>
              <w:br/>
            </w:r>
          </w:p>
          <w:p w14:paraId="55F471E6" w14:textId="7440598A" w:rsidR="00CF6DA6" w:rsidRPr="00CF6DA6" w:rsidRDefault="00CF6DA6" w:rsidP="00CF6DA6">
            <w:pPr>
              <w:spacing w:line="360" w:lineRule="auto"/>
              <w:rPr>
                <w:color w:val="1F1F1F"/>
                <w:szCs w:val="21"/>
                <w:bdr w:val="none" w:sz="0" w:space="0" w:color="auto" w:frame="1"/>
              </w:rPr>
            </w:pPr>
            <w:r w:rsidRPr="00CF6DA6">
              <w:rPr>
                <w:color w:val="1F1F1F"/>
                <w:szCs w:val="21"/>
              </w:rPr>
              <w:t xml:space="preserve">2. </w:t>
            </w:r>
            <w:r w:rsidRPr="00CF6DA6">
              <w:rPr>
                <w:color w:val="1F1F1F"/>
                <w:szCs w:val="21"/>
              </w:rPr>
              <w:t>布局整齐，无数据加载错误</w:t>
            </w:r>
          </w:p>
        </w:tc>
        <w:tc>
          <w:tcPr>
            <w:tcW w:w="1705" w:type="dxa"/>
            <w:vAlign w:val="center"/>
          </w:tcPr>
          <w:p w14:paraId="1DC27001" w14:textId="2176B941" w:rsidR="00CF6DA6" w:rsidRPr="00CF6DA6" w:rsidRDefault="00CF6DA6" w:rsidP="00CF6DA6">
            <w:pPr>
              <w:spacing w:line="360" w:lineRule="auto"/>
              <w:rPr>
                <w:color w:val="1F1F1F"/>
                <w:szCs w:val="21"/>
                <w:bdr w:val="none" w:sz="0" w:space="0" w:color="auto" w:frame="1"/>
              </w:rPr>
            </w:pPr>
            <w:r w:rsidRPr="00CF6DA6">
              <w:rPr>
                <w:color w:val="1F1F1F"/>
                <w:szCs w:val="21"/>
                <w:bdr w:val="none" w:sz="0" w:space="0" w:color="auto" w:frame="1"/>
              </w:rPr>
              <w:t>页面正常加载，三个缩略图表（柱状、饼图、折线）显示正确</w:t>
            </w:r>
          </w:p>
        </w:tc>
      </w:tr>
      <w:tr w:rsidR="00CF6DA6" w14:paraId="4F82B207" w14:textId="77777777" w:rsidTr="00BA09CE">
        <w:tc>
          <w:tcPr>
            <w:tcW w:w="1242" w:type="dxa"/>
            <w:vAlign w:val="center"/>
          </w:tcPr>
          <w:p w14:paraId="541F6F7B" w14:textId="3F333F34" w:rsidR="00CF6DA6" w:rsidRPr="00CF6DA6" w:rsidRDefault="00CF6DA6" w:rsidP="00CF6DA6">
            <w:pPr>
              <w:spacing w:line="360" w:lineRule="auto"/>
              <w:rPr>
                <w:color w:val="1F1F1F"/>
                <w:szCs w:val="21"/>
                <w:bdr w:val="none" w:sz="0" w:space="0" w:color="auto" w:frame="1"/>
              </w:rPr>
            </w:pPr>
            <w:r w:rsidRPr="00CF6DA6">
              <w:rPr>
                <w:b/>
                <w:bCs/>
                <w:color w:val="1F1F1F"/>
                <w:szCs w:val="21"/>
                <w:bdr w:val="none" w:sz="0" w:space="0" w:color="auto" w:frame="1"/>
              </w:rPr>
              <w:t>移动端适配显示</w:t>
            </w:r>
          </w:p>
        </w:tc>
        <w:tc>
          <w:tcPr>
            <w:tcW w:w="1701" w:type="dxa"/>
            <w:vAlign w:val="center"/>
          </w:tcPr>
          <w:p w14:paraId="55049B39" w14:textId="766F91BC" w:rsidR="00CF6DA6" w:rsidRPr="00CF6DA6" w:rsidRDefault="00CF6DA6" w:rsidP="00CF6DA6">
            <w:pPr>
              <w:spacing w:line="360" w:lineRule="auto"/>
              <w:rPr>
                <w:color w:val="1F1F1F"/>
                <w:szCs w:val="21"/>
                <w:bdr w:val="none" w:sz="0" w:space="0" w:color="auto" w:frame="1"/>
              </w:rPr>
            </w:pPr>
            <w:r w:rsidRPr="00CF6DA6">
              <w:rPr>
                <w:color w:val="1F1F1F"/>
                <w:szCs w:val="21"/>
                <w:bdr w:val="none" w:sz="0" w:space="0" w:color="auto" w:frame="1"/>
              </w:rPr>
              <w:t>调整浏览器窗口宽度小于</w:t>
            </w:r>
            <w:r w:rsidRPr="00CF6DA6">
              <w:rPr>
                <w:color w:val="1F1F1F"/>
                <w:szCs w:val="21"/>
                <w:bdr w:val="none" w:sz="0" w:space="0" w:color="auto" w:frame="1"/>
              </w:rPr>
              <w:t xml:space="preserve"> 768px </w:t>
            </w:r>
            <w:r w:rsidRPr="00CF6DA6">
              <w:rPr>
                <w:color w:val="1F1F1F"/>
                <w:szCs w:val="21"/>
                <w:bdr w:val="none" w:sz="0" w:space="0" w:color="auto" w:frame="1"/>
              </w:rPr>
              <w:t>或使用手机访问</w:t>
            </w:r>
          </w:p>
        </w:tc>
        <w:tc>
          <w:tcPr>
            <w:tcW w:w="1560" w:type="dxa"/>
            <w:vAlign w:val="center"/>
          </w:tcPr>
          <w:p w14:paraId="2CC3B5DF" w14:textId="1DB65288" w:rsidR="00CF6DA6" w:rsidRPr="00CF6DA6" w:rsidRDefault="00CF6DA6" w:rsidP="00CF6DA6">
            <w:pPr>
              <w:spacing w:line="360" w:lineRule="auto"/>
              <w:rPr>
                <w:color w:val="1F1F1F"/>
                <w:szCs w:val="21"/>
                <w:bdr w:val="none" w:sz="0" w:space="0" w:color="auto" w:frame="1"/>
              </w:rPr>
            </w:pPr>
            <w:r w:rsidRPr="00CF6DA6">
              <w:rPr>
                <w:color w:val="1F1F1F"/>
                <w:szCs w:val="21"/>
                <w:bdr w:val="none" w:sz="0" w:space="0" w:color="auto" w:frame="1"/>
              </w:rPr>
              <w:t>缩小屏幕宽度</w:t>
            </w:r>
          </w:p>
        </w:tc>
        <w:tc>
          <w:tcPr>
            <w:tcW w:w="2314" w:type="dxa"/>
            <w:vAlign w:val="center"/>
          </w:tcPr>
          <w:p w14:paraId="6EFF6782" w14:textId="38E03284" w:rsidR="00CF6DA6" w:rsidRPr="00CF6DA6" w:rsidRDefault="00CF6DA6" w:rsidP="00CF6DA6">
            <w:pPr>
              <w:pStyle w:val="ac"/>
              <w:spacing w:before="0" w:beforeAutospacing="0" w:after="0" w:afterAutospacing="0"/>
              <w:rPr>
                <w:rFonts w:ascii="Times New Roman" w:hAnsi="Times New Roman" w:cs="Times New Roman" w:hint="eastAsia"/>
                <w:color w:val="1F1F1F"/>
                <w:sz w:val="21"/>
                <w:szCs w:val="21"/>
                <w:bdr w:val="none" w:sz="0" w:space="0" w:color="auto" w:frame="1"/>
              </w:rPr>
            </w:pPr>
            <w:r w:rsidRPr="00CF6DA6">
              <w:rPr>
                <w:rFonts w:ascii="Times New Roman" w:hAnsi="Times New Roman" w:cs="Times New Roman"/>
                <w:color w:val="1F1F1F"/>
                <w:sz w:val="21"/>
                <w:szCs w:val="21"/>
                <w:bdr w:val="none" w:sz="0" w:space="0" w:color="auto" w:frame="1"/>
              </w:rPr>
              <w:t xml:space="preserve">1. </w:t>
            </w:r>
            <w:r w:rsidRPr="00CF6DA6">
              <w:rPr>
                <w:rFonts w:ascii="Times New Roman" w:hAnsi="Times New Roman" w:cs="Times New Roman"/>
                <w:color w:val="1F1F1F"/>
                <w:sz w:val="21"/>
                <w:szCs w:val="21"/>
                <w:bdr w:val="none" w:sz="0" w:space="0" w:color="auto" w:frame="1"/>
              </w:rPr>
              <w:t>侧边导航栏变为顶部横向导航</w:t>
            </w:r>
          </w:p>
          <w:p w14:paraId="55492C85" w14:textId="49D4314C" w:rsidR="00CF6DA6" w:rsidRPr="00CF6DA6" w:rsidRDefault="00CF6DA6" w:rsidP="00CF6DA6">
            <w:pPr>
              <w:pStyle w:val="ac"/>
              <w:spacing w:before="0" w:beforeAutospacing="0" w:after="0" w:afterAutospacing="0"/>
              <w:rPr>
                <w:rFonts w:ascii="Times New Roman" w:hAnsi="Times New Roman" w:cs="Times New Roman" w:hint="eastAsia"/>
                <w:color w:val="1F1F1F"/>
                <w:sz w:val="21"/>
                <w:szCs w:val="21"/>
                <w:bdr w:val="none" w:sz="0" w:space="0" w:color="auto" w:frame="1"/>
              </w:rPr>
            </w:pPr>
            <w:r w:rsidRPr="00CF6DA6">
              <w:rPr>
                <w:rFonts w:ascii="Times New Roman" w:hAnsi="Times New Roman" w:cs="Times New Roman"/>
                <w:color w:val="1F1F1F"/>
                <w:sz w:val="21"/>
                <w:szCs w:val="21"/>
                <w:bdr w:val="none" w:sz="0" w:space="0" w:color="auto" w:frame="1"/>
              </w:rPr>
              <w:t xml:space="preserve">2. </w:t>
            </w:r>
            <w:r w:rsidRPr="00CF6DA6">
              <w:rPr>
                <w:rFonts w:ascii="Times New Roman" w:hAnsi="Times New Roman" w:cs="Times New Roman"/>
                <w:color w:val="1F1F1F"/>
                <w:sz w:val="21"/>
                <w:szCs w:val="21"/>
                <w:bdr w:val="none" w:sz="0" w:space="0" w:color="auto" w:frame="1"/>
              </w:rPr>
              <w:t>综合看板布局由多列变为单列垂直排列</w:t>
            </w:r>
          </w:p>
          <w:p w14:paraId="0E514C70" w14:textId="733DC953" w:rsidR="00CF6DA6" w:rsidRPr="00CF6DA6" w:rsidRDefault="00CF6DA6" w:rsidP="00CF6DA6">
            <w:pPr>
              <w:pStyle w:val="ac"/>
              <w:spacing w:before="0" w:beforeAutospacing="0" w:after="0" w:afterAutospacing="0"/>
              <w:rPr>
                <w:rFonts w:ascii="Times New Roman" w:hAnsi="Times New Roman" w:cs="Times New Roman"/>
                <w:color w:val="1F1F1F"/>
                <w:sz w:val="21"/>
                <w:szCs w:val="21"/>
                <w:bdr w:val="none" w:sz="0" w:space="0" w:color="auto" w:frame="1"/>
              </w:rPr>
            </w:pPr>
            <w:r w:rsidRPr="00CF6DA6">
              <w:rPr>
                <w:rFonts w:ascii="Times New Roman" w:hAnsi="Times New Roman" w:cs="Times New Roman"/>
                <w:color w:val="1F1F1F"/>
                <w:sz w:val="21"/>
                <w:szCs w:val="21"/>
                <w:bdr w:val="none" w:sz="0" w:space="0" w:color="auto" w:frame="1"/>
              </w:rPr>
              <w:t xml:space="preserve">3. </w:t>
            </w:r>
            <w:r w:rsidRPr="00CF6DA6">
              <w:rPr>
                <w:rFonts w:ascii="Times New Roman" w:hAnsi="Times New Roman" w:cs="Times New Roman"/>
                <w:color w:val="1F1F1F"/>
                <w:sz w:val="21"/>
                <w:szCs w:val="21"/>
                <w:bdr w:val="none" w:sz="0" w:space="0" w:color="auto" w:frame="1"/>
              </w:rPr>
              <w:t>图表容器高度自动调整，无溢出</w:t>
            </w:r>
          </w:p>
        </w:tc>
        <w:tc>
          <w:tcPr>
            <w:tcW w:w="1705" w:type="dxa"/>
            <w:vAlign w:val="center"/>
          </w:tcPr>
          <w:p w14:paraId="5FEE2EB5" w14:textId="45F7A2D0" w:rsidR="00CF6DA6" w:rsidRPr="00CF6DA6" w:rsidRDefault="00CF6DA6" w:rsidP="00CF6DA6">
            <w:pPr>
              <w:spacing w:line="360" w:lineRule="auto"/>
              <w:rPr>
                <w:color w:val="1F1F1F"/>
                <w:szCs w:val="21"/>
                <w:bdr w:val="none" w:sz="0" w:space="0" w:color="auto" w:frame="1"/>
              </w:rPr>
            </w:pPr>
            <w:r w:rsidRPr="00CF6DA6">
              <w:rPr>
                <w:color w:val="1F1F1F"/>
                <w:szCs w:val="21"/>
                <w:bdr w:val="none" w:sz="0" w:space="0" w:color="auto" w:frame="1"/>
              </w:rPr>
              <w:t>导航栏成功切换为顶部模式，看板卡片垂直排列，适配效果良好</w:t>
            </w:r>
          </w:p>
        </w:tc>
      </w:tr>
    </w:tbl>
    <w:p w14:paraId="7B947D5E" w14:textId="77777777" w:rsidR="00A26372" w:rsidRPr="00CF6DA6" w:rsidRDefault="00A26372">
      <w:pPr>
        <w:spacing w:line="360" w:lineRule="auto"/>
        <w:rPr>
          <w:sz w:val="24"/>
        </w:rPr>
      </w:pPr>
    </w:p>
    <w:p w14:paraId="647BECC9" w14:textId="77777777" w:rsidR="00A26372" w:rsidRDefault="00A26372">
      <w:pPr>
        <w:spacing w:line="360" w:lineRule="auto"/>
        <w:rPr>
          <w:sz w:val="24"/>
        </w:rPr>
      </w:pPr>
    </w:p>
    <w:p w14:paraId="52DFB98C" w14:textId="77777777" w:rsidR="00A26372" w:rsidRDefault="00A26372">
      <w:pPr>
        <w:spacing w:line="360" w:lineRule="auto"/>
        <w:rPr>
          <w:rFonts w:hint="eastAsia"/>
          <w:sz w:val="24"/>
        </w:rPr>
      </w:pPr>
    </w:p>
    <w:p w14:paraId="1C1C3271" w14:textId="77777777" w:rsidR="006C482C" w:rsidRDefault="006C482C">
      <w:pPr>
        <w:spacing w:line="360" w:lineRule="auto"/>
        <w:rPr>
          <w:sz w:val="24"/>
        </w:rPr>
      </w:pPr>
    </w:p>
    <w:p w14:paraId="00C7E1CF" w14:textId="77777777" w:rsidR="006C482C" w:rsidRDefault="00000000">
      <w:pPr>
        <w:widowControl/>
        <w:jc w:val="left"/>
        <w:rPr>
          <w:rFonts w:eastAsia="黑体"/>
          <w:sz w:val="30"/>
          <w:szCs w:val="30"/>
        </w:rPr>
      </w:pPr>
      <w:r>
        <w:rPr>
          <w:rFonts w:eastAsia="黑体"/>
          <w:sz w:val="30"/>
          <w:szCs w:val="30"/>
        </w:rPr>
        <w:lastRenderedPageBreak/>
        <w:br w:type="page"/>
      </w:r>
    </w:p>
    <w:p w14:paraId="0F2E83FD" w14:textId="77777777" w:rsidR="006C482C" w:rsidRDefault="00000000">
      <w:pPr>
        <w:spacing w:line="360" w:lineRule="auto"/>
        <w:jc w:val="center"/>
        <w:outlineLvl w:val="0"/>
        <w:rPr>
          <w:rFonts w:eastAsia="黑体"/>
          <w:sz w:val="30"/>
          <w:szCs w:val="30"/>
        </w:rPr>
      </w:pPr>
      <w:bookmarkStart w:id="9" w:name="_Toc217498344"/>
      <w:r>
        <w:rPr>
          <w:rFonts w:eastAsia="黑体"/>
          <w:sz w:val="30"/>
          <w:szCs w:val="30"/>
        </w:rPr>
        <w:lastRenderedPageBreak/>
        <w:t>4</w:t>
      </w:r>
      <w:r>
        <w:rPr>
          <w:rFonts w:eastAsia="黑体"/>
          <w:sz w:val="30"/>
          <w:szCs w:val="30"/>
        </w:rPr>
        <w:t>、源程序清单</w:t>
      </w:r>
      <w:bookmarkEnd w:id="9"/>
    </w:p>
    <w:p w14:paraId="068A46D3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 xml:space="preserve">1. </w:t>
      </w:r>
      <w:r>
        <w:rPr>
          <w:rFonts w:hint="eastAsia"/>
          <w:sz w:val="24"/>
        </w:rPr>
        <w:t>根组件</w:t>
      </w:r>
      <w:r>
        <w:rPr>
          <w:sz w:val="24"/>
        </w:rPr>
        <w:t>App.vue</w:t>
      </w:r>
    </w:p>
    <w:p w14:paraId="73EA534E" w14:textId="77777777" w:rsidR="00A26372" w:rsidRDefault="00A26372">
      <w:pPr>
        <w:spacing w:line="360" w:lineRule="auto"/>
        <w:rPr>
          <w:sz w:val="24"/>
        </w:rPr>
      </w:pPr>
    </w:p>
    <w:p w14:paraId="30EE0B89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 xml:space="preserve">2. </w:t>
      </w:r>
      <w:r>
        <w:rPr>
          <w:rFonts w:hint="eastAsia"/>
          <w:sz w:val="24"/>
        </w:rPr>
        <w:t>路由配置</w:t>
      </w:r>
      <w:r>
        <w:rPr>
          <w:rFonts w:hint="eastAsia"/>
          <w:sz w:val="24"/>
        </w:rPr>
        <w:t xml:space="preserve"> src\router\index.js</w:t>
      </w:r>
    </w:p>
    <w:p w14:paraId="486DF551" w14:textId="77777777" w:rsidR="006C482C" w:rsidRDefault="006C482C">
      <w:pPr>
        <w:spacing w:line="360" w:lineRule="auto"/>
        <w:rPr>
          <w:sz w:val="24"/>
        </w:rPr>
      </w:pPr>
    </w:p>
    <w:p w14:paraId="3D690FE0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 xml:space="preserve">3. </w:t>
      </w:r>
      <w:r>
        <w:rPr>
          <w:rFonts w:hint="eastAsia"/>
          <w:sz w:val="24"/>
        </w:rPr>
        <w:t>簇状条形图</w:t>
      </w:r>
      <w:r>
        <w:rPr>
          <w:rFonts w:hint="eastAsia"/>
          <w:sz w:val="24"/>
        </w:rPr>
        <w:t xml:space="preserve"> src\views\Bar.vue</w:t>
      </w:r>
    </w:p>
    <w:p w14:paraId="545B9892" w14:textId="77777777" w:rsidR="006C482C" w:rsidRDefault="006C482C">
      <w:pPr>
        <w:spacing w:line="360" w:lineRule="auto"/>
        <w:rPr>
          <w:sz w:val="24"/>
        </w:rPr>
      </w:pPr>
    </w:p>
    <w:p w14:paraId="58F8F294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 xml:space="preserve">4. </w:t>
      </w:r>
      <w:r>
        <w:rPr>
          <w:rFonts w:hint="eastAsia"/>
          <w:sz w:val="24"/>
        </w:rPr>
        <w:t>面积图</w:t>
      </w:r>
      <w:r>
        <w:rPr>
          <w:rFonts w:hint="eastAsia"/>
          <w:sz w:val="24"/>
        </w:rPr>
        <w:t xml:space="preserve"> src\views\Area.vue</w:t>
      </w:r>
    </w:p>
    <w:p w14:paraId="61D32D44" w14:textId="77777777" w:rsidR="006C482C" w:rsidRDefault="006C482C">
      <w:pPr>
        <w:spacing w:line="360" w:lineRule="auto"/>
        <w:rPr>
          <w:sz w:val="24"/>
        </w:rPr>
      </w:pPr>
    </w:p>
    <w:p w14:paraId="7D7C7D9D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 xml:space="preserve">5. </w:t>
      </w:r>
      <w:r>
        <w:rPr>
          <w:rFonts w:hint="eastAsia"/>
          <w:sz w:val="24"/>
        </w:rPr>
        <w:t>柱形图</w:t>
      </w:r>
      <w:r>
        <w:rPr>
          <w:rFonts w:hint="eastAsia"/>
          <w:sz w:val="24"/>
        </w:rPr>
        <w:t xml:space="preserve"> src\views\Bar2.vue</w:t>
      </w:r>
    </w:p>
    <w:p w14:paraId="1569461D" w14:textId="77777777" w:rsidR="006C482C" w:rsidRDefault="006C482C">
      <w:pPr>
        <w:spacing w:line="360" w:lineRule="auto"/>
        <w:rPr>
          <w:sz w:val="24"/>
        </w:rPr>
      </w:pPr>
    </w:p>
    <w:p w14:paraId="02B38BA0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 xml:space="preserve">6. </w:t>
      </w:r>
      <w:r>
        <w:rPr>
          <w:rFonts w:hint="eastAsia"/>
          <w:sz w:val="24"/>
        </w:rPr>
        <w:t>饼图</w:t>
      </w:r>
      <w:r>
        <w:rPr>
          <w:rFonts w:hint="eastAsia"/>
          <w:sz w:val="24"/>
        </w:rPr>
        <w:t xml:space="preserve"> src\views\Pie.vue</w:t>
      </w:r>
    </w:p>
    <w:p w14:paraId="0CEBB5EA" w14:textId="77777777" w:rsidR="00A26372" w:rsidRDefault="00A26372">
      <w:pPr>
        <w:spacing w:line="360" w:lineRule="auto"/>
        <w:rPr>
          <w:sz w:val="24"/>
        </w:rPr>
      </w:pPr>
    </w:p>
    <w:p w14:paraId="5687AC50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 xml:space="preserve">7. </w:t>
      </w:r>
      <w:r>
        <w:rPr>
          <w:rFonts w:hint="eastAsia"/>
          <w:sz w:val="24"/>
        </w:rPr>
        <w:t>折线图</w:t>
      </w:r>
      <w:r>
        <w:rPr>
          <w:rFonts w:hint="eastAsia"/>
          <w:sz w:val="24"/>
        </w:rPr>
        <w:t xml:space="preserve"> src\views\Line.vue</w:t>
      </w:r>
    </w:p>
    <w:p w14:paraId="00409307" w14:textId="77777777" w:rsidR="006C482C" w:rsidRDefault="006C482C">
      <w:pPr>
        <w:spacing w:line="360" w:lineRule="auto"/>
        <w:rPr>
          <w:sz w:val="24"/>
        </w:rPr>
      </w:pPr>
    </w:p>
    <w:p w14:paraId="485516AF" w14:textId="77777777" w:rsidR="006C482C" w:rsidRDefault="00000000">
      <w:pPr>
        <w:widowControl/>
        <w:jc w:val="left"/>
        <w:rPr>
          <w:rFonts w:eastAsia="黑体"/>
          <w:sz w:val="30"/>
          <w:szCs w:val="30"/>
        </w:rPr>
      </w:pPr>
      <w:r>
        <w:rPr>
          <w:rFonts w:eastAsia="黑体"/>
          <w:sz w:val="30"/>
          <w:szCs w:val="30"/>
        </w:rPr>
        <w:br w:type="page"/>
      </w:r>
    </w:p>
    <w:p w14:paraId="035418B0" w14:textId="77777777" w:rsidR="006C482C" w:rsidRDefault="00000000">
      <w:pPr>
        <w:numPr>
          <w:ilvl w:val="0"/>
          <w:numId w:val="3"/>
        </w:numPr>
        <w:spacing w:line="360" w:lineRule="auto"/>
        <w:jc w:val="center"/>
        <w:outlineLvl w:val="0"/>
        <w:rPr>
          <w:rFonts w:eastAsia="黑体"/>
          <w:sz w:val="30"/>
          <w:szCs w:val="30"/>
        </w:rPr>
      </w:pPr>
      <w:bookmarkStart w:id="10" w:name="_Toc217498345"/>
      <w:r>
        <w:rPr>
          <w:rFonts w:eastAsia="黑体"/>
          <w:sz w:val="30"/>
          <w:szCs w:val="30"/>
        </w:rPr>
        <w:lastRenderedPageBreak/>
        <w:t>项目总结</w:t>
      </w:r>
      <w:bookmarkEnd w:id="10"/>
    </w:p>
    <w:p w14:paraId="4C43C305" w14:textId="77777777" w:rsidR="006C482C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r>
        <w:rPr>
          <w:rFonts w:eastAsia="楷体_GB2312" w:hint="eastAsia"/>
          <w:sz w:val="28"/>
          <w:szCs w:val="28"/>
        </w:rPr>
        <w:t xml:space="preserve">5.1 </w:t>
      </w:r>
      <w:r>
        <w:rPr>
          <w:rFonts w:eastAsia="楷体_GB2312" w:hint="eastAsia"/>
          <w:sz w:val="28"/>
          <w:szCs w:val="28"/>
        </w:rPr>
        <w:t>开发遇到的难点</w:t>
      </w:r>
    </w:p>
    <w:p w14:paraId="5E9D81AA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>（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）</w:t>
      </w:r>
      <w:r>
        <w:rPr>
          <w:rFonts w:hint="eastAsia"/>
          <w:sz w:val="24"/>
        </w:rPr>
        <w:t xml:space="preserve"> Vue 3 </w:t>
      </w:r>
      <w:r>
        <w:rPr>
          <w:rFonts w:hint="eastAsia"/>
          <w:sz w:val="24"/>
        </w:rPr>
        <w:t>与</w:t>
      </w:r>
      <w:r>
        <w:rPr>
          <w:rFonts w:hint="eastAsia"/>
          <w:sz w:val="24"/>
        </w:rPr>
        <w:t xml:space="preserve"> ECharts </w:t>
      </w:r>
      <w:r>
        <w:rPr>
          <w:rFonts w:hint="eastAsia"/>
          <w:sz w:val="24"/>
        </w:rPr>
        <w:t>的结合：在</w:t>
      </w:r>
      <w:r>
        <w:rPr>
          <w:rFonts w:hint="eastAsia"/>
          <w:sz w:val="24"/>
        </w:rPr>
        <w:t xml:space="preserve"> Vue 3 </w:t>
      </w:r>
      <w:r>
        <w:rPr>
          <w:rFonts w:hint="eastAsia"/>
          <w:sz w:val="24"/>
        </w:rPr>
        <w:t>中使用</w:t>
      </w:r>
      <w:r>
        <w:rPr>
          <w:rFonts w:hint="eastAsia"/>
          <w:sz w:val="24"/>
        </w:rPr>
        <w:t xml:space="preserve"> Composition API (script setup) </w:t>
      </w:r>
      <w:r>
        <w:rPr>
          <w:rFonts w:hint="eastAsia"/>
          <w:sz w:val="24"/>
        </w:rPr>
        <w:t>时，需要正确处理</w:t>
      </w:r>
      <w:r>
        <w:rPr>
          <w:rFonts w:hint="eastAsia"/>
          <w:sz w:val="24"/>
        </w:rPr>
        <w:t xml:space="preserve"> DOM </w:t>
      </w:r>
      <w:r>
        <w:rPr>
          <w:rFonts w:hint="eastAsia"/>
          <w:sz w:val="24"/>
        </w:rPr>
        <w:t>的引用（使用</w:t>
      </w:r>
      <w:r>
        <w:rPr>
          <w:rFonts w:hint="eastAsia"/>
          <w:sz w:val="24"/>
        </w:rPr>
        <w:t xml:space="preserve"> ref</w:t>
      </w:r>
      <w:r>
        <w:rPr>
          <w:rFonts w:hint="eastAsia"/>
          <w:sz w:val="24"/>
        </w:rPr>
        <w:t>）和生命周期钩子（</w:t>
      </w:r>
      <w:r>
        <w:rPr>
          <w:rFonts w:hint="eastAsia"/>
          <w:sz w:val="24"/>
        </w:rPr>
        <w:t>onMounted</w:t>
      </w:r>
      <w:r>
        <w:rPr>
          <w:rFonts w:hint="eastAsia"/>
          <w:sz w:val="24"/>
        </w:rPr>
        <w:t>）。初期在组件挂载前尝试初始化</w:t>
      </w:r>
      <w:r>
        <w:rPr>
          <w:rFonts w:hint="eastAsia"/>
          <w:sz w:val="24"/>
        </w:rPr>
        <w:t xml:space="preserve"> ECharts </w:t>
      </w:r>
      <w:r>
        <w:rPr>
          <w:rFonts w:hint="eastAsia"/>
          <w:sz w:val="24"/>
        </w:rPr>
        <w:t>导致</w:t>
      </w:r>
      <w:r>
        <w:rPr>
          <w:rFonts w:hint="eastAsia"/>
          <w:sz w:val="24"/>
        </w:rPr>
        <w:t xml:space="preserve"> DOM </w:t>
      </w:r>
      <w:r>
        <w:rPr>
          <w:rFonts w:hint="eastAsia"/>
          <w:sz w:val="24"/>
        </w:rPr>
        <w:t>元素未找到的报错，通过将初始化代码放入</w:t>
      </w:r>
      <w:r>
        <w:rPr>
          <w:rFonts w:hint="eastAsia"/>
          <w:sz w:val="24"/>
        </w:rPr>
        <w:t xml:space="preserve"> onMounted </w:t>
      </w:r>
      <w:r>
        <w:rPr>
          <w:rFonts w:hint="eastAsia"/>
          <w:sz w:val="24"/>
        </w:rPr>
        <w:t>解决。</w:t>
      </w:r>
    </w:p>
    <w:p w14:paraId="5B844859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>（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）</w:t>
      </w:r>
      <w:r>
        <w:rPr>
          <w:rFonts w:hint="eastAsia"/>
          <w:sz w:val="24"/>
        </w:rPr>
        <w:t xml:space="preserve"> ECharts </w:t>
      </w:r>
      <w:r>
        <w:rPr>
          <w:rFonts w:hint="eastAsia"/>
          <w:sz w:val="24"/>
        </w:rPr>
        <w:t>响应式问题：默认情况下图表不会随浏览器窗口大小改变而自适应。通过查阅文档，添加了</w:t>
      </w:r>
      <w:r>
        <w:rPr>
          <w:rFonts w:hint="eastAsia"/>
          <w:sz w:val="24"/>
        </w:rPr>
        <w:t xml:space="preserve"> window.addEventListener('resize', () =&gt; myChart.resize()) </w:t>
      </w:r>
      <w:r>
        <w:rPr>
          <w:rFonts w:hint="eastAsia"/>
          <w:sz w:val="24"/>
        </w:rPr>
        <w:t>监听器，并在</w:t>
      </w:r>
      <w:r>
        <w:rPr>
          <w:rFonts w:hint="eastAsia"/>
          <w:sz w:val="24"/>
        </w:rPr>
        <w:t xml:space="preserve"> onUnmounted </w:t>
      </w:r>
      <w:r>
        <w:rPr>
          <w:rFonts w:hint="eastAsia"/>
          <w:sz w:val="24"/>
        </w:rPr>
        <w:t>中销毁实例以防止内存泄漏。</w:t>
      </w:r>
    </w:p>
    <w:p w14:paraId="7CD86641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>（</w:t>
      </w:r>
      <w:r>
        <w:rPr>
          <w:rFonts w:hint="eastAsia"/>
          <w:sz w:val="24"/>
        </w:rPr>
        <w:t>3</w:t>
      </w:r>
      <w:r>
        <w:rPr>
          <w:rFonts w:hint="eastAsia"/>
          <w:sz w:val="24"/>
        </w:rPr>
        <w:t>）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布局冲突：在实现图例（</w:t>
      </w:r>
      <w:r>
        <w:rPr>
          <w:rFonts w:hint="eastAsia"/>
          <w:sz w:val="24"/>
        </w:rPr>
        <w:t>Legend</w:t>
      </w:r>
      <w:r>
        <w:rPr>
          <w:rFonts w:hint="eastAsia"/>
          <w:sz w:val="24"/>
        </w:rPr>
        <w:t>）和标题（</w:t>
      </w:r>
      <w:r>
        <w:rPr>
          <w:rFonts w:hint="eastAsia"/>
          <w:sz w:val="24"/>
        </w:rPr>
        <w:t>Title</w:t>
      </w:r>
      <w:r>
        <w:rPr>
          <w:rFonts w:hint="eastAsia"/>
          <w:sz w:val="24"/>
        </w:rPr>
        <w:t>）共存时，图例容易遮挡标题。通过调整</w:t>
      </w:r>
      <w:r>
        <w:rPr>
          <w:rFonts w:hint="eastAsia"/>
          <w:sz w:val="24"/>
        </w:rPr>
        <w:t xml:space="preserve"> ECharts grid </w:t>
      </w:r>
      <w:r>
        <w:rPr>
          <w:rFonts w:hint="eastAsia"/>
          <w:sz w:val="24"/>
        </w:rPr>
        <w:t>属性的</w:t>
      </w:r>
      <w:r>
        <w:rPr>
          <w:rFonts w:hint="eastAsia"/>
          <w:sz w:val="24"/>
        </w:rPr>
        <w:t xml:space="preserve"> top </w:t>
      </w:r>
      <w:r>
        <w:rPr>
          <w:rFonts w:hint="eastAsia"/>
          <w:sz w:val="24"/>
        </w:rPr>
        <w:t>值和</w:t>
      </w:r>
      <w:r>
        <w:rPr>
          <w:rFonts w:hint="eastAsia"/>
          <w:sz w:val="24"/>
        </w:rPr>
        <w:t xml:space="preserve"> legend </w:t>
      </w:r>
      <w:r>
        <w:rPr>
          <w:rFonts w:hint="eastAsia"/>
          <w:sz w:val="24"/>
        </w:rPr>
        <w:t>的</w:t>
      </w:r>
      <w:r>
        <w:rPr>
          <w:rFonts w:hint="eastAsia"/>
          <w:sz w:val="24"/>
        </w:rPr>
        <w:t xml:space="preserve"> top </w:t>
      </w:r>
      <w:r>
        <w:rPr>
          <w:rFonts w:hint="eastAsia"/>
          <w:sz w:val="24"/>
        </w:rPr>
        <w:t>值，预留了足够的空间，使布局更加美观。</w:t>
      </w:r>
    </w:p>
    <w:p w14:paraId="14D7C959" w14:textId="77777777" w:rsidR="006C482C" w:rsidRDefault="006C482C">
      <w:pPr>
        <w:spacing w:line="360" w:lineRule="auto"/>
        <w:rPr>
          <w:sz w:val="24"/>
        </w:rPr>
      </w:pPr>
    </w:p>
    <w:p w14:paraId="35540704" w14:textId="77777777" w:rsidR="006C482C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r>
        <w:rPr>
          <w:rFonts w:eastAsia="楷体_GB2312" w:hint="eastAsia"/>
          <w:sz w:val="28"/>
          <w:szCs w:val="28"/>
        </w:rPr>
        <w:t xml:space="preserve">5.2 </w:t>
      </w:r>
      <w:r>
        <w:rPr>
          <w:rFonts w:eastAsia="楷体_GB2312" w:hint="eastAsia"/>
          <w:sz w:val="28"/>
          <w:szCs w:val="28"/>
        </w:rPr>
        <w:t>心得体会</w:t>
      </w:r>
    </w:p>
    <w:p w14:paraId="739DFA51" w14:textId="77777777" w:rsidR="006C482C" w:rsidRDefault="00000000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通过本次实训，我深入理解了数据可视化的重要性，它能将枯燥的工业数据转化为直观的图表，辅助管理决策。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在技术层面，我熟练掌握了</w:t>
      </w:r>
      <w:r>
        <w:rPr>
          <w:rFonts w:hint="eastAsia"/>
          <w:sz w:val="24"/>
        </w:rPr>
        <w:t xml:space="preserve"> Vue 3 + Vite </w:t>
      </w:r>
      <w:r>
        <w:rPr>
          <w:rFonts w:hint="eastAsia"/>
          <w:sz w:val="24"/>
        </w:rPr>
        <w:t>的项目搭建流程，以及</w:t>
      </w:r>
      <w:r>
        <w:rPr>
          <w:rFonts w:hint="eastAsia"/>
          <w:sz w:val="24"/>
        </w:rPr>
        <w:t xml:space="preserve"> Vue Router </w:t>
      </w:r>
      <w:r>
        <w:rPr>
          <w:rFonts w:hint="eastAsia"/>
          <w:sz w:val="24"/>
        </w:rPr>
        <w:t>的基本路由配置。更重要的是，我学会了</w:t>
      </w:r>
      <w:r>
        <w:rPr>
          <w:rFonts w:hint="eastAsia"/>
          <w:sz w:val="24"/>
        </w:rPr>
        <w:t xml:space="preserve"> ECharts </w:t>
      </w:r>
      <w:r>
        <w:rPr>
          <w:rFonts w:hint="eastAsia"/>
          <w:sz w:val="24"/>
        </w:rPr>
        <w:t>的核心配置项（</w:t>
      </w:r>
      <w:r>
        <w:rPr>
          <w:rFonts w:hint="eastAsia"/>
          <w:sz w:val="24"/>
        </w:rPr>
        <w:t>Option</w:t>
      </w:r>
      <w:r>
        <w:rPr>
          <w:rFonts w:hint="eastAsia"/>
          <w:sz w:val="24"/>
        </w:rPr>
        <w:t>），包括</w:t>
      </w:r>
      <w:r>
        <w:rPr>
          <w:rFonts w:hint="eastAsia"/>
          <w:sz w:val="24"/>
        </w:rPr>
        <w:t xml:space="preserve"> series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xAxis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yAxis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 xml:space="preserve">tooltip </w:t>
      </w:r>
      <w:r>
        <w:rPr>
          <w:rFonts w:hint="eastAsia"/>
          <w:sz w:val="24"/>
        </w:rPr>
        <w:t>等属性的灵活运用。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本次项目不仅锻炼了我的编码能力，也提高了查阅官方文档和解决实际问题的能力，为今后从事前端数据可视化开发打下了坚实基础。</w:t>
      </w:r>
    </w:p>
    <w:p w14:paraId="0E98FBC7" w14:textId="77777777" w:rsidR="006C482C" w:rsidRDefault="006C482C">
      <w:pPr>
        <w:spacing w:line="360" w:lineRule="auto"/>
        <w:rPr>
          <w:sz w:val="24"/>
        </w:rPr>
      </w:pPr>
    </w:p>
    <w:p w14:paraId="1DFFA8A2" w14:textId="77777777" w:rsidR="006C482C" w:rsidRDefault="006C482C"/>
    <w:sectPr w:rsidR="006C482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5653CF" w14:textId="77777777" w:rsidR="00E756B6" w:rsidRDefault="00E756B6">
      <w:r>
        <w:separator/>
      </w:r>
    </w:p>
  </w:endnote>
  <w:endnote w:type="continuationSeparator" w:id="0">
    <w:p w14:paraId="60009E74" w14:textId="77777777" w:rsidR="00E756B6" w:rsidRDefault="00E756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B46A8" w14:textId="77777777" w:rsidR="006C482C" w:rsidRDefault="00000000">
    <w:pPr>
      <w:pStyle w:val="a4"/>
      <w:framePr w:wrap="around" w:vAnchor="text" w:hAnchor="margin" w:xAlign="right" w:y="1"/>
      <w:rPr>
        <w:rStyle w:val="a7"/>
      </w:rPr>
    </w:pPr>
    <w:r>
      <w:fldChar w:fldCharType="begin"/>
    </w:r>
    <w:r>
      <w:rPr>
        <w:rStyle w:val="a7"/>
      </w:rPr>
      <w:instrText xml:space="preserve">PAGE  </w:instrText>
    </w:r>
    <w:r>
      <w:fldChar w:fldCharType="end"/>
    </w:r>
  </w:p>
  <w:p w14:paraId="3BA279BE" w14:textId="77777777" w:rsidR="006C482C" w:rsidRDefault="006C482C">
    <w:pPr>
      <w:pStyle w:val="a4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32E79" w14:textId="77777777" w:rsidR="00E756B6" w:rsidRDefault="00E756B6">
      <w:r>
        <w:separator/>
      </w:r>
    </w:p>
  </w:footnote>
  <w:footnote w:type="continuationSeparator" w:id="0">
    <w:p w14:paraId="630E5CDD" w14:textId="77777777" w:rsidR="00E756B6" w:rsidRDefault="00E756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6B220FC"/>
    <w:multiLevelType w:val="singleLevel"/>
    <w:tmpl w:val="C6B220FC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 w15:restartNumberingAfterBreak="0">
    <w:nsid w:val="0FDD344E"/>
    <w:multiLevelType w:val="hybridMultilevel"/>
    <w:tmpl w:val="A4B2C434"/>
    <w:lvl w:ilvl="0" w:tplc="C6B220FC">
      <w:start w:val="1"/>
      <w:numFmt w:val="decimal"/>
      <w:lvlText w:val="(%1)"/>
      <w:lvlJc w:val="left"/>
      <w:pPr>
        <w:ind w:left="440" w:hanging="4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47D71D8"/>
    <w:multiLevelType w:val="singleLevel"/>
    <w:tmpl w:val="347D71D8"/>
    <w:lvl w:ilvl="0">
      <w:start w:val="5"/>
      <w:numFmt w:val="decimal"/>
      <w:suff w:val="nothing"/>
      <w:lvlText w:val="%1、"/>
      <w:lvlJc w:val="left"/>
    </w:lvl>
  </w:abstractNum>
  <w:abstractNum w:abstractNumId="3" w15:restartNumberingAfterBreak="0">
    <w:nsid w:val="644B67AF"/>
    <w:multiLevelType w:val="hybridMultilevel"/>
    <w:tmpl w:val="DB0E5A2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7028465A"/>
    <w:multiLevelType w:val="singleLevel"/>
    <w:tmpl w:val="7028465A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 w16cid:durableId="308480524">
    <w:abstractNumId w:val="0"/>
  </w:num>
  <w:num w:numId="2" w16cid:durableId="251861916">
    <w:abstractNumId w:val="4"/>
  </w:num>
  <w:num w:numId="3" w16cid:durableId="1114715852">
    <w:abstractNumId w:val="2"/>
  </w:num>
  <w:num w:numId="4" w16cid:durableId="1230261482">
    <w:abstractNumId w:val="3"/>
  </w:num>
  <w:num w:numId="5" w16cid:durableId="6163780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5BDA2FDD"/>
    <w:rsid w:val="0004691F"/>
    <w:rsid w:val="0004760F"/>
    <w:rsid w:val="000A11D5"/>
    <w:rsid w:val="000C23CE"/>
    <w:rsid w:val="001201CF"/>
    <w:rsid w:val="00212A99"/>
    <w:rsid w:val="00245A17"/>
    <w:rsid w:val="00274A79"/>
    <w:rsid w:val="002A1F59"/>
    <w:rsid w:val="002B7791"/>
    <w:rsid w:val="002D5E8D"/>
    <w:rsid w:val="0031353F"/>
    <w:rsid w:val="00364045"/>
    <w:rsid w:val="003F1713"/>
    <w:rsid w:val="00403035"/>
    <w:rsid w:val="004030A5"/>
    <w:rsid w:val="00403A56"/>
    <w:rsid w:val="00494DAA"/>
    <w:rsid w:val="005067B5"/>
    <w:rsid w:val="0057352C"/>
    <w:rsid w:val="00592095"/>
    <w:rsid w:val="005A04A3"/>
    <w:rsid w:val="005B6C9D"/>
    <w:rsid w:val="005C5B9F"/>
    <w:rsid w:val="005D39F3"/>
    <w:rsid w:val="00616C1D"/>
    <w:rsid w:val="006170DA"/>
    <w:rsid w:val="006C00E1"/>
    <w:rsid w:val="006C482C"/>
    <w:rsid w:val="007526E6"/>
    <w:rsid w:val="0075313A"/>
    <w:rsid w:val="007B1F14"/>
    <w:rsid w:val="00812DAF"/>
    <w:rsid w:val="00852B3F"/>
    <w:rsid w:val="008D545F"/>
    <w:rsid w:val="009852FA"/>
    <w:rsid w:val="009B5E3A"/>
    <w:rsid w:val="009D2DC9"/>
    <w:rsid w:val="00A26372"/>
    <w:rsid w:val="00A35194"/>
    <w:rsid w:val="00A365E3"/>
    <w:rsid w:val="00A62A3A"/>
    <w:rsid w:val="00A6713C"/>
    <w:rsid w:val="00A67ACE"/>
    <w:rsid w:val="00A8318E"/>
    <w:rsid w:val="00B121FE"/>
    <w:rsid w:val="00B45592"/>
    <w:rsid w:val="00B54284"/>
    <w:rsid w:val="00B63BF5"/>
    <w:rsid w:val="00B814D6"/>
    <w:rsid w:val="00BF2CC1"/>
    <w:rsid w:val="00C05DAB"/>
    <w:rsid w:val="00C07D3F"/>
    <w:rsid w:val="00C134ED"/>
    <w:rsid w:val="00C306C4"/>
    <w:rsid w:val="00CF6DA6"/>
    <w:rsid w:val="00D57BFE"/>
    <w:rsid w:val="00D94A9B"/>
    <w:rsid w:val="00DF0758"/>
    <w:rsid w:val="00E07857"/>
    <w:rsid w:val="00E116E0"/>
    <w:rsid w:val="00E54B4D"/>
    <w:rsid w:val="00E56AE6"/>
    <w:rsid w:val="00E756B6"/>
    <w:rsid w:val="00FB0D93"/>
    <w:rsid w:val="0D1F2693"/>
    <w:rsid w:val="0FA91612"/>
    <w:rsid w:val="10FD7E68"/>
    <w:rsid w:val="131E0A6B"/>
    <w:rsid w:val="15551C50"/>
    <w:rsid w:val="195A634B"/>
    <w:rsid w:val="1BD417C5"/>
    <w:rsid w:val="299048FD"/>
    <w:rsid w:val="2A0C65CE"/>
    <w:rsid w:val="317D34FD"/>
    <w:rsid w:val="31E82AC9"/>
    <w:rsid w:val="347B47EC"/>
    <w:rsid w:val="3DCC459A"/>
    <w:rsid w:val="42DA731F"/>
    <w:rsid w:val="43EB71E3"/>
    <w:rsid w:val="45886D5E"/>
    <w:rsid w:val="45DB35CC"/>
    <w:rsid w:val="47D74267"/>
    <w:rsid w:val="4B8D4555"/>
    <w:rsid w:val="52B72CCB"/>
    <w:rsid w:val="536D782E"/>
    <w:rsid w:val="567710EF"/>
    <w:rsid w:val="56EF512A"/>
    <w:rsid w:val="5BDA2FDD"/>
    <w:rsid w:val="5DFB2606"/>
    <w:rsid w:val="65A84BC1"/>
    <w:rsid w:val="6A8375BA"/>
    <w:rsid w:val="6BE40083"/>
    <w:rsid w:val="6D3377BA"/>
    <w:rsid w:val="6FEF189F"/>
    <w:rsid w:val="74790053"/>
    <w:rsid w:val="77A81D8D"/>
    <w:rsid w:val="79A75DED"/>
    <w:rsid w:val="7B877535"/>
    <w:rsid w:val="7D6E6D76"/>
    <w:rsid w:val="7E7E2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F3220BE"/>
  <w15:docId w15:val="{F8B17453-7D6B-4BE3-A47D-147E8B434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unhideWhenUsed="1" w:qFormat="1"/>
    <w:lsdException w:name="toc 2" w:uiPriority="39" w:unhideWhenUsed="1" w:qFormat="1"/>
    <w:lsdException w:name="header" w:qFormat="1"/>
    <w:lsdException w:name="footer" w:qFormat="1"/>
    <w:lsdException w:name="caption" w:semiHidden="1" w:unhideWhenUsed="1" w:qFormat="1"/>
    <w:lsdException w:name="page number" w:qFormat="1"/>
    <w:lsdException w:name="Title" w:qFormat="1"/>
    <w:lsdException w:name="Default Paragraph Font" w:uiPriority="1" w:unhideWhenUsed="1"/>
    <w:lsdException w:name="Body Text Indent" w:qFormat="1"/>
    <w:lsdException w:name="Subtitle" w:qFormat="1"/>
    <w:lsdException w:name="Hyperlink" w:uiPriority="99" w:unhideWhenUsed="1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35194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qFormat/>
    <w:pPr>
      <w:spacing w:after="120"/>
      <w:ind w:leftChars="200" w:left="420"/>
    </w:pPr>
  </w:style>
  <w:style w:type="paragraph" w:styleId="a4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qFormat/>
    <w:pPr>
      <w:widowControl/>
      <w:spacing w:after="100" w:line="276" w:lineRule="auto"/>
      <w:jc w:val="left"/>
    </w:pPr>
    <w:rPr>
      <w:rFonts w:ascii="Calibri" w:hAnsi="Calibri"/>
      <w:kern w:val="0"/>
      <w:sz w:val="22"/>
      <w:szCs w:val="22"/>
    </w:rPr>
  </w:style>
  <w:style w:type="paragraph" w:styleId="TOC2">
    <w:name w:val="toc 2"/>
    <w:basedOn w:val="a"/>
    <w:next w:val="a"/>
    <w:uiPriority w:val="39"/>
    <w:unhideWhenUsed/>
    <w:qFormat/>
    <w:pPr>
      <w:widowControl/>
      <w:spacing w:after="100" w:line="276" w:lineRule="auto"/>
      <w:ind w:left="220"/>
      <w:jc w:val="left"/>
    </w:pPr>
    <w:rPr>
      <w:rFonts w:ascii="Calibri" w:hAnsi="Calibri"/>
      <w:kern w:val="0"/>
      <w:sz w:val="22"/>
      <w:szCs w:val="22"/>
    </w:rPr>
  </w:style>
  <w:style w:type="character" w:styleId="a7">
    <w:name w:val="page number"/>
    <w:basedOn w:val="a0"/>
    <w:qFormat/>
  </w:style>
  <w:style w:type="character" w:styleId="a8">
    <w:name w:val="Hyperlink"/>
    <w:uiPriority w:val="99"/>
    <w:unhideWhenUsed/>
    <w:qFormat/>
    <w:rPr>
      <w:color w:val="0000FF"/>
      <w:u w:val="single"/>
    </w:rPr>
  </w:style>
  <w:style w:type="paragraph" w:customStyle="1" w:styleId="newnewnew">
    <w:name w:val="正文newnewnew"/>
    <w:basedOn w:val="a"/>
    <w:qFormat/>
    <w:pPr>
      <w:widowControl/>
      <w:spacing w:line="300" w:lineRule="auto"/>
      <w:ind w:firstLineChars="202" w:firstLine="485"/>
    </w:pPr>
    <w:rPr>
      <w:b/>
      <w:kern w:val="24"/>
      <w:sz w:val="24"/>
    </w:rPr>
  </w:style>
  <w:style w:type="paragraph" w:styleId="a9">
    <w:name w:val="List Paragraph"/>
    <w:basedOn w:val="a"/>
    <w:uiPriority w:val="99"/>
    <w:unhideWhenUsed/>
    <w:pPr>
      <w:ind w:firstLineChars="200" w:firstLine="420"/>
    </w:pPr>
  </w:style>
  <w:style w:type="character" w:customStyle="1" w:styleId="a6">
    <w:name w:val="页眉 字符"/>
    <w:basedOn w:val="a0"/>
    <w:link w:val="a5"/>
    <w:qFormat/>
    <w:rPr>
      <w:rFonts w:ascii="Times New Roman" w:eastAsia="宋体" w:hAnsi="Times New Roman" w:cs="Times New Roman"/>
      <w:kern w:val="2"/>
      <w:sz w:val="18"/>
      <w:szCs w:val="18"/>
    </w:rPr>
  </w:style>
  <w:style w:type="table" w:styleId="aa">
    <w:name w:val="Table Grid"/>
    <w:basedOn w:val="a1"/>
    <w:rsid w:val="005C5B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0"/>
    <w:uiPriority w:val="22"/>
    <w:qFormat/>
    <w:rsid w:val="005C5B9F"/>
    <w:rPr>
      <w:b/>
      <w:bCs/>
    </w:rPr>
  </w:style>
  <w:style w:type="paragraph" w:styleId="ac">
    <w:name w:val="Normal (Web)"/>
    <w:basedOn w:val="a"/>
    <w:uiPriority w:val="99"/>
    <w:unhideWhenUsed/>
    <w:rsid w:val="005C5B9F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styleId="HTML">
    <w:name w:val="HTML Code"/>
    <w:basedOn w:val="a0"/>
    <w:uiPriority w:val="99"/>
    <w:unhideWhenUsed/>
    <w:rsid w:val="005C5B9F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extobjs>
    <extobj name="F360BE8B-6686-4F3D-AEAF-501FE73E4058-3">
      <extobjdata type="F360BE8B-6686-4F3D-AEAF-501FE73E4058" data="ewoJIkZpbGVDb250ZW50IiA6ICJVRXNEQkJRQUFBQUlBTEIybWxzdVBGT3JxZ0VBQU9ZREFBQU1BQUFBWkc5amRXMWxiblF1ZUcxc2haTlJiNXN3RklYZkorMC9JTCtUWXNla2FRU3JNdEoybGRLMUttdjc3T0lMV0RGMlpFelhxdHAvSDZaVFNHalFlRURpZklkais5N3I2UHkxa3Q0TG1GcG9GU004Q1pBSEt0TmNxQ0pHamMzOU9Uci85dlZMdE5KWlU0R3kzdVBPU3liQjVBeDVMYmxxQkkvUk8rZEFLSjJEejNKMjV0UHNkTzdQWnpuMmFmZzg1UmpQc3VlQS9rSGViUnFqSjZGUUcrdTFqNHRPdE1wRjhVL294RlRMeHJicmVJOHhDZ09NVGdid2h0VWJ4NEpEOHJEbHpNSWRLK0FucThBWkxwZnI5R0x3ZTZsL1h4bkJIZjUxLzNDRTNqY1N6RGgyNXdVcEZJeGIzQmErRzJDYjQ1WmJVeXdicTlmc1RUZjJ1S1dxL3U5WTYyeVRmQlRwTTc0dWxEYXdnanhSTnJWdmNxd2NPOStsVm5iRWN5RWhzMFprVENaRzEvVXVyaTkvZERMc1k1VGFkcFNFckE5cTg2RjVkOHlXTVNLbmcvNGRZa3ozNGdkcDBUS3o0cVZyOWJYaThEcllqZE5ycC9XakU2MjJvbE1tWWErbG1RRlFUNExiMGpGQ2FEQ0VQMEFVWlZjWVRJUDlKU1N6dVRhVkl4enFUVStTdHZFVytLcDlkYUVCQ1gxTWZETHpNRjBRdkNEaHdLdTdZU3Uzdlh6VFhzRmNqR1dFMDhWMCtzbThIOUsxbzd1eDdjZGZVRXNEQkJRQUFBQUlBTEIybWxzOGp2ZmIvUm9BQU1IaUFRQVBBQUFBY0dGblpYTXZjR0ZuWlRFdWVHMXM3WjFyY3hQSG1zZmZiOVYrQjVWTzFaWTVnZkhjSkkxcVRWTEdZRUlLSEs5dENONTNpajBZSFdTTlM1Wnp3cjRpeVFuaytBQW1lNEROU2NJU1VzbkNpeE11bFFzY2N1SERMQ1Baci9ZcmJGL21QajB6UFpxUkxLRUhWeXJTOU9WNXVxZW4rOTgvVFhkUHZmSCtlcVB3bnQ3YXJCdk53MFZKRUlzRnZibGlyTmFiYTRlTHA1ZG1EMm5GTjE3LzUzK2FtcSt0NllVVFIxRVVFVVZadXJpaEh5N2lhOFhDWEcwZGZkNjc5K01ocVZqNGQ4Tll4OWxJcFdMaGRMUGVQbHhjWHk4VzVsdjZmRzFEYjZFUXBZaHlLNkIvSk1mNWxyR3hhVjBnRjkrcHI3YlBGODZnaUpJc0N5VzVPT2tOZlZPdnI1MXY0K0JLVlJFcW91UVB4Z2FkREdSSkRJZTZHY2pWaWo4WXUzT2twZGN1eEx2Z1JFdndaZDVvdFZ1MU9va3dPMzF5OFpnL2VIcXJiU3pXLzBQSHdVc0xwNDlGR0RtcG55TTVpQkhoUzhaR1hQQ0M3V0xRT1R2Q0VhUGROdFlaTVJaWFdrYWpjWlprTHBRa1ZTc3hJeXhiRVVwbExWaFJ4MXYxMVNQNldyMTVsdUdoRTdqTUNIeTd0WGEwM3RKWDJxaEorbDJibWd3Mm1xbVR0WXZHVnR1Yi9LMnQ5WTFUeHFyT0tCVU9XbXhmYk9nTXF5VE11aU5sZjlEYzF2cTdKL1gzOUFZajJmcjZxZG9makJacFV1R2dlcE1HQmRzaUt1SVp2WFcwdnRsbUpVU2hieG9Kb2RPYm16aFFDendnRzRzck5WcThraGdNUWsvaENzclRxbFZSQ0VWQUZwMmFFejJWN3F0amJIKzJyamRXY2V4RzdXSmg4Ynp4eC9uelJ0dXdHM3BoampSdDV5c0puRGMyY2FZRjhuU2hDa0dsS3RCSENGVzNhRVU2V1cvcWRzUWwvZjAycXFOMkhSWEl6aXBRRGNRTll0OTZpR2dIWlhkSjV2Mi9tamV1MFcrbkR4ZngvNHFGMlVadGplWmZiemQwUnNZazh6TzF4aGFwQnRTTEhTNHVMaTM0cW9wRW1UV2E3Y0pzYmIzZXVIaTRlS3FPSG9kTkF6MnN5elZVcW1LQlZnQzY3WVVabzJHZ2p1OTNLdm5uci9KSnV4QmNCWk9kZ24zencrNjltMDdCU0VsR3VtUmxaeFQ1Nk1IZWZ6MXdTblpVMzZpMTJ1dDZzejJDeGJOYVB5NWZ4Uzdmc2ZWYXZlRVV6L28yeWlYVG5EYjU5TnVYdjM3WnZmbmo3cU03VGdIZlFVOTFjOWlicG52QjZ0R0NIZDJtMHhQTzFodU5XYU8xWG10YkNtZ09GODhKUG5KOHRtV3NMNTNYMXdPRHo5UjhxOTVzTCtydHJZM0NiQjBOdVl2bmRiM3RWS1FsbWtTM2U4VGl4ZWtlc1ZUeGlDbXNDVTdWV21qd3BHVWxnN3ozQWhJRjNxOTBqUGRjY2J4Qy9Ub1NmdDY2SVZlc083cjcwZFhPM3g0NWZlcUo1bnYxemZxNzd1MHJuRFJXTHRoUE1TbWcvV1VhRGQzdnVmR08xRll1ckxXTXJlYXFIV0d4V2R0ZzZSNnZlZlBKaDFoUVdoMWZsSFY3aUdHWnA5KzgxcTNZRFBOa2tITXJZNHJlUkd4Y2NUdW5TNTkzYno3d0RVSWtHbWxzWkRCVy9NVWhvY2ZPblVOU0JnY3JaVVl3SHVaSUlDTnN4bWcyVVZxYWVVbjFPRXVDN1crblRybmVxcmhCMU9yTmQvRnpLdHFlbjZtM2E0MTYrMktNNzJvbDFuZFZqUEdkR2JoNEhpbitRT2pVcE9Xci9aMUdvczhTK1d3MU42U21DK1NHT0tNZTZoRVdrQysxNWxyRG5YUGNldEc1L1EvejE2Lzk1V3JWbXB2bjBGTWE3RHdjWWE4R2JoUUpkZlY4V1F5SFRtTzdZZmxId283UFd5SzNwRldGRWp1YzZGeXB3ckNMMnJHZFhsWWxsTDZ3UUNSMXNYQXFxRjg5OFVsK2l1aUxMRFA2eTBaOWc2Ry9uVENXL0o1a1ZlQVUwYjlIYSsxYXlKLzZ1eWRXU2VsVWhnM1VIMFpGUUk4Y0k4K3BtWGtEUGN1Yndaem9aZXZHejdjbHAxK2lqVWNNamlZa1VVVFJTUmhuRFU1U3d3bnV5RTVIbGVnT3owMTJIV1RjTno2UEZPcVJ3dUVSZmh5d1AxS2lOM2xWbDBxZFUzT3ZyckxvS1FtWGUvWWwzekI0cXI2NTRwL3Q0cjdKR3ZuL2JhdStjdUZVYmZNQzdxZFVUZE9Va0pJSjZZUkZvMUZmWlJiUzZZQi9kKzdjYWdYL29VcHhlbVpTRkdSOEZlV2hvSThMK2prU0UvOWpsTTYxRzM1S216b3p4QWw5UjJmREFsK2ttUnJoRFVqUHRhTWp6ZGZhYmIzVnRCNVFaalF5OTU5dXRZdy9rbGlpcmQzQ1hRaUpmcXk1eWgrWkZCVlZSRkxWaDZvZmpUcWFxdmlyditSVWYxVzBxMStWU3FXVk10djRwRzA5ZEc4aTc4QVVIV1dqN3c1MkFKVWR6OHhKRjBPbStKWmVmUHZjdVUyOWZaYlVDdjI4alBFYmNwdU1XT1Q2a2NaV0MvY0V5WFZRTG92a1gwVFpxQ09oa2tYNFQrSnZoTXM4aFdWRHFIOG5Xc0kzZlY5Q240NjkzOWFicTdUazdFNGlhclIzSXZoRy9hUnVqcVR3S1lHNDdzUkpFYU1PbkRqSDA0enl2bFI4WGErVEpDd29abEZsb3VvVmxpU0IxTWJ2UllaTUNhUjNqSG9TMDRxSlQ3MzBmcHRPRmVQbWNTUW1VMmU0K1NDYlJ4cEk0eGZPVERmcWEyam1NcU0zVWJkQ3dSQnRWTFFUeGpPZTJydUxiUU5wZW8zWlNFaUd2aWU5aXYraUN6Rnp2dGFxclNCcmhSUDAwVW94NVV6S2V4NWx2ZGFxYlp5MzgxN2N3RjJEOVR4YlpjVURaSE4xdHQ3YWJKTTQ2QXVlOXRtZkYrakVrQ1N1cmVoSGRGU0x1dnQ5K2x3YksrZVl4a2huZzVzRm1xbHFUU0xwaUl6clViV25qVkc5TEtPYXBGeXJDZC9saURBU3ZyRlJtS2YxTjNNMm9tL3d4Vzl2a0loUzhmVXpXL3ByeDdEcjdVM3o0WDkzcnovRzZPTFo1K1luUCsxZCttcjMzbFgwdVhQcmNlZmFRM1BuMGU3OXkrYlYyMU9UN1kwNFh5WTNZb043ZC9YbHo5YzdQejdkdTdKRFhhUnV2WHoyWFdmbmhybHorK1hQVDgxTHY3eDhjYS96d2FQLysrVXFtcDd1dnJqaU9OMjUvc0RjZnRDOWVmZmw4L3ZtNWUrNzM5MSsrY3RuNkRxS2FXNS90WGZwcmxYc25VL05KN2Q2THlGNmpObDNpZ2FRUnpnMFlnU1MwQXMrQlhaY045YjFkcXV1aHdZS0srUWl5K1NjUVFiK2FORS9SeEJ6VElTWmhyR3ByOGFvb0RrRE03QllFeGd2eE9Sd3luaFBYektpcXBOYmtaUFlQS0tYUkp5TXRFcjBVcTcrUk1tSFNFTThMc1IwWnZ0bmxLdm1NM25RaDViQXREbzF5WGl1bkl2dVkyaUp1a1Irby9TVDMwamxTcWhzSHRWV0NtdHpQbjZqS2xJc3YxRkV4cFRTSTdjMEpSVytrVFhBTjlud1RYSU41bzV2T082eDY5OGc2QTErR1Bqb1RWNjFsWUxlcEtvdDlOd09FdDZVcEx5NERmQ1k4ZVV4ckVkOFJJQUlUODlCVXZpRzF2eUJDR2NuNFNUaTY4eWNKS0VCdW1jY2dtMENEZ0VjTWxoa2dTSjJiejdvZlBKMDc4dExuU2NmRmlZQ2RJSUdIb0FwdkJWaE9LYnczSjByai9RaEViTk40ZFA1TXo1VGVLNmF6K1JCSDFyQ1FLYnc2aWhPNFN0cUJhYndQaHN3aFErNkExTjRtTUlYWUFvUFUzaVl3c01VSHFid01JWDMzeU9Zd2p0WFlBb1BVM2lmQ3pDRkg2a3BmSmt4aFYrc2s0R2RpRDluOGRhMVcrYU5UN3NQdnpPLythSDc5Lzh4ZDU3NnB2TXpScE05SlhUWDk1S2Z6dkdxRFRTNHpzOHRuWjFBZ3dJYTNZU1RiOCtncnhQRUt5UUdCVnlVR1RUZ2JNNjNKOFNEeWtGUmtDcXlwaDA0Y0NBc3d0d0Z3akorbjREbXZKeEh6a2o4ZW43d2ovZFpFZWFuRjN6ZnJRbUxjRlkrR0xxMkxFY1pwQVdwcUFrRnlXb096YWNZZDR1RHlGVG96WHR6ZVg0Q1Y4OGhlbThQRnJEcjlNc3lvMkN1cmxTMWNLaWpJYXVpSUlvaTFWNkVpUHhlMHNUWHBwZW01K1FKandGaXpUYk5zT1ovVThOcWJoTTArbXM0NlFHbWxQTklUa1d6YmpoTnRZeFRMVWVrOHFoT3BaUU9DNmw5d0VJa2pIaTlWRnVqd2JnZ3pnTndsdHhqWnR0akpWQllDWHBHVDNLRlZSQXZld3JHaUlCUGVLMjlmMUdpNTNJa3BKQWxvVXdLZCtyRTNBUnRrd2RKeThhM1ZtV0xlOXBaUzZwZzN5d2xyc09lamhuZWprU0JvcERYOXFXZWFJY2lWdkxDSFJVZC8vbm41Umlka1ZXVXNyUFFoTFVVQUpDSVcxUkFJdmtqa1pJa1oxM29VUlhvS0V1dUhMS2VPT0VzRng2UnFvSnM5UWNxTnlKQmd4a3hlR0wyakRVYS9VdWovYTk0UURvb0hrU0I0YUhNeWNPekxFU28wSkVwNkRaN2VQTGx3RGZxT0VsOFMwUXNzNzN4bEtyVjd3SlFBYUFTdm51QUhucEVEMGxUWHFwYTBITm45eExMRWJZeXZ2ZWZ2aWRONlY2MmwrTnQ5K3dtZ1VSd1RLL1hQMEtCNTA3Y2VJQ3JtOTZIbWxHMXZpOW02TUVyUmJGR0dEcXlIT3B2aTBwNjdoeHYzQklzeDJtMHZoT2V5c0FJVDBVdENkV3EzQVBoMFdTMUwzd25LbCtiN3RCM1FlTDlWUU80UldYZ0ZqVS91cFBWWEFhNkk0aFN1WStFUjlPRWlxWW91UkdlaWxvVzBIOERKVHlpOW9veEhoVVl6OWd6SHVBM3dHOEtJOGR2ckxGcVlBUW5IMzVqL2NJeGVJSWphc0J3YUliQWNEeE9BTU1CaHROVGJ6cG9paU1GWjlYN3hYSG9MR25vV0U3Nitoa016VW52Ri9DY1FoelBxZlp6MFkzR1dCK1N3NW9icWFyRnI3bXBsZ1V0ZnZhdHltbG0zckRvWnZRVzNTVGVZZGU3UVN5NTBkVGhYWEdUb3FwZ3ZZMDNGT0FFd0luK3JyZmg2RFpJZ2o0dnQrSHFJWndrdlMrMlVXVllha015QktyZ2NXS2NOdy90UHI3UzNmNnBjK2NlVXQvbUY3L3QyODZnenRJaGMvdnU3a2Uvd3NvaEs4SndvQi9lWVdKQUM0ZFN1UVByaHZMeklQOTJNQWdJZ1h2YWtZTVFpZ1FJd21jREVFVFFIVUFRZ0NBQVFRQ0NBQVFCQ0FJUUJDQ0lQdTcyc1hmbjYrNzlSL3NHQ0VRQUJBQUk3Q0FBQkwwYUJVQVFBUWo2ZWpwcm53QkI0dUVlZ0FnQUVRQWlBRVFBaUFBUUFTQUNRQVNBQ0FBUjlCRVJkTzQrMmM5M0NBQVJBQ0p3Z2dBUjlHb1VFRUVFSXBCSEVCR1VXRHNjQUNBQVFPQzZBNEFBQUFFQUFnQUVBQWdBRUFBZ0FFRFF6M2NJdnYwRjZJRHZBdENCQXRDQkNBK0FEb3dTSFZCR2tBNlV5eXE4UU9DM0FYd2c2QTd3QWVBRHdBZUFEd0FmQUQ0QWZBRDRRRDlmSU5qK3JQdjhCU0FDM3dWQUJBVkFCQkVlQUNJWWNrUXdZelNiU0I3aDdHMVFVR0tBQWw4MEtvQzhsM3pUVGM2VFMzcy9BMVJsSE1xWmROeUZvb2k5bndMS2I5QStCNFB1enhoZndtckFZSlZ4TUVXVjl4d01wYXhoRWhKZnhLd1dlejRLNDVCc0hWUGhPWWtpRGhncHVEQ2lhaWV4VDdLSXBVaGtTOUhUMHd0SEp4aDdoL3MzclVoN3dJV0M5MTJWZXpuaTRwQWtsVk1kWXlvUlMzSUtET1dXZTNiNjVPSXhSdGs5WENvNWN1UkpHTXpEUyswMnlFcFFUWEVTQmk4bXFGYVRNY0djMFdRY3dUQWljM3lGWTQ2dkprVHVmWTVQNXdqc0kwcGpUeWdsV1kzRTlENnJRSTJVbDl3Q05WcC83djhHNlZGM05wTU1KYjEvdkYyN3crK0QrQ0dYTGJGaXRKQ3lNYmJhcUNVM3lJZkR4YVdGMDhlUThsbHJvcW5xVzF2cmFKSkpla2IwaUxVdk5ueHRMcDJLWXAwRER5b3FuWXF5eCtySThrbWkzeHo2SGxJMG5tczVhS2pNRm52WFVKYVVHQTRWVlZFRWVhQkNxcVFSZzJNb3BGQnpBaUVGUXNvTkFDRTFya0tLRGdIakpxVllCNjZDbEVvbnBUaEtLRWtCYVNNeHBJMlVxNWpLYXJGbk1TVU9pWTV5Yjh0Z1pKUTRuZ3FLZVlvcktDaFBOWU9DQWdYbHllRlZWVkNKaDVPOWN1SkpBL0dVV1R6aFJjcngwa2tPQ0JtWklXVGtYS1ZUVm9zOVM2ZGh3bENxVmhVcWc5UlBZMHloWk5CUW9LRThBYUNoeGxSRGpTZUVZcDBTQ3pvcW5ZNml5N25pbFZUQW9LUXdkSTJTcTVMS2FyRm5KVFU4TDBYWkFuY3dJbXA4MzRtU21BbEFSSG1xR1VRVWlDaFBEcStxaUJyRFY2TGsvditPVjFFcmlSSktEU2dhbGFGbzFEd2xWQzRHYlFsVjBhcng1Wk1EWUVobWdDR1pIMFZwY256cE1wdnJXVDJwVWpvTVZaTDdvWndxWmEybkY2SHdvby9Vd2trV0NlM2kzODZnUElTYVNVMnBtV1FBVDZDWnZBR2dtY1pVTTZtczAyVDhka3Q5V1Q5SExnOWVML1gvcDd0WFh5OXBtcHFnbHdMNFIyYmdINWtmT0NYcXBhem1ldi9kVGtuNXUxMS9CSk1tbFhyNnlhNG53VlJPK1hQZHF5R1lBREtCWVBJR2dHQWFVOEZFdS94WFZURWRieGxiRzdaVzh2NDhsMjVjbE1XcW9GVERPK040UmtJOEI1VVlJdzNYSG9hYVVoRXFNU09iS2xlRnFwendpd2thQkNvcHhyR3lKSWdWZFlDYkdjSTJiNEZJbzdyTm15TGp2eEVlWnJ3OUJQbHM5eENpMDBPSUtmYy9KZm5HN2dvVzZremNEVjBpcEVLb2MzRlRSTnpTaEczYzNBNG4zRmxFK0hBOHJydUlhbGpwT2lWUG1oUWRFMGtWMHprNTRaR2Jla1oyKzFHN3J0TEFtSjFYcWMyWTNWZXA0Y2hkWGRtN3NIcUMwdTNFU2hKeUtZc1VWYzdlYjVUbEk5ZjJySzZQdkUzRjlUcEtEM0Y3eUxWanErdGgrTUZOOHJBdjljcTFsMnVXZWczMU5xbGNabTN4U3E0SHgzOXlrVnNEa05qOE9vQldYTElXb0I1SDZnRVNIS3NKbkJoSnVzQ0ptS1FObklqSitvQkVUYWNSU0pJME9zR3RBazZ0UUJMa3ZDMHN5VE5LVzNnQ0krOWhnc1lnY1JKMEJqVVRrMUdVM2lCaHJDMWpuWUFldG8ybGFSTzJqaVdSWW9SSGRLc2lLV01FU1BRT3JpUWx4MzZ5SkY2TUlFbndMVmFZSkhnWEZpaXB0cG4xNU9IM0lOMStzeVFiN2oxblNlellmV2RwZmpudlBVc3lUYkgvTEkzZnZ6MW9TZjdEc0E4dGNTU2Z2V2dqTjFOMVE4UGlsYlVEZFNRKzg0YXlFQm9KVDlwZzFZb1VqOUpJcEtTTlZxMmM0cEdhSFNrV3E1RklzV2lOeEVndDMwaXFOR0tJSklnbWNTUTRsc1psOVRPbUVxUDNLVTNqVnNLak1EeE9wTHBqdVhnMWdKWVZ2ZFVzaTdiNkFnTEUxUWRMeVpWSUhDSVBBb2RZKytDS2dpcEtrbHJoQXlLcWJMM25UbElxSlZFVGxWekFTTW4rZFU4dVYxUkY1a0lqaWlxVVhBVWlhNHBZaW5VbXpja3puZ1QwMTBlSjV6MTNrZ3JnU0Q1d0pFV1Y5dzJPOEIrNXNDOWtKTlZlMW4ycHo1UlFKR1Y5ZXJzYlFDS0FSSndxQUNReTJraUVzK01paWRqcW96ODRoTHQvY3BLbDdGcWR0Rm5PMi9GazREY1BJTVNLRHlBa0JRaHg3bHRNT0ltVDhtZ2Nrc1ozUE03ZW5hODZsKzRuSEl4RGtpVWMwaE4xUUk0YkNGd25JbEp1WENkTkg1NUt6WkVVK1RDZDFENE9CVWtaQ2lmUzNhMWMzT3B6aTlvWGxxT01IOHVSU3BLVmFVV1dwTmhYYllEbGhCMEZsZ01zQjFnT3NCeGdPZUVFd0hLQTVRRExpY29HV0E2d0hQdSs5WmZsZEM3ZFR6N2htS1FCa09PSkJDQW5GQXdncDk5T0FNakpCZVNvQUhKNFFBN2U5VnRXYldjcWlscFNlUmN0QWNnQmtBTWdCMENPOXlLQUhBQTVBSElBNUFESUFaQURJSWNWSnh2STZUNzQzbno0T2J5VUU0Z0VMSWVaQWxqT1Bqc0JMQ2NYbGxNYVA1YlR5d0lyWURsT0lMQWNZRG5BY29EbEFNc0pKd0NXQXl3SFdFNVVOc0J5Z09YWTk2Mi9MS2Z6MlYrN054OEF5d2xFQXBiRFRBRXNaNStkQUphVGh1V1FIY1huVzhaR3FCTloxQnRJcFdINXhIN3NhRkpMOEoyeHR6T2Y5SmtMNVI2enQ3bVhKQ2tTNHh3WVBwTEVzZjI1eHVBSXJsaVR4YkIrNXR2MlhLcHFzUWQ2bEVxc3ZlbFQ0UjNmR2JFWVljVUt0eHgzTzQvRUxMRjBKZzdmc05GTkJMYnBDZG5FOVJsVHZGVVlNVVB2QmMra1FBbFIvU21uTzF3NGhydnZ5cm11dU5CTDZyckNqMjFjZDhwd2pvVlp1TGYxVjhSS1h2djZyMWJ3SDhOajJOYy9KVGZKbTVtTXh2Ny96RGxBajB3a2tZZWtaaUdCb1pWTDhuRHdqeDdZaHpzU0ovZGxUcG9zdkNNMFdxZmpIUHlNSTU1dnBHQWJVclZjRmpVdXdKRUdidlFUYlBCQkRhbS9VQ09uclhQOTFTVGxXazMrdk9WYzgwNkFNR2tCakExZnBPTHJrdEI5ZktXNy9WUG56ajBrOU0wdmZqTjNIdTNldjJ4ZXZXMXUzMDFlSzVYRVkzcDNUQllLbldjZmQvNzIyUHoways3MXgrYU5QMkV2TDMydysvQTM4NXNyM2MvLzFObStaWDc4N2Q2Vm5mKzk5TUhMNS9mTks4L1JaM05uZS9maDErYTFXK2p6L3JndUYxOVhoTTdOUjUyckh5Q2ZxYmZJUS9TNWMrdHg1OXBEODlFL09vOXU5dTViSk9LS3hsdWhKR0dzbGZrb3RjaHp6cmlQVW9zOGpHMEFSNm1sKzcyVVk1VE5lTXBhS24vaVR2RHIyWU5lRDVmcnExRyttcy9rUWg5YVFxWlQ3M2lCamp5S1FFZGhuWUFIT0Fkd2pzY2Z3RG1BY3dEbkFNNEJuQU00QjNBTzRKem9va2hSM284ckRwSjZ3VUY3ZDc3dTNuODB4Q0RvMmkwS1ZjeFBINWlYUDZia3AvUDkxK2IyZytFQlB1YU5xNTB2NzFMZmRuLzZpN245QXJDUEx3SmduOHorQVBiSjBZVlJ4VDdLS0dJZlZaSGdQUjYvRFFBL0lYOEEvQUQ0QWZBRDRBZkFENEFmQUQ4QWZxS3I2WlVETnoyOXg5TzUrMlNvMytCNStleWFlZU9xK2ZSYjgvbU8rNzVPUml5U3hVVVB1T2xjL1hQM0p1WTEzWjN2T24rL1I5L1U2ZHo5dHZ2bFh3RFpXQkVBMldUMkI1Qk5qaTZNS3JKUlJ4SFpsRlFOZ0kzWEJnQ2JrRDhBYkFEWUFMQUJZQVBBQm9BTkFCc0FOdEhWQk1DR0FCdUNIcnhZeEx6eFNlZXJYN3JYcjVpZlhEYWZmV1ErdWRYOTV2bCs4cHZ1RnovczN2K1ErdUU2ZCsycllXQTJqaitVMW5SL3ZyeTcvZUhlZi81czd0d0dabU5GQUdhVDJSOWdOam02TUtyTXBqU0t6S1pjVnVFMUc3OE5vRFloZjREYUFMVUJhZ1BVQnFnTlVCdWdOa0J0b3FzSnFBMmhOdHVmZForL0dON1hiT2g3TEhRWmtyTkZ6c3RuMTUxWGJ2WWQzSFN1L3RseGJOSnhpNzV0WTcxNWszRTVGMUNjY0FTZ09FQnhjbkpoaENqT2pORnNJdkdLczdkWlRwbkJjbnpScUR6MVh2SUJBYVBKUmdKazB1SFpweGlycS9tNXBiTVRTQkFnZVNPY2ZIc0dmWjBnM2tsaVZaaWZYdkI5dHlaL3dsbjFZT2phc25yZ3dJR3dOQ2NtclEydlZVRnpiQzczMFNhYUxQRVdVcEg4QnRGM3g2QjhNSFJ0V1k0eVNJdFlVb1NFRW1ZMmlLYmdqTnZMd2ZCa1FWTmxxYUlma2xUaUlxNmxRN1JGeE1JOVRTaXIxYktkWkprbVdZNEZmamp1OGRQVEMwY25SRVp0QlRiTHhwRW5xQit2WVo4T01CVytPeE5SbGFvZ1ZienBsbkc2NVloMG50a0lQbW9FTlI5YUEvelFVQlVVV2RWU2dFTzMrR1JEZEVZVmVFaGljbVJTeHFYYW1odmZlUkRPa3R2T2JKQldBc21UQUxVclJvSUlmTWxMZGFyVlpLZ3paNkFlS2x6SG8wRmtJbzd5OHhFWk5TRnk3MFNHVGlOOFJBWWpVL1Q0azN0TGVZd294bzNqd3c1anNtcldTTVhKclZtakpXbi9OV3V2Q2kyVE1QV09CUW5heU9yKys2Q0p5R1ZMd3hndEpIaU1yVFpxMEEzeTRYQnhhZUgwTVNTSTFwcEdTMzlyYTMzRFBsNmlzTmkrMlBBMXZYVGlxdEozY1lYM0RJeFZIWkxvRndIb2Uwam1lSzdsSXEzeXNXbExxOFFpS25KQTU4Z01uU1BuS2F5eUd1eFpXSWxESXFmc2V6SVlNU1crQ2hJS05maVVFa29HQ1FVU3loTUFFbXBNSlZRaTVIcmxoSlBXZCtGRWQ5MkpsMDRCZmlKSkRCa2o1U3lkY3JGcFN5ZU9RaXBLUU1zb0RDMmo1Q21lc2hyc1hUd0pxT2RWcExKU0hSWXE1ZDZmQVFrcFhBTlNTWk9xbFZkQ1VqRWhrOTBnV1pKS0FVa0Zrc29UQUpKcVhDV1ZaeXdZTjNGVjdidTR3dXZqNDZWVmdLQklNa1BteURsTHExeHMydElxc1lpS0d0QTVLa1BucUhrS3E2d0dSNTVLMmZjRXFCUy9oR0pDSnJ2cHNTU1VDaElLSkpRbkFDVFV1RXFvY1JOT0t1dVkrSHlGRTEya0ZpK2RBdnhFVWhneVJzbFpPdVZpMDVaT0hJVlVTZ0V0VTJKb21WS2U0aW1yd1pFWFQrNWRBZm5FTDUrWVFNbHVmQ3o1VkFMNUJQTEpFd0R5Q2VRVDArZ0l5aWNyUzVhWkFsNXNUaUxqdFV0NEFFUGYwVUNNSHlHWmZxUGlDYS9JY3VMaDlhR0dGVXZFejV6aEx1bWVUR2VsR21sRWNvMlVYQlBpRzhvYklocmFaRTNqTUZYSmJrcVQxYlNHWW1wT3pWSno1T1VlanVMNGJvL3FOY0pSRkwrUm1LSlVNeFdGc3hGa0t3cG5lOGFMOWpJVWhiT1JaU3NLWndPVHBFeEYwUVpSRkkyektIS21vbFFIVVpRcVoxRXlkWmd5WndOVHN4UkY1bXhnY3FhN0luTTJzR3hGNFd4Z2NxYTdvbkQyWU5Vc1JWRTRlekFsMDJPdjhEVXdmemVadWlpY0RVekoxTUFVdmdibTd5WlRGNFd6Z1NuWkdoaGZEK2J2SmxNWGhiTUhVeklKRjB6b2VJcVNxVFAyRzRrcFNvbWpLQVFiMmFKNWFuSyt0b2JWOVA4RFVFc0RCQlFBQUFBSUFMQjJtbHNrOE52NE9nQUFBRG9BQUFBT0FBQUFjbVZzY3k5ZmNtVnNjeTU0Yld5enNhL0l6VkVvU3kwcXpzelBzMVV5MUROUVVrak5TODVQeWN4THQxVXFMVW5UdFZDeXQrUGxzZ2xLelVrc0Fhb3B6c2dzS05ZSGlnQUFVRXNEQkJRQUFBQUlBTEIybWxzazhOdjRPZ0FBQURvQUFBQVRBQUFBY21Wc2N5OXdZV2RsTVY5eVpXeHpMbmh0YkxPeHI4ak5VU2hMTFNyT3pNK3pWVExVTTFCU1NNMUx6ay9KekV1M1ZTb3RTZE8xVUxLMzQrV3lDVXJOU1N3QnFpbk95Q3dvMWdlS0FBQlFTd01FRkFBQUFBZ0FzSGFhV3loY0xlMjdBd0FBWXg4QUFBa0FBQUIwYUdWdFpTNTRiV3p0V2MxdTAwQVF2aVB4RHF2dHVVMGN4M1lzMlZSdGFVU2xCcFVtNHVkbzdIVmkxYkVqWjZFdEp5NDhBQkxxQVc2SUF4Y0tCMjRJM3FhVXZBWDc1emhPMXFGRm9XMlFkdysxeC9QbitXYkcyNG0xZnRRUHdYT1VESU00c3FHeVZvVUFSVzdzQlZIWGhzK3d2OXFBNjNkdTM3STZQZFJIUTNJRnlPSjM0TDdUUnpZY3ZYeDcvdVlqQkR0M2JhanFVTEJrYkZ0eEdDZWczWE84K05DR0t6V2x5aFlVNGo5UHZvemVuM0R4aGpvcHpsUXc2YmJMN0cyNExvcXdRWlQ0dm1HYWl1OURRVk1Zclk0OHc5VlNtc1pvdnUrNm1wclM2b0ptSU1OTWFRMU9RNmFuR0NsTlo3U0c1MVl6R3lxM29XaWFxNmUwR3FmcGh1Y2pXTG1vNzNtZkZFSFRHN3FhOXoxdnF6NXBLK2Q3UGhhNjVCMVZTWHk0NzlXcWFwcGV6bmVya3VFMmcrWTJpWlNMQlhZUk9nU01xc2pnWjBJRTl3RnF4a25md2VEQnM4QTlhRG5EQXh1dUt0T2NqTHNaaEtGZzdod1BpSVYySEFhZWpEVUxNSGdvWHBndUNETGZTVHJQWU1MZkx6TWplN3diUktqdzZaampFUXE2UFV5TksyczZXWWJVMXBoOXl4bFEzbWJvNFBtTWV3N0dLSWxZUE9YK005Wk4xQTJpalNTSkQwRTdlRUVpVmVjUVZJdEZ0aVB2Y2dJc0VDUlVGOEdDQ1hBODlwRlBFREhaZ2dJZG5lMDhPaVFUYVZjZ21yVTVUbFJTTDZSSXpzWEs0c2s2SDB2ZW1FQXJwbzdJL2JBcWN4UlpsWWtVdjRic3owZTdFMFNZOU5GcUduZkU5blRjcjZRcXluckk5YWN4UW45RWdvbVdhYitjYWErV2FiOWdoSmpLc2h3dWNRWXEyenU0NXVPT1dxTzc2TGhqbHNjZHNNaStyNCs3aW9mb3ZvNitYMXRUNlNxcllrNVZhQWJkUlZWaGxGVUJGbE1WUE5wMWcrNmlhRGVLM3JMOFRGeGRRZndWUkV6blVoZEVNNDd3OUhScEtsbzhQb3BKdDl6Nk12SE5PNWN0MEM0cFhrbGt4VGlQZ3lXWnprWVJvUlBWazlQYzg5TlBaeCsrQWpIVzArcVNzYXdRNCtQTi82RlZxSmR0RlVLZy9vOWFCWnVSOHdPT0F2UEE1eHBHYlptN1JIRWVqYWZRZ21FbWN6dm9LSjFEbi8wNC9mWDk4K2pkcTlHMzF5UlVHMkhRald5NGhTS1NDR0l5VFdKRytMa1gvUHRMbytzOGJlTjR3RnJ0YklabjlTWitzWmdkOFBlY3hIR0pFYkR6bUNua2lhR1FxNmJURDhKakc3WUNONG1Ic1kvQkUrY2VDaUFRcUswVTlBUnJqNmpzSnM2Z2wrcmNpYnhkNUdOMkxkNk1mS1RhQXdvZnRjVlo5bWtacGZ6TklCbGlHU0pXeTBsSTJnK0JZQ2VLdUc1eTBhR0JJSDgzWTR6anZpeXZXZVBtUU8wT3BVbVRNUUJTcUYzbUQ2TmxjU0YzSExUcHlGemtIOXdDSUhpK1pNWkwxMHJYYnBSclNzNDE1U2E1ZG9PamRpTmNtM3lVNzNyaUMwVy9LNElxS09ST1hORWZ6SDhEVUVzREJCUUFBQUFJQUxCMm1sczRQSGwvNVNvQUFLRXRBQUFPQUFBQWRHaDFiV0p1WVdsc0xtcHdaV2UxZW1kY1U5dTdaaFFiSUVaNkUzSXNTQkdJaFE0bXg0SUlISWowSnVRb0lnUUVWRUFpaEVSQkFXazVTbE5hRGpYMGdEU0JRS1FmUlVSS1FJS1Fnb1VxaVVMWW1qYngzdm5mbVEvM3c5eTVNenUvOVNIWjcyK3Y5YnpsV2MrN1YwVHZSUXpRZnJzTHRoZEEyN1p0QS8wbC9vQkVzNkJ6djc3OXQ2NWZEL252UG1PYjZDVklkZzhvR0pRanNlMFFhTHZzTmduWmJhSitFQVFFMnJiejN3MUEvL1BhdGwxaXg4NWR1L2RJU2ttTERWcjJnN1p2azVEWXZrTmk1ODRkTzhSMzQ4VDNRVHRrZDhvZFBIRm1sN3pUbGQySGJpbWN2UCs0ZU0vaHM0MDlpczVqN0NPbnJ0Nk9sNVJTVWxaUlZkTTZxcTJqcTJka2JHSnFabTV4N3J6MUJadUx0bll1cm03dUhwNWUzdjdYQXE0SEJxR0NJeUtqN2tTajc4WWtQSGlZbUpUOEtPVkpabFoyVHU3VFoza2xwV1hsRmNUS3F1cm5UYzB0clcwdjJqdDYrL29IQm9mK2VmVjZmR0tTT2pYOWZvYkdaQzE4L1BUNXkrTFNNdWZiOTQxTjdoYnc0K2N2WE50QUV2OEIvVC9GSlN2R3RYM0hEb2tkdTMvaDJyWTkrcGVCN0k2ZEIwL3NranZqdFB2S0xmbERKKy92VVRqN3VMaXhSL0x3S1dlMjR0WGJZMUpLUjR5WVdweGYwUDROMmY4WnNQai9LMlQvQWV4LzRhS0I5a3BzRXdkUFFoWUVCd21GT2lVcG9QL0tPUFlSTjR0ZkNPeUh6dkM0ZDZpd2d4Zzl4QzRScVBjbEJTRHhqUGc2N0RsNnY0YUVEOGNqb1RtV2dCZUJtaW05MEh0dGZvZW5yVTR3UjVVQWFSK09ncWJLUkxlV0h6cUZmcTZCUTN6NGtSb2UyUm1pYXR5NVJ6c244aWVyTzBoUTN3MWFwamVQdmh6eFlkb2s4VzhSTVdZY1ZlQSsyNVFWbm1qbFh3dkF2Z3o5UEpyTnd0K2phMkRWK2RIc1NZdXRoQnRrSkVOYUJOcS9hTkhkenA1RmpCbVB3QkVjMHNQTjNlTlI2cS8wamZPUC9jUE1pcnlpb2NOcWVFdlIrN3RSd1RkUXAzMW9SdTl4bEhtcHltdG52TmE2eXFDajNaSjFXK0FweXBFZjRTUERoajZXbGpPMGtlYk03cEdXc0VYQVhxaVV5MWVvRVdaSWNOVkZvSDVGWUVzRW1vRFVkb1Vzd1BrS2hQTVRZVkhtV0hQaHdNKzBPL09PSzZlVnVUc0V4Y2ErZGs1R25OOWxXZ2tvRVdpblJtdytYdisxMXRQemFXTXZuN3pwdTNiRFJySUsxNk9MUXhrRTl0TndhY1pJR3A1N2VkTEt1bnlvWmlna0xvb0hFVkpkTHZUNWpxOXZoRHFzUjNKRm9QaUtRbE9YSWw5TDU4NTQ2WFM3dDE5WlBUVHBRcGk5VDQybGVaMElkQVRIZURwL1FGQkNZWlI1NEdTaCtIVGNkVkpDdE45ZVFJc0h4L3lSY3gydzVGM21XNGRlSGVaV1RBcWhLMnE1RHorQUFSM2lmYmszYUQ4UmlFRzdHQlhYRnVpVDBDOFRFRnFCdmoza2tEUHJzWGxRaXFwTHJkdnI3cmg0aFdycVhUcGNpcllycWF5eW5yanJHbURtU3BJeXFsZ2FMaktxOXFpdTAzTmxJbFhOTHJpeWlwT3p5aGErdm03VFluVmwxcUQwcUI1R0xsV3ZSdFFkZXBVL2NaOThGTnlrQ0tvb2pKSTcwdUhtdjFMRnovUERVazJWMWxvU1h4N0NmZDV4alg0ckFxWHhjUEF2Q3Z0U0FFZXh0V3pDcDM3RkoxM3RvRXdYdFVYdzVxK2xOWU5KTTQ1d0dzbDJtb21xRVJ5RmFtQkFJYkhTOWl0RDA5ZkU3cm1HbmNqcE1IampicG96dGQxeU4xbjhTL3Jzc2tkYmRKdXlaZTJOdW8waGN0RmI2VUtIdi9GL1BKaFhoN09YRUxTRDFubDlQQ2ZzbXp1M1VEK3ZXVmlYcWVGV3MzaytxTll4VDUvNW9jb3p5ak0zNEl6cW5LbHY5b29mVHJ6T3ZkMi9kUSthemNVZmVUcDZ4cFF2OTUxYjhxTG8yK2N2M0dwQlRuM0FwQkZ5SDRCbGZ4QU9pa0F0TXIySUNyVHpLNk0xR1RWVkNxTnlYV3ArbG5ab0tLcm1TRWhOTU9uWlpzaktTaUxLTGtyWDU0ODdYcEhMbGFUVnluSXQ4OHJ4d2d2ZnFqckhLcnBLaVRzVjNVc2pDejNQeEhxbDIvMTBxYnRlWmR2dUhqYWVmakhXMjA3dk9TWmJWNXUzNU9qaXdpMW85bGZMbXRzbkJaMDlKNVE2cGgvVG56UUkzM2xJelNRN3ZOcGlXQVRhOFZ4UWsrTmdzd2JHcVU0MFJ5SUJuVlNUOHVyWi9PM1RTam1NVmZ2aDNiWWFZWDhsTjRObjdZVlNscVJaVDErd0hGOTFMUE9TYXlRZUtYYWRyM0FpSm5TaytzUzFvMEtxT0tYa1BuZ1poY242NlM1NC9mUDQrc1dpZWZQUFNhUUdzWmt6ZGp6UDk0MXBEcnpGWm5WSVpvQWNVK0RVTG5nc0FvWG8zc2Q3ZFJOY0puTTh2NGpOS29jVlJLRGc3dmE4MjRHMmU2M2p6L3BubUkwcGlyTXVpOUtjYVY5c0J3OUd6TnlXWlphbkJiVnk2WTFiYTI2b2dHQ08xL0NmVGErSU5CR294K1ZLWTFkbjBGR1VWaGVscmFNemoyc1paNGNxbXd3TnJTKytXV050YTc1d3NoMTZtK1BsYmVzWFFndCtYa2JYTWlNcVI2MEZtQTlVNjUwbytIeXJJTGRkYllQV1llZVdiV08wb0txdHkvUFVNWnNreTdrdTZ6cGZIdUhabnBxZ01GRzRIanZLSWdOK2hjSS9nOFRqQkNkK2ZzUGo0UzBJdmtJU3cvUWxQWTErZ0lRMUZQYjduV2dDVHJGTFdkQ0JXTW9lbW5BUXJtbDFJb0pWRTU2RTNUOWxoWVFuR2ZEdG9Yd0Y1ZjVHZEV6Y2JRT05qWDlhWGxtWms0YktYa1cyclpjRTE0VGRDT1MvbzFxZDQzbXRJTm11a0wzQ3ZoaGloZ2dVSUQzaTN3dVJCNytzazE5UUlEUWxyYW0wMmhNaDcvMFFzNytGV0pCNkswV2c4QWZqbVBQdWt1VUFTZ09mVEhhcW5odlN4eThrYjdZOHp1OGQya2dhcExBdmp0SXNoK1pWQVJMVElZVGJKaWcwNHNIVGtaSmtmN2I5VU16Yit6d040YnVrZmlUN1ByQmlSelVLalFUUUFFVW81YkFBbFZ3cTBvNGY5U1JuV25QMmxUSmxicjYvWEZjYmZjZWlLRnNDNVJLcW9nL1RsdDc4NE83YTBITDNCRGpYSUszYXRlZjE3Y2l5VW9UQjVTZDFlMnhvTnJUQnlBUFZ0enZxOTBkbFlzWnFWb3Y5bkZPSUt0L2RiL21OdlloRnYrb1lmMTZ1OU1uTzFzRWp5L1Y2cFc3NzBGWkZpZzZwMEtJM1JlZnY3Zi83SUx0d0h3RE1FdUZidXZRNlREc0VLOC9KeFN0aUF0aEU1bndDZzVEMGlubUJnMC9GUkhCSUxFbzhWaHBqd1o1UDBzN2dlekVRTzJkRzY5QThGaml4K2NjbVhCRTkzT2U5S3pQZ1ZrVFZja2RYWVdIWnVEUmRIaDRFdlVmWitXY3NLWTJnM2kyTDBXck5PR2lVQzVlSEhRRk92Yng1UkN2NlVWRzR3b3EzYTRnczR1bkZOL3RKSXdVUnlHeDYyOUJhRGU4RUprRHdyR1ZFbXJIVm40OUlwUkVUWVhyQ04zVFZVRU8rUEFNaGRqWmNNcW9HTWZPZFd3REFPU3ZPN0sxSDNhYkNVZVFPbU5FU2NsOHpYZ1dGazFtM2dvWnpkcnhmYnRWVTc1cTZzZm1vcnY3UDFpRDZEWXNITmUvU0hUMGMzYXFxVXlJaS8yWjhVVFNNZWV3Y3VUQ01SVlcyN2J4N2hOWlF6bjQ5N2ZoMnhQQjY4NUxTZU9acXZrZk01Wis3RjNhdnlmQzgwZCtaK0hUeVFmWW9WMDFjVlBjd2U0R0Ura1VQZDZ3TTBNYWNRd29senl6RXVid3NPcmhUZThLNGtTRUNKUlBha3BJeEVGYmNhY01yOXFFaDU2ak5pM1NYc1hwamFRZW9CL3RybzBGU3NoRmxZQlRReWwzdEUrOVBld1VQdWcyRGkvUTV1TlVRbnFjblh6ODhIZ0tHeVFkRHBMRktnQWdrbEN4ZjJJT0ZMa09rVytESkprZ1pxM01MNjdJWWEwRXQrVFFMbjNRSEtjTS92WUNRWFZIS2cvUWhaZWN1bzBXZ0FkeituSWtCNzdYY0pLSGN6Q3pHOWFNUUlweWpxOEJnd05jZVNpQWVPTFN2a1hmdWtaVUVpNVJFd3cxQ0h0TFpsd2lwN25USnIxWUdyQzRZRWd3azlMV0pRRXI4VUo0Vm9OeVRFN1A1dGZDV25vOHZRUEJvNEZ4SUMxM29hcUNNcjk4d3FFaVlWMTlvVzBzdkR5RW9XVGt3NGNEQk45MlduTUNYa09RVGZFdUFHTWhBQW5yRVIzd25WcmdVdW0wQXNsTzRtMy8zbXo3R0dONnJRaUlITjZGUHNZaDlLNzloSVNpaHdZdldLWS8rdktqeTV5aURxbUNMWE5JNVZmM1Q3S2pqNXE3SDN6K2xSZ1U3azZ4OHJZMTF6Nlo1Q3llSUZ5NWxhM3JYUjNIMm8vWFBsN0ViSXZCVGdVUHVpaEFEdTdDSWdzdnlibHA2dXRZOWRtRldMK3llMzNZTDM2bTRoK2Z0dDJsckE1d1FFTm5yYTlrc1c1Z081amZBbitQQ05SWlV3UU0vQTU4V0RIQk1ldCs2T2dZeERmY1hnV1FCQzk0UURBSTRjYlFYL3BoWG56d01nSGxlbUNCT3hiUFRXL2V3Y3VqMVN3MlRYOGxxSGR1NnhxOU1RRnRpMVVjUURoa3JhelNoQXk2UUJPaTQwbFZ4S01UTVN3eENrSXF4NFdrdVE3WjNId2Z5RjhUU0JaZVVGNDJub0VpekV0eXlqaFFSaUlzU1ZIZnZDb0pCcGtXZzZ5TFFMdUd3OXBBSUJEWkNHMU5vcDd3NGJ1dkovRE4zSzJoTDduNnExTWluRytvbG4wUGx0K2cyNGd4TXcvWjVWNVNHbGlDRmt4Qkp6RzZXNWRDM09pc3RUbEsvUGR0eU1Ob2x1cTJOSFQ1b2hwRm1QZnZxVXBzenRpUmo5YnY4a1pBRXZLV3ExRTAwOXVJbG92bVZ5WnFKUGc5MHlxVzZ0WnBqRjByci9OYkdYY3VtbTFlaVZVeFlIYWgyR0Rid2FQYUZ2ejlwZXRrVmxnN3IydVFvWlZKZm13UWJjcHp6N0JCckZvRDZINElYVnFnRmFaTHlLSnZBM1Nkb2dCMEhUdlVpNWJzTk1WcUlaQ0dZbzcxNmlya3VqYzRkZ08rQTZRQVVCcjFmMXdwZWp2RVV0TURVTVdmeGRoUFlnMmo1QVRYamJIb3lIOHhjYXJrWStZbDZJL1RvT09sR3VDR1d6aGFCSGxsWnNrWU02WmZaclYwbFFLNTE1dzdhc2hCQzFZOHFOUHdJcW5Yb0xpWWlJbERIcFY3YlpseG5abTBjaG1kWUtLK0c4eTRDVW9oSG11cXRnbHo0dGZEMElzZzBKUmhLYytIR3M2Zng1RUJlakhDQ3NOdktLUm84QktZZFkrR0d3UHRtbGluN3JMUjRpbnhIOXRhRGRiNVdPZWIzQm5aR0RYRVJkbnA2QXlIcmgwWURUejZLdFV1ZGdhYlMvaXc5U21CaW5adGovRU1yZHkxbUZVL1hEanRmZHEyR09WbDlSdWYyR2VwV1BZdFY4c2s3SmYvSnJhWTh2UDdzVGZ5cEw3YXhacFE3ZDlMS3l3alFUdlZYdmdObmtVL3BDcmhyRkVBbk54bk9LSFhHdm9mc0ZjY2VNbnZzNWJ6R05OWUs3YktRdmRXdmlyRVZxNGltU1pnWnNIME10ajBZMHRTR3h5b0M5c3pQTFR4UElKOUJTSStzTzhlRTRTc3c1bXpUZnJEaTNHTGVsNGNidU9TMm91TWM3WWY4MklYMUJOa1FwQ2J1dHZDUWNGNHN6SVg3K1RBT2ZRRC9pTTUyREorTjdxSExZRlhRcHYzaVZJY2RSSGV2REJEWUNJZXcyZDd1WFd6M1IzRXNwQkw2eWNJRk5uRnRoUVZXV0dZSHhleDZWaGtjZ1NwU2V4ZlZoUlZhdXJlTU5hZmJPK1hRM29iZmd3ZGRGSUZRa0JtYlh1dyt6alVLK3cvRWZZcTgwVnJza0ZwMFg3NEtWZzNYNDBFSldrbkZ5NkNUV0I3SnZ2elRodTJWZkIvQjQrNERpOTRheEZUTVhSd1JjUG1kaW10VFF3TDJmQnNtWFhvbTN5dHF4SVNHTTZlU2hBZUZVMGdwTEZUNGo1K3FnQ0FDK2RQdklWVmdCc0pSdWl4c3R6ZjYyQUppYlpNWHRFZy9BTk5jTERKa0t6L0M3QkNhc0xkZTR0TEZlQkRibDBVZ1JTTnhVWjFqcGRaOG1pWnIxNDR3SWFybkRpaTVpMEJ5bE9mRzlxZi9qRm11UFlHWDJSdW1ya2RVVTZ4OGwxK2U2dmRaNnV1cEdxbDE0eTlWem9VcWw3S09qNVZhN0sveFVDaldlU3VQcmc5eEplcVJNMHJUY28yTy9DZ2dXazZNUndxcmhoR3N1dW9xWFZ1WHN2S2d5ZHRpTnJlUGRMTEd6SHhRY0xJRy9XdGdmY1JTeXFsbFZNNExCV2xzZTJpRVVBOFJTbzExSHhGT1c1QWVrTU5va01Id0RCeUl4WUVrYnVEZjkzSDdnZXdLZExRZmtNOHpEYzZERHhvb254ZUJIbnhuaXF0Kzg0Y0JYeGNqN3p5NUlYTnkyS2V0ODEzQTVGb0FrT2toeUJhQkF1RnBSU2ZHTUZvY3lOQTR3SHVaVjEvSFFNcWdPcFJUY0l4S09Oc2RycmhDSzF4UGovTGgrZDRaY255SDhlWDhGWlRyRWZPdys5NFR3UGJQU2FWUmw0d0pwMDdPbnRhSjJodWtpWTFqUWltM2hmQVpFZWdsWlcrM3pESk9FNmFHd1FDRWlDak9XeDljUWtmZzZoakh4UWs0ekluNEhYaFd3ZDhKY0ZoeDBRTVcyZ01PcHhhK3JGTGhENXBuSWZleG1zQVlFWjFvQTlSVUROVUhkYlNzSis3S3JuZW82eU8rQWt5Wm83UWFSdWpRRU9MUi9HOFU0Sng0RThSUzRZRS91dVV3aW8xQUhGUEdWQ2cxekhwRjltS09waWlwYlEyTXhMS0cwcUlTbFBtS3I2ZFk0V0QwOXg1TkUwQ21BbjNuS0NlbkN4VVl4VGdkSEdJZ2ZhYURHaFZiaVB6UXAwTXR2cGZhejlJWlRBOTZXNzdIcmNlbFBMbjdVSE94K1lWV1U3RGI2OUtFVXNkYTV1cUhTZ3VVMjhlYjVvSFJ6cTdqQ2RtZTFBZHFhWE5SZW44VnEramRUcmQ0eExOb2ZGQWdkenRMYi9KQmdKMmJtMmNzdUFjdjlnZjNhaE1BRnhkbkRVZUp3blNRWnd3V3NrakFFZE1CT0MyV0ZaME9rMEVUV2VHclRkVUFmYUU3bFNnT3U3SFJtZ1FMTVlCUGhqKy8zc0tlWnVXbUZxbFQwZ2x5MmxSbForcG1QcXFlSEZnVDByU1VhOUd2cE54SytOMFQyd052QkE4U05OSGdma2lMWWFrSUpDMzNLYXk1VHB1SmJkVG1LNGpEY25jQnJva2l5Qm9iMk1VaXdPOEJiMFFLVXVOdzU5akhGODJaUG5jL05uWTNUell2WFMwd2JqWjV2T3d4Tk5tdGkxN2dIcWNLNWNWTE1jdG5UcS9POGE2aFdhT0R1T2Y3MmhjZ004ZjZjTStUaHViOHVkZUJYTEcyY1d0bDAxZHJNV2VZcEFQb1pjanNZZTdWSE42NUoxQUY0VnNsNVc3cGJpQ2RzMnZoMGpUZjNMOVdXcjJDUFRmWVFkRERtQ1I0VDVEOU9jdmZXZEdyNHZaalova1VYNW5FZHh1UHdvbTlaVDhHWjlUbWZlSG14bmZMOTdEOW1kcEpMVGhwZEhtbVVIb2I4L09McVhXWTBTSmMyZXF1REhXd1prRjFZY3pxVnRtU0xxbkh2K3o5b3JlTlMwalJLWFNhdTV4aG5SdGlieldqZ1YycXd2cXU1WHlUNkhHeWd1bDNxZDhDN3VsYU9haDRmSU41NDd5dXRhTSs3Y0hkSzFvcUkyOUwzSHk5TXd2MXRSdlNLcXJlYXZZV0xMNHV0N3RjWHg1RWZaSit3eUlpbk1vL3R0QUdsTE5MaFpJU1JQNGRZSnFEdnppTzFjYjFhQWtQOFVNNHA3Y2U0bEJnR3B5THpXUkIxcmFWb0hGQ3lTNFVFNnJBLzRPenZqcTNnTmlGL3U3VjFwYkFHaDFRRGZmdzdLSkdYcVFQZUxjMm1tUkcxSjZwUUlSL29pZ0s1Zmo3Z2RNOEl5R2Rva2lXNFJCWnl2SGRGak44S1lESElUSXZ0TE1UaEZLbnhJNHlvcExkV1BSVStHNHgvNmVmNitkaVRZRTZabmdLUkNPemIvNzRORWFiQ0hpOHpPSE1vaXY2QmkwTXBoT05ScVI3c1lmc3UyQ1d2bXE0cXYvZmNaWDJDOWJjdzc1em4zY0ZJSEc3QkgrSk8wWVM5cERnS2NGemlveGt6aW4zUTlndXAyTlprRVFNaEhjc2lONUU2Zk9Gc3RvZVlBMkFYUkJBVDdCQjJSOHBPRGZVclM0V1Y0WGhmWEpMRUNWRHNqV0Rmb0FHd0l3bVYrdHFNUWY5eHk2Z3J0N2MxUGdqVk9kMWkyZmZOclduYXBjNjNuQ01mZEtsbnY2TUtQVE8rdEJ3dTh2c3pNdzR2dmxTYXNFclU4ZExUdVZhcXd2UWtHRTNxcHViaGQ5SVIwcEJTY09TdGtXV2ExejVoVWxCbDFHQngySTBYMkdZQ1ZsZDU1MFZUa0NlRTNwSXRPZTZMYmlFVVo2cGtFWlhNa0xJWE9hZkFmcllYL3BjK0xlQVd4d2I3dDZ4YmlWMGFiODNwUWV1Z0xZZnlPeGorcDVpS2VPdHEzMkRiNk5NdEwxZVVCOFdUOTB3Q3VtRVp3b3RNVWNGaFJpSXVQaUZnbksrZlNuL0p0QVR5RUgwSXA4VDFpUTV4N2l4Ny9oZ2NWeC9OUWlaNk9rZThjWUlJTmdTdmtBU005UVBtVVJSeGxxQnBWZE01aldveloyaEYxYjZZQWZaZDhvWncra25JdXUwUFNiQ3IwNStHZzhRaU1WQWZIeUlDTFQ5UnJjT2R0Umlkd1pzbDNBYXFRb3pXdTdlSnZnN0NwK1lpUjBpTk84cjV4a0RDMzF3Nldib2Z1R29DVktWeFlIalYrRWhpQmtOWTdoVVNMYytSL2xsYnZqdVVkYW9vZ214WnJFanJBV2NkRVh6UUw1ekd6OTdiQk84QTYzTWpRUDZxb1FmQ004aGZNWDFRVTBwY2JuU1VnZkVnaUE4Q2c3b0ZuVnh3TXhtNVBNV3NXWU5melJ2d1BaNGdJbGlDOEdBM2srSXhwSndseUNQUkQ3QkFDZkRWQ0Znc24vVXdqTXIwenFiTzBWd3lyUmgyR2JSamZiQlkxQkM2OEJnMkltS3lyUDErNHlXeHpQOHZlczh4MHM5SUdmTGxxK1dMVGxsZmRwVE5maWdzdHJ0aVJ0cXlhMXQ3ZkN3N1VBRTR0bGdhV1dOeFltSHBoYVBpVG9DdndLZktqM0pDTHZTZEd1LzdBTGtPMlF6Wk5XSHR6Mll3cjZFeTVCY1FEd1E3Z0J1a1FBRTk3d2dqZS9EN2hFZUFDWVdFS3Z0UkhzV0pSbXBRUWxMaDdEd3lWYld0Y0pYTVVQM05rbUtJVFJDa2xoN3dwNVBYT01FVGRYN3YzaG5OR0o2TnQ4ZTd6eWw5V0o2bXEvTlFDUnc1L2VReFlreHdhb2o5a01saGVOSXRtTW5lQTg2Ukx5eHM1MmdnRTc0WUxySk9sTk05N01VTGdiUTRLak5EaEgyZHB0akxwTUJsMnAweUlEZkRrNTlIZFBlOTlDWFhyV1J3dWFZK2xLVFFzWEN6L2lLNVV1eDlEWEtBbW1tMUU1US9kWEt1SjYvUi9BQ2RwaC9ONEdMQSt4cmdiNSsrblB0dGJ2UlBKMGw4VlJWTGJoa0VRaHlBeVlMNEFaSmtMVTVIcVNQSXlYbVUwN09JMDdmcGJIRCtQTWM4cnhzQW5KeUw2M2lyeUxkdG1ZeW9NNjlBZURaRWVlcDNacUw5SmFrbCt1QXp0dE9WcnNJRkRxbk9keFQ5QnZ3aTUyMU03a0pnQ1ZqZGpRWjJab1dMUUkxMUQvaktETStrZmdLRTZ4alFLWXJZQi9PZ3QrTE9VbzhQZjJTRG5Id1p4RjI0cE03eXQ5MmN6M21vUkY3cTZyZjI3MUdseHNubGxRelNqMTJaY2ZzTDMrWVNrU0E5YU1zVXN3S2JCcnJ0SzJzUGlXbjMrMXh5U1RabFN1YS9BaTVNRGwrTzhVdDFDUHZGRHI1clZ4V3U5YU9iRFAzVXNWOXRyb3dsRnVXcmwxYXB3aEVnektuK3lHMGFTNVRVQ3NtdzFld0kraFdzTXpjTXYxQUdDa1NJcy8vUTlCcFpjT2VFNnRZQlFFZXgzaE1LeVBzd2hqenpMRnZjRzJCcStIaVhzSDVCZkJ3QVQ4YnpZcE90YkptUVJWTVU0d05yaklQczljK3BhK2xDMnBwcHNuQ01YckRkSDhkanVzcHFNUkNNZGM0d2phT2k3aEdueFA2Q0JCTVNBZGd6N01Pd3JHOW9GSkxjRGtvVnA1dlFlM1dudlVCdEQwNWRMNnlORXZwMGZXdDlKTFdCSERHbXBVMjZ4elRONEMyeFpOMzR4MjVFMTFVekVuZzNweUVCeE1BM2FRMURmYVFMVERMdTRUWlJvMkVxMk9uSVFwR282cllmeUFxYTFnSnpCV09TVEVUK1Q1SktMUEozaVQwU2E4blI5T1VrMnRMZ0NqV0xGN2RwZ2FkZXE1emd0WGF3WUUvdEpLdWQ4RHR3QjRJaWUyVzRJcjVOOTZiZjRGdHM0cmloV0s4Z2Z1OFcyTGk5NS9FcUFyeXNDY3daOTkxcTJIQ3hUWVAwZllMOEY1dytsK0FEd09mekErc0FhQ3M2SGd5bFAxenJJV1ErTE9JUkp4RHl3LzV5VTl1eXVqeS9abXg2V2YwMTBNTk5rOXp1d2ZWbWcvcXR5YThtZEpBR0w0TzBEL1NFTnE2Y2xWUlc4OHNkM2d0MEc4L04wclhPYUpJVGNyczBZVzhYS3ZHR2xWdkYxZlhINDBxVDZ1cTJxQno0MFJUMWQ2VDJNRVR0OU9XcURVcXZjMVppNzB1V2Q3RUdmNUJRUTQ4YVAyQWNKalNaTE8ydXdJN1JwYzFnb0F4TVlBOHU1TTFuOFNlWlE2S05jN09OcUFOM2hkbnlkcDkzK293YTA3N1pYUU04U0dPMGE2cHB2Wms4YzY4ZHNMWkpzNWVQeGwyYTJhVmRhbmY4cE1sVGJVbVpNTnNHTjhkY09Gc2NTMkJIendqSUZEY3p6U1RNcm9QemZOdE9FTXZLYXFMM2w4U2hHWmlQLzJCTVE0czlnU2loVksrWXZJZUZSUUlmd05PRFZMQThDQVJDTkRGclQxazk3RndEN0U2ZkVOQm94V3FGT2taZ3BVYSs4TCtTRHV2UE9YaWg1ejN1YnpZZllabmlPdUJDblV3WjhXSXJrR1MvZllMbXVHTUptKy9KQTVTekVBRXJINTNBaHNobERyTWdEOGdTR0JWZzRXVzdOMFBvNTUxNzhjY0J5THFBVDFldjU4Y0d4SWZPWGZ4SENQdTBKN05PRzFyZG5aR0pyTi9xbjY5VGpWamRCRDVudmFkZTFwUWdndllZd3ltSlhGcGdncW8wQkRYRzA5ZC8xdlFpb1hUaE84c2hucDlSaVZ3UFFFVXhpUEppR0xNY2VvTjhpbm1NRlRHRzZnSWgxaGdyRTNTcTJsQS9VcVBwa1I3VzlFVUZGemNWZTIyZ05Td2dOUEcrcDA5eWRiZ3l1SHQ3Tzk1cFhwVnZSR0YxYThMVFM4Z2FOK3F6VkpjbVVyTE5yS3FiaEVWUytObGM0cXFiMldyMXE3NEtaYWl6a25yeERaL0tMWERkVFdsZlJwOSsyblBvSHp2dFAzUDJwS1VZd3p3K1grZFN2SGp4Ym5YZWJrbmtJanRNVDBGdENJbEZBUnRVV1hOSEtNWUVsZW5ZZkt6SUI0ZTlyUTUrZk9rdU9BMlNjOW5neTFLdlpZOHdvd0tmKzhxMyt3L05PV2k0dzM0aTdVK1ZudVVjNDVwa2hESEdlNVI2KzdVQTNMRXJaT0VOZWZVZ01WYVVxcFJxbUtieGR4QVYvbFdUL3IyZGE5SnNtbXg3OUhpOHBiUjVJM2t4SkpyT1Y4MXpoNkxmdEhLOHhGS0swZnFSMExmbTJ3QUlkNmNlQnIyZzBYMktQOHc5c0NFbFV0dFNGNytHWjZrOE1QSnNwaUFwSVF3QTh6NXJVdFpQT2ZMcVBFZnJYNW51dktPcFZyRzF0ekZLRE9TN25YLzVndE1Yd1Jlc2FDNzBObzlVeGFFK0hxeU1iTUdDdGpDakh3eFo4ZGh5aUc3KzdwMTJhT0o1RURHcUpxdko5cm5ERWZRVFZJUVUzamVtOGlhRVkrTG5RM0NOeTJUOVlubDFRWVUxd1BsK2haMnVRMTk0MUVjMkpodHU0TlZyNW5GelREWGhaRmtrcFpVTTRycVhMUXY0Mmh0c2JOcjhUblpFWGNEWFRNelBXcjVhcFhXMGVVT0ozUjBlbWpFQytkMEMwV0ZoczB2TnZrcmpvVjZVY3BXMVpkKzNMK3hhYjhlVDJlZlRUWWlxRjVHSzBXS2cyR09jU1MvbUs3RDJNUXhIN0VhSmpBYTRzVHZtQ1Q1cTZWbjNHZVpCRTNOajMzOWF2Q2x3Vk9tcFd3YUV1UzF4a2pFWFFLa1dRZ0o5TGZ2TDF1M0NDM0VOQ3N2emlFTlQzcXc1ajYyYVg4blFSYXQ3VTZ3YjU0TXo3VjlRWEFGYmpGSHJ2SnNPc1kxNmM2VDQ5OE1mdnRBOTNydVJYWS82Mk5PVGx6L0k5U2VNY3JmNzV2WlN5T21xZjhoWG84MVFIZnpQV3dUcmxwZjNEM1JSMmZiSDlSNGMvamx6OEhVcXBORFI2b09FRUtMVnV3dWZrWUZUb1IvOVcrNjMwVmdxTHdqcTlZdDNnb21iQmNlQTBMY2M3M0hNUnJNRVlSZG82Q0U3RlM4ZE1kREtXYnkrTEtmWGp2dzZEQU45Vk94WUM4TlF4T01meGdJYTFOQ1ZLYkRJSTNseE9Kbnc1bHlaZFJ5TldxQTNlVnZFV0YzV3kyeURxdTh6cW95alBrV0g5OFo1bG85Nk9oSEl6UTRPekJkWGU5bU5Xd1YwRTllU2trN3FCZkJ0U2M4cnFybTVKbzJaNWE3WjV0TkVQV0FGTDgvSG9jODU2dUx3WUR4WUtBVnV1dXl1RzNkZ1FQdXgxYXV5SzFzQ1E5QTJQaWwrVi9xejJzWmR1aStzUXk4Yi81SWRwbWFjZDNhaDV1dkFzS1ZWczdjTkQ2bXU4YjQ2d2QwU0FTU1EwTUdJQTNRTlZpZ29KcnN2MEJSUnhPNDltSmRpZlJuQ3NDc0EwVzY3TzdHMHN2OHc1eXRsTWgwQzEyU1VCMXdjY284aXdNUGhIK0phMEtNUWNOQ1N6dGFiQjFxZnRnMGNNcHpVNkFpVUNBWU9OanNKODNXek9hbzk0L2hlaUJrMytneUlNSzNuVU50VFF0c2JoSXY3ZEpsaytMS3RyNS9QbklVR3Q3M0hYaHlibnZ4ODV5MXVwekZBNE1WNFRRZjl3bERuRDloZG1IZ0czOHZoNUxBdDY4Vi9pTm1WZWk5dDBUdEI3Q0RRZXpXOUdLK0FaQUU0V2FQVURJY3M4dVdhTCtoU2lnT0hqWk5vZlorOFJmeUdINXhHVlNFU3pndkhQbzVzWEhJdlVCN2RNVFk0VHJ3WVBLS2s4NmdmTCtGeHlmbmgyWmpBdzZ2YTJ0Y00vWUhSL1M4M1ovbTdZbDJkQ0FxZldZT094cmFEdGdwTE1XRnlML09yOVBMcXBwSWFrb1R0RUE3S0l5YW9pTXdpS0FXN3Q4c0FqMzRQTUY4WTBGZmJlVEZCZVhDRERKOXA4am0xYWpIdnBoTFlvU3g4OWJRcEtoUVNKK21nVkxIK056UzFLaDZjSXp4MjZlUkc1TVlEdmMrU2x5YktzSXhUU1dBR012YkxxUjFIeElyaDZmOE14WGUyRmZ3bG9DaVJLRWFnR2V0M1o1MWFabUFxYUo3cDIwSS9UUnNFd094STN6cVlWMzVlQWhMWitxdFBYWC9RRWhVaU5VMG1QdUZyK2dWZFYxUVFRa1lYU1hzSEZuNFJuaStlKzM3clRobTZyRlJOZS9nNmFrN0JEVWNJMzg2T1BJS1cyakNjZnRhcXNGWCtxTURtMjlRTSs4VFYzMjBJT0hqeUk5bnZQT1hQNkNQY2MwRXpWRklXY3grRHZLaHNRaWtJUnlDTjBPVDVyLzBlcHV1Z1ZsZGgyMmFDRXg4Q3FWaHpjcXBFaTBjSE8zN2VmRjVDN2w5RXVQRWdxK3VtZi9XM3RUdUZkZ0JEamZpdDJNVUd0dmx3azVXdDQ0ZlQrRStxemh4WmJxcG9LVGF6WW1ibFkxRm5mSFRVNWc2ZENJdFpheWdBV2piYzlaMTZ2Q1RXdTJ3TUVUMWxTL0pOV3FrZWVJZUYyNUV0dGxZSlZIdjBxZUJTNDVrY0JzbDNJbjA2NnhpTjBDdlJ2czdzalhiV1RLSHVWS0N2K3I1cDVrRWRSUUViQ3lKOFdEWllvMXdQZGExRzBqd29pbGQxc3FISVRDOTBGRVU4aWhLbWxmWlluYTFZMkpqSnBJMzNDa2JFWG9NV0UrdGJWYlp3TWU3UCtidkFXSVpna0I3UWFPNHo4eHZVMHZxRDVlQkpMaHY1WDFKL3UzWGNZdndWWjVtVFVSb01RWkdOUzcwc1hWd1ZnNzZmTGUrWHltSHkxbHl1ZWdmWXBRNWpRdmxJVlNDQ1d3M2RZRjJYNjZtSkhzK05ZcDNGRHRvNm1jQzNGOElsV2JTVTBMSnA1bXo0RlFrMnprd3M4ODc3UDRDWW4rUXhXUXVYVmI3bWRYeEtNSXVHZWV0Yy9jL3ZxQnVMQm5OcEJKMUY5WjNvbjE2dTVVQkQ4TjBGdjVodHpiMXVxRDExL3BrVjB5TDlyQzE3L08xS2dYVjM0VlMwandkK2lrNzRmN091M0t2dVc5UEczSnV0QnlNdTZXUENvZ1NGQjg1Rml4M2MvekoyNGJidHg3b2tsYnpUanFIdm0zamEvOFphRmZOdloxVjZtZ2MvTzMyNjFaSVhzdVJsVDlyTHJrMktwSVU2OVhTZEVjY2IyWjdqOXVkY0VtcGUxUmxGeWxmRmFEdG1LSEJVdFkvL2RxejRHeDVjcFhmN2I1M2d2MkM0bDhudWZDZHY5N0JKdFAzdzM0RGhsaUJHYUdoMk1QQTV6NVdXQk9iNXdGQWVOdjVFV3pEVEk3VU5GTzdseEt2UEsvUFRzRlNSYUJHM0pva1N3U1NwS09UbUY5NmtJazBkNHAvQ2RBOWZiNnJuYjNxL2NEYnJZVktYUmhsVEZIWVp3Z3p3WU9mNTduRFE2ZG01cjFHWmFqbGM2UlZMVEg1K2JhMXQ3UzNQUTZJWjgyaktZeWNWL3J5UFhwSEdrYmtheC8vVTczNCt2VWVRVTlKRTdIZ3MydFZiN2FWUTlYRWd5dDdPc3p1ZXU5M1N2Ty82eHhLTzVHeWxYL0h1NUY4V3RkVVc3cDFOanpQcHpWL0ltKzJQZytTTkkzOHQwbC9mbVp4dDRaT3pmdjVJWXlwYzNQVC96N3BpL2FPOWhlUHk0dFlyTHM0UnM2by92ZlJZK1FtaDJQTlR5NisrZnJtamUwR09CSE92Z0MvaDVTeWNpZ0dFbnBGSUFWeVJNWDdwVzV6d0haaEpLSVBKaU1vd0RIeUlEdHVrTy9Hc20xWVgrNExMVEN3ZCtSQUZtVm1tTHNMTU9WY1dPL05peDZBSkFxbE9hZS9KcFZpZm4vSHBGNS94MmpxemdsUnJRK3RFTnd2S1dnaXY3MTFLMGVQYzRlV29XRTA0V2hvNE94NE1qWHRjb0JTdWFxV1RqTzE1OG9pTVVvR053QTNXRGU0NDRIQWRqYUlCZE5yRXltZGtudS9CbHhMVEdpUGpiNkx0ZW5wT3RxeGxYeGJFU2hzNUlLTTg2akRHQlJ6QmxjWjFJVHRvYmRaZWM4L1F4R1hwbi9HYlVRc3gxalMzeCt0Q2pXUDIvTUJGM2JYOUp5alNUVEVnSDlTOE13WXNaUHZsc0RLdWMrUld1N3J5U3VmS3ErL2pER2FKSnV6dGlhSGw3MFA1R2srQ28rdFF5ZXhFdHRDaUplRDFGUW5OcGJXNnNpSHJ4dlNFWEp6UGo3QktubDBMbzgxM1FOTmdFQXdCcEQ3M1phWVE4QVZUazNQOGVXcHZBMFlHR2hoUUtRd051eG03ODhFbWJtV3hDWklFdCsvYk1YQ0xuaktmV3RyaXB1WFFwTWVEZ29QWXlWZXkvZ2NnTXVqTU4vajJBN0luemFFVlZNUktQa1pXMTRFZWlxMVJ0US9ValhnVnZXSTZIemN0YXc0cVRTWmFIYWh4VzRsbjNaVjUxVzUrZG5JcFZkMkNzRVRoZDVZd2QwWFRPZGMrTWxienM1WjErZ3RoU1lGNW5jUEhQanQwNjZ5c285TU14NXlyanJGYnpBZnp3ckxaZzlnRFg2OWtJbVhCN3cySThkS2tNQmhVci9EMmRqYzVzbjZ0S2xYekhWQUt6UjlwTXloREozUVo1R2QzZDlBNzZRdHU4YzBuM3IvWVVDQk0zUllSK0lySWhHNURhUEZYci9BMXFnNnRSeER2M2ZEOE1aR25mdTBFK2RDYmtWNDE4U0VMZmtGVXVZRFVPclZlTmV3ZWJFa2hlWGdIT2UzN0VPdytGR2ZQdGYveEdNSjM0K2JPY1gxQUlhWUpBbHh1N1crT3NhRFkxelowWDNxMjhveHhteENQeTRCdVE5emkwbEs2dml6WWFLNW1JaUduT1hBRXpjZG9MMTNKT3pITmdxTnZCYVZPdUplTkl4dnJKeUF6S3pXbGFZT3dmOVRGODdYSDViMGk2aFpPMkdHbWlxMHBhWmJuZFo3N1RBOTZKanZwcFZhcWpWc28ycHhNdTJLeWl0ay9qUGpZSHhyMnBWZEMyWVQrQ05RYzV1Y2s4Ulh6bnA2TXNiTzM3OTBoam5kU3FzdlZZVDBqNENaOFh3M1FOeEo3aEtCRnJmVWFyMnZFNWppanVpSUNQU0lIRkRkcDFWUHNseUpDYnRmSVU1VHZXc3YzdjM5WWd4ano4eFBOMlFKNmcrZkNNNGNycUY1TlZ0K2V0ZXkrNFNLNWVpc05zT21ENUpJYVVTdWpiRW91MUZxYzRudGNiejkySGZ6OGgzdGsxWlJDM1RaV1lmaUpjb2VjbUIwUUZna1JRN0k5eHgzLzZiYUE2Y3RYZTNvYjJ6cU1lYi9kWkZqK25YNi83MC8vMW5ETVo0UjJBNHJ4L0pqWjZHQU5uM1ZHblVYWmVYaG5udUg4aHovTWpZMjN5Zi9ycEtub2NHWDFKZTIrcWY2OUk0OHRsZi9GNG5SVjk3YnNtNithQ2RibXpNYjNXN3BaUjNmQ0k2d3E5QnJ1WjRkL2FqYzdQdWw2a1hqMVE5WEN6MFVxTUVwWGgzT056OW1vVVppOVNKZE1sRTY0MDlxd0JHUEt4YjhOa3ROZnZ3b3RZM3d6b1loOEhCR01WS21HZkdJM2daZHRTOEdudGdQdlRPZ0JKQm12N3RRaldZTnpubU9YNmN5azFoSmZQbjVYbW41NmtYditzeks5eVYreXptMFZOdTkzeVJ4VFFOTloySHZEQTJFTG9KR29RekdFcmpDMnlPYzgvQ1RITnZVMEF1MUVYZWp4RHplR3V3WTUwNjc0cHMydWlRNXROTDNnMzA0U3liV3JjMDBXamxqd3ZiT0lXV0R4NUQ4VDNwL0M1akFNTThZK3hiWEhOcDZQNEIzbHI4TjBPWE1qL1ptTGl2N0tUY0R3MnpTUzRxQ0FkazBvc1lHcFZSejYrOHpDM0c3TDZmYUVGeFNlZ2RQbi9VMU55anJ5bmc5WnVqdDF2cEFPL0hYUDRaT3dSbjVVeDRtVzYxSU5vTHlQbVg4MnppNnZzNXdEUmNBdWNmZE1ta3orYWJmY05sblZQbmVFOC9BUkZmYlF6bW1Yb2NmdTQxbFo4bU9QS2hMNkJ1VzhNbVh0YXVYSFM0eUNuSjVVa3RNSjZYbFJjM3JGZndJNWdWS1huRDlXSkw5NUthZDd0dk16SnF2THJuTkJjSGE1dkE3TjB2VlR1VGhqendwK0RQUDJjR1dlSDN6QnI5UVFNWnFoSFJiaVptaGZLVUpOUThDa2ppN2JkN2hycTdQbUNCbFVVWDdPU0pRSDNJbkVLWWVkNDVGNEN0Z0RVeUY4alZnRGUvaFduVGUrTHByVzJ2THV6VU1KTm9mbGwzVlRqVnVJemc4dWhLdXpBSDNTR0oyMTZGUERUMUJRd2JudHljTjBGdEVJTDRjVFJLaml5UHhsYWxXMjhwWHZLRnJQSjRCYXNoMUxKS1NKRlFhNDU4TFpLM1U2QnB1Q0FLOU9xbFJCcWJPejMwcms2K2xXT0lXY1F2ZzFTU2VOdmJkejgvUFdEaTh1RFVXZ1ZiWE9hUDlIVWVmR0dtbzk4TlZzRklZRXlDL0hxV21OdThiTEYyS3ltdEx4eGpYMGQrakRnbTUzd0RVVkp1c1YrcHdaODFqY0tGVlBkODBRU3dHaWdnTmtENjZBb0FiZ20wVEpNSDkxeVdBMmQ2WWxwd3VacmdLR3M0TkFxQk1rZ0lRY25raTBMN1Ewb3N0NWhZajVFNnZZSnBKM1pXYmoyNEZWQzVOMzVuT2FTcXgzekgyVC9GRHAvNHJCeCtWcGhjMG5xeXlNelBkRExRN1dieDI4Mm1NSnhaTnpURE1Jcmtib1Y3eDdCU3YyRVV1T1NxVU8rY1hMRGNIdXoyMENDMlg4aHV6cnZKdGNXNXJJMmN0dlhYNm1QbmtVcmx6MXBGeTB5T2ZuSjJSZjQ1WkszN0szNm5nOVB0L2RVQkVNLzhEVUVzQkFoUURGQUFBQUFnQXNIYWFXeTQ4VTZ1cUFRQUE1Z01BQUF3QUNRQUFBQUFBQUFBQUFMYUJBQUFBQUdSdlkzVnRaVzUwTG5odGJGVlVCUUFIN1RCT2FWQkxBUUlVQXhRQUFBQUlBTEIybWxzOGp2ZmIvUm9BQU1IaUFRQVBBQWtBQUFBQUFBQUFBQUMyZ2RRQkFBQndZV2RsY3k5d1lXZGxNUzU0Yld4VlZBVUFCKzB3VG1sUVN3RUNGQU1VQUFBQUNBQ3dkcHBiSlBEYitEb0FBQUE2QUFBQURnQUpBQUFBQUFBQUFBQUF0b0grSEFBQWNtVnNjeTlmY21Wc2N5NTRiV3hWVkFVQUIrMHdUbWxRU3dFQ0ZBTVVBQUFBQ0FDd2RwcGJKUERiK0RvQUFBQTZBQUFBRXdBSkFBQUFBQUFBQUFBQXRvRmtIUUFBY21Wc2N5OXdZV2RsTVY5eVpXeHpMbmh0YkZWVUJRQUg3VEJPYVZCTEFRSVVBeFFBQUFBSUFMQjJtbHNvWEMzdHV3TUFBR01mQUFBSkFBa0FBQUFBQUFBQUFBQzJnYzhkQUFCMGFHVnRaUzU0Yld4VlZBVUFCKzB3VG1sUVN3RUNGQU1VQUFBQUNBQ3dkcHBiT0R4NWYrVXFBQUNoTFFBQURnQUpBQUFBQUFBQUFBQUF0b0d4SVFBQWRHaDFiV0p1WVdsc0xtcHdaV2RWVkFVQUIrMHdUbWxRU3dVR0FBQUFBQVlBQmdDZEFRQUF3a3dBQUFBQSIsCgkiRmlsZU5hbWUiIDogIumhueebruimgeaxguaetuaehOWbvi5lZGR4Igp9Cg=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9</Pages>
  <Words>463</Words>
  <Characters>2644</Characters>
  <Application>Microsoft Office Word</Application>
  <DocSecurity>0</DocSecurity>
  <Lines>22</Lines>
  <Paragraphs>6</Paragraphs>
  <ScaleCrop>false</ScaleCrop>
  <Company/>
  <LinksUpToDate>false</LinksUpToDate>
  <CharactersWithSpaces>3101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YVONNE-莹子</dc:creator>
  <cp:lastModifiedBy>Zhang Zhang</cp:lastModifiedBy>
  <cp:revision>45</cp:revision>
  <dcterms:created xsi:type="dcterms:W3CDTF">2025-11-25T14:26:00Z</dcterms:created>
  <dcterms:modified xsi:type="dcterms:W3CDTF">2025-12-27T07:24:00Z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5BC64E115BE742789B2D276A3FBB887F_13</vt:lpwstr>
  </property>
  <property fmtid="{D5CDD505-2E9C-101B-9397-08002B2CF9AE}" pid="4" name="KSOTemplateDocerSaveRecord">
    <vt:lpwstr>eyJoZGlkIjoiNGFmZDZkM2M5NWM3MjE4OTUzMDNhZGFhOTE3YjgyNTEiLCJ1c2VySWQiOiIyNjAyNjUzNDAifQ==</vt:lpwstr>
  </property>
</Properties>
</file>