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80725" w14:textId="77777777" w:rsidR="00FA3885" w:rsidRDefault="00FA3885" w:rsidP="50DA7334">
      <w:pPr>
        <w:jc w:val="center"/>
        <w:rPr>
          <w:rFonts w:ascii="Calibri" w:eastAsia="Calibri" w:hAnsi="Calibri" w:cs="Calibri"/>
          <w:color w:val="000000" w:themeColor="text1"/>
          <w:sz w:val="36"/>
          <w:szCs w:val="36"/>
        </w:rPr>
      </w:pPr>
    </w:p>
    <w:p w14:paraId="0609E18F" w14:textId="77777777" w:rsidR="00FA3885" w:rsidRDefault="00FA3885" w:rsidP="50DA7334">
      <w:pPr>
        <w:jc w:val="center"/>
        <w:rPr>
          <w:rFonts w:ascii="Calibri" w:eastAsia="Calibri" w:hAnsi="Calibri" w:cs="Calibri"/>
          <w:color w:val="000000" w:themeColor="text1"/>
          <w:sz w:val="36"/>
          <w:szCs w:val="36"/>
        </w:rPr>
      </w:pPr>
    </w:p>
    <w:p w14:paraId="6F7B8AF0" w14:textId="77777777" w:rsidR="00FA3885" w:rsidRDefault="00FA3885" w:rsidP="50DA7334">
      <w:pPr>
        <w:jc w:val="center"/>
        <w:rPr>
          <w:rFonts w:ascii="Calibri" w:eastAsia="Calibri" w:hAnsi="Calibri" w:cs="Calibri"/>
          <w:color w:val="000000" w:themeColor="text1"/>
          <w:sz w:val="36"/>
          <w:szCs w:val="36"/>
        </w:rPr>
      </w:pPr>
    </w:p>
    <w:p w14:paraId="73C15F73" w14:textId="77777777" w:rsidR="00FA3885" w:rsidRDefault="00FA3885" w:rsidP="50DA7334">
      <w:pPr>
        <w:jc w:val="center"/>
        <w:rPr>
          <w:rFonts w:ascii="Calibri" w:eastAsia="Calibri" w:hAnsi="Calibri" w:cs="Calibri"/>
          <w:color w:val="000000" w:themeColor="text1"/>
          <w:sz w:val="36"/>
          <w:szCs w:val="36"/>
        </w:rPr>
      </w:pPr>
    </w:p>
    <w:p w14:paraId="79D7EA10" w14:textId="77777777" w:rsidR="00FA3885" w:rsidRDefault="00FA3885" w:rsidP="50DA7334">
      <w:pPr>
        <w:jc w:val="center"/>
        <w:rPr>
          <w:rFonts w:ascii="Calibri" w:eastAsia="Calibri" w:hAnsi="Calibri" w:cs="Calibri"/>
          <w:color w:val="000000" w:themeColor="text1"/>
          <w:sz w:val="36"/>
          <w:szCs w:val="36"/>
        </w:rPr>
      </w:pPr>
    </w:p>
    <w:p w14:paraId="61E9C993" w14:textId="77777777" w:rsidR="00FA3885" w:rsidRDefault="00FA3885" w:rsidP="50DA7334">
      <w:pPr>
        <w:jc w:val="center"/>
        <w:rPr>
          <w:rFonts w:ascii="Calibri" w:eastAsia="Calibri" w:hAnsi="Calibri" w:cs="Calibri"/>
          <w:color w:val="000000" w:themeColor="text1"/>
          <w:sz w:val="36"/>
          <w:szCs w:val="36"/>
        </w:rPr>
      </w:pPr>
    </w:p>
    <w:p w14:paraId="16D0968A" w14:textId="77777777" w:rsidR="00FA3885" w:rsidRDefault="00FA3885" w:rsidP="50DA7334">
      <w:pPr>
        <w:jc w:val="center"/>
        <w:rPr>
          <w:rFonts w:ascii="Calibri" w:eastAsia="Calibri" w:hAnsi="Calibri" w:cs="Calibri"/>
          <w:color w:val="000000" w:themeColor="text1"/>
          <w:sz w:val="36"/>
          <w:szCs w:val="36"/>
        </w:rPr>
      </w:pPr>
    </w:p>
    <w:p w14:paraId="40F9C9A2" w14:textId="77777777" w:rsidR="00FA3885" w:rsidRDefault="00FA3885" w:rsidP="50DA7334">
      <w:pPr>
        <w:jc w:val="center"/>
        <w:rPr>
          <w:rFonts w:ascii="Calibri" w:eastAsia="Calibri" w:hAnsi="Calibri" w:cs="Calibri"/>
          <w:color w:val="000000" w:themeColor="text1"/>
          <w:sz w:val="36"/>
          <w:szCs w:val="36"/>
        </w:rPr>
      </w:pPr>
    </w:p>
    <w:p w14:paraId="7F4CB052" w14:textId="49B91967" w:rsidR="00505067" w:rsidRDefault="3CD9578E" w:rsidP="50DA7334">
      <w:pPr>
        <w:jc w:val="center"/>
        <w:rPr>
          <w:rFonts w:ascii="Calibri" w:eastAsia="Calibri" w:hAnsi="Calibri" w:cs="Calibri"/>
          <w:color w:val="000000" w:themeColor="text1"/>
          <w:sz w:val="36"/>
          <w:szCs w:val="36"/>
        </w:rPr>
      </w:pPr>
      <w:r w:rsidRPr="50DA7334">
        <w:rPr>
          <w:rFonts w:ascii="Calibri" w:eastAsia="Calibri" w:hAnsi="Calibri" w:cs="Calibri"/>
          <w:color w:val="000000" w:themeColor="text1"/>
          <w:sz w:val="36"/>
          <w:szCs w:val="36"/>
        </w:rPr>
        <w:t>Parking Availability System</w:t>
      </w:r>
    </w:p>
    <w:p w14:paraId="2EA43C60" w14:textId="00200AAB" w:rsidR="00505067" w:rsidRDefault="18D32B45" w:rsidP="50DA7334">
      <w:pPr>
        <w:jc w:val="center"/>
      </w:pPr>
      <w:r w:rsidRPr="50DA7334">
        <w:rPr>
          <w:rFonts w:ascii="Calibri" w:eastAsia="Calibri" w:hAnsi="Calibri" w:cs="Calibri"/>
          <w:color w:val="000000" w:themeColor="text1"/>
          <w:sz w:val="28"/>
          <w:szCs w:val="28"/>
        </w:rPr>
        <w:t>Preliminary Report</w:t>
      </w:r>
    </w:p>
    <w:p w14:paraId="672817EB" w14:textId="202D5F83" w:rsidR="00505067" w:rsidRDefault="00505067" w:rsidP="50DA7334">
      <w:pPr>
        <w:jc w:val="center"/>
        <w:rPr>
          <w:rFonts w:ascii="Calibri" w:eastAsia="Calibri" w:hAnsi="Calibri" w:cs="Calibri"/>
          <w:color w:val="000000" w:themeColor="text1"/>
          <w:sz w:val="28"/>
          <w:szCs w:val="28"/>
        </w:rPr>
      </w:pPr>
    </w:p>
    <w:p w14:paraId="640A454F" w14:textId="6B1FD1E5" w:rsidR="00505067" w:rsidRDefault="3CD9578E" w:rsidP="50DA7334">
      <w:pPr>
        <w:jc w:val="center"/>
        <w:rPr>
          <w:rFonts w:ascii="Calibri" w:eastAsia="Calibri" w:hAnsi="Calibri" w:cs="Calibri"/>
          <w:color w:val="000000" w:themeColor="text1"/>
          <w:sz w:val="22"/>
          <w:szCs w:val="22"/>
        </w:rPr>
      </w:pPr>
      <w:r w:rsidRPr="50DA7334">
        <w:rPr>
          <w:rFonts w:ascii="Calibri" w:eastAsia="Calibri" w:hAnsi="Calibri" w:cs="Calibri"/>
          <w:color w:val="000000" w:themeColor="text1"/>
          <w:sz w:val="22"/>
          <w:szCs w:val="22"/>
        </w:rPr>
        <w:t>Erik Meurrens, Benjamin Simonson, Ryan Jalloul, Evan Tobon, Samer Khatib</w:t>
      </w:r>
    </w:p>
    <w:p w14:paraId="2C078E63" w14:textId="5AC22AD0" w:rsidR="00505067" w:rsidRDefault="00505067"/>
    <w:p w14:paraId="1FBD2F9B" w14:textId="46B07A25" w:rsidR="50DA7334" w:rsidRDefault="50DA7334"/>
    <w:p w14:paraId="5158FF97" w14:textId="1AC0CC08" w:rsidR="50DA7334" w:rsidRDefault="50DA7334"/>
    <w:p w14:paraId="55F35942" w14:textId="2BDCA30F" w:rsidR="50DA7334" w:rsidRDefault="50DA7334"/>
    <w:p w14:paraId="7E48BC96" w14:textId="6FC89022" w:rsidR="50DA7334" w:rsidRDefault="50DA7334"/>
    <w:p w14:paraId="145CD0C1" w14:textId="10715BD9" w:rsidR="50DA7334" w:rsidRDefault="50DA7334"/>
    <w:p w14:paraId="2B797CBD" w14:textId="33F35B17" w:rsidR="50DA7334" w:rsidRDefault="50DA7334"/>
    <w:p w14:paraId="3E5067BB" w14:textId="77777777" w:rsidR="00FA3885" w:rsidRDefault="00FA3885">
      <w:r>
        <w:br w:type="page"/>
      </w:r>
    </w:p>
    <w:p w14:paraId="177BAC46" w14:textId="09DB54C9" w:rsidR="4703C835" w:rsidRDefault="4703C835" w:rsidP="50DA7334">
      <w:r w:rsidRPr="50DA7334">
        <w:rPr>
          <w:rFonts w:ascii="Calibri" w:eastAsia="Calibri" w:hAnsi="Calibri" w:cs="Calibri"/>
          <w:b/>
          <w:bCs/>
          <w:color w:val="000000" w:themeColor="text1"/>
          <w:sz w:val="28"/>
          <w:szCs w:val="28"/>
        </w:rPr>
        <w:t>Abstract</w:t>
      </w:r>
    </w:p>
    <w:p w14:paraId="0098D335" w14:textId="0314D4F2" w:rsidR="747152DF" w:rsidRDefault="747152DF" w:rsidP="50DA7334">
      <w:pPr>
        <w:ind w:firstLine="720"/>
        <w:rPr>
          <w:rFonts w:ascii="Calibri" w:eastAsia="Calibri" w:hAnsi="Calibri" w:cs="Calibri"/>
        </w:rPr>
      </w:pPr>
      <w:r w:rsidRPr="50DA7334">
        <w:rPr>
          <w:rFonts w:ascii="Calibri" w:eastAsia="Calibri" w:hAnsi="Calibri" w:cs="Calibri"/>
          <w:color w:val="000000" w:themeColor="text1"/>
        </w:rPr>
        <w:t xml:space="preserve">The Parking Availability </w:t>
      </w:r>
      <w:r w:rsidR="00AD41D8">
        <w:rPr>
          <w:rFonts w:ascii="Calibri" w:eastAsia="Calibri" w:hAnsi="Calibri" w:cs="Calibri"/>
          <w:color w:val="000000" w:themeColor="text1"/>
        </w:rPr>
        <w:t>S</w:t>
      </w:r>
      <w:r w:rsidRPr="50DA7334">
        <w:rPr>
          <w:rFonts w:ascii="Calibri" w:eastAsia="Calibri" w:hAnsi="Calibri" w:cs="Calibri"/>
          <w:color w:val="000000" w:themeColor="text1"/>
        </w:rPr>
        <w:t>ystem is a low</w:t>
      </w:r>
      <w:r w:rsidR="00254539">
        <w:rPr>
          <w:rFonts w:ascii="Calibri" w:eastAsia="Calibri" w:hAnsi="Calibri" w:cs="Calibri"/>
          <w:color w:val="000000" w:themeColor="text1"/>
        </w:rPr>
        <w:t>-c</w:t>
      </w:r>
      <w:r w:rsidRPr="50DA7334">
        <w:rPr>
          <w:rFonts w:ascii="Calibri" w:eastAsia="Calibri" w:hAnsi="Calibri" w:cs="Calibri"/>
          <w:color w:val="000000" w:themeColor="text1"/>
        </w:rPr>
        <w:t xml:space="preserve">ost, portable edge device </w:t>
      </w:r>
      <w:r w:rsidR="7E69EFEE" w:rsidRPr="50DA7334">
        <w:rPr>
          <w:rFonts w:ascii="Calibri" w:eastAsia="Calibri" w:hAnsi="Calibri" w:cs="Calibri"/>
          <w:color w:val="000000" w:themeColor="text1"/>
        </w:rPr>
        <w:t xml:space="preserve">designed </w:t>
      </w:r>
      <w:r w:rsidRPr="50DA7334">
        <w:rPr>
          <w:rFonts w:ascii="Calibri" w:eastAsia="Calibri" w:hAnsi="Calibri" w:cs="Calibri"/>
          <w:color w:val="000000" w:themeColor="text1"/>
        </w:rPr>
        <w:t>to operate within parking facilities</w:t>
      </w:r>
      <w:r w:rsidR="42C80DF4" w:rsidRPr="50DA7334">
        <w:rPr>
          <w:rFonts w:ascii="Calibri" w:eastAsia="Calibri" w:hAnsi="Calibri" w:cs="Calibri"/>
          <w:color w:val="000000" w:themeColor="text1"/>
        </w:rPr>
        <w:t xml:space="preserve"> to monitor </w:t>
      </w:r>
      <w:r w:rsidR="00FF1E08">
        <w:rPr>
          <w:rFonts w:ascii="Calibri" w:eastAsia="Calibri" w:hAnsi="Calibri" w:cs="Calibri"/>
          <w:color w:val="000000" w:themeColor="text1"/>
        </w:rPr>
        <w:t xml:space="preserve">their </w:t>
      </w:r>
      <w:r w:rsidR="42C80DF4" w:rsidRPr="50DA7334">
        <w:rPr>
          <w:rFonts w:ascii="Calibri" w:eastAsia="Calibri" w:hAnsi="Calibri" w:cs="Calibri"/>
          <w:color w:val="000000" w:themeColor="text1"/>
        </w:rPr>
        <w:t>occupancy</w:t>
      </w:r>
      <w:r w:rsidRPr="50DA7334">
        <w:rPr>
          <w:rFonts w:ascii="Calibri" w:eastAsia="Calibri" w:hAnsi="Calibri" w:cs="Calibri"/>
          <w:color w:val="000000" w:themeColor="text1"/>
        </w:rPr>
        <w:t xml:space="preserve">. </w:t>
      </w:r>
      <w:r w:rsidR="009671EF">
        <w:rPr>
          <w:rFonts w:ascii="Calibri" w:eastAsia="Calibri" w:hAnsi="Calibri" w:cs="Calibri"/>
          <w:color w:val="000000" w:themeColor="text1"/>
        </w:rPr>
        <w:t xml:space="preserve">The system is designed to address </w:t>
      </w:r>
      <w:r w:rsidR="00E75070">
        <w:rPr>
          <w:rFonts w:ascii="Calibri" w:eastAsia="Calibri" w:hAnsi="Calibri" w:cs="Calibri"/>
          <w:color w:val="000000" w:themeColor="text1"/>
        </w:rPr>
        <w:t xml:space="preserve">difficulties parking </w:t>
      </w:r>
      <w:r w:rsidR="006D506C">
        <w:rPr>
          <w:rFonts w:ascii="Calibri" w:eastAsia="Calibri" w:hAnsi="Calibri" w:cs="Calibri"/>
          <w:color w:val="000000" w:themeColor="text1"/>
        </w:rPr>
        <w:t xml:space="preserve">at the University of Florida campus and </w:t>
      </w:r>
      <w:r w:rsidR="00254539">
        <w:rPr>
          <w:rFonts w:ascii="Calibri" w:eastAsia="Calibri" w:hAnsi="Calibri" w:cs="Calibri"/>
          <w:color w:val="000000" w:themeColor="text1"/>
        </w:rPr>
        <w:t>offers</w:t>
      </w:r>
      <w:r w:rsidR="00F9093D">
        <w:rPr>
          <w:rFonts w:ascii="Calibri" w:eastAsia="Calibri" w:hAnsi="Calibri" w:cs="Calibri"/>
          <w:color w:val="000000" w:themeColor="text1"/>
        </w:rPr>
        <w:t xml:space="preserve"> a solution by imp</w:t>
      </w:r>
      <w:r w:rsidR="00254539">
        <w:rPr>
          <w:rFonts w:ascii="Calibri" w:eastAsia="Calibri" w:hAnsi="Calibri" w:cs="Calibri"/>
          <w:color w:val="000000" w:themeColor="text1"/>
        </w:rPr>
        <w:t xml:space="preserve">lementing a smart parking system within </w:t>
      </w:r>
      <w:r w:rsidR="00486071">
        <w:rPr>
          <w:rFonts w:ascii="Calibri" w:eastAsia="Calibri" w:hAnsi="Calibri" w:cs="Calibri"/>
          <w:color w:val="000000" w:themeColor="text1"/>
        </w:rPr>
        <w:t xml:space="preserve">parking </w:t>
      </w:r>
      <w:r w:rsidR="00254539">
        <w:rPr>
          <w:rFonts w:ascii="Calibri" w:eastAsia="Calibri" w:hAnsi="Calibri" w:cs="Calibri"/>
          <w:color w:val="000000" w:themeColor="text1"/>
        </w:rPr>
        <w:t xml:space="preserve">facilities on campus. It </w:t>
      </w:r>
      <w:r w:rsidR="031C78EB" w:rsidRPr="50DA7334">
        <w:rPr>
          <w:rFonts w:ascii="Calibri" w:eastAsia="Calibri" w:hAnsi="Calibri" w:cs="Calibri"/>
          <w:color w:val="000000" w:themeColor="text1"/>
        </w:rPr>
        <w:t>tracks</w:t>
      </w:r>
      <w:r w:rsidR="179BDFA3" w:rsidRPr="50DA7334">
        <w:rPr>
          <w:rFonts w:ascii="Calibri" w:eastAsia="Calibri" w:hAnsi="Calibri" w:cs="Calibri"/>
          <w:color w:val="000000" w:themeColor="text1"/>
        </w:rPr>
        <w:t xml:space="preserve"> traffic entering and exiting </w:t>
      </w:r>
      <w:r w:rsidR="00254539">
        <w:rPr>
          <w:rFonts w:ascii="Calibri" w:eastAsia="Calibri" w:hAnsi="Calibri" w:cs="Calibri"/>
          <w:color w:val="000000" w:themeColor="text1"/>
        </w:rPr>
        <w:t>parking facilities</w:t>
      </w:r>
      <w:r w:rsidR="70091F1F" w:rsidRPr="50DA7334">
        <w:rPr>
          <w:rFonts w:ascii="Calibri" w:eastAsia="Calibri" w:hAnsi="Calibri" w:cs="Calibri"/>
          <w:color w:val="000000" w:themeColor="text1"/>
        </w:rPr>
        <w:t xml:space="preserve"> </w:t>
      </w:r>
      <w:r w:rsidR="6AE372DF" w:rsidRPr="50DA7334">
        <w:rPr>
          <w:rFonts w:ascii="Calibri" w:eastAsia="Calibri" w:hAnsi="Calibri" w:cs="Calibri"/>
        </w:rPr>
        <w:t xml:space="preserve">using </w:t>
      </w:r>
      <w:r w:rsidR="00486071">
        <w:rPr>
          <w:rFonts w:ascii="Calibri" w:eastAsia="Calibri" w:hAnsi="Calibri" w:cs="Calibri"/>
        </w:rPr>
        <w:t>a</w:t>
      </w:r>
      <w:r w:rsidR="000179BE">
        <w:rPr>
          <w:rFonts w:ascii="Calibri" w:eastAsia="Calibri" w:hAnsi="Calibri" w:cs="Calibri"/>
        </w:rPr>
        <w:t>n Ultralytics</w:t>
      </w:r>
      <w:r w:rsidR="00486071">
        <w:rPr>
          <w:rFonts w:ascii="Calibri" w:eastAsia="Calibri" w:hAnsi="Calibri" w:cs="Calibri"/>
        </w:rPr>
        <w:t xml:space="preserve"> </w:t>
      </w:r>
      <w:r w:rsidR="0015016D">
        <w:rPr>
          <w:rFonts w:ascii="Calibri" w:eastAsia="Calibri" w:hAnsi="Calibri" w:cs="Calibri"/>
        </w:rPr>
        <w:t>YOLOv11n</w:t>
      </w:r>
      <w:r w:rsidR="6AE372DF" w:rsidRPr="50DA7334">
        <w:rPr>
          <w:rFonts w:ascii="Calibri" w:eastAsia="Calibri" w:hAnsi="Calibri" w:cs="Calibri"/>
        </w:rPr>
        <w:t xml:space="preserve"> lightweight</w:t>
      </w:r>
      <w:r w:rsidR="003400D3">
        <w:rPr>
          <w:rFonts w:ascii="Calibri" w:eastAsia="Calibri" w:hAnsi="Calibri" w:cs="Calibri"/>
        </w:rPr>
        <w:t xml:space="preserve"> </w:t>
      </w:r>
      <w:r w:rsidR="00F4274C">
        <w:rPr>
          <w:rFonts w:ascii="Calibri" w:eastAsia="Calibri" w:hAnsi="Calibri" w:cs="Calibri"/>
        </w:rPr>
        <w:t>computer vision</w:t>
      </w:r>
      <w:r w:rsidR="003400D3">
        <w:rPr>
          <w:rFonts w:ascii="Calibri" w:eastAsia="Calibri" w:hAnsi="Calibri" w:cs="Calibri"/>
        </w:rPr>
        <w:t xml:space="preserve"> </w:t>
      </w:r>
      <w:r w:rsidR="6AE372DF" w:rsidRPr="50DA7334">
        <w:rPr>
          <w:rFonts w:ascii="Calibri" w:eastAsia="Calibri" w:hAnsi="Calibri" w:cs="Calibri"/>
        </w:rPr>
        <w:t xml:space="preserve">model </w:t>
      </w:r>
      <w:r w:rsidR="00EB4D6D">
        <w:rPr>
          <w:rFonts w:ascii="Calibri" w:eastAsia="Calibri" w:hAnsi="Calibri" w:cs="Calibri"/>
        </w:rPr>
        <w:t>deployed</w:t>
      </w:r>
      <w:r w:rsidR="00EB4D6D" w:rsidRPr="50DA7334">
        <w:rPr>
          <w:rFonts w:ascii="Calibri" w:eastAsia="Calibri" w:hAnsi="Calibri" w:cs="Calibri"/>
        </w:rPr>
        <w:t xml:space="preserve"> on a Raspberry Pi 5</w:t>
      </w:r>
      <w:r w:rsidR="00EB4D6D">
        <w:rPr>
          <w:rFonts w:ascii="Calibri" w:eastAsia="Calibri" w:hAnsi="Calibri" w:cs="Calibri"/>
        </w:rPr>
        <w:t xml:space="preserve"> edge device </w:t>
      </w:r>
      <w:r w:rsidR="00254539">
        <w:rPr>
          <w:rFonts w:ascii="Calibri" w:eastAsia="Calibri" w:hAnsi="Calibri" w:cs="Calibri"/>
        </w:rPr>
        <w:t>to detect cars</w:t>
      </w:r>
      <w:r w:rsidR="003400D3">
        <w:rPr>
          <w:rFonts w:ascii="Calibri" w:eastAsia="Calibri" w:hAnsi="Calibri" w:cs="Calibri"/>
        </w:rPr>
        <w:t xml:space="preserve"> transiting in</w:t>
      </w:r>
      <w:r w:rsidR="00486071">
        <w:rPr>
          <w:rFonts w:ascii="Calibri" w:eastAsia="Calibri" w:hAnsi="Calibri" w:cs="Calibri"/>
        </w:rPr>
        <w:t>to</w:t>
      </w:r>
      <w:r w:rsidR="003400D3">
        <w:rPr>
          <w:rFonts w:ascii="Calibri" w:eastAsia="Calibri" w:hAnsi="Calibri" w:cs="Calibri"/>
        </w:rPr>
        <w:t xml:space="preserve"> and out of</w:t>
      </w:r>
      <w:r w:rsidR="00EB4D6D">
        <w:rPr>
          <w:rFonts w:ascii="Calibri" w:eastAsia="Calibri" w:hAnsi="Calibri" w:cs="Calibri"/>
        </w:rPr>
        <w:t xml:space="preserve"> </w:t>
      </w:r>
      <w:r w:rsidR="00D578EB">
        <w:rPr>
          <w:rFonts w:ascii="Calibri" w:eastAsia="Calibri" w:hAnsi="Calibri" w:cs="Calibri"/>
        </w:rPr>
        <w:t xml:space="preserve">these </w:t>
      </w:r>
      <w:r w:rsidR="00EB4D6D">
        <w:rPr>
          <w:rFonts w:ascii="Calibri" w:eastAsia="Calibri" w:hAnsi="Calibri" w:cs="Calibri"/>
        </w:rPr>
        <w:t>facilities</w:t>
      </w:r>
      <w:r w:rsidR="6AE372DF" w:rsidRPr="50DA7334">
        <w:rPr>
          <w:rFonts w:ascii="Calibri" w:eastAsia="Calibri" w:hAnsi="Calibri" w:cs="Calibri"/>
        </w:rPr>
        <w:t>.</w:t>
      </w:r>
      <w:r w:rsidR="00486071">
        <w:rPr>
          <w:rFonts w:ascii="Calibri" w:eastAsia="Calibri" w:hAnsi="Calibri" w:cs="Calibri"/>
        </w:rPr>
        <w:t xml:space="preserve"> A remote automat</w:t>
      </w:r>
      <w:r w:rsidR="00E54EE7">
        <w:rPr>
          <w:rFonts w:ascii="Calibri" w:eastAsia="Calibri" w:hAnsi="Calibri" w:cs="Calibri"/>
        </w:rPr>
        <w:t>ed</w:t>
      </w:r>
      <w:r w:rsidR="00486071">
        <w:rPr>
          <w:rFonts w:ascii="Calibri" w:eastAsia="Calibri" w:hAnsi="Calibri" w:cs="Calibri"/>
        </w:rPr>
        <w:t xml:space="preserve"> license plate recognition pipeline </w:t>
      </w:r>
      <w:r w:rsidR="00225B67">
        <w:rPr>
          <w:rFonts w:ascii="Calibri" w:eastAsia="Calibri" w:hAnsi="Calibri" w:cs="Calibri"/>
        </w:rPr>
        <w:t xml:space="preserve">is used to </w:t>
      </w:r>
      <w:r w:rsidR="00500314">
        <w:rPr>
          <w:rFonts w:ascii="Calibri" w:eastAsia="Calibri" w:hAnsi="Calibri" w:cs="Calibri"/>
        </w:rPr>
        <w:t>read license plates for cars transiting facilities</w:t>
      </w:r>
      <w:r w:rsidR="00E54EE7">
        <w:rPr>
          <w:rFonts w:ascii="Calibri" w:eastAsia="Calibri" w:hAnsi="Calibri" w:cs="Calibri"/>
        </w:rPr>
        <w:t xml:space="preserve"> </w:t>
      </w:r>
      <w:r w:rsidR="00500314">
        <w:rPr>
          <w:rFonts w:ascii="Calibri" w:eastAsia="Calibri" w:hAnsi="Calibri" w:cs="Calibri"/>
        </w:rPr>
        <w:t>in order to verify, identify, and account for cars enter</w:t>
      </w:r>
      <w:r w:rsidR="00B4086A">
        <w:rPr>
          <w:rFonts w:ascii="Calibri" w:eastAsia="Calibri" w:hAnsi="Calibri" w:cs="Calibri"/>
        </w:rPr>
        <w:t xml:space="preserve">ing and exiting. </w:t>
      </w:r>
      <w:r w:rsidR="00B4086A">
        <w:rPr>
          <w:rFonts w:ascii="Calibri" w:eastAsia="Calibri" w:hAnsi="Calibri" w:cs="Calibri"/>
          <w:color w:val="000000" w:themeColor="text1"/>
        </w:rPr>
        <w:t>The produced</w:t>
      </w:r>
      <w:r w:rsidR="71626196" w:rsidRPr="50DA7334">
        <w:rPr>
          <w:rFonts w:ascii="Calibri" w:eastAsia="Calibri" w:hAnsi="Calibri" w:cs="Calibri"/>
          <w:color w:val="000000" w:themeColor="text1"/>
        </w:rPr>
        <w:t xml:space="preserve"> real-time data</w:t>
      </w:r>
      <w:r w:rsidR="002B15BA">
        <w:rPr>
          <w:rFonts w:ascii="Calibri" w:eastAsia="Calibri" w:hAnsi="Calibri" w:cs="Calibri"/>
          <w:color w:val="000000" w:themeColor="text1"/>
        </w:rPr>
        <w:t xml:space="preserve">, as well as general </w:t>
      </w:r>
      <w:r w:rsidR="00EE03DC">
        <w:rPr>
          <w:rFonts w:ascii="Calibri" w:eastAsia="Calibri" w:hAnsi="Calibri" w:cs="Calibri"/>
          <w:color w:val="000000" w:themeColor="text1"/>
        </w:rPr>
        <w:t>parking facility information,</w:t>
      </w:r>
      <w:r w:rsidR="71626196" w:rsidRPr="50DA7334">
        <w:rPr>
          <w:rFonts w:ascii="Calibri" w:eastAsia="Calibri" w:hAnsi="Calibri" w:cs="Calibri"/>
          <w:color w:val="000000" w:themeColor="text1"/>
        </w:rPr>
        <w:t xml:space="preserve"> is stored in</w:t>
      </w:r>
      <w:r w:rsidR="002B15BA">
        <w:rPr>
          <w:rFonts w:ascii="Calibri" w:eastAsia="Calibri" w:hAnsi="Calibri" w:cs="Calibri"/>
          <w:color w:val="000000" w:themeColor="text1"/>
        </w:rPr>
        <w:t xml:space="preserve"> </w:t>
      </w:r>
      <w:r w:rsidR="00B4086A">
        <w:rPr>
          <w:rFonts w:ascii="Calibri" w:eastAsia="Calibri" w:hAnsi="Calibri" w:cs="Calibri"/>
          <w:color w:val="000000" w:themeColor="text1"/>
        </w:rPr>
        <w:t>the cloud using an</w:t>
      </w:r>
      <w:r w:rsidR="6AE372DF" w:rsidRPr="50DA7334">
        <w:rPr>
          <w:rFonts w:ascii="Calibri" w:eastAsia="Calibri" w:hAnsi="Calibri" w:cs="Calibri"/>
          <w:color w:val="000000" w:themeColor="text1"/>
        </w:rPr>
        <w:t xml:space="preserve"> </w:t>
      </w:r>
      <w:r w:rsidR="00B4086A">
        <w:rPr>
          <w:rFonts w:ascii="Calibri" w:eastAsia="Calibri" w:hAnsi="Calibri" w:cs="Calibri"/>
        </w:rPr>
        <w:t>AWS</w:t>
      </w:r>
      <w:r w:rsidR="6AE372DF" w:rsidRPr="50DA7334">
        <w:rPr>
          <w:rFonts w:ascii="Calibri" w:eastAsia="Calibri" w:hAnsi="Calibri" w:cs="Calibri"/>
        </w:rPr>
        <w:t xml:space="preserve"> </w:t>
      </w:r>
      <w:r w:rsidR="00DF13C6">
        <w:rPr>
          <w:rFonts w:ascii="Calibri" w:eastAsia="Calibri" w:hAnsi="Calibri" w:cs="Calibri"/>
        </w:rPr>
        <w:t>RDS</w:t>
      </w:r>
      <w:r w:rsidR="2513DAD1" w:rsidRPr="50DA7334">
        <w:rPr>
          <w:rFonts w:ascii="Calibri" w:eastAsia="Calibri" w:hAnsi="Calibri" w:cs="Calibri"/>
        </w:rPr>
        <w:t xml:space="preserve"> SQL database. A mobile application can access this data </w:t>
      </w:r>
      <w:r w:rsidR="00EE03DC">
        <w:rPr>
          <w:rFonts w:ascii="Calibri" w:eastAsia="Calibri" w:hAnsi="Calibri" w:cs="Calibri"/>
        </w:rPr>
        <w:t>so that users can access real-time</w:t>
      </w:r>
      <w:r w:rsidR="3ACE744B" w:rsidRPr="50DA7334">
        <w:rPr>
          <w:rFonts w:ascii="Calibri" w:eastAsia="Calibri" w:hAnsi="Calibri" w:cs="Calibri"/>
        </w:rPr>
        <w:t xml:space="preserve"> </w:t>
      </w:r>
      <w:r w:rsidR="00EE03DC">
        <w:rPr>
          <w:rFonts w:ascii="Calibri" w:eastAsia="Calibri" w:hAnsi="Calibri" w:cs="Calibri"/>
        </w:rPr>
        <w:t>parking availability information for</w:t>
      </w:r>
      <w:r w:rsidR="3ACE744B" w:rsidRPr="50DA7334">
        <w:rPr>
          <w:rFonts w:ascii="Calibri" w:eastAsia="Calibri" w:hAnsi="Calibri" w:cs="Calibri"/>
        </w:rPr>
        <w:t xml:space="preserve"> parking facilit</w:t>
      </w:r>
      <w:r w:rsidR="00EE03DC">
        <w:rPr>
          <w:rFonts w:ascii="Calibri" w:eastAsia="Calibri" w:hAnsi="Calibri" w:cs="Calibri"/>
        </w:rPr>
        <w:t>ies</w:t>
      </w:r>
      <w:r w:rsidR="3ACE744B" w:rsidRPr="50DA7334">
        <w:rPr>
          <w:rFonts w:ascii="Calibri" w:eastAsia="Calibri" w:hAnsi="Calibri" w:cs="Calibri"/>
        </w:rPr>
        <w:t xml:space="preserve"> </w:t>
      </w:r>
      <w:r w:rsidR="00EE03DC">
        <w:rPr>
          <w:rFonts w:ascii="Calibri" w:eastAsia="Calibri" w:hAnsi="Calibri" w:cs="Calibri"/>
        </w:rPr>
        <w:t xml:space="preserve">where this system is configured </w:t>
      </w:r>
      <w:r w:rsidR="3ACE744B" w:rsidRPr="50DA7334">
        <w:rPr>
          <w:rFonts w:ascii="Calibri" w:eastAsia="Calibri" w:hAnsi="Calibri" w:cs="Calibri"/>
        </w:rPr>
        <w:t>on the University of Florida</w:t>
      </w:r>
      <w:r w:rsidR="44C251F9" w:rsidRPr="50DA7334">
        <w:rPr>
          <w:rFonts w:ascii="Calibri" w:eastAsia="Calibri" w:hAnsi="Calibri" w:cs="Calibri"/>
        </w:rPr>
        <w:t xml:space="preserve"> </w:t>
      </w:r>
      <w:r w:rsidR="3ACE744B" w:rsidRPr="50DA7334">
        <w:rPr>
          <w:rFonts w:ascii="Calibri" w:eastAsia="Calibri" w:hAnsi="Calibri" w:cs="Calibri"/>
        </w:rPr>
        <w:t>campus.</w:t>
      </w:r>
      <w:r w:rsidR="00E54EE7" w:rsidRPr="00E54EE7">
        <w:rPr>
          <w:rFonts w:ascii="Calibri" w:eastAsia="Calibri" w:hAnsi="Calibri" w:cs="Calibri"/>
          <w:color w:val="000000" w:themeColor="text1"/>
        </w:rPr>
        <w:t xml:space="preserve"> </w:t>
      </w:r>
      <w:r w:rsidR="00E54EE7">
        <w:rPr>
          <w:rFonts w:ascii="Calibri" w:eastAsia="Calibri" w:hAnsi="Calibri" w:cs="Calibri"/>
          <w:color w:val="000000" w:themeColor="text1"/>
        </w:rPr>
        <w:t xml:space="preserve">By deploying this system, the project aims to reduce </w:t>
      </w:r>
      <w:r w:rsidR="00401F28">
        <w:rPr>
          <w:rFonts w:ascii="Calibri" w:eastAsia="Calibri" w:hAnsi="Calibri" w:cs="Calibri"/>
          <w:color w:val="000000" w:themeColor="text1"/>
        </w:rPr>
        <w:t xml:space="preserve">the stress and frustration experienced by </w:t>
      </w:r>
      <w:r w:rsidR="00736C7A">
        <w:rPr>
          <w:rFonts w:ascii="Calibri" w:eastAsia="Calibri" w:hAnsi="Calibri" w:cs="Calibri"/>
          <w:color w:val="000000" w:themeColor="text1"/>
        </w:rPr>
        <w:t>commuters and visitors to</w:t>
      </w:r>
      <w:r w:rsidR="00401F28">
        <w:rPr>
          <w:rFonts w:ascii="Calibri" w:eastAsia="Calibri" w:hAnsi="Calibri" w:cs="Calibri"/>
          <w:color w:val="000000" w:themeColor="text1"/>
        </w:rPr>
        <w:t xml:space="preserve"> campus by offering </w:t>
      </w:r>
      <w:r w:rsidR="006C17D1">
        <w:rPr>
          <w:rFonts w:ascii="Calibri" w:eastAsia="Calibri" w:hAnsi="Calibri" w:cs="Calibri"/>
          <w:color w:val="000000" w:themeColor="text1"/>
        </w:rPr>
        <w:t xml:space="preserve">real-time information in advance so that they </w:t>
      </w:r>
      <w:r w:rsidR="00BE252D">
        <w:rPr>
          <w:rFonts w:ascii="Calibri" w:eastAsia="Calibri" w:hAnsi="Calibri" w:cs="Calibri"/>
          <w:color w:val="000000" w:themeColor="text1"/>
        </w:rPr>
        <w:t xml:space="preserve">can make informed </w:t>
      </w:r>
      <w:r w:rsidR="00551ECE">
        <w:rPr>
          <w:rFonts w:ascii="Calibri" w:eastAsia="Calibri" w:hAnsi="Calibri" w:cs="Calibri"/>
          <w:color w:val="000000" w:themeColor="text1"/>
        </w:rPr>
        <w:t xml:space="preserve">campus </w:t>
      </w:r>
      <w:r w:rsidR="00BE252D">
        <w:rPr>
          <w:rFonts w:ascii="Calibri" w:eastAsia="Calibri" w:hAnsi="Calibri" w:cs="Calibri"/>
          <w:color w:val="000000" w:themeColor="text1"/>
        </w:rPr>
        <w:t>parking decisions early.</w:t>
      </w:r>
    </w:p>
    <w:p w14:paraId="1FBC6FD6" w14:textId="514C04D5" w:rsidR="4703C835" w:rsidRDefault="4703C835" w:rsidP="50DA7334">
      <w:pPr>
        <w:rPr>
          <w:rFonts w:ascii="Calibri" w:eastAsia="Calibri" w:hAnsi="Calibri" w:cs="Calibri"/>
          <w:color w:val="000000" w:themeColor="text1"/>
          <w:sz w:val="22"/>
          <w:szCs w:val="22"/>
        </w:rPr>
      </w:pPr>
      <w:r w:rsidRPr="50DA7334">
        <w:rPr>
          <w:rFonts w:ascii="Calibri" w:eastAsia="Calibri" w:hAnsi="Calibri" w:cs="Calibri"/>
          <w:b/>
          <w:bCs/>
          <w:color w:val="000000" w:themeColor="text1"/>
          <w:sz w:val="28"/>
          <w:szCs w:val="28"/>
        </w:rPr>
        <w:t>Introduction</w:t>
      </w:r>
    </w:p>
    <w:p w14:paraId="7ED2C2C3" w14:textId="0EE0AB88" w:rsidR="5770B41A" w:rsidRDefault="00FD24FB" w:rsidP="00D36B15">
      <w:pPr>
        <w:ind w:firstLine="720"/>
        <w:rPr>
          <w:rFonts w:ascii="Calibri" w:eastAsia="Calibri" w:hAnsi="Calibri" w:cs="Calibri"/>
          <w:b/>
          <w:bCs/>
          <w:color w:val="000000" w:themeColor="text1"/>
        </w:rPr>
      </w:pPr>
      <w:r>
        <w:rPr>
          <w:rFonts w:ascii="Calibri" w:eastAsia="Calibri" w:hAnsi="Calibri" w:cs="Calibri"/>
          <w:color w:val="000000" w:themeColor="text1"/>
        </w:rPr>
        <w:t xml:space="preserve">The limitations of parking at the </w:t>
      </w:r>
      <w:r w:rsidR="009671EF">
        <w:rPr>
          <w:rFonts w:ascii="Calibri" w:eastAsia="Calibri" w:hAnsi="Calibri" w:cs="Calibri"/>
          <w:color w:val="000000" w:themeColor="text1"/>
        </w:rPr>
        <w:t>University of Florida (UF)</w:t>
      </w:r>
      <w:r w:rsidR="548E2F73" w:rsidRPr="4333DF1E">
        <w:rPr>
          <w:rFonts w:ascii="Calibri" w:eastAsia="Calibri" w:hAnsi="Calibri" w:cs="Calibri"/>
          <w:color w:val="000000" w:themeColor="text1"/>
        </w:rPr>
        <w:t xml:space="preserve"> </w:t>
      </w:r>
      <w:r w:rsidRPr="4333DF1E">
        <w:rPr>
          <w:rFonts w:ascii="Calibri" w:eastAsia="Calibri" w:hAnsi="Calibri" w:cs="Calibri"/>
          <w:color w:val="000000" w:themeColor="text1"/>
        </w:rPr>
        <w:t>have</w:t>
      </w:r>
      <w:r>
        <w:rPr>
          <w:rFonts w:ascii="Calibri" w:eastAsia="Calibri" w:hAnsi="Calibri" w:cs="Calibri"/>
          <w:color w:val="000000" w:themeColor="text1"/>
        </w:rPr>
        <w:t xml:space="preserve"> a negative effect on </w:t>
      </w:r>
      <w:r w:rsidR="00FE1CB1">
        <w:rPr>
          <w:rFonts w:ascii="Calibri" w:eastAsia="Calibri" w:hAnsi="Calibri" w:cs="Calibri"/>
          <w:color w:val="000000" w:themeColor="text1"/>
        </w:rPr>
        <w:t>campus life for students, faculty, and staff, acting as a source of stress, wasted time</w:t>
      </w:r>
      <w:r w:rsidR="00C23A79">
        <w:rPr>
          <w:rFonts w:ascii="Calibri" w:eastAsia="Calibri" w:hAnsi="Calibri" w:cs="Calibri"/>
          <w:color w:val="000000" w:themeColor="text1"/>
        </w:rPr>
        <w:t>, additional traffic congestion, and</w:t>
      </w:r>
      <w:r w:rsidR="00AF6158">
        <w:rPr>
          <w:rFonts w:ascii="Calibri" w:eastAsia="Calibri" w:hAnsi="Calibri" w:cs="Calibri"/>
          <w:color w:val="000000" w:themeColor="text1"/>
        </w:rPr>
        <w:t xml:space="preserve"> </w:t>
      </w:r>
      <w:r w:rsidR="000C6C3F">
        <w:rPr>
          <w:rFonts w:ascii="Calibri" w:eastAsia="Calibri" w:hAnsi="Calibri" w:cs="Calibri"/>
          <w:color w:val="000000" w:themeColor="text1"/>
        </w:rPr>
        <w:t xml:space="preserve">increased vehicle emissions. </w:t>
      </w:r>
      <w:r w:rsidR="5770B41A" w:rsidRPr="50DA7334">
        <w:rPr>
          <w:rFonts w:ascii="Calibri" w:eastAsia="Calibri" w:hAnsi="Calibri" w:cs="Calibri"/>
          <w:color w:val="000000" w:themeColor="text1"/>
        </w:rPr>
        <w:t xml:space="preserve">Live parking data </w:t>
      </w:r>
      <w:r w:rsidR="000C6C3F">
        <w:rPr>
          <w:rFonts w:ascii="Calibri" w:eastAsia="Calibri" w:hAnsi="Calibri" w:cs="Calibri"/>
          <w:color w:val="000000" w:themeColor="text1"/>
        </w:rPr>
        <w:t xml:space="preserve">for the campus </w:t>
      </w:r>
      <w:r w:rsidR="5770B41A" w:rsidRPr="50DA7334">
        <w:rPr>
          <w:rFonts w:ascii="Calibri" w:eastAsia="Calibri" w:hAnsi="Calibri" w:cs="Calibri"/>
          <w:color w:val="000000" w:themeColor="text1"/>
        </w:rPr>
        <w:t xml:space="preserve">is only available at select locations, making it difficult for those who must drive to campus to find parking during busy periods, as it is impossible to check real-time availability </w:t>
      </w:r>
      <w:r w:rsidR="000C6C3F">
        <w:rPr>
          <w:rFonts w:ascii="Calibri" w:eastAsia="Calibri" w:hAnsi="Calibri" w:cs="Calibri"/>
          <w:color w:val="000000" w:themeColor="text1"/>
        </w:rPr>
        <w:t>prior to arriving</w:t>
      </w:r>
      <w:r w:rsidR="5770B41A" w:rsidRPr="50DA7334">
        <w:rPr>
          <w:rFonts w:ascii="Calibri" w:eastAsia="Calibri" w:hAnsi="Calibri" w:cs="Calibri"/>
          <w:color w:val="000000" w:themeColor="text1"/>
        </w:rPr>
        <w:t xml:space="preserve">. </w:t>
      </w:r>
      <w:r w:rsidR="00444D60">
        <w:rPr>
          <w:rFonts w:ascii="Calibri" w:eastAsia="Calibri" w:hAnsi="Calibri" w:cs="Calibri"/>
          <w:color w:val="000000" w:themeColor="text1"/>
        </w:rPr>
        <w:t xml:space="preserve">That lack of live parking data is what </w:t>
      </w:r>
      <w:r w:rsidR="000E2F80">
        <w:rPr>
          <w:rFonts w:ascii="Calibri" w:eastAsia="Calibri" w:hAnsi="Calibri" w:cs="Calibri"/>
          <w:color w:val="000000" w:themeColor="text1"/>
        </w:rPr>
        <w:t>this project aims to address</w:t>
      </w:r>
      <w:r w:rsidR="00444D60">
        <w:rPr>
          <w:rFonts w:ascii="Calibri" w:eastAsia="Calibri" w:hAnsi="Calibri" w:cs="Calibri"/>
          <w:color w:val="000000" w:themeColor="text1"/>
        </w:rPr>
        <w:t>. The</w:t>
      </w:r>
      <w:r w:rsidR="000E2F80">
        <w:rPr>
          <w:rFonts w:ascii="Calibri" w:eastAsia="Calibri" w:hAnsi="Calibri" w:cs="Calibri"/>
          <w:color w:val="000000" w:themeColor="text1"/>
        </w:rPr>
        <w:t xml:space="preserve"> </w:t>
      </w:r>
      <w:r w:rsidR="00397092">
        <w:rPr>
          <w:rFonts w:ascii="Calibri" w:eastAsia="Calibri" w:hAnsi="Calibri" w:cs="Calibri"/>
          <w:color w:val="000000" w:themeColor="text1"/>
        </w:rPr>
        <w:t>goal</w:t>
      </w:r>
      <w:r w:rsidR="000E2F80">
        <w:rPr>
          <w:rFonts w:ascii="Calibri" w:eastAsia="Calibri" w:hAnsi="Calibri" w:cs="Calibri"/>
          <w:color w:val="000000" w:themeColor="text1"/>
        </w:rPr>
        <w:t xml:space="preserve"> of the</w:t>
      </w:r>
      <w:r w:rsidR="00444D60">
        <w:rPr>
          <w:rFonts w:ascii="Calibri" w:eastAsia="Calibri" w:hAnsi="Calibri" w:cs="Calibri"/>
          <w:color w:val="000000" w:themeColor="text1"/>
        </w:rPr>
        <w:t xml:space="preserve"> Parking Availability System (PAS)</w:t>
      </w:r>
      <w:r w:rsidR="000E2F80">
        <w:rPr>
          <w:rFonts w:ascii="Calibri" w:eastAsia="Calibri" w:hAnsi="Calibri" w:cs="Calibri"/>
          <w:color w:val="000000" w:themeColor="text1"/>
        </w:rPr>
        <w:t xml:space="preserve"> is </w:t>
      </w:r>
      <w:r w:rsidR="5770B41A" w:rsidRPr="50DA7334">
        <w:rPr>
          <w:rFonts w:ascii="Calibri" w:eastAsia="Calibri" w:hAnsi="Calibri" w:cs="Calibri"/>
          <w:color w:val="000000" w:themeColor="text1"/>
        </w:rPr>
        <w:t>to provide real-time</w:t>
      </w:r>
      <w:r w:rsidR="00F94BA4">
        <w:rPr>
          <w:rFonts w:ascii="Calibri" w:eastAsia="Calibri" w:hAnsi="Calibri" w:cs="Calibri"/>
          <w:color w:val="000000" w:themeColor="text1"/>
        </w:rPr>
        <w:t xml:space="preserve">, </w:t>
      </w:r>
      <w:r w:rsidR="5770B41A" w:rsidRPr="50DA7334">
        <w:rPr>
          <w:rFonts w:ascii="Calibri" w:eastAsia="Calibri" w:hAnsi="Calibri" w:cs="Calibri"/>
          <w:color w:val="000000" w:themeColor="text1"/>
        </w:rPr>
        <w:t xml:space="preserve">accessible parking capacity tracking information for individuals who wish to park at the parking facilities on campus. This information would be beneficial for off-campus commuters and visitors to campus, reducing the stress, frustration, and confusion drivers can feel trying to find parking, as well as the congestion that can occur at parking facilities, during busy traffic periods on campus. Our project, the </w:t>
      </w:r>
      <w:r w:rsidR="00F94BA4">
        <w:rPr>
          <w:rFonts w:ascii="Calibri" w:eastAsia="Calibri" w:hAnsi="Calibri" w:cs="Calibri"/>
          <w:color w:val="000000" w:themeColor="text1"/>
        </w:rPr>
        <w:t>PAS</w:t>
      </w:r>
      <w:r w:rsidR="5770B41A" w:rsidRPr="50DA7334">
        <w:rPr>
          <w:rFonts w:ascii="Calibri" w:eastAsia="Calibri" w:hAnsi="Calibri" w:cs="Calibri"/>
          <w:color w:val="000000" w:themeColor="text1"/>
        </w:rPr>
        <w:t xml:space="preserve">, was inspired to help the UF community, alleviating the symptoms of the lack of easily available parking resources for the campus and promoting quicker and more reliable transportation to and from campus, by offering a way to access parking availability information in real time via PAS.  </w:t>
      </w:r>
    </w:p>
    <w:p w14:paraId="686B6ADC" w14:textId="755893A1" w:rsidR="4703C835" w:rsidRDefault="4703C835" w:rsidP="50DA7334">
      <w:pPr>
        <w:rPr>
          <w:rFonts w:ascii="Calibri" w:eastAsia="Calibri" w:hAnsi="Calibri" w:cs="Calibri"/>
          <w:b/>
          <w:bCs/>
          <w:color w:val="000000" w:themeColor="text1"/>
          <w:sz w:val="28"/>
          <w:szCs w:val="28"/>
        </w:rPr>
      </w:pPr>
      <w:r w:rsidRPr="50DA7334">
        <w:rPr>
          <w:rFonts w:ascii="Calibri" w:eastAsia="Calibri" w:hAnsi="Calibri" w:cs="Calibri"/>
          <w:b/>
          <w:bCs/>
          <w:color w:val="000000" w:themeColor="text1"/>
          <w:sz w:val="28"/>
          <w:szCs w:val="28"/>
        </w:rPr>
        <w:t>Background</w:t>
      </w:r>
    </w:p>
    <w:p w14:paraId="7CF558F0" w14:textId="19202A53" w:rsidR="00243E04" w:rsidRPr="00ED78C6" w:rsidRDefault="002F0420" w:rsidP="00ED78C6">
      <w:pPr>
        <w:spacing w:after="0"/>
        <w:ind w:firstLine="720"/>
        <w:rPr>
          <w:rFonts w:ascii="Calibri" w:eastAsia="Calibri" w:hAnsi="Calibri" w:cs="Calibri"/>
        </w:rPr>
      </w:pPr>
      <w:r>
        <w:rPr>
          <w:rFonts w:ascii="Calibri" w:eastAsia="Calibri" w:hAnsi="Calibri" w:cs="Calibri"/>
          <w:color w:val="000000" w:themeColor="text1"/>
        </w:rPr>
        <w:t xml:space="preserve">UF </w:t>
      </w:r>
      <w:r w:rsidR="001840B2">
        <w:rPr>
          <w:rFonts w:ascii="Calibri" w:eastAsia="Calibri" w:hAnsi="Calibri" w:cs="Calibri"/>
          <w:color w:val="000000" w:themeColor="text1"/>
        </w:rPr>
        <w:t>deploys a similar occupancy tracking system,</w:t>
      </w:r>
      <w:r w:rsidR="68629CF7" w:rsidRPr="50DA7334">
        <w:rPr>
          <w:rFonts w:ascii="Calibri" w:eastAsia="Calibri" w:hAnsi="Calibri" w:cs="Calibri"/>
          <w:color w:val="000000" w:themeColor="text1"/>
        </w:rPr>
        <w:t xml:space="preserve"> the Genetec AutoVu system</w:t>
      </w:r>
      <w:r w:rsidR="001840B2">
        <w:rPr>
          <w:rFonts w:ascii="Calibri" w:eastAsia="Calibri" w:hAnsi="Calibri" w:cs="Calibri"/>
          <w:color w:val="000000" w:themeColor="text1"/>
        </w:rPr>
        <w:t>,</w:t>
      </w:r>
      <w:r w:rsidR="68629CF7" w:rsidRPr="50DA7334">
        <w:rPr>
          <w:rFonts w:ascii="Calibri" w:eastAsia="Calibri" w:hAnsi="Calibri" w:cs="Calibri"/>
          <w:color w:val="000000" w:themeColor="text1"/>
        </w:rPr>
        <w:t xml:space="preserve"> that uses an automat</w:t>
      </w:r>
      <w:r w:rsidR="001840B2">
        <w:rPr>
          <w:rFonts w:ascii="Calibri" w:eastAsia="Calibri" w:hAnsi="Calibri" w:cs="Calibri"/>
          <w:color w:val="000000" w:themeColor="text1"/>
        </w:rPr>
        <w:t>ed</w:t>
      </w:r>
      <w:r w:rsidR="68629CF7" w:rsidRPr="50DA7334">
        <w:rPr>
          <w:rFonts w:ascii="Calibri" w:eastAsia="Calibri" w:hAnsi="Calibri" w:cs="Calibri"/>
          <w:color w:val="000000" w:themeColor="text1"/>
        </w:rPr>
        <w:t xml:space="preserve"> license plate recognition</w:t>
      </w:r>
      <w:r w:rsidR="001840B2">
        <w:rPr>
          <w:rFonts w:ascii="Calibri" w:eastAsia="Calibri" w:hAnsi="Calibri" w:cs="Calibri"/>
          <w:color w:val="000000" w:themeColor="text1"/>
        </w:rPr>
        <w:t xml:space="preserve"> </w:t>
      </w:r>
      <w:r w:rsidR="68629CF7" w:rsidRPr="50DA7334">
        <w:rPr>
          <w:rFonts w:ascii="Calibri" w:eastAsia="Calibri" w:hAnsi="Calibri" w:cs="Calibri"/>
          <w:color w:val="000000" w:themeColor="text1"/>
        </w:rPr>
        <w:t>service to identify and read license plates and count vehicles that are currently in the facility. While effective in license plate identification, this solution lacks availability</w:t>
      </w:r>
      <w:r w:rsidR="00F94BA4">
        <w:rPr>
          <w:rFonts w:ascii="Calibri" w:eastAsia="Calibri" w:hAnsi="Calibri" w:cs="Calibri"/>
          <w:color w:val="000000" w:themeColor="text1"/>
        </w:rPr>
        <w:t xml:space="preserve"> across campus facilities, only being available in Parking Garage 14</w:t>
      </w:r>
      <w:r w:rsidR="68629CF7" w:rsidRPr="50DA7334">
        <w:rPr>
          <w:rFonts w:ascii="Calibri" w:eastAsia="Calibri" w:hAnsi="Calibri" w:cs="Calibri"/>
          <w:color w:val="000000" w:themeColor="text1"/>
        </w:rPr>
        <w:t xml:space="preserve">. This </w:t>
      </w:r>
      <w:r w:rsidR="00852EFD">
        <w:rPr>
          <w:rFonts w:ascii="Calibri" w:eastAsia="Calibri" w:hAnsi="Calibri" w:cs="Calibri"/>
          <w:color w:val="000000" w:themeColor="text1"/>
        </w:rPr>
        <w:t>lack</w:t>
      </w:r>
      <w:r w:rsidR="68629CF7" w:rsidRPr="50DA7334">
        <w:rPr>
          <w:rFonts w:ascii="Calibri" w:eastAsia="Calibri" w:hAnsi="Calibri" w:cs="Calibri"/>
          <w:color w:val="000000" w:themeColor="text1"/>
        </w:rPr>
        <w:t xml:space="preserve"> inconveniences drivers searching for available parking when none exists. Additionally, </w:t>
      </w:r>
      <w:r w:rsidR="00146E0F">
        <w:rPr>
          <w:rFonts w:ascii="Calibri" w:eastAsia="Calibri" w:hAnsi="Calibri" w:cs="Calibri"/>
          <w:color w:val="000000" w:themeColor="text1"/>
        </w:rPr>
        <w:t xml:space="preserve">[1] argues in favor of a smart parking system with real-time availability accessible via a </w:t>
      </w:r>
      <w:r w:rsidR="00D642C6">
        <w:rPr>
          <w:rFonts w:ascii="Calibri" w:eastAsia="Calibri" w:hAnsi="Calibri" w:cs="Calibri"/>
          <w:color w:val="000000" w:themeColor="text1"/>
        </w:rPr>
        <w:t>mobile application</w:t>
      </w:r>
      <w:r w:rsidR="002A0690">
        <w:rPr>
          <w:rFonts w:ascii="Calibri" w:eastAsia="Calibri" w:hAnsi="Calibri" w:cs="Calibri"/>
          <w:color w:val="000000" w:themeColor="text1"/>
        </w:rPr>
        <w:t>, from the perspective of two civil engineering researchers at UF. However, the proposed system</w:t>
      </w:r>
      <w:r w:rsidR="00A5703F">
        <w:rPr>
          <w:rFonts w:ascii="Calibri" w:eastAsia="Calibri" w:hAnsi="Calibri" w:cs="Calibri"/>
          <w:color w:val="000000" w:themeColor="text1"/>
        </w:rPr>
        <w:t xml:space="preserve"> in [1] as well as the</w:t>
      </w:r>
      <w:r w:rsidR="68629CF7" w:rsidRPr="50DA7334">
        <w:rPr>
          <w:rFonts w:ascii="Calibri" w:eastAsia="Calibri" w:hAnsi="Calibri" w:cs="Calibri"/>
          <w:color w:val="000000" w:themeColor="text1"/>
        </w:rPr>
        <w:t xml:space="preserve"> current system comes with a significant cost burden and is facilitated via subscription services that may go underutilized. Specifically, this system maintains a “$6000 servicing cost, $11,000-$8,000 per lane, and $2,495 per camera” [1]. In contrast, our project will provide a more affordable solution to the AutoVu</w:t>
      </w:r>
      <w:r w:rsidR="00BE3FAF">
        <w:rPr>
          <w:rFonts w:ascii="Calibri" w:eastAsia="Calibri" w:hAnsi="Calibri" w:cs="Calibri"/>
          <w:color w:val="000000" w:themeColor="text1"/>
        </w:rPr>
        <w:t xml:space="preserve"> at</w:t>
      </w:r>
      <w:r w:rsidR="68629CF7" w:rsidRPr="50DA7334">
        <w:rPr>
          <w:rFonts w:ascii="Calibri" w:eastAsia="Calibri" w:hAnsi="Calibri" w:cs="Calibri"/>
          <w:color w:val="000000" w:themeColor="text1"/>
        </w:rPr>
        <w:t xml:space="preserve"> </w:t>
      </w:r>
      <w:r w:rsidR="007B5180">
        <w:rPr>
          <w:rFonts w:ascii="Calibri" w:eastAsia="Calibri" w:hAnsi="Calibri" w:cs="Calibri"/>
          <w:color w:val="000000" w:themeColor="text1"/>
        </w:rPr>
        <w:t>less than $200 per camera,</w:t>
      </w:r>
      <w:r w:rsidR="00F5685D">
        <w:rPr>
          <w:rFonts w:ascii="Calibri" w:eastAsia="Calibri" w:hAnsi="Calibri" w:cs="Calibri"/>
          <w:color w:val="000000" w:themeColor="text1"/>
        </w:rPr>
        <w:t xml:space="preserve"> as a </w:t>
      </w:r>
      <w:r w:rsidR="00A427EF">
        <w:rPr>
          <w:rFonts w:ascii="Calibri" w:eastAsia="Calibri" w:hAnsi="Calibri" w:cs="Calibri"/>
          <w:color w:val="000000" w:themeColor="text1"/>
        </w:rPr>
        <w:t xml:space="preserve">one-time </w:t>
      </w:r>
      <w:r w:rsidR="68629CF7" w:rsidRPr="50DA7334">
        <w:rPr>
          <w:rFonts w:ascii="Calibri" w:eastAsia="Calibri" w:hAnsi="Calibri" w:cs="Calibri"/>
          <w:color w:val="000000" w:themeColor="text1"/>
        </w:rPr>
        <w:t xml:space="preserve">equipment </w:t>
      </w:r>
      <w:r w:rsidR="00A427EF">
        <w:rPr>
          <w:rFonts w:ascii="Calibri" w:eastAsia="Calibri" w:hAnsi="Calibri" w:cs="Calibri"/>
          <w:color w:val="000000" w:themeColor="text1"/>
        </w:rPr>
        <w:t>cost</w:t>
      </w:r>
      <w:r w:rsidR="00F5685D">
        <w:rPr>
          <w:rFonts w:ascii="Calibri" w:eastAsia="Calibri" w:hAnsi="Calibri" w:cs="Calibri"/>
          <w:color w:val="000000" w:themeColor="text1"/>
        </w:rPr>
        <w:t xml:space="preserve">, excluding </w:t>
      </w:r>
      <w:r w:rsidR="68629CF7" w:rsidRPr="50DA7334">
        <w:rPr>
          <w:rFonts w:ascii="Calibri" w:eastAsia="Calibri" w:hAnsi="Calibri" w:cs="Calibri"/>
          <w:color w:val="000000" w:themeColor="text1"/>
        </w:rPr>
        <w:t>installation fees. Our project will also provide virtual observability into parking facility current availability to streamline an individual's search into finding a parking spot.</w:t>
      </w:r>
    </w:p>
    <w:p w14:paraId="2A5EBEB9" w14:textId="2E31FE38" w:rsidR="00B814B7" w:rsidRDefault="00691563" w:rsidP="50DA7334">
      <w:pPr>
        <w:ind w:firstLine="720"/>
        <w:rPr>
          <w:rFonts w:ascii="Calibri" w:eastAsia="Calibri" w:hAnsi="Calibri" w:cs="Calibri"/>
          <w:color w:val="000000" w:themeColor="text1"/>
        </w:rPr>
      </w:pPr>
      <w:r>
        <w:rPr>
          <w:rFonts w:ascii="Calibri" w:eastAsia="Calibri" w:hAnsi="Calibri" w:cs="Calibri"/>
          <w:color w:val="000000" w:themeColor="text1"/>
        </w:rPr>
        <w:t>For the mobile app</w:t>
      </w:r>
      <w:r w:rsidR="00A85BEA">
        <w:rPr>
          <w:rFonts w:ascii="Calibri" w:eastAsia="Calibri" w:hAnsi="Calibri" w:cs="Calibri"/>
          <w:color w:val="000000" w:themeColor="text1"/>
        </w:rPr>
        <w:t xml:space="preserve">lication </w:t>
      </w:r>
      <w:r>
        <w:rPr>
          <w:rFonts w:ascii="Calibri" w:eastAsia="Calibri" w:hAnsi="Calibri" w:cs="Calibri"/>
          <w:color w:val="000000" w:themeColor="text1"/>
        </w:rPr>
        <w:t xml:space="preserve">component, our project </w:t>
      </w:r>
      <w:r w:rsidR="00592F3E">
        <w:rPr>
          <w:rFonts w:ascii="Calibri" w:eastAsia="Calibri" w:hAnsi="Calibri" w:cs="Calibri"/>
          <w:color w:val="000000" w:themeColor="text1"/>
        </w:rPr>
        <w:t>is built from</w:t>
      </w:r>
      <w:r w:rsidR="00467328">
        <w:rPr>
          <w:rFonts w:ascii="Calibri" w:eastAsia="Calibri" w:hAnsi="Calibri" w:cs="Calibri"/>
          <w:color w:val="000000" w:themeColor="text1"/>
        </w:rPr>
        <w:t xml:space="preserve"> the prior art of UF Computer Science alumnus Drew Gill</w:t>
      </w:r>
      <w:r w:rsidR="0089727C">
        <w:rPr>
          <w:rFonts w:ascii="Calibri" w:eastAsia="Calibri" w:hAnsi="Calibri" w:cs="Calibri"/>
          <w:color w:val="000000" w:themeColor="text1"/>
        </w:rPr>
        <w:t xml:space="preserve"> and his EZ</w:t>
      </w:r>
      <w:r w:rsidR="00623AB6">
        <w:rPr>
          <w:rFonts w:ascii="Calibri" w:eastAsia="Calibri" w:hAnsi="Calibri" w:cs="Calibri"/>
          <w:color w:val="000000" w:themeColor="text1"/>
        </w:rPr>
        <w:t xml:space="preserve"> Park UF codebase</w:t>
      </w:r>
      <w:r w:rsidR="00592F3E">
        <w:rPr>
          <w:rFonts w:ascii="Calibri" w:eastAsia="Calibri" w:hAnsi="Calibri" w:cs="Calibri"/>
          <w:color w:val="000000" w:themeColor="text1"/>
        </w:rPr>
        <w:t xml:space="preserve"> [2]</w:t>
      </w:r>
      <w:r w:rsidR="00623AB6">
        <w:rPr>
          <w:rFonts w:ascii="Calibri" w:eastAsia="Calibri" w:hAnsi="Calibri" w:cs="Calibri"/>
          <w:color w:val="000000" w:themeColor="text1"/>
        </w:rPr>
        <w:t xml:space="preserve">, with his permission. </w:t>
      </w:r>
      <w:r w:rsidR="00B80016">
        <w:rPr>
          <w:rFonts w:ascii="Calibri" w:eastAsia="Calibri" w:hAnsi="Calibri" w:cs="Calibri"/>
          <w:color w:val="000000" w:themeColor="text1"/>
        </w:rPr>
        <w:t xml:space="preserve">This app provided a </w:t>
      </w:r>
      <w:r w:rsidR="00457B8C">
        <w:rPr>
          <w:rFonts w:ascii="Calibri" w:eastAsia="Calibri" w:hAnsi="Calibri" w:cs="Calibri"/>
          <w:color w:val="000000" w:themeColor="text1"/>
        </w:rPr>
        <w:t>map</w:t>
      </w:r>
      <w:r w:rsidR="00B80016">
        <w:rPr>
          <w:rFonts w:ascii="Calibri" w:eastAsia="Calibri" w:hAnsi="Calibri" w:cs="Calibri"/>
          <w:color w:val="000000" w:themeColor="text1"/>
        </w:rPr>
        <w:t xml:space="preserve"> for users to view </w:t>
      </w:r>
      <w:r w:rsidR="00457B8C">
        <w:rPr>
          <w:rFonts w:ascii="Calibri" w:eastAsia="Calibri" w:hAnsi="Calibri" w:cs="Calibri"/>
          <w:color w:val="000000" w:themeColor="text1"/>
        </w:rPr>
        <w:t>details about parking locations across campus, but did not offer</w:t>
      </w:r>
      <w:r w:rsidR="00EE337A">
        <w:rPr>
          <w:rFonts w:ascii="Calibri" w:eastAsia="Calibri" w:hAnsi="Calibri" w:cs="Calibri"/>
          <w:color w:val="000000" w:themeColor="text1"/>
        </w:rPr>
        <w:t xml:space="preserve"> a feature for viewing real-time availability</w:t>
      </w:r>
      <w:r w:rsidR="00A85BEA">
        <w:rPr>
          <w:rFonts w:ascii="Calibri" w:eastAsia="Calibri" w:hAnsi="Calibri" w:cs="Calibri"/>
          <w:color w:val="000000" w:themeColor="text1"/>
        </w:rPr>
        <w:t xml:space="preserve"> at garages</w:t>
      </w:r>
      <w:r w:rsidR="00EE337A">
        <w:rPr>
          <w:rFonts w:ascii="Calibri" w:eastAsia="Calibri" w:hAnsi="Calibri" w:cs="Calibri"/>
          <w:color w:val="000000" w:themeColor="text1"/>
        </w:rPr>
        <w:t xml:space="preserve">. To speed up development </w:t>
      </w:r>
      <w:r w:rsidR="00A85BEA">
        <w:rPr>
          <w:rFonts w:ascii="Calibri" w:eastAsia="Calibri" w:hAnsi="Calibri" w:cs="Calibri"/>
          <w:color w:val="000000" w:themeColor="text1"/>
        </w:rPr>
        <w:t xml:space="preserve">of PAS </w:t>
      </w:r>
      <w:r w:rsidR="00EE337A">
        <w:rPr>
          <w:rFonts w:ascii="Calibri" w:eastAsia="Calibri" w:hAnsi="Calibri" w:cs="Calibri"/>
          <w:color w:val="000000" w:themeColor="text1"/>
        </w:rPr>
        <w:t xml:space="preserve">and apply our system </w:t>
      </w:r>
      <w:r w:rsidR="00A85BEA">
        <w:rPr>
          <w:rFonts w:ascii="Calibri" w:eastAsia="Calibri" w:hAnsi="Calibri" w:cs="Calibri"/>
          <w:color w:val="000000" w:themeColor="text1"/>
        </w:rPr>
        <w:t xml:space="preserve">to a user-facing component, we built upon his codebase to implement the mobile application component for our system. </w:t>
      </w:r>
    </w:p>
    <w:p w14:paraId="1681F523" w14:textId="5CAFA1BF" w:rsidR="00B814B7" w:rsidRPr="00295B4E" w:rsidRDefault="00B814B7" w:rsidP="00B814B7">
      <w:pPr>
        <w:rPr>
          <w:rFonts w:ascii="Calibri" w:eastAsia="Calibri" w:hAnsi="Calibri" w:cs="Calibri"/>
          <w:color w:val="000000" w:themeColor="text1"/>
        </w:rPr>
      </w:pPr>
      <w:r w:rsidRPr="50DA7334">
        <w:rPr>
          <w:rFonts w:ascii="Calibri" w:eastAsia="Calibri" w:hAnsi="Calibri" w:cs="Calibri"/>
          <w:b/>
          <w:bCs/>
          <w:color w:val="000000" w:themeColor="text1"/>
          <w:sz w:val="28"/>
          <w:szCs w:val="28"/>
        </w:rPr>
        <w:t>Needs and Impact Analysis</w:t>
      </w:r>
    </w:p>
    <w:p w14:paraId="07EF5978" w14:textId="24E6A68D" w:rsidR="00ED78C6" w:rsidRDefault="00955536" w:rsidP="00ED78C6">
      <w:pPr>
        <w:spacing w:after="0"/>
        <w:ind w:firstLine="720"/>
        <w:rPr>
          <w:rFonts w:ascii="Calibri" w:eastAsia="Calibri" w:hAnsi="Calibri" w:cs="Calibri"/>
          <w:color w:val="000000" w:themeColor="text1"/>
        </w:rPr>
      </w:pPr>
      <w:r>
        <w:rPr>
          <w:rFonts w:ascii="Calibri" w:eastAsia="Calibri" w:hAnsi="Calibri" w:cs="Calibri"/>
          <w:color w:val="000000" w:themeColor="text1"/>
        </w:rPr>
        <w:t xml:space="preserve">The need for PAS on campus is exemplified by </w:t>
      </w:r>
      <w:r w:rsidR="00CF40F7">
        <w:rPr>
          <w:rFonts w:ascii="Calibri" w:eastAsia="Calibri" w:hAnsi="Calibri" w:cs="Calibri"/>
          <w:color w:val="000000" w:themeColor="text1"/>
        </w:rPr>
        <w:t>existing negative opinions of the current parking situation.</w:t>
      </w:r>
      <w:r w:rsidR="00ED78C6" w:rsidRPr="50DA7334">
        <w:rPr>
          <w:rFonts w:ascii="Calibri" w:eastAsia="Calibri" w:hAnsi="Calibri" w:cs="Calibri"/>
          <w:color w:val="000000" w:themeColor="text1"/>
        </w:rPr>
        <w:t xml:space="preserve"> </w:t>
      </w:r>
      <w:r w:rsidR="00CF40F7">
        <w:rPr>
          <w:rFonts w:ascii="Calibri" w:eastAsia="Calibri" w:hAnsi="Calibri" w:cs="Calibri"/>
          <w:color w:val="000000" w:themeColor="text1"/>
        </w:rPr>
        <w:t xml:space="preserve">In a survey conducted by our team, </w:t>
      </w:r>
      <w:r w:rsidR="00ED78C6" w:rsidRPr="50DA7334">
        <w:rPr>
          <w:rFonts w:ascii="Calibri" w:eastAsia="Calibri" w:hAnsi="Calibri" w:cs="Calibri"/>
          <w:color w:val="000000" w:themeColor="text1"/>
        </w:rPr>
        <w:t xml:space="preserve">we found that 89% of respondents </w:t>
      </w:r>
      <w:r w:rsidR="00ED78C6">
        <w:rPr>
          <w:rFonts w:ascii="Calibri" w:eastAsia="Calibri" w:hAnsi="Calibri" w:cs="Calibri"/>
          <w:color w:val="000000" w:themeColor="text1"/>
        </w:rPr>
        <w:t>expressed negative attitudes towards the existing</w:t>
      </w:r>
      <w:r w:rsidR="00ED78C6" w:rsidRPr="50DA7334">
        <w:rPr>
          <w:rFonts w:ascii="Calibri" w:eastAsia="Calibri" w:hAnsi="Calibri" w:cs="Calibri"/>
          <w:color w:val="000000" w:themeColor="text1"/>
        </w:rPr>
        <w:t xml:space="preserve"> campus parking</w:t>
      </w:r>
      <w:r w:rsidR="00ED78C6">
        <w:rPr>
          <w:rFonts w:ascii="Calibri" w:eastAsia="Calibri" w:hAnsi="Calibri" w:cs="Calibri"/>
          <w:color w:val="000000" w:themeColor="text1"/>
        </w:rPr>
        <w:t xml:space="preserve"> situation</w:t>
      </w:r>
      <w:r w:rsidR="00ED78C6" w:rsidRPr="50DA7334">
        <w:rPr>
          <w:rFonts w:ascii="Calibri" w:eastAsia="Calibri" w:hAnsi="Calibri" w:cs="Calibri"/>
          <w:color w:val="000000" w:themeColor="text1"/>
        </w:rPr>
        <w:t xml:space="preserve">. Anecdotes from respondents included having to spend upwards of 10 minutes to find parking, being unable to find parking near a desired location, and giving up after circling a parking facility without finding an available spot. These results conclude that parking difficulties cause stress, frustration, congestion, and </w:t>
      </w:r>
      <w:r w:rsidR="00A275DD">
        <w:rPr>
          <w:rFonts w:ascii="Calibri" w:eastAsia="Calibri" w:hAnsi="Calibri" w:cs="Calibri"/>
          <w:color w:val="000000" w:themeColor="text1"/>
        </w:rPr>
        <w:t>waste time</w:t>
      </w:r>
      <w:r w:rsidR="00ED78C6" w:rsidRPr="50DA7334">
        <w:rPr>
          <w:rFonts w:ascii="Calibri" w:eastAsia="Calibri" w:hAnsi="Calibri" w:cs="Calibri"/>
          <w:color w:val="000000" w:themeColor="text1"/>
        </w:rPr>
        <w:t xml:space="preserve">. There is a need to </w:t>
      </w:r>
      <w:r w:rsidR="00C05D30">
        <w:rPr>
          <w:rFonts w:ascii="Calibri" w:eastAsia="Calibri" w:hAnsi="Calibri" w:cs="Calibri"/>
          <w:color w:val="000000" w:themeColor="text1"/>
        </w:rPr>
        <w:t>make</w:t>
      </w:r>
      <w:r w:rsidR="00ED78C6" w:rsidRPr="50DA7334">
        <w:rPr>
          <w:rFonts w:ascii="Calibri" w:eastAsia="Calibri" w:hAnsi="Calibri" w:cs="Calibri"/>
          <w:color w:val="000000" w:themeColor="text1"/>
        </w:rPr>
        <w:t xml:space="preserve"> parking availability </w:t>
      </w:r>
      <w:r w:rsidR="00C05D30">
        <w:rPr>
          <w:rFonts w:ascii="Calibri" w:eastAsia="Calibri" w:hAnsi="Calibri" w:cs="Calibri"/>
          <w:color w:val="000000" w:themeColor="text1"/>
        </w:rPr>
        <w:t xml:space="preserve">information more accessible </w:t>
      </w:r>
      <w:r w:rsidR="009D0891">
        <w:rPr>
          <w:rFonts w:ascii="Calibri" w:eastAsia="Calibri" w:hAnsi="Calibri" w:cs="Calibri"/>
          <w:color w:val="000000" w:themeColor="text1"/>
        </w:rPr>
        <w:t xml:space="preserve">for the campus community, </w:t>
      </w:r>
      <w:r w:rsidR="00ED78C6" w:rsidRPr="50DA7334">
        <w:rPr>
          <w:rFonts w:ascii="Calibri" w:eastAsia="Calibri" w:hAnsi="Calibri" w:cs="Calibri"/>
          <w:color w:val="000000" w:themeColor="text1"/>
        </w:rPr>
        <w:t xml:space="preserve">and PAS </w:t>
      </w:r>
      <w:r w:rsidR="009D0891">
        <w:rPr>
          <w:rFonts w:ascii="Calibri" w:eastAsia="Calibri" w:hAnsi="Calibri" w:cs="Calibri"/>
          <w:color w:val="000000" w:themeColor="text1"/>
        </w:rPr>
        <w:t>would be an</w:t>
      </w:r>
      <w:r w:rsidR="00ED78C6" w:rsidRPr="50DA7334">
        <w:rPr>
          <w:rFonts w:ascii="Calibri" w:eastAsia="Calibri" w:hAnsi="Calibri" w:cs="Calibri"/>
          <w:color w:val="000000" w:themeColor="text1"/>
        </w:rPr>
        <w:t xml:space="preserve"> effective solution.</w:t>
      </w:r>
    </w:p>
    <w:p w14:paraId="04480F76" w14:textId="77777777" w:rsidR="00ED78C6" w:rsidRDefault="00ED78C6" w:rsidP="00ED78C6">
      <w:pPr>
        <w:spacing w:after="0"/>
        <w:ind w:firstLine="720"/>
        <w:rPr>
          <w:rFonts w:ascii="Calibri" w:eastAsia="Calibri" w:hAnsi="Calibri" w:cs="Calibri"/>
          <w:color w:val="000000" w:themeColor="text1"/>
        </w:rPr>
      </w:pPr>
    </w:p>
    <w:p w14:paraId="5B85E48D" w14:textId="77777777" w:rsidR="00ED78C6" w:rsidRPr="000D18AF" w:rsidRDefault="00ED78C6" w:rsidP="00ED78C6">
      <w:pPr>
        <w:spacing w:after="0"/>
        <w:jc w:val="center"/>
        <w:rPr>
          <w:rFonts w:ascii="Calibri" w:hAnsi="Calibri" w:cs="Calibri"/>
          <w:sz w:val="20"/>
          <w:szCs w:val="20"/>
        </w:rPr>
      </w:pPr>
      <w:r w:rsidRPr="000D18AF">
        <w:rPr>
          <w:rFonts w:ascii="Calibri" w:hAnsi="Calibri" w:cs="Calibri"/>
          <w:sz w:val="20"/>
          <w:szCs w:val="20"/>
        </w:rPr>
        <w:t>TABLE I.</w:t>
      </w:r>
      <w:r w:rsidRPr="000D18AF">
        <w:rPr>
          <w:rFonts w:ascii="Calibri" w:hAnsi="Calibri" w:cs="Calibri"/>
          <w:sz w:val="20"/>
          <w:szCs w:val="20"/>
        </w:rPr>
        <w:tab/>
        <w:t>RESULTS FOR ATTITUDES RELATING TO CURRENT PARKING SITUATION</w:t>
      </w:r>
    </w:p>
    <w:tbl>
      <w:tblPr>
        <w:tblStyle w:val="TableGrid"/>
        <w:tblW w:w="9445" w:type="dxa"/>
        <w:jc w:val="center"/>
        <w:tblCellMar>
          <w:top w:w="58" w:type="dxa"/>
          <w:bottom w:w="58" w:type="dxa"/>
        </w:tblCellMar>
        <w:tblLook w:val="04A0" w:firstRow="1" w:lastRow="0" w:firstColumn="1" w:lastColumn="0" w:noHBand="0" w:noVBand="1"/>
      </w:tblPr>
      <w:tblGrid>
        <w:gridCol w:w="6385"/>
        <w:gridCol w:w="3060"/>
      </w:tblGrid>
      <w:tr w:rsidR="00ED78C6" w:rsidRPr="000D18AF" w14:paraId="4382BF7B" w14:textId="77777777">
        <w:trPr>
          <w:jc w:val="center"/>
        </w:trPr>
        <w:tc>
          <w:tcPr>
            <w:tcW w:w="6385" w:type="dxa"/>
            <w:vAlign w:val="center"/>
          </w:tcPr>
          <w:p w14:paraId="3A9DE863" w14:textId="77777777" w:rsidR="00ED78C6" w:rsidRPr="000D18AF" w:rsidRDefault="00ED78C6">
            <w:pPr>
              <w:jc w:val="center"/>
              <w:rPr>
                <w:rFonts w:ascii="Calibri" w:hAnsi="Calibri" w:cs="Calibri"/>
                <w:b/>
                <w:bCs/>
                <w:sz w:val="20"/>
                <w:szCs w:val="20"/>
              </w:rPr>
            </w:pPr>
            <w:r w:rsidRPr="000D18AF">
              <w:rPr>
                <w:rFonts w:ascii="Calibri" w:hAnsi="Calibri" w:cs="Calibri"/>
                <w:b/>
                <w:bCs/>
                <w:sz w:val="20"/>
                <w:szCs w:val="20"/>
              </w:rPr>
              <w:t>Question</w:t>
            </w:r>
          </w:p>
        </w:tc>
        <w:tc>
          <w:tcPr>
            <w:tcW w:w="3060" w:type="dxa"/>
            <w:vAlign w:val="center"/>
          </w:tcPr>
          <w:p w14:paraId="56E8FEC5" w14:textId="77777777" w:rsidR="00ED78C6" w:rsidRPr="000D18AF" w:rsidRDefault="00ED78C6">
            <w:pPr>
              <w:jc w:val="center"/>
              <w:rPr>
                <w:rFonts w:ascii="Calibri" w:hAnsi="Calibri" w:cs="Calibri"/>
                <w:b/>
                <w:bCs/>
                <w:sz w:val="20"/>
                <w:szCs w:val="20"/>
              </w:rPr>
            </w:pPr>
            <w:r w:rsidRPr="000D18AF">
              <w:rPr>
                <w:rFonts w:ascii="Calibri" w:hAnsi="Calibri" w:cs="Calibri"/>
                <w:b/>
                <w:bCs/>
                <w:sz w:val="20"/>
                <w:szCs w:val="20"/>
              </w:rPr>
              <w:t>Negative Response Rate Towards Current System</w:t>
            </w:r>
          </w:p>
        </w:tc>
      </w:tr>
      <w:tr w:rsidR="00ED78C6" w:rsidRPr="000D18AF" w14:paraId="6968BD31" w14:textId="77777777">
        <w:trPr>
          <w:trHeight w:val="360"/>
          <w:jc w:val="center"/>
        </w:trPr>
        <w:tc>
          <w:tcPr>
            <w:tcW w:w="6385" w:type="dxa"/>
          </w:tcPr>
          <w:p w14:paraId="09F8AB74" w14:textId="77777777" w:rsidR="00ED78C6" w:rsidRPr="000D18AF" w:rsidRDefault="00ED78C6">
            <w:pPr>
              <w:rPr>
                <w:rFonts w:ascii="Calibri" w:hAnsi="Calibri" w:cs="Calibri"/>
                <w:sz w:val="20"/>
                <w:szCs w:val="20"/>
              </w:rPr>
            </w:pPr>
            <w:r w:rsidRPr="000D18AF">
              <w:rPr>
                <w:rFonts w:ascii="Calibri" w:hAnsi="Calibri" w:cs="Calibri"/>
                <w:sz w:val="20"/>
                <w:szCs w:val="20"/>
              </w:rPr>
              <w:t>“Overall, I am satisfied with the current parking situation on-campus.”</w:t>
            </w:r>
          </w:p>
        </w:tc>
        <w:tc>
          <w:tcPr>
            <w:tcW w:w="3060" w:type="dxa"/>
            <w:vAlign w:val="center"/>
          </w:tcPr>
          <w:p w14:paraId="23D6257C" w14:textId="77777777" w:rsidR="00ED78C6" w:rsidRPr="000D18AF" w:rsidRDefault="00ED78C6">
            <w:pPr>
              <w:jc w:val="center"/>
              <w:rPr>
                <w:rFonts w:ascii="Calibri" w:hAnsi="Calibri" w:cs="Calibri"/>
                <w:sz w:val="20"/>
                <w:szCs w:val="20"/>
              </w:rPr>
            </w:pPr>
            <w:r w:rsidRPr="000D18AF">
              <w:rPr>
                <w:rFonts w:ascii="Calibri" w:hAnsi="Calibri" w:cs="Calibri"/>
                <w:sz w:val="20"/>
                <w:szCs w:val="20"/>
              </w:rPr>
              <w:t>89%</w:t>
            </w:r>
          </w:p>
        </w:tc>
      </w:tr>
      <w:tr w:rsidR="00ED78C6" w:rsidRPr="000D18AF" w14:paraId="0936E54E" w14:textId="77777777">
        <w:trPr>
          <w:trHeight w:val="360"/>
          <w:jc w:val="center"/>
        </w:trPr>
        <w:tc>
          <w:tcPr>
            <w:tcW w:w="6385" w:type="dxa"/>
          </w:tcPr>
          <w:p w14:paraId="722EF503" w14:textId="77777777" w:rsidR="00ED78C6" w:rsidRPr="000D18AF" w:rsidRDefault="00ED78C6">
            <w:pPr>
              <w:rPr>
                <w:rFonts w:ascii="Calibri" w:hAnsi="Calibri" w:cs="Calibri"/>
                <w:sz w:val="20"/>
                <w:szCs w:val="20"/>
              </w:rPr>
            </w:pPr>
            <w:r w:rsidRPr="000D18AF">
              <w:rPr>
                <w:rFonts w:ascii="Calibri" w:hAnsi="Calibri" w:cs="Calibri"/>
                <w:sz w:val="20"/>
                <w:szCs w:val="20"/>
              </w:rPr>
              <w:t>“It is easy to find a parking spot within my designated parking permit color.”</w:t>
            </w:r>
          </w:p>
        </w:tc>
        <w:tc>
          <w:tcPr>
            <w:tcW w:w="3060" w:type="dxa"/>
            <w:vAlign w:val="center"/>
          </w:tcPr>
          <w:p w14:paraId="0E7A69BB" w14:textId="77777777" w:rsidR="00ED78C6" w:rsidRPr="000D18AF" w:rsidRDefault="00ED78C6">
            <w:pPr>
              <w:jc w:val="center"/>
              <w:rPr>
                <w:rFonts w:ascii="Calibri" w:hAnsi="Calibri" w:cs="Calibri"/>
                <w:sz w:val="20"/>
                <w:szCs w:val="20"/>
              </w:rPr>
            </w:pPr>
            <w:r w:rsidRPr="000D18AF">
              <w:rPr>
                <w:rFonts w:ascii="Calibri" w:hAnsi="Calibri" w:cs="Calibri"/>
                <w:sz w:val="20"/>
                <w:szCs w:val="20"/>
              </w:rPr>
              <w:t>80%</w:t>
            </w:r>
          </w:p>
        </w:tc>
      </w:tr>
      <w:tr w:rsidR="00ED78C6" w:rsidRPr="000D18AF" w14:paraId="4DF96E4E" w14:textId="77777777">
        <w:trPr>
          <w:trHeight w:val="360"/>
          <w:jc w:val="center"/>
        </w:trPr>
        <w:tc>
          <w:tcPr>
            <w:tcW w:w="6385" w:type="dxa"/>
          </w:tcPr>
          <w:p w14:paraId="1A07A7EC" w14:textId="77777777" w:rsidR="00ED78C6" w:rsidRPr="000D18AF" w:rsidRDefault="00ED78C6">
            <w:pPr>
              <w:rPr>
                <w:rFonts w:ascii="Calibri" w:hAnsi="Calibri" w:cs="Calibri"/>
                <w:sz w:val="20"/>
                <w:szCs w:val="20"/>
              </w:rPr>
            </w:pPr>
            <w:r w:rsidRPr="000D18AF">
              <w:rPr>
                <w:rFonts w:ascii="Calibri" w:hAnsi="Calibri" w:cs="Calibri"/>
                <w:sz w:val="20"/>
                <w:szCs w:val="20"/>
              </w:rPr>
              <w:t>“Parking availability impacts my campus experience (e.g., attending classes, participating in events, etc.)”</w:t>
            </w:r>
          </w:p>
        </w:tc>
        <w:tc>
          <w:tcPr>
            <w:tcW w:w="3060" w:type="dxa"/>
            <w:vAlign w:val="center"/>
          </w:tcPr>
          <w:p w14:paraId="32C1C042" w14:textId="77777777" w:rsidR="00ED78C6" w:rsidRPr="000D18AF" w:rsidRDefault="00ED78C6">
            <w:pPr>
              <w:jc w:val="center"/>
              <w:rPr>
                <w:rFonts w:ascii="Calibri" w:hAnsi="Calibri" w:cs="Calibri"/>
                <w:sz w:val="20"/>
                <w:szCs w:val="20"/>
              </w:rPr>
            </w:pPr>
            <w:r w:rsidRPr="000D18AF">
              <w:rPr>
                <w:rFonts w:ascii="Calibri" w:hAnsi="Calibri" w:cs="Calibri"/>
                <w:sz w:val="20"/>
                <w:szCs w:val="20"/>
              </w:rPr>
              <w:t>91%</w:t>
            </w:r>
          </w:p>
        </w:tc>
      </w:tr>
      <w:tr w:rsidR="00ED78C6" w:rsidRPr="000D18AF" w14:paraId="1AE61EDD" w14:textId="77777777">
        <w:trPr>
          <w:trHeight w:val="360"/>
          <w:jc w:val="center"/>
        </w:trPr>
        <w:tc>
          <w:tcPr>
            <w:tcW w:w="6385" w:type="dxa"/>
          </w:tcPr>
          <w:p w14:paraId="7509875D" w14:textId="77777777" w:rsidR="00ED78C6" w:rsidRPr="000D18AF" w:rsidRDefault="00ED78C6">
            <w:pPr>
              <w:rPr>
                <w:rFonts w:ascii="Calibri" w:hAnsi="Calibri" w:cs="Calibri"/>
                <w:sz w:val="20"/>
                <w:szCs w:val="20"/>
              </w:rPr>
            </w:pPr>
            <w:r w:rsidRPr="000D18AF">
              <w:rPr>
                <w:rFonts w:ascii="Calibri" w:hAnsi="Calibri" w:cs="Calibri"/>
                <w:sz w:val="20"/>
                <w:szCs w:val="20"/>
              </w:rPr>
              <w:t>“I avoid driving on campus due to the current parking situation.”</w:t>
            </w:r>
          </w:p>
        </w:tc>
        <w:tc>
          <w:tcPr>
            <w:tcW w:w="3060" w:type="dxa"/>
            <w:vAlign w:val="center"/>
          </w:tcPr>
          <w:p w14:paraId="099B039C" w14:textId="77777777" w:rsidR="00ED78C6" w:rsidRPr="000D18AF" w:rsidRDefault="00ED78C6">
            <w:pPr>
              <w:jc w:val="center"/>
              <w:rPr>
                <w:rFonts w:ascii="Calibri" w:hAnsi="Calibri" w:cs="Calibri"/>
                <w:sz w:val="20"/>
                <w:szCs w:val="20"/>
              </w:rPr>
            </w:pPr>
            <w:r w:rsidRPr="000D18AF">
              <w:rPr>
                <w:rFonts w:ascii="Calibri" w:hAnsi="Calibri" w:cs="Calibri"/>
                <w:sz w:val="20"/>
                <w:szCs w:val="20"/>
              </w:rPr>
              <w:t>90%</w:t>
            </w:r>
          </w:p>
        </w:tc>
      </w:tr>
    </w:tbl>
    <w:p w14:paraId="4DD43E72" w14:textId="77777777" w:rsidR="00F63310" w:rsidRDefault="00F63310" w:rsidP="00F63310">
      <w:pPr>
        <w:spacing w:after="0"/>
        <w:ind w:firstLine="720"/>
        <w:rPr>
          <w:rFonts w:ascii="Calibri" w:hAnsi="Calibri" w:cs="Calibri"/>
        </w:rPr>
      </w:pPr>
    </w:p>
    <w:p w14:paraId="70A32F14" w14:textId="46F31EA7" w:rsidR="00F63310" w:rsidRPr="00F63310" w:rsidRDefault="00F63310" w:rsidP="00F63310">
      <w:pPr>
        <w:spacing w:after="0"/>
        <w:ind w:firstLine="720"/>
        <w:rPr>
          <w:rFonts w:ascii="Calibri" w:hAnsi="Calibri" w:cs="Calibri"/>
        </w:rPr>
      </w:pPr>
      <w:r>
        <w:rPr>
          <w:rFonts w:ascii="Calibri" w:hAnsi="Calibri" w:cs="Calibri"/>
        </w:rPr>
        <w:t xml:space="preserve">This project will benefit the campus community by providing </w:t>
      </w:r>
      <w:r w:rsidR="00FD5FC4">
        <w:rPr>
          <w:rFonts w:ascii="Calibri" w:hAnsi="Calibri" w:cs="Calibri"/>
        </w:rPr>
        <w:t>drivers</w:t>
      </w:r>
      <w:r>
        <w:rPr>
          <w:rFonts w:ascii="Calibri" w:hAnsi="Calibri" w:cs="Calibri"/>
        </w:rPr>
        <w:t xml:space="preserve"> </w:t>
      </w:r>
      <w:r w:rsidRPr="2EA287EC">
        <w:rPr>
          <w:rFonts w:ascii="Calibri" w:hAnsi="Calibri" w:cs="Calibri"/>
        </w:rPr>
        <w:t xml:space="preserve">with </w:t>
      </w:r>
      <w:r>
        <w:rPr>
          <w:rFonts w:ascii="Calibri" w:hAnsi="Calibri" w:cs="Calibri"/>
        </w:rPr>
        <w:t xml:space="preserve">a mobile application to reference parking resources on campus and view real-time parking availability. This </w:t>
      </w:r>
      <w:r w:rsidR="00FD5FC4">
        <w:rPr>
          <w:rFonts w:ascii="Calibri" w:hAnsi="Calibri" w:cs="Calibri"/>
        </w:rPr>
        <w:t xml:space="preserve">will </w:t>
      </w:r>
      <w:r>
        <w:rPr>
          <w:rFonts w:ascii="Calibri" w:hAnsi="Calibri" w:cs="Calibri"/>
        </w:rPr>
        <w:t xml:space="preserve">benefit campus </w:t>
      </w:r>
      <w:r w:rsidR="00FD5FC4">
        <w:rPr>
          <w:rFonts w:ascii="Calibri" w:hAnsi="Calibri" w:cs="Calibri"/>
        </w:rPr>
        <w:t xml:space="preserve">by </w:t>
      </w:r>
      <w:r>
        <w:rPr>
          <w:rFonts w:ascii="Calibri" w:hAnsi="Calibri" w:cs="Calibri"/>
        </w:rPr>
        <w:t xml:space="preserve">alleviating the lack of easily accessible parking resources, </w:t>
      </w:r>
      <w:r w:rsidR="009D0891">
        <w:rPr>
          <w:rFonts w:ascii="Calibri" w:hAnsi="Calibri" w:cs="Calibri"/>
        </w:rPr>
        <w:t xml:space="preserve">thus </w:t>
      </w:r>
      <w:r>
        <w:rPr>
          <w:rFonts w:ascii="Calibri" w:hAnsi="Calibri" w:cs="Calibri"/>
        </w:rPr>
        <w:t xml:space="preserve">reducing the stress, frustration, and confusion drivers feel trying to find parking on campus. Additionally, this would make it easier for drivers to plan their routes, promoting better traffic flow on campus as drivers will know where they will be parking ahead of time. </w:t>
      </w:r>
      <w:r w:rsidR="00FD5FC4">
        <w:rPr>
          <w:rFonts w:ascii="Calibri" w:hAnsi="Calibri" w:cs="Calibri"/>
        </w:rPr>
        <w:t>Thus</w:t>
      </w:r>
      <w:r>
        <w:rPr>
          <w:rFonts w:ascii="Calibri" w:hAnsi="Calibri" w:cs="Calibri"/>
        </w:rPr>
        <w:t xml:space="preserve">, PAS will </w:t>
      </w:r>
      <w:r w:rsidR="009D0891">
        <w:rPr>
          <w:rFonts w:ascii="Calibri" w:hAnsi="Calibri" w:cs="Calibri"/>
        </w:rPr>
        <w:t xml:space="preserve">also </w:t>
      </w:r>
      <w:r>
        <w:rPr>
          <w:rFonts w:ascii="Calibri" w:hAnsi="Calibri" w:cs="Calibri"/>
        </w:rPr>
        <w:t xml:space="preserve">enable safer driving around campus, improving the safety of pedestrians and drivers alike. </w:t>
      </w:r>
      <w:r w:rsidR="009D0891">
        <w:rPr>
          <w:rFonts w:ascii="Calibri" w:hAnsi="Calibri" w:cs="Calibri"/>
        </w:rPr>
        <w:t>However, one</w:t>
      </w:r>
      <w:r>
        <w:rPr>
          <w:rFonts w:ascii="Calibri" w:hAnsi="Calibri" w:cs="Calibri"/>
        </w:rPr>
        <w:t xml:space="preserve"> potential drawback</w:t>
      </w:r>
      <w:r w:rsidR="003B6387">
        <w:rPr>
          <w:rFonts w:ascii="Calibri" w:hAnsi="Calibri" w:cs="Calibri"/>
        </w:rPr>
        <w:t xml:space="preserve"> is privacy concerns</w:t>
      </w:r>
      <w:r>
        <w:rPr>
          <w:rFonts w:ascii="Calibri" w:hAnsi="Calibri" w:cs="Calibri"/>
        </w:rPr>
        <w:t xml:space="preserve">, given that this system requires a live image feed </w:t>
      </w:r>
      <w:r w:rsidR="003B6387">
        <w:rPr>
          <w:rFonts w:ascii="Calibri" w:hAnsi="Calibri" w:cs="Calibri"/>
        </w:rPr>
        <w:t>to operate</w:t>
      </w:r>
      <w:r>
        <w:rPr>
          <w:rFonts w:ascii="Calibri" w:hAnsi="Calibri" w:cs="Calibri"/>
        </w:rPr>
        <w:t xml:space="preserve">. While </w:t>
      </w:r>
      <w:r w:rsidR="003B6387">
        <w:rPr>
          <w:rFonts w:ascii="Calibri" w:hAnsi="Calibri" w:cs="Calibri"/>
        </w:rPr>
        <w:t xml:space="preserve">UF </w:t>
      </w:r>
      <w:r>
        <w:rPr>
          <w:rFonts w:ascii="Calibri" w:hAnsi="Calibri" w:cs="Calibri"/>
        </w:rPr>
        <w:t xml:space="preserve">parking facilities are public spaces, we guarantee that PAS will only collect video data </w:t>
      </w:r>
      <w:r w:rsidR="003B6387">
        <w:rPr>
          <w:rFonts w:ascii="Calibri" w:hAnsi="Calibri" w:cs="Calibri"/>
        </w:rPr>
        <w:t>for</w:t>
      </w:r>
      <w:r>
        <w:rPr>
          <w:rFonts w:ascii="Calibri" w:hAnsi="Calibri" w:cs="Calibri"/>
        </w:rPr>
        <w:t xml:space="preserve"> </w:t>
      </w:r>
      <w:r w:rsidR="00F07C30">
        <w:rPr>
          <w:rFonts w:ascii="Calibri" w:hAnsi="Calibri" w:cs="Calibri"/>
        </w:rPr>
        <w:t>identifying</w:t>
      </w:r>
      <w:r>
        <w:rPr>
          <w:rFonts w:ascii="Calibri" w:hAnsi="Calibri" w:cs="Calibri"/>
        </w:rPr>
        <w:t xml:space="preserve"> cars </w:t>
      </w:r>
      <w:r w:rsidR="00F07C30">
        <w:rPr>
          <w:rFonts w:ascii="Calibri" w:hAnsi="Calibri" w:cs="Calibri"/>
        </w:rPr>
        <w:t>transiting</w:t>
      </w:r>
      <w:r>
        <w:rPr>
          <w:rFonts w:ascii="Calibri" w:hAnsi="Calibri" w:cs="Calibri"/>
        </w:rPr>
        <w:t xml:space="preserve"> parking facilities and no more than what is necessary </w:t>
      </w:r>
      <w:r w:rsidR="00F07C30">
        <w:rPr>
          <w:rFonts w:ascii="Calibri" w:hAnsi="Calibri" w:cs="Calibri"/>
        </w:rPr>
        <w:t xml:space="preserve">and </w:t>
      </w:r>
      <w:r>
        <w:rPr>
          <w:rFonts w:ascii="Calibri" w:hAnsi="Calibri" w:cs="Calibri"/>
        </w:rPr>
        <w:t xml:space="preserve">for no other purpose. </w:t>
      </w:r>
      <w:r w:rsidR="00F07C30">
        <w:rPr>
          <w:rFonts w:ascii="Calibri" w:hAnsi="Calibri" w:cs="Calibri"/>
        </w:rPr>
        <w:t>With this in mind, w</w:t>
      </w:r>
      <w:r>
        <w:rPr>
          <w:rFonts w:ascii="Calibri" w:hAnsi="Calibri" w:cs="Calibri"/>
        </w:rPr>
        <w:t>e believe that the benefit to the community outweighs the privacy considerations.</w:t>
      </w:r>
    </w:p>
    <w:p w14:paraId="7608FE2B" w14:textId="6C60855F" w:rsidR="00F63310" w:rsidRDefault="00F63310">
      <w:pPr>
        <w:rPr>
          <w:rFonts w:ascii="Calibri" w:eastAsia="Calibri" w:hAnsi="Calibri" w:cs="Calibri"/>
          <w:b/>
          <w:bCs/>
          <w:color w:val="000000" w:themeColor="text1"/>
          <w:sz w:val="28"/>
          <w:szCs w:val="28"/>
        </w:rPr>
      </w:pPr>
    </w:p>
    <w:p w14:paraId="699AD962" w14:textId="72D8F7B5" w:rsidR="00EC56C9" w:rsidRDefault="00EC56C9">
      <w:pPr>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br w:type="page"/>
      </w:r>
    </w:p>
    <w:p w14:paraId="0ABAB050" w14:textId="2768AEDC" w:rsidR="4703C835" w:rsidRDefault="4703C835" w:rsidP="50DA7334">
      <w:pPr>
        <w:rPr>
          <w:rFonts w:ascii="Calibri" w:eastAsia="Calibri" w:hAnsi="Calibri" w:cs="Calibri"/>
          <w:b/>
          <w:bCs/>
          <w:color w:val="000000" w:themeColor="text1"/>
          <w:sz w:val="28"/>
          <w:szCs w:val="28"/>
        </w:rPr>
      </w:pPr>
      <w:r w:rsidRPr="50DA7334">
        <w:rPr>
          <w:rFonts w:ascii="Calibri" w:eastAsia="Calibri" w:hAnsi="Calibri" w:cs="Calibri"/>
          <w:b/>
          <w:bCs/>
          <w:color w:val="000000" w:themeColor="text1"/>
          <w:sz w:val="28"/>
          <w:szCs w:val="28"/>
        </w:rPr>
        <w:t>Design</w:t>
      </w:r>
    </w:p>
    <w:p w14:paraId="56A211FA" w14:textId="74AA9470" w:rsidR="00061826" w:rsidRPr="00061826" w:rsidRDefault="00061826" w:rsidP="50DA7334">
      <w:pPr>
        <w:rPr>
          <w:rFonts w:ascii="Calibri" w:eastAsia="Calibri" w:hAnsi="Calibri" w:cs="Calibri"/>
          <w:color w:val="000000" w:themeColor="text1"/>
        </w:rPr>
      </w:pPr>
      <w:r>
        <w:rPr>
          <w:rFonts w:ascii="Calibri" w:eastAsia="Calibri" w:hAnsi="Calibri" w:cs="Calibri"/>
          <w:color w:val="000000" w:themeColor="text1"/>
        </w:rPr>
        <w:tab/>
      </w:r>
      <w:r w:rsidR="0003124C">
        <w:rPr>
          <w:rFonts w:ascii="Calibri" w:eastAsia="Calibri" w:hAnsi="Calibri" w:cs="Calibri"/>
          <w:color w:val="000000" w:themeColor="text1"/>
        </w:rPr>
        <w:t>T</w:t>
      </w:r>
      <w:r w:rsidR="008A2AD5">
        <w:rPr>
          <w:rFonts w:ascii="Calibri" w:eastAsia="Calibri" w:hAnsi="Calibri" w:cs="Calibri"/>
          <w:color w:val="000000" w:themeColor="text1"/>
        </w:rPr>
        <w:t xml:space="preserve">o achieve the goal </w:t>
      </w:r>
      <w:r w:rsidR="0003124C">
        <w:rPr>
          <w:rFonts w:ascii="Calibri" w:eastAsia="Calibri" w:hAnsi="Calibri" w:cs="Calibri"/>
          <w:color w:val="000000" w:themeColor="text1"/>
        </w:rPr>
        <w:t xml:space="preserve">of </w:t>
      </w:r>
      <w:r w:rsidR="002F0420">
        <w:rPr>
          <w:rFonts w:ascii="Calibri" w:eastAsia="Calibri" w:hAnsi="Calibri" w:cs="Calibri"/>
          <w:color w:val="000000" w:themeColor="text1"/>
        </w:rPr>
        <w:t>PAS</w:t>
      </w:r>
      <w:r w:rsidR="008A2AD5">
        <w:rPr>
          <w:rFonts w:ascii="Calibri" w:eastAsia="Calibri" w:hAnsi="Calibri" w:cs="Calibri"/>
          <w:color w:val="000000" w:themeColor="text1"/>
        </w:rPr>
        <w:t xml:space="preserve">, </w:t>
      </w:r>
      <w:r w:rsidR="007E7218">
        <w:rPr>
          <w:rFonts w:ascii="Calibri" w:eastAsia="Calibri" w:hAnsi="Calibri" w:cs="Calibri"/>
          <w:color w:val="000000" w:themeColor="text1"/>
        </w:rPr>
        <w:t xml:space="preserve">providing </w:t>
      </w:r>
      <w:r w:rsidR="00232C3D">
        <w:rPr>
          <w:rFonts w:ascii="Calibri" w:eastAsia="Calibri" w:hAnsi="Calibri" w:cs="Calibri"/>
          <w:color w:val="000000" w:themeColor="text1"/>
        </w:rPr>
        <w:t xml:space="preserve">real-time parking information </w:t>
      </w:r>
      <w:r w:rsidR="007E7218">
        <w:rPr>
          <w:rFonts w:ascii="Calibri" w:eastAsia="Calibri" w:hAnsi="Calibri" w:cs="Calibri"/>
          <w:color w:val="000000" w:themeColor="text1"/>
        </w:rPr>
        <w:t xml:space="preserve">easily </w:t>
      </w:r>
      <w:r w:rsidR="00232C3D">
        <w:rPr>
          <w:rFonts w:ascii="Calibri" w:eastAsia="Calibri" w:hAnsi="Calibri" w:cs="Calibri"/>
          <w:color w:val="000000" w:themeColor="text1"/>
        </w:rPr>
        <w:t>accessible to users</w:t>
      </w:r>
      <w:r w:rsidR="007E7218">
        <w:rPr>
          <w:rFonts w:ascii="Calibri" w:eastAsia="Calibri" w:hAnsi="Calibri" w:cs="Calibri"/>
          <w:color w:val="000000" w:themeColor="text1"/>
        </w:rPr>
        <w:t xml:space="preserve">, </w:t>
      </w:r>
      <w:r w:rsidR="008A2AD5">
        <w:rPr>
          <w:rFonts w:ascii="Calibri" w:eastAsia="Calibri" w:hAnsi="Calibri" w:cs="Calibri"/>
          <w:color w:val="000000" w:themeColor="text1"/>
        </w:rPr>
        <w:t xml:space="preserve">our team developed </w:t>
      </w:r>
      <w:r w:rsidR="00CE2BE1">
        <w:rPr>
          <w:rFonts w:ascii="Calibri" w:eastAsia="Calibri" w:hAnsi="Calibri" w:cs="Calibri"/>
          <w:color w:val="000000" w:themeColor="text1"/>
        </w:rPr>
        <w:t>four</w:t>
      </w:r>
      <w:r w:rsidR="0003124C">
        <w:rPr>
          <w:rFonts w:ascii="Calibri" w:eastAsia="Calibri" w:hAnsi="Calibri" w:cs="Calibri"/>
          <w:color w:val="000000" w:themeColor="text1"/>
        </w:rPr>
        <w:t xml:space="preserve"> critical components</w:t>
      </w:r>
      <w:r w:rsidR="005E55D5">
        <w:rPr>
          <w:rFonts w:ascii="Calibri" w:eastAsia="Calibri" w:hAnsi="Calibri" w:cs="Calibri"/>
          <w:color w:val="000000" w:themeColor="text1"/>
        </w:rPr>
        <w:t xml:space="preserve">: </w:t>
      </w:r>
      <w:r w:rsidR="007E7218">
        <w:rPr>
          <w:rFonts w:ascii="Calibri" w:eastAsia="Calibri" w:hAnsi="Calibri" w:cs="Calibri"/>
          <w:color w:val="000000" w:themeColor="text1"/>
        </w:rPr>
        <w:t>a</w:t>
      </w:r>
      <w:r w:rsidR="004A3481">
        <w:rPr>
          <w:rFonts w:ascii="Calibri" w:eastAsia="Calibri" w:hAnsi="Calibri" w:cs="Calibri"/>
          <w:color w:val="000000" w:themeColor="text1"/>
        </w:rPr>
        <w:t xml:space="preserve"> mobile application, </w:t>
      </w:r>
      <w:r w:rsidR="008A2AD5">
        <w:rPr>
          <w:rFonts w:ascii="Calibri" w:eastAsia="Calibri" w:hAnsi="Calibri" w:cs="Calibri"/>
          <w:color w:val="000000" w:themeColor="text1"/>
        </w:rPr>
        <w:t>an</w:t>
      </w:r>
      <w:r w:rsidR="004A3481">
        <w:rPr>
          <w:rFonts w:ascii="Calibri" w:eastAsia="Calibri" w:hAnsi="Calibri" w:cs="Calibri"/>
          <w:color w:val="000000" w:themeColor="text1"/>
        </w:rPr>
        <w:t xml:space="preserve"> edge AI device</w:t>
      </w:r>
      <w:r w:rsidR="008A2AD5">
        <w:rPr>
          <w:rFonts w:ascii="Calibri" w:eastAsia="Calibri" w:hAnsi="Calibri" w:cs="Calibri"/>
          <w:color w:val="000000" w:themeColor="text1"/>
        </w:rPr>
        <w:t xml:space="preserve"> to be deployed in parking facilities</w:t>
      </w:r>
      <w:r w:rsidR="004A3481">
        <w:rPr>
          <w:rFonts w:ascii="Calibri" w:eastAsia="Calibri" w:hAnsi="Calibri" w:cs="Calibri"/>
          <w:color w:val="000000" w:themeColor="text1"/>
        </w:rPr>
        <w:t>, the</w:t>
      </w:r>
      <w:r w:rsidR="00CE2BE1">
        <w:rPr>
          <w:rFonts w:ascii="Calibri" w:eastAsia="Calibri" w:hAnsi="Calibri" w:cs="Calibri"/>
          <w:color w:val="000000" w:themeColor="text1"/>
        </w:rPr>
        <w:t xml:space="preserve"> car-detection pipeline, </w:t>
      </w:r>
      <w:r w:rsidR="00325C97">
        <w:rPr>
          <w:rFonts w:ascii="Calibri" w:eastAsia="Calibri" w:hAnsi="Calibri" w:cs="Calibri"/>
          <w:color w:val="000000" w:themeColor="text1"/>
        </w:rPr>
        <w:t xml:space="preserve">and </w:t>
      </w:r>
      <w:r w:rsidR="00CE462A">
        <w:rPr>
          <w:rFonts w:ascii="Calibri" w:eastAsia="Calibri" w:hAnsi="Calibri" w:cs="Calibri"/>
          <w:color w:val="000000" w:themeColor="text1"/>
        </w:rPr>
        <w:t xml:space="preserve">a </w:t>
      </w:r>
      <w:r w:rsidR="00F439C3">
        <w:rPr>
          <w:rFonts w:ascii="Calibri" w:eastAsia="Calibri" w:hAnsi="Calibri" w:cs="Calibri"/>
          <w:color w:val="000000" w:themeColor="text1"/>
        </w:rPr>
        <w:t xml:space="preserve">backend </w:t>
      </w:r>
      <w:r w:rsidR="00CE462A">
        <w:rPr>
          <w:rFonts w:ascii="Calibri" w:eastAsia="Calibri" w:hAnsi="Calibri" w:cs="Calibri"/>
          <w:color w:val="000000" w:themeColor="text1"/>
        </w:rPr>
        <w:t>database</w:t>
      </w:r>
      <w:r w:rsidR="00F439C3">
        <w:rPr>
          <w:rFonts w:ascii="Calibri" w:eastAsia="Calibri" w:hAnsi="Calibri" w:cs="Calibri"/>
          <w:color w:val="000000" w:themeColor="text1"/>
        </w:rPr>
        <w:t xml:space="preserve"> to store lot and car information</w:t>
      </w:r>
      <w:r w:rsidR="00556D62">
        <w:rPr>
          <w:rFonts w:ascii="Calibri" w:eastAsia="Calibri" w:hAnsi="Calibri" w:cs="Calibri"/>
          <w:color w:val="000000" w:themeColor="text1"/>
        </w:rPr>
        <w:t>.</w:t>
      </w:r>
    </w:p>
    <w:p w14:paraId="3B80576A" w14:textId="43BD7675" w:rsidR="00663E5F" w:rsidRDefault="00061826" w:rsidP="00D642C6">
      <w:pPr>
        <w:jc w:val="center"/>
        <w:rPr>
          <w:rFonts w:ascii="Calibri" w:eastAsia="Calibri" w:hAnsi="Calibri" w:cs="Calibri"/>
          <w:i/>
          <w:iCs/>
          <w:color w:val="000000" w:themeColor="text1"/>
          <w:sz w:val="28"/>
          <w:szCs w:val="28"/>
        </w:rPr>
      </w:pPr>
      <w:r>
        <w:rPr>
          <w:rFonts w:ascii="Calibri" w:eastAsia="Calibri" w:hAnsi="Calibri" w:cs="Calibri"/>
          <w:i/>
          <w:iCs/>
          <w:color w:val="000000" w:themeColor="text1"/>
          <w:sz w:val="28"/>
          <w:szCs w:val="28"/>
        </w:rPr>
        <w:t>External Interface</w:t>
      </w:r>
    </w:p>
    <w:p w14:paraId="779D4941" w14:textId="412979E3" w:rsidR="280C5F89" w:rsidRDefault="280C5F89" w:rsidP="50DA7334">
      <w:pPr>
        <w:spacing w:line="278" w:lineRule="auto"/>
        <w:rPr>
          <w:rFonts w:ascii="Calibri" w:eastAsia="Calibri" w:hAnsi="Calibri" w:cs="Calibri"/>
          <w:color w:val="000000" w:themeColor="text1"/>
        </w:rPr>
      </w:pPr>
      <w:r w:rsidRPr="50DA7334">
        <w:rPr>
          <w:rFonts w:ascii="Calibri" w:eastAsia="Calibri" w:hAnsi="Calibri" w:cs="Calibri"/>
          <w:i/>
          <w:iCs/>
          <w:color w:val="000000" w:themeColor="text1"/>
        </w:rPr>
        <w:t>Mobile App</w:t>
      </w:r>
      <w:r w:rsidR="00D642C6">
        <w:rPr>
          <w:rFonts w:ascii="Calibri" w:eastAsia="Calibri" w:hAnsi="Calibri" w:cs="Calibri"/>
          <w:i/>
          <w:iCs/>
          <w:color w:val="000000" w:themeColor="text1"/>
        </w:rPr>
        <w:t>lication</w:t>
      </w:r>
    </w:p>
    <w:p w14:paraId="35963959" w14:textId="0C5AB42E" w:rsidR="00C139C6" w:rsidRPr="00832B36" w:rsidRDefault="000630AB" w:rsidP="00C139C6">
      <w:pPr>
        <w:spacing w:after="0"/>
        <w:ind w:firstLine="720"/>
        <w:rPr>
          <w:rFonts w:ascii="Calibri" w:eastAsia="Calibri" w:hAnsi="Calibri" w:cs="Calibri"/>
          <w:color w:val="000000" w:themeColor="text1"/>
        </w:rPr>
      </w:pPr>
      <w:r>
        <w:rPr>
          <w:rFonts w:ascii="Calibri" w:eastAsia="Calibri" w:hAnsi="Calibri" w:cs="Calibri"/>
          <w:color w:val="000000" w:themeColor="text1"/>
        </w:rPr>
        <w:t>U</w:t>
      </w:r>
      <w:r w:rsidR="00DF1509">
        <w:rPr>
          <w:rFonts w:ascii="Calibri" w:eastAsia="Calibri" w:hAnsi="Calibri" w:cs="Calibri"/>
          <w:color w:val="000000" w:themeColor="text1"/>
        </w:rPr>
        <w:t xml:space="preserve">sers </w:t>
      </w:r>
      <w:r w:rsidR="004C01AB">
        <w:rPr>
          <w:rFonts w:ascii="Calibri" w:eastAsia="Calibri" w:hAnsi="Calibri" w:cs="Calibri"/>
          <w:color w:val="000000" w:themeColor="text1"/>
        </w:rPr>
        <w:t>can</w:t>
      </w:r>
      <w:r w:rsidR="280C5F89" w:rsidRPr="50DA7334">
        <w:rPr>
          <w:rFonts w:ascii="Calibri" w:eastAsia="Calibri" w:hAnsi="Calibri" w:cs="Calibri"/>
          <w:color w:val="000000" w:themeColor="text1"/>
        </w:rPr>
        <w:t xml:space="preserve"> interact with </w:t>
      </w:r>
      <w:r w:rsidR="00B66E93">
        <w:rPr>
          <w:rFonts w:ascii="Calibri" w:eastAsia="Calibri" w:hAnsi="Calibri" w:cs="Calibri"/>
          <w:color w:val="000000" w:themeColor="text1"/>
        </w:rPr>
        <w:t xml:space="preserve">PAS </w:t>
      </w:r>
      <w:r w:rsidR="280C5F89" w:rsidRPr="50DA7334">
        <w:rPr>
          <w:rFonts w:ascii="Calibri" w:eastAsia="Calibri" w:hAnsi="Calibri" w:cs="Calibri"/>
          <w:color w:val="000000" w:themeColor="text1"/>
        </w:rPr>
        <w:t xml:space="preserve">and retrieve real-time parking </w:t>
      </w:r>
      <w:r w:rsidR="00DF1509">
        <w:rPr>
          <w:rFonts w:ascii="Calibri" w:eastAsia="Calibri" w:hAnsi="Calibri" w:cs="Calibri"/>
          <w:color w:val="000000" w:themeColor="text1"/>
        </w:rPr>
        <w:t>facility information</w:t>
      </w:r>
      <w:r w:rsidR="280C5F89" w:rsidRPr="50DA7334">
        <w:rPr>
          <w:rFonts w:ascii="Calibri" w:eastAsia="Calibri" w:hAnsi="Calibri" w:cs="Calibri"/>
          <w:color w:val="000000" w:themeColor="text1"/>
        </w:rPr>
        <w:t xml:space="preserve"> using a </w:t>
      </w:r>
      <w:r w:rsidR="00D642C6">
        <w:rPr>
          <w:rFonts w:ascii="Calibri" w:eastAsia="Calibri" w:hAnsi="Calibri" w:cs="Calibri"/>
          <w:color w:val="000000" w:themeColor="text1"/>
        </w:rPr>
        <w:t>mobile application</w:t>
      </w:r>
      <w:r w:rsidR="280C5F89" w:rsidRPr="50DA7334">
        <w:rPr>
          <w:rFonts w:ascii="Calibri" w:eastAsia="Calibri" w:hAnsi="Calibri" w:cs="Calibri"/>
          <w:color w:val="000000" w:themeColor="text1"/>
        </w:rPr>
        <w:t xml:space="preserve">. </w:t>
      </w:r>
      <w:r w:rsidR="002B0CC9">
        <w:rPr>
          <w:rFonts w:ascii="Calibri" w:eastAsia="Calibri" w:hAnsi="Calibri" w:cs="Calibri"/>
          <w:color w:val="000000" w:themeColor="text1"/>
        </w:rPr>
        <w:t xml:space="preserve">Users can navigate the app according </w:t>
      </w:r>
      <w:r w:rsidR="005713A0">
        <w:rPr>
          <w:rFonts w:ascii="Calibri" w:eastAsia="Calibri" w:hAnsi="Calibri" w:cs="Calibri"/>
          <w:color w:val="000000" w:themeColor="text1"/>
        </w:rPr>
        <w:t>to the user flow diagram in</w:t>
      </w:r>
      <w:r w:rsidR="00B577CD">
        <w:rPr>
          <w:rFonts w:ascii="Calibri" w:eastAsia="Calibri" w:hAnsi="Calibri" w:cs="Calibri"/>
          <w:color w:val="000000" w:themeColor="text1"/>
        </w:rPr>
        <w:t xml:space="preserve"> Figure 1</w:t>
      </w:r>
      <w:r w:rsidR="005713A0">
        <w:rPr>
          <w:rFonts w:ascii="Calibri" w:eastAsia="Calibri" w:hAnsi="Calibri" w:cs="Calibri"/>
          <w:color w:val="000000" w:themeColor="text1"/>
        </w:rPr>
        <w:t>. U</w:t>
      </w:r>
      <w:r w:rsidR="280C5F89" w:rsidRPr="50DA7334">
        <w:rPr>
          <w:rFonts w:ascii="Calibri" w:eastAsia="Calibri" w:hAnsi="Calibri" w:cs="Calibri"/>
          <w:color w:val="000000" w:themeColor="text1"/>
        </w:rPr>
        <w:t xml:space="preserve">sers will navigate a map of the campus </w:t>
      </w:r>
      <w:r w:rsidR="00353A23">
        <w:rPr>
          <w:rFonts w:ascii="Calibri" w:eastAsia="Calibri" w:hAnsi="Calibri" w:cs="Calibri"/>
          <w:color w:val="000000" w:themeColor="text1"/>
        </w:rPr>
        <w:t>with</w:t>
      </w:r>
      <w:r w:rsidR="280C5F89" w:rsidRPr="50DA7334">
        <w:rPr>
          <w:rFonts w:ascii="Calibri" w:eastAsia="Calibri" w:hAnsi="Calibri" w:cs="Calibri"/>
          <w:color w:val="000000" w:themeColor="text1"/>
        </w:rPr>
        <w:t xml:space="preserve"> parking facilities plotted on the map. Users can either select a location on the map page</w:t>
      </w:r>
      <w:r w:rsidR="00353A23">
        <w:rPr>
          <w:rFonts w:ascii="Calibri" w:eastAsia="Calibri" w:hAnsi="Calibri" w:cs="Calibri"/>
          <w:color w:val="000000" w:themeColor="text1"/>
        </w:rPr>
        <w:t xml:space="preserve"> or</w:t>
      </w:r>
      <w:r w:rsidR="280C5F89" w:rsidRPr="50DA7334">
        <w:rPr>
          <w:rFonts w:ascii="Calibri" w:eastAsia="Calibri" w:hAnsi="Calibri" w:cs="Calibri"/>
          <w:color w:val="000000" w:themeColor="text1"/>
        </w:rPr>
        <w:t xml:space="preserve"> </w:t>
      </w:r>
      <w:r w:rsidR="006E30B3" w:rsidRPr="50DA7334">
        <w:rPr>
          <w:rFonts w:ascii="Calibri" w:eastAsia="Calibri" w:hAnsi="Calibri" w:cs="Calibri"/>
          <w:color w:val="000000" w:themeColor="text1"/>
        </w:rPr>
        <w:t>on</w:t>
      </w:r>
      <w:r w:rsidR="280C5F89" w:rsidRPr="50DA7334">
        <w:rPr>
          <w:rFonts w:ascii="Calibri" w:eastAsia="Calibri" w:hAnsi="Calibri" w:cs="Calibri"/>
          <w:color w:val="000000" w:themeColor="text1"/>
        </w:rPr>
        <w:t xml:space="preserve"> </w:t>
      </w:r>
      <w:r w:rsidR="00B577CD">
        <w:rPr>
          <w:rFonts w:ascii="Calibri" w:eastAsia="Calibri" w:hAnsi="Calibri" w:cs="Calibri"/>
          <w:color w:val="000000" w:themeColor="text1"/>
        </w:rPr>
        <w:t xml:space="preserve">the </w:t>
      </w:r>
      <w:r w:rsidR="280C5F89" w:rsidRPr="50DA7334">
        <w:rPr>
          <w:rFonts w:ascii="Calibri" w:eastAsia="Calibri" w:hAnsi="Calibri" w:cs="Calibri"/>
          <w:color w:val="000000" w:themeColor="text1"/>
        </w:rPr>
        <w:t xml:space="preserve">list view page. Additionally, users can </w:t>
      </w:r>
      <w:r w:rsidR="006E30B3">
        <w:rPr>
          <w:rFonts w:ascii="Calibri" w:eastAsia="Calibri" w:hAnsi="Calibri" w:cs="Calibri"/>
          <w:color w:val="000000" w:themeColor="text1"/>
        </w:rPr>
        <w:t xml:space="preserve">choose to </w:t>
      </w:r>
      <w:r w:rsidR="280C5F89" w:rsidRPr="50DA7334">
        <w:rPr>
          <w:rFonts w:ascii="Calibri" w:eastAsia="Calibri" w:hAnsi="Calibri" w:cs="Calibri"/>
          <w:color w:val="000000" w:themeColor="text1"/>
        </w:rPr>
        <w:t xml:space="preserve">filter locations based on </w:t>
      </w:r>
      <w:r w:rsidR="00353A23">
        <w:rPr>
          <w:rFonts w:ascii="Calibri" w:eastAsia="Calibri" w:hAnsi="Calibri" w:cs="Calibri"/>
          <w:color w:val="000000" w:themeColor="text1"/>
        </w:rPr>
        <w:t>certain characteristics</w:t>
      </w:r>
      <w:r w:rsidR="280C5F89" w:rsidRPr="50DA7334">
        <w:rPr>
          <w:rFonts w:ascii="Calibri" w:eastAsia="Calibri" w:hAnsi="Calibri" w:cs="Calibri"/>
          <w:color w:val="000000" w:themeColor="text1"/>
        </w:rPr>
        <w:t xml:space="preserve"> which </w:t>
      </w:r>
      <w:r w:rsidR="00353A23" w:rsidRPr="50DA7334">
        <w:rPr>
          <w:rFonts w:ascii="Calibri" w:eastAsia="Calibri" w:hAnsi="Calibri" w:cs="Calibri"/>
          <w:color w:val="000000" w:themeColor="text1"/>
        </w:rPr>
        <w:t>affect</w:t>
      </w:r>
      <w:r w:rsidR="280C5F89" w:rsidRPr="50DA7334">
        <w:rPr>
          <w:rFonts w:ascii="Calibri" w:eastAsia="Calibri" w:hAnsi="Calibri" w:cs="Calibri"/>
          <w:color w:val="000000" w:themeColor="text1"/>
        </w:rPr>
        <w:t xml:space="preserve"> the locations available on the map and list view. </w:t>
      </w:r>
      <w:r w:rsidR="00E471E2">
        <w:rPr>
          <w:rFonts w:ascii="Calibri" w:eastAsia="Calibri" w:hAnsi="Calibri" w:cs="Calibri"/>
          <w:color w:val="000000" w:themeColor="text1"/>
        </w:rPr>
        <w:t>With a selected parking location, users</w:t>
      </w:r>
      <w:r w:rsidR="280C5F89" w:rsidRPr="50DA7334">
        <w:rPr>
          <w:rFonts w:ascii="Calibri" w:eastAsia="Calibri" w:hAnsi="Calibri" w:cs="Calibri"/>
          <w:color w:val="000000" w:themeColor="text1"/>
        </w:rPr>
        <w:t xml:space="preserve"> </w:t>
      </w:r>
      <w:r w:rsidR="00E471E2">
        <w:rPr>
          <w:rFonts w:ascii="Calibri" w:eastAsia="Calibri" w:hAnsi="Calibri" w:cs="Calibri"/>
          <w:color w:val="000000" w:themeColor="text1"/>
        </w:rPr>
        <w:t>can</w:t>
      </w:r>
      <w:r w:rsidR="280C5F89" w:rsidRPr="50DA7334">
        <w:rPr>
          <w:rFonts w:ascii="Calibri" w:eastAsia="Calibri" w:hAnsi="Calibri" w:cs="Calibri"/>
          <w:color w:val="000000" w:themeColor="text1"/>
        </w:rPr>
        <w:t xml:space="preserve"> view the facility’s information </w:t>
      </w:r>
      <w:r w:rsidR="004C01AB" w:rsidRPr="50DA7334">
        <w:rPr>
          <w:rFonts w:ascii="Calibri" w:eastAsia="Calibri" w:hAnsi="Calibri" w:cs="Calibri"/>
          <w:color w:val="000000" w:themeColor="text1"/>
        </w:rPr>
        <w:t>on</w:t>
      </w:r>
      <w:r w:rsidR="280C5F89" w:rsidRPr="50DA7334">
        <w:rPr>
          <w:rFonts w:ascii="Calibri" w:eastAsia="Calibri" w:hAnsi="Calibri" w:cs="Calibri"/>
          <w:color w:val="000000" w:themeColor="text1"/>
        </w:rPr>
        <w:t xml:space="preserve"> the </w:t>
      </w:r>
      <w:r w:rsidR="00832B36">
        <w:rPr>
          <w:rFonts w:ascii="Calibri" w:eastAsia="Calibri" w:hAnsi="Calibri" w:cs="Calibri"/>
          <w:color w:val="000000" w:themeColor="text1"/>
        </w:rPr>
        <w:t>lot info screen</w:t>
      </w:r>
      <w:r w:rsidR="280C5F89" w:rsidRPr="50DA7334">
        <w:rPr>
          <w:rFonts w:ascii="Calibri" w:eastAsia="Calibri" w:hAnsi="Calibri" w:cs="Calibri"/>
          <w:color w:val="000000" w:themeColor="text1"/>
        </w:rPr>
        <w:t>. This page’s details are updated periodically by polling the</w:t>
      </w:r>
      <w:r w:rsidR="007D32CD">
        <w:rPr>
          <w:rFonts w:ascii="Calibri" w:eastAsia="Calibri" w:hAnsi="Calibri" w:cs="Calibri"/>
          <w:color w:val="000000" w:themeColor="text1"/>
        </w:rPr>
        <w:t xml:space="preserve"> lot table </w:t>
      </w:r>
      <w:r w:rsidR="003244FB">
        <w:rPr>
          <w:rFonts w:ascii="Calibri" w:eastAsia="Calibri" w:hAnsi="Calibri" w:cs="Calibri"/>
          <w:color w:val="000000" w:themeColor="text1"/>
        </w:rPr>
        <w:t>in a</w:t>
      </w:r>
      <w:r w:rsidR="280C5F89" w:rsidRPr="50DA7334">
        <w:rPr>
          <w:rFonts w:ascii="Calibri" w:eastAsia="Calibri" w:hAnsi="Calibri" w:cs="Calibri"/>
          <w:color w:val="000000" w:themeColor="text1"/>
        </w:rPr>
        <w:t xml:space="preserve"> </w:t>
      </w:r>
      <w:r w:rsidR="009E2676">
        <w:rPr>
          <w:rFonts w:ascii="Calibri" w:eastAsia="Calibri" w:hAnsi="Calibri" w:cs="Calibri"/>
          <w:color w:val="000000" w:themeColor="text1"/>
        </w:rPr>
        <w:t xml:space="preserve">remote </w:t>
      </w:r>
      <w:r w:rsidR="280C5F89" w:rsidRPr="50DA7334">
        <w:rPr>
          <w:rFonts w:ascii="Calibri" w:eastAsia="Calibri" w:hAnsi="Calibri" w:cs="Calibri"/>
          <w:color w:val="000000" w:themeColor="text1"/>
        </w:rPr>
        <w:t>PostgreSQL database.</w:t>
      </w:r>
      <w:r w:rsidR="00832B36" w:rsidRPr="00832B36">
        <w:rPr>
          <w:rFonts w:ascii="Calibri" w:eastAsia="Calibri" w:hAnsi="Calibri" w:cs="Calibri"/>
          <w:color w:val="000000" w:themeColor="text1"/>
        </w:rPr>
        <w:t xml:space="preserve"> </w:t>
      </w:r>
      <w:r w:rsidR="00C139C6" w:rsidRPr="50DA7334">
        <w:rPr>
          <w:rFonts w:ascii="Calibri" w:eastAsia="Calibri" w:hAnsi="Calibri" w:cs="Calibri"/>
          <w:color w:val="000000" w:themeColor="text1"/>
        </w:rPr>
        <w:t>The app</w:t>
      </w:r>
      <w:r w:rsidR="00C139C6">
        <w:rPr>
          <w:rFonts w:ascii="Calibri" w:eastAsia="Calibri" w:hAnsi="Calibri" w:cs="Calibri"/>
          <w:color w:val="000000" w:themeColor="text1"/>
        </w:rPr>
        <w:t>lication</w:t>
      </w:r>
      <w:r w:rsidR="00C139C6" w:rsidRPr="50DA7334">
        <w:rPr>
          <w:rFonts w:ascii="Calibri" w:eastAsia="Calibri" w:hAnsi="Calibri" w:cs="Calibri"/>
          <w:color w:val="000000" w:themeColor="text1"/>
        </w:rPr>
        <w:t xml:space="preserve"> communicates with the PostgreSQL database API endpoints via HTTP requests </w:t>
      </w:r>
      <w:r w:rsidR="003E38D1">
        <w:rPr>
          <w:rFonts w:ascii="Calibri" w:eastAsia="Calibri" w:hAnsi="Calibri" w:cs="Calibri"/>
          <w:color w:val="000000" w:themeColor="text1"/>
        </w:rPr>
        <w:t xml:space="preserve">by </w:t>
      </w:r>
      <w:r w:rsidR="00BF2792">
        <w:rPr>
          <w:rFonts w:ascii="Calibri" w:eastAsia="Calibri" w:hAnsi="Calibri" w:cs="Calibri"/>
          <w:color w:val="000000" w:themeColor="text1"/>
        </w:rPr>
        <w:t xml:space="preserve">making ‘GET’ requests to get information on </w:t>
      </w:r>
      <w:r w:rsidR="009E2676">
        <w:rPr>
          <w:rFonts w:ascii="Calibri" w:eastAsia="Calibri" w:hAnsi="Calibri" w:cs="Calibri"/>
          <w:color w:val="000000" w:themeColor="text1"/>
        </w:rPr>
        <w:t>either a specific lot or all lots.</w:t>
      </w:r>
      <w:r w:rsidR="00C139C6" w:rsidRPr="50DA7334">
        <w:rPr>
          <w:rFonts w:ascii="Calibri" w:eastAsia="Calibri" w:hAnsi="Calibri" w:cs="Calibri"/>
          <w:color w:val="000000" w:themeColor="text1"/>
        </w:rPr>
        <w:t xml:space="preserve"> </w:t>
      </w:r>
    </w:p>
    <w:p w14:paraId="78DF9149" w14:textId="5F22CF71" w:rsidR="00832B36" w:rsidRDefault="00832B36" w:rsidP="004C01AB">
      <w:pPr>
        <w:spacing w:after="0"/>
        <w:ind w:firstLine="720"/>
        <w:rPr>
          <w:rFonts w:ascii="Calibri" w:eastAsia="Calibri" w:hAnsi="Calibri" w:cs="Calibri"/>
          <w:color w:val="000000" w:themeColor="text1"/>
        </w:rPr>
      </w:pPr>
    </w:p>
    <w:p w14:paraId="4F33E924" w14:textId="00E8A6A1" w:rsidR="005713A0" w:rsidRDefault="006E30B3" w:rsidP="006E30B3">
      <w:pPr>
        <w:spacing w:after="0"/>
        <w:jc w:val="cente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1ECF02D9" wp14:editId="1C1A281B">
            <wp:extent cx="3267075" cy="2441004"/>
            <wp:effectExtent l="0" t="0" r="0" b="0"/>
            <wp:docPr id="986156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8024" cy="2441713"/>
                    </a:xfrm>
                    <a:prstGeom prst="rect">
                      <a:avLst/>
                    </a:prstGeom>
                    <a:noFill/>
                    <a:ln>
                      <a:noFill/>
                    </a:ln>
                  </pic:spPr>
                </pic:pic>
              </a:graphicData>
            </a:graphic>
          </wp:inline>
        </w:drawing>
      </w:r>
    </w:p>
    <w:p w14:paraId="43EE7D74" w14:textId="03056270" w:rsidR="006E30B3" w:rsidRDefault="006E30B3" w:rsidP="006E30B3">
      <w:pPr>
        <w:spacing w:after="0"/>
        <w:jc w:val="center"/>
        <w:rPr>
          <w:rFonts w:ascii="Calibri" w:eastAsia="Calibri" w:hAnsi="Calibri" w:cs="Calibri"/>
          <w:color w:val="000000" w:themeColor="text1"/>
          <w:sz w:val="22"/>
          <w:szCs w:val="22"/>
        </w:rPr>
      </w:pPr>
      <w:r w:rsidRPr="32CB0543">
        <w:rPr>
          <w:rFonts w:ascii="Calibri" w:eastAsia="Calibri" w:hAnsi="Calibri" w:cs="Calibri"/>
          <w:b/>
          <w:bCs/>
          <w:color w:val="000000" w:themeColor="text1"/>
          <w:sz w:val="22"/>
          <w:szCs w:val="22"/>
        </w:rPr>
        <w:t xml:space="preserve">Figure 1. </w:t>
      </w:r>
      <w:r w:rsidRPr="70330A9F">
        <w:rPr>
          <w:rFonts w:ascii="Calibri" w:eastAsia="Calibri" w:hAnsi="Calibri" w:cs="Calibri"/>
          <w:color w:val="000000" w:themeColor="text1"/>
          <w:sz w:val="22"/>
          <w:szCs w:val="22"/>
        </w:rPr>
        <w:t>Mobile Application User Flow Diagram</w:t>
      </w:r>
    </w:p>
    <w:p w14:paraId="1B08A2DD" w14:textId="77777777" w:rsidR="006E30B3" w:rsidRPr="006E30B3" w:rsidRDefault="006E30B3" w:rsidP="006E30B3">
      <w:pPr>
        <w:spacing w:after="0"/>
        <w:jc w:val="center"/>
        <w:rPr>
          <w:rFonts w:ascii="Calibri" w:eastAsia="Calibri" w:hAnsi="Calibri" w:cs="Calibri"/>
          <w:color w:val="000000" w:themeColor="text1"/>
        </w:rPr>
      </w:pPr>
    </w:p>
    <w:p w14:paraId="4DA49A4C" w14:textId="51467D4C" w:rsidR="50DA7334" w:rsidRDefault="50DA7334" w:rsidP="50DA7334">
      <w:pPr>
        <w:spacing w:after="0" w:line="278" w:lineRule="auto"/>
        <w:ind w:firstLine="720"/>
        <w:rPr>
          <w:rFonts w:ascii="Calibri" w:eastAsia="Calibri" w:hAnsi="Calibri" w:cs="Calibri"/>
          <w:color w:val="000000" w:themeColor="text1"/>
        </w:rPr>
      </w:pPr>
    </w:p>
    <w:p w14:paraId="4AD90A7B" w14:textId="37E7C6CA" w:rsidR="50DA7334" w:rsidRDefault="50DA7334" w:rsidP="50DA7334">
      <w:pPr>
        <w:spacing w:after="0" w:line="278" w:lineRule="auto"/>
        <w:rPr>
          <w:rFonts w:ascii="Calibri" w:eastAsia="Calibri" w:hAnsi="Calibri" w:cs="Calibri"/>
          <w:color w:val="000000" w:themeColor="text1"/>
        </w:rPr>
      </w:pPr>
    </w:p>
    <w:p w14:paraId="69E5F150" w14:textId="45962427" w:rsidR="280C5F89" w:rsidRDefault="007E6CC4" w:rsidP="007E6CC4">
      <w:pPr>
        <w:spacing w:after="0" w:line="278" w:lineRule="auto"/>
        <w:jc w:val="cente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2BF5B573" wp14:editId="66FCFEAC">
            <wp:extent cx="6409055" cy="2722245"/>
            <wp:effectExtent l="0" t="0" r="0" b="1905"/>
            <wp:docPr id="46425847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58474" name="Picture 1" descr="A screenshot of a phon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9055" cy="2722245"/>
                    </a:xfrm>
                    <a:prstGeom prst="rect">
                      <a:avLst/>
                    </a:prstGeom>
                  </pic:spPr>
                </pic:pic>
              </a:graphicData>
            </a:graphic>
          </wp:inline>
        </w:drawing>
      </w:r>
    </w:p>
    <w:p w14:paraId="37CD6C67" w14:textId="4B13C122" w:rsidR="280C5F89" w:rsidRDefault="280C5F89" w:rsidP="50DA7334">
      <w:pPr>
        <w:spacing w:after="0" w:line="278" w:lineRule="auto"/>
        <w:jc w:val="center"/>
        <w:rPr>
          <w:rFonts w:ascii="Calibri" w:eastAsia="Calibri" w:hAnsi="Calibri" w:cs="Calibri"/>
          <w:color w:val="000000" w:themeColor="text1"/>
          <w:sz w:val="22"/>
          <w:szCs w:val="22"/>
        </w:rPr>
      </w:pPr>
      <w:r w:rsidRPr="32CB0543">
        <w:rPr>
          <w:rFonts w:ascii="Calibri" w:eastAsia="Calibri" w:hAnsi="Calibri" w:cs="Calibri"/>
          <w:b/>
          <w:bCs/>
          <w:color w:val="000000" w:themeColor="text1"/>
          <w:sz w:val="22"/>
          <w:szCs w:val="22"/>
        </w:rPr>
        <w:t xml:space="preserve">Figure </w:t>
      </w:r>
      <w:r w:rsidR="00BF41A3" w:rsidRPr="32CB0543">
        <w:rPr>
          <w:rFonts w:ascii="Calibri" w:eastAsia="Calibri" w:hAnsi="Calibri" w:cs="Calibri"/>
          <w:b/>
          <w:bCs/>
          <w:color w:val="000000" w:themeColor="text1"/>
          <w:sz w:val="22"/>
          <w:szCs w:val="22"/>
        </w:rPr>
        <w:t>2</w:t>
      </w:r>
      <w:r w:rsidRPr="32CB0543">
        <w:rPr>
          <w:rFonts w:ascii="Calibri" w:eastAsia="Calibri" w:hAnsi="Calibri" w:cs="Calibri"/>
          <w:b/>
          <w:bCs/>
          <w:color w:val="000000" w:themeColor="text1"/>
          <w:sz w:val="22"/>
          <w:szCs w:val="22"/>
        </w:rPr>
        <w:t>.</w:t>
      </w:r>
      <w:r w:rsidRPr="32CB0543">
        <w:rPr>
          <w:rFonts w:ascii="Calibri" w:eastAsia="Calibri" w:hAnsi="Calibri" w:cs="Calibri"/>
          <w:color w:val="000000" w:themeColor="text1"/>
          <w:sz w:val="22"/>
          <w:szCs w:val="22"/>
        </w:rPr>
        <w:t xml:space="preserve"> Parking App</w:t>
      </w:r>
      <w:r w:rsidR="00BF41A3" w:rsidRPr="32CB0543">
        <w:rPr>
          <w:rFonts w:ascii="Calibri" w:eastAsia="Calibri" w:hAnsi="Calibri" w:cs="Calibri"/>
          <w:color w:val="000000" w:themeColor="text1"/>
          <w:sz w:val="22"/>
          <w:szCs w:val="22"/>
        </w:rPr>
        <w:t xml:space="preserve"> Screen Frames</w:t>
      </w:r>
    </w:p>
    <w:p w14:paraId="6128F33B" w14:textId="5059A879" w:rsidR="280C5F89" w:rsidRDefault="280C5F89" w:rsidP="50DA7334">
      <w:pPr>
        <w:spacing w:before="240" w:after="240" w:line="278" w:lineRule="auto"/>
        <w:rPr>
          <w:rFonts w:ascii="Calibri" w:eastAsia="Calibri" w:hAnsi="Calibri" w:cs="Calibri"/>
          <w:color w:val="000000" w:themeColor="text1"/>
        </w:rPr>
      </w:pPr>
      <w:r w:rsidRPr="50DA7334">
        <w:rPr>
          <w:rFonts w:ascii="Calibri" w:eastAsia="Calibri" w:hAnsi="Calibri" w:cs="Calibri"/>
          <w:i/>
          <w:iCs/>
          <w:color w:val="000000" w:themeColor="text1"/>
        </w:rPr>
        <w:t>Raspberry Pi</w:t>
      </w:r>
      <w:r w:rsidR="00C22CAC">
        <w:rPr>
          <w:rFonts w:ascii="Calibri" w:eastAsia="Calibri" w:hAnsi="Calibri" w:cs="Calibri"/>
          <w:i/>
          <w:iCs/>
          <w:color w:val="000000" w:themeColor="text1"/>
        </w:rPr>
        <w:t xml:space="preserve"> Edge AI Device</w:t>
      </w:r>
    </w:p>
    <w:p w14:paraId="4F5D3F0F" w14:textId="6A2141DE" w:rsidR="00D02FE8" w:rsidRDefault="002032A0" w:rsidP="00CD3259">
      <w:pPr>
        <w:spacing w:after="0" w:line="278" w:lineRule="auto"/>
        <w:ind w:firstLine="720"/>
        <w:rPr>
          <w:rFonts w:ascii="Calibri" w:eastAsia="Calibri" w:hAnsi="Calibri" w:cs="Calibri"/>
          <w:color w:val="000000" w:themeColor="text1"/>
        </w:rPr>
      </w:pPr>
      <w:r>
        <w:rPr>
          <w:rFonts w:ascii="Calibri" w:eastAsia="Calibri" w:hAnsi="Calibri" w:cs="Calibri"/>
          <w:color w:val="000000" w:themeColor="text1"/>
        </w:rPr>
        <w:t>The edge AI device is implemented using a Raspberry Pi 5</w:t>
      </w:r>
      <w:r w:rsidR="00FF1E08">
        <w:rPr>
          <w:rFonts w:ascii="Calibri" w:eastAsia="Calibri" w:hAnsi="Calibri" w:cs="Calibri"/>
          <w:color w:val="000000" w:themeColor="text1"/>
        </w:rPr>
        <w:t xml:space="preserve"> (RPi5)</w:t>
      </w:r>
      <w:r>
        <w:rPr>
          <w:rFonts w:ascii="Calibri" w:eastAsia="Calibri" w:hAnsi="Calibri" w:cs="Calibri"/>
          <w:color w:val="000000" w:themeColor="text1"/>
        </w:rPr>
        <w:t xml:space="preserve"> with 8 GB of </w:t>
      </w:r>
      <w:r w:rsidR="008118C3">
        <w:rPr>
          <w:rFonts w:ascii="Calibri" w:eastAsia="Calibri" w:hAnsi="Calibri" w:cs="Calibri"/>
          <w:color w:val="000000" w:themeColor="text1"/>
        </w:rPr>
        <w:t>DRAM</w:t>
      </w:r>
      <w:r w:rsidR="009F3C5D">
        <w:rPr>
          <w:rFonts w:ascii="Calibri" w:eastAsia="Calibri" w:hAnsi="Calibri" w:cs="Calibri"/>
          <w:color w:val="000000" w:themeColor="text1"/>
        </w:rPr>
        <w:t xml:space="preserve">. </w:t>
      </w:r>
      <w:r w:rsidR="00190B96">
        <w:rPr>
          <w:rFonts w:ascii="Calibri" w:eastAsia="Calibri" w:hAnsi="Calibri" w:cs="Calibri"/>
          <w:color w:val="000000" w:themeColor="text1"/>
        </w:rPr>
        <w:t xml:space="preserve">To measure </w:t>
      </w:r>
      <w:r w:rsidR="00D02FE8">
        <w:rPr>
          <w:rFonts w:ascii="Calibri" w:eastAsia="Calibri" w:hAnsi="Calibri" w:cs="Calibri"/>
          <w:color w:val="000000" w:themeColor="text1"/>
        </w:rPr>
        <w:t xml:space="preserve">parking </w:t>
      </w:r>
      <w:r w:rsidR="00190B96">
        <w:rPr>
          <w:rFonts w:ascii="Calibri" w:eastAsia="Calibri" w:hAnsi="Calibri" w:cs="Calibri"/>
          <w:color w:val="000000" w:themeColor="text1"/>
        </w:rPr>
        <w:t xml:space="preserve">facility throughput, </w:t>
      </w:r>
      <w:r w:rsidR="003626F4">
        <w:rPr>
          <w:rFonts w:ascii="Calibri" w:eastAsia="Calibri" w:hAnsi="Calibri" w:cs="Calibri"/>
          <w:color w:val="000000" w:themeColor="text1"/>
        </w:rPr>
        <w:t xml:space="preserve">two devices must be used, </w:t>
      </w:r>
      <w:r w:rsidR="00D02FE8">
        <w:rPr>
          <w:rFonts w:ascii="Calibri" w:eastAsia="Calibri" w:hAnsi="Calibri" w:cs="Calibri"/>
          <w:color w:val="000000" w:themeColor="text1"/>
        </w:rPr>
        <w:t xml:space="preserve">one </w:t>
      </w:r>
      <w:r w:rsidR="003626F4">
        <w:rPr>
          <w:rFonts w:ascii="Calibri" w:eastAsia="Calibri" w:hAnsi="Calibri" w:cs="Calibri"/>
          <w:color w:val="000000" w:themeColor="text1"/>
        </w:rPr>
        <w:t xml:space="preserve">configured for inflow </w:t>
      </w:r>
      <w:r w:rsidR="00D02FE8">
        <w:rPr>
          <w:rFonts w:ascii="Calibri" w:eastAsia="Calibri" w:hAnsi="Calibri" w:cs="Calibri"/>
          <w:color w:val="000000" w:themeColor="text1"/>
        </w:rPr>
        <w:t xml:space="preserve">and the other for outflow. </w:t>
      </w:r>
      <w:r w:rsidR="008118C3">
        <w:rPr>
          <w:rFonts w:ascii="Calibri" w:eastAsia="Calibri" w:hAnsi="Calibri" w:cs="Calibri"/>
          <w:color w:val="000000" w:themeColor="text1"/>
        </w:rPr>
        <w:t>A camera on the device captures an image feed of the environment</w:t>
      </w:r>
      <w:r w:rsidR="00B92121">
        <w:rPr>
          <w:rFonts w:ascii="Calibri" w:eastAsia="Calibri" w:hAnsi="Calibri" w:cs="Calibri"/>
          <w:color w:val="000000" w:themeColor="text1"/>
        </w:rPr>
        <w:t>,</w:t>
      </w:r>
      <w:r w:rsidR="0049732E">
        <w:rPr>
          <w:rFonts w:ascii="Calibri" w:eastAsia="Calibri" w:hAnsi="Calibri" w:cs="Calibri"/>
          <w:color w:val="000000" w:themeColor="text1"/>
        </w:rPr>
        <w:t xml:space="preserve"> fast enough </w:t>
      </w:r>
      <w:r w:rsidR="00AB3FFC">
        <w:rPr>
          <w:rFonts w:ascii="Calibri" w:eastAsia="Calibri" w:hAnsi="Calibri" w:cs="Calibri"/>
          <w:color w:val="000000" w:themeColor="text1"/>
        </w:rPr>
        <w:t xml:space="preserve">to provide an accurate and timely representation of the </w:t>
      </w:r>
      <w:r w:rsidR="1ACCE304" w:rsidRPr="0717DDFB">
        <w:rPr>
          <w:rFonts w:ascii="Calibri" w:eastAsia="Calibri" w:hAnsi="Calibri" w:cs="Calibri"/>
          <w:color w:val="000000" w:themeColor="text1"/>
        </w:rPr>
        <w:t>surroundings</w:t>
      </w:r>
      <w:r w:rsidR="00AB3FFC" w:rsidRPr="0717DDFB">
        <w:rPr>
          <w:rFonts w:ascii="Calibri" w:eastAsia="Calibri" w:hAnsi="Calibri" w:cs="Calibri"/>
          <w:color w:val="000000" w:themeColor="text1"/>
        </w:rPr>
        <w:t>.</w:t>
      </w:r>
      <w:r w:rsidR="00AB3FFC">
        <w:rPr>
          <w:rFonts w:ascii="Calibri" w:eastAsia="Calibri" w:hAnsi="Calibri" w:cs="Calibri"/>
          <w:color w:val="000000" w:themeColor="text1"/>
        </w:rPr>
        <w:t xml:space="preserve"> The captured f</w:t>
      </w:r>
      <w:r w:rsidR="00B92121">
        <w:rPr>
          <w:rFonts w:ascii="Calibri" w:eastAsia="Calibri" w:hAnsi="Calibri" w:cs="Calibri"/>
          <w:color w:val="000000" w:themeColor="text1"/>
        </w:rPr>
        <w:t xml:space="preserve">rames </w:t>
      </w:r>
      <w:r w:rsidR="00AB3FFC">
        <w:rPr>
          <w:rFonts w:ascii="Calibri" w:eastAsia="Calibri" w:hAnsi="Calibri" w:cs="Calibri"/>
          <w:color w:val="000000" w:themeColor="text1"/>
        </w:rPr>
        <w:t xml:space="preserve">are fed </w:t>
      </w:r>
      <w:r w:rsidR="00B92121">
        <w:rPr>
          <w:rFonts w:ascii="Calibri" w:eastAsia="Calibri" w:hAnsi="Calibri" w:cs="Calibri"/>
          <w:color w:val="000000" w:themeColor="text1"/>
        </w:rPr>
        <w:t>into a YOLOv11n object detection model to capture a license plate</w:t>
      </w:r>
      <w:r w:rsidR="0016464E">
        <w:rPr>
          <w:rFonts w:ascii="Calibri" w:eastAsia="Calibri" w:hAnsi="Calibri" w:cs="Calibri"/>
          <w:color w:val="000000" w:themeColor="text1"/>
        </w:rPr>
        <w:t xml:space="preserve"> and track </w:t>
      </w:r>
      <w:r w:rsidR="006958C0">
        <w:rPr>
          <w:rFonts w:ascii="Calibri" w:eastAsia="Calibri" w:hAnsi="Calibri" w:cs="Calibri"/>
          <w:color w:val="000000" w:themeColor="text1"/>
        </w:rPr>
        <w:t>the plate’s</w:t>
      </w:r>
      <w:r w:rsidR="0016464E">
        <w:rPr>
          <w:rFonts w:ascii="Calibri" w:eastAsia="Calibri" w:hAnsi="Calibri" w:cs="Calibri"/>
          <w:color w:val="000000" w:themeColor="text1"/>
        </w:rPr>
        <w:t xml:space="preserve"> movement to prevent recounting </w:t>
      </w:r>
      <w:r w:rsidR="00824588">
        <w:rPr>
          <w:rFonts w:ascii="Calibri" w:eastAsia="Calibri" w:hAnsi="Calibri" w:cs="Calibri"/>
          <w:color w:val="000000" w:themeColor="text1"/>
        </w:rPr>
        <w:t>it</w:t>
      </w:r>
      <w:r w:rsidR="009051F3">
        <w:rPr>
          <w:rFonts w:ascii="Calibri" w:eastAsia="Calibri" w:hAnsi="Calibri" w:cs="Calibri"/>
          <w:color w:val="000000" w:themeColor="text1"/>
        </w:rPr>
        <w:t>.</w:t>
      </w:r>
      <w:r w:rsidR="00CD3259">
        <w:rPr>
          <w:rFonts w:ascii="Calibri" w:eastAsia="Calibri" w:hAnsi="Calibri" w:cs="Calibri"/>
          <w:color w:val="000000" w:themeColor="text1"/>
        </w:rPr>
        <w:t xml:space="preserve"> </w:t>
      </w:r>
      <w:r w:rsidR="006958C0">
        <w:rPr>
          <w:rFonts w:ascii="Calibri" w:eastAsia="Calibri" w:hAnsi="Calibri" w:cs="Calibri"/>
          <w:color w:val="000000" w:themeColor="text1"/>
        </w:rPr>
        <w:t xml:space="preserve">Upon identifying a license plate, </w:t>
      </w:r>
      <w:r w:rsidR="00BC6A04">
        <w:rPr>
          <w:rFonts w:ascii="Calibri" w:eastAsia="Calibri" w:hAnsi="Calibri" w:cs="Calibri"/>
          <w:color w:val="000000" w:themeColor="text1"/>
        </w:rPr>
        <w:t xml:space="preserve">a request is sent via the database API to </w:t>
      </w:r>
      <w:r w:rsidR="008B7A53">
        <w:rPr>
          <w:rFonts w:ascii="Calibri" w:eastAsia="Calibri" w:hAnsi="Calibri" w:cs="Calibri"/>
          <w:color w:val="000000" w:themeColor="text1"/>
        </w:rPr>
        <w:t xml:space="preserve">update </w:t>
      </w:r>
      <w:r w:rsidR="00BC6A04">
        <w:rPr>
          <w:rFonts w:ascii="Calibri" w:eastAsia="Calibri" w:hAnsi="Calibri" w:cs="Calibri"/>
          <w:color w:val="000000" w:themeColor="text1"/>
        </w:rPr>
        <w:t>the occupancy of the device’s corresponding lot</w:t>
      </w:r>
      <w:r w:rsidR="00D84ED8">
        <w:rPr>
          <w:rFonts w:ascii="Calibri" w:eastAsia="Calibri" w:hAnsi="Calibri" w:cs="Calibri"/>
          <w:color w:val="000000" w:themeColor="text1"/>
        </w:rPr>
        <w:t xml:space="preserve"> in the PostgreSQL database</w:t>
      </w:r>
      <w:r w:rsidR="008B7A53">
        <w:rPr>
          <w:rFonts w:ascii="Calibri" w:eastAsia="Calibri" w:hAnsi="Calibri" w:cs="Calibri"/>
          <w:color w:val="000000" w:themeColor="text1"/>
        </w:rPr>
        <w:t xml:space="preserve"> according to the direction of traffic flow measured</w:t>
      </w:r>
      <w:r w:rsidR="00D84ED8">
        <w:rPr>
          <w:rFonts w:ascii="Calibri" w:eastAsia="Calibri" w:hAnsi="Calibri" w:cs="Calibri"/>
          <w:color w:val="000000" w:themeColor="text1"/>
        </w:rPr>
        <w:t>. Additionally, t</w:t>
      </w:r>
      <w:r w:rsidR="006958C0">
        <w:rPr>
          <w:rFonts w:ascii="Calibri" w:eastAsia="Calibri" w:hAnsi="Calibri" w:cs="Calibri"/>
          <w:color w:val="000000" w:themeColor="text1"/>
        </w:rPr>
        <w:t>he frame with highest confidence of a license plate</w:t>
      </w:r>
      <w:r w:rsidR="00CA3613">
        <w:rPr>
          <w:rFonts w:ascii="Calibri" w:eastAsia="Calibri" w:hAnsi="Calibri" w:cs="Calibri"/>
          <w:color w:val="000000" w:themeColor="text1"/>
        </w:rPr>
        <w:t xml:space="preserve"> is sent to the remote backend of the car detection pipeline to undergo license plate number recognition</w:t>
      </w:r>
      <w:r w:rsidR="00D02FE8">
        <w:rPr>
          <w:rFonts w:ascii="Calibri" w:eastAsia="Calibri" w:hAnsi="Calibri" w:cs="Calibri"/>
          <w:color w:val="000000" w:themeColor="text1"/>
        </w:rPr>
        <w:t xml:space="preserve"> to log the car entering the facility</w:t>
      </w:r>
      <w:r w:rsidR="00CA3613">
        <w:rPr>
          <w:rFonts w:ascii="Calibri" w:eastAsia="Calibri" w:hAnsi="Calibri" w:cs="Calibri"/>
          <w:color w:val="000000" w:themeColor="text1"/>
        </w:rPr>
        <w:t xml:space="preserve">. </w:t>
      </w:r>
      <w:r w:rsidR="00CD3259" w:rsidRPr="1BE5CCEF">
        <w:rPr>
          <w:rFonts w:ascii="Calibri" w:eastAsia="Calibri" w:hAnsi="Calibri" w:cs="Calibri"/>
          <w:color w:val="000000" w:themeColor="text1"/>
        </w:rPr>
        <w:t xml:space="preserve">Figure 3 </w:t>
      </w:r>
      <w:r w:rsidR="00E7702D" w:rsidRPr="1BE5CCEF">
        <w:rPr>
          <w:rFonts w:ascii="Calibri" w:eastAsia="Calibri" w:hAnsi="Calibri" w:cs="Calibri"/>
          <w:color w:val="000000" w:themeColor="text1"/>
        </w:rPr>
        <w:t xml:space="preserve">depicts </w:t>
      </w:r>
      <w:r w:rsidR="1514695C" w:rsidRPr="1BE5CCEF">
        <w:rPr>
          <w:rFonts w:ascii="Calibri" w:eastAsia="Calibri" w:hAnsi="Calibri" w:cs="Calibri"/>
          <w:color w:val="000000" w:themeColor="text1"/>
        </w:rPr>
        <w:t>th</w:t>
      </w:r>
      <w:r w:rsidR="00F07C30">
        <w:rPr>
          <w:rFonts w:ascii="Calibri" w:eastAsia="Calibri" w:hAnsi="Calibri" w:cs="Calibri"/>
          <w:color w:val="000000" w:themeColor="text1"/>
        </w:rPr>
        <w:t>is sequence of actions</w:t>
      </w:r>
      <w:r w:rsidR="1514695C" w:rsidRPr="1BE5CCEF">
        <w:rPr>
          <w:rFonts w:ascii="Calibri" w:eastAsia="Calibri" w:hAnsi="Calibri" w:cs="Calibri"/>
          <w:color w:val="000000" w:themeColor="text1"/>
        </w:rPr>
        <w:t>.</w:t>
      </w:r>
    </w:p>
    <w:p w14:paraId="36803BA1" w14:textId="60504C52" w:rsidR="280C5F89" w:rsidRDefault="00AA55EE" w:rsidP="00AA55EE">
      <w:pPr>
        <w:spacing w:line="278" w:lineRule="auto"/>
        <w:jc w:val="cente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038CDC08" wp14:editId="398CB456">
            <wp:extent cx="2715534" cy="2816860"/>
            <wp:effectExtent l="0" t="0" r="8890" b="2540"/>
            <wp:docPr id="665636311" name="Picture 3"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36311" name="Picture 3" descr="A diagram of a software syste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27319" cy="2829085"/>
                    </a:xfrm>
                    <a:prstGeom prst="rect">
                      <a:avLst/>
                    </a:prstGeom>
                  </pic:spPr>
                </pic:pic>
              </a:graphicData>
            </a:graphic>
          </wp:inline>
        </w:drawing>
      </w:r>
    </w:p>
    <w:p w14:paraId="2408CADE" w14:textId="37E59736" w:rsidR="00AA55EE" w:rsidRDefault="280C5F89" w:rsidP="00AA55EE">
      <w:pPr>
        <w:spacing w:line="278" w:lineRule="auto"/>
        <w:jc w:val="center"/>
        <w:rPr>
          <w:rFonts w:ascii="Calibri" w:eastAsia="Calibri" w:hAnsi="Calibri" w:cs="Calibri"/>
          <w:color w:val="000000" w:themeColor="text1"/>
        </w:rPr>
      </w:pPr>
      <w:r w:rsidRPr="32CB0543">
        <w:rPr>
          <w:rFonts w:ascii="Calibri" w:eastAsia="Calibri" w:hAnsi="Calibri" w:cs="Calibri"/>
          <w:b/>
          <w:bCs/>
          <w:color w:val="000000" w:themeColor="text1"/>
          <w:sz w:val="22"/>
          <w:szCs w:val="22"/>
        </w:rPr>
        <w:t xml:space="preserve">Figure </w:t>
      </w:r>
      <w:r w:rsidR="008A13AF" w:rsidRPr="32CB0543">
        <w:rPr>
          <w:rFonts w:ascii="Calibri" w:eastAsia="Calibri" w:hAnsi="Calibri" w:cs="Calibri"/>
          <w:b/>
          <w:bCs/>
          <w:color w:val="000000" w:themeColor="text1"/>
          <w:sz w:val="22"/>
          <w:szCs w:val="22"/>
        </w:rPr>
        <w:t>3</w:t>
      </w:r>
      <w:r w:rsidRPr="32CB0543">
        <w:rPr>
          <w:rFonts w:ascii="Calibri" w:eastAsia="Calibri" w:hAnsi="Calibri" w:cs="Calibri"/>
          <w:b/>
          <w:bCs/>
          <w:color w:val="000000" w:themeColor="text1"/>
          <w:sz w:val="22"/>
          <w:szCs w:val="22"/>
        </w:rPr>
        <w:t>.</w:t>
      </w:r>
      <w:r w:rsidRPr="32CB0543">
        <w:rPr>
          <w:rFonts w:ascii="Calibri" w:eastAsia="Calibri" w:hAnsi="Calibri" w:cs="Calibri"/>
          <w:color w:val="000000" w:themeColor="text1"/>
          <w:sz w:val="22"/>
          <w:szCs w:val="22"/>
        </w:rPr>
        <w:t xml:space="preserve"> RPi Flow Diagram</w:t>
      </w:r>
    </w:p>
    <w:p w14:paraId="47E37FCD" w14:textId="0BAA6C48" w:rsidR="006F6BAE" w:rsidRPr="00AA55EE" w:rsidRDefault="006F6BAE" w:rsidP="00AA55EE">
      <w:pPr>
        <w:spacing w:line="278" w:lineRule="auto"/>
        <w:jc w:val="center"/>
        <w:rPr>
          <w:rFonts w:ascii="Calibri" w:eastAsia="Calibri" w:hAnsi="Calibri" w:cs="Calibri"/>
          <w:color w:val="000000" w:themeColor="text1"/>
        </w:rPr>
      </w:pPr>
      <w:r>
        <w:rPr>
          <w:rFonts w:ascii="Calibri" w:eastAsia="Calibri" w:hAnsi="Calibri" w:cs="Calibri"/>
          <w:i/>
          <w:iCs/>
          <w:color w:val="000000" w:themeColor="text1"/>
          <w:sz w:val="28"/>
          <w:szCs w:val="28"/>
        </w:rPr>
        <w:t>Persistent State</w:t>
      </w:r>
    </w:p>
    <w:p w14:paraId="3A83BBC8" w14:textId="2A1FC5DD" w:rsidR="00DC32A5" w:rsidRDefault="008A649E" w:rsidP="6D3C68E1">
      <w:pPr>
        <w:spacing w:before="240" w:after="240" w:line="278" w:lineRule="auto"/>
      </w:pPr>
      <w:r>
        <w:rPr>
          <w:rFonts w:ascii="Calibri" w:eastAsia="Calibri" w:hAnsi="Calibri" w:cs="Calibri"/>
          <w:i/>
          <w:iCs/>
          <w:color w:val="000000" w:themeColor="text1"/>
        </w:rPr>
        <w:t xml:space="preserve">Backend </w:t>
      </w:r>
      <w:r w:rsidR="6A65DF7D" w:rsidRPr="6D3C68E1">
        <w:rPr>
          <w:rFonts w:ascii="Calibri" w:eastAsia="Calibri" w:hAnsi="Calibri" w:cs="Calibri"/>
          <w:i/>
          <w:iCs/>
          <w:color w:val="000000" w:themeColor="text1"/>
        </w:rPr>
        <w:t>Database</w:t>
      </w:r>
    </w:p>
    <w:p w14:paraId="7965E750" w14:textId="3FB4F7CA" w:rsidR="00DC32A5" w:rsidRDefault="3BEBBAE2" w:rsidP="6D3C68E1">
      <w:pPr>
        <w:spacing w:before="240" w:after="240" w:line="278" w:lineRule="auto"/>
        <w:ind w:firstLine="720"/>
        <w:rPr>
          <w:rFonts w:ascii="Calibri" w:eastAsia="Calibri" w:hAnsi="Calibri" w:cs="Calibri"/>
          <w:color w:val="000000" w:themeColor="text1"/>
        </w:rPr>
      </w:pPr>
      <w:r w:rsidRPr="6D3C68E1">
        <w:rPr>
          <w:rFonts w:ascii="Calibri" w:eastAsia="Calibri" w:hAnsi="Calibri" w:cs="Calibri"/>
          <w:color w:val="000000" w:themeColor="text1"/>
        </w:rPr>
        <w:t xml:space="preserve">The database </w:t>
      </w:r>
      <w:r w:rsidR="00760AC4">
        <w:rPr>
          <w:rFonts w:ascii="Calibri" w:eastAsia="Calibri" w:hAnsi="Calibri" w:cs="Calibri"/>
          <w:color w:val="000000" w:themeColor="text1"/>
        </w:rPr>
        <w:t>is hosted</w:t>
      </w:r>
      <w:r w:rsidRPr="6D3C68E1">
        <w:rPr>
          <w:rFonts w:ascii="Calibri" w:eastAsia="Calibri" w:hAnsi="Calibri" w:cs="Calibri"/>
          <w:color w:val="000000" w:themeColor="text1"/>
        </w:rPr>
        <w:t xml:space="preserve"> </w:t>
      </w:r>
      <w:r w:rsidR="00760AC4">
        <w:rPr>
          <w:rFonts w:ascii="Calibri" w:eastAsia="Calibri" w:hAnsi="Calibri" w:cs="Calibri"/>
          <w:color w:val="000000" w:themeColor="text1"/>
        </w:rPr>
        <w:t>using</w:t>
      </w:r>
      <w:r w:rsidRPr="6D3C68E1">
        <w:rPr>
          <w:rFonts w:ascii="Calibri" w:eastAsia="Calibri" w:hAnsi="Calibri" w:cs="Calibri"/>
          <w:color w:val="000000" w:themeColor="text1"/>
        </w:rPr>
        <w:t xml:space="preserve"> AWS RDS as a </w:t>
      </w:r>
      <w:r w:rsidR="2B6304C6" w:rsidRPr="6D3C68E1">
        <w:rPr>
          <w:rFonts w:ascii="Calibri" w:eastAsia="Calibri" w:hAnsi="Calibri" w:cs="Calibri"/>
          <w:color w:val="000000" w:themeColor="text1"/>
        </w:rPr>
        <w:t>Postgre</w:t>
      </w:r>
      <w:r w:rsidRPr="6D3C68E1">
        <w:rPr>
          <w:rFonts w:ascii="Calibri" w:eastAsia="Calibri" w:hAnsi="Calibri" w:cs="Calibri"/>
          <w:color w:val="000000" w:themeColor="text1"/>
        </w:rPr>
        <w:t xml:space="preserve">SQL database </w:t>
      </w:r>
      <w:r w:rsidR="00760AC4">
        <w:rPr>
          <w:rFonts w:ascii="Calibri" w:eastAsia="Calibri" w:hAnsi="Calibri" w:cs="Calibri"/>
          <w:color w:val="000000" w:themeColor="text1"/>
        </w:rPr>
        <w:t>and is</w:t>
      </w:r>
      <w:r w:rsidRPr="6D3C68E1">
        <w:rPr>
          <w:rFonts w:ascii="Calibri" w:eastAsia="Calibri" w:hAnsi="Calibri" w:cs="Calibri"/>
          <w:color w:val="000000" w:themeColor="text1"/>
        </w:rPr>
        <w:t xml:space="preserve"> used to store information about </w:t>
      </w:r>
      <w:r w:rsidR="00B11993" w:rsidRPr="6D3C68E1">
        <w:rPr>
          <w:rFonts w:ascii="Calibri" w:eastAsia="Calibri" w:hAnsi="Calibri" w:cs="Calibri"/>
          <w:color w:val="000000" w:themeColor="text1"/>
        </w:rPr>
        <w:t>all</w:t>
      </w:r>
      <w:r w:rsidRPr="6D3C68E1">
        <w:rPr>
          <w:rFonts w:ascii="Calibri" w:eastAsia="Calibri" w:hAnsi="Calibri" w:cs="Calibri"/>
          <w:color w:val="000000" w:themeColor="text1"/>
        </w:rPr>
        <w:t xml:space="preserve"> the lots</w:t>
      </w:r>
      <w:r w:rsidR="00760AC4">
        <w:rPr>
          <w:rFonts w:ascii="Calibri" w:eastAsia="Calibri" w:hAnsi="Calibri" w:cs="Calibri"/>
          <w:color w:val="000000" w:themeColor="text1"/>
        </w:rPr>
        <w:t xml:space="preserve"> </w:t>
      </w:r>
      <w:r w:rsidRPr="6D3C68E1">
        <w:rPr>
          <w:rFonts w:ascii="Calibri" w:eastAsia="Calibri" w:hAnsi="Calibri" w:cs="Calibri"/>
          <w:color w:val="000000" w:themeColor="text1"/>
        </w:rPr>
        <w:t>on UF campus</w:t>
      </w:r>
      <w:r w:rsidR="00DA3BB2">
        <w:rPr>
          <w:rFonts w:ascii="Calibri" w:eastAsia="Calibri" w:hAnsi="Calibri" w:cs="Calibri"/>
          <w:color w:val="000000" w:themeColor="text1"/>
        </w:rPr>
        <w:t xml:space="preserve"> and the cars within lots configured with PAS</w:t>
      </w:r>
      <w:r w:rsidRPr="6D3C68E1">
        <w:rPr>
          <w:rFonts w:ascii="Calibri" w:eastAsia="Calibri" w:hAnsi="Calibri" w:cs="Calibri"/>
          <w:color w:val="000000" w:themeColor="text1"/>
        </w:rPr>
        <w:t xml:space="preserve">. </w:t>
      </w:r>
      <w:r w:rsidR="00760AC4">
        <w:rPr>
          <w:rFonts w:ascii="Calibri" w:eastAsia="Calibri" w:hAnsi="Calibri" w:cs="Calibri"/>
          <w:color w:val="000000" w:themeColor="text1"/>
        </w:rPr>
        <w:t xml:space="preserve">It employs a RESTful API </w:t>
      </w:r>
      <w:r w:rsidR="00B11993">
        <w:rPr>
          <w:rFonts w:ascii="Calibri" w:eastAsia="Calibri" w:hAnsi="Calibri" w:cs="Calibri"/>
          <w:color w:val="000000" w:themeColor="text1"/>
        </w:rPr>
        <w:t xml:space="preserve">utilizing </w:t>
      </w:r>
      <w:r w:rsidR="00EE5578">
        <w:rPr>
          <w:rFonts w:ascii="Calibri" w:eastAsia="Calibri" w:hAnsi="Calibri" w:cs="Calibri"/>
          <w:color w:val="000000" w:themeColor="text1"/>
        </w:rPr>
        <w:t xml:space="preserve">the </w:t>
      </w:r>
      <w:r w:rsidR="00B11993">
        <w:rPr>
          <w:rFonts w:ascii="Calibri" w:eastAsia="Calibri" w:hAnsi="Calibri" w:cs="Calibri"/>
          <w:color w:val="000000" w:themeColor="text1"/>
        </w:rPr>
        <w:t>CRUD functions</w:t>
      </w:r>
      <w:r w:rsidR="00AC5119">
        <w:rPr>
          <w:rFonts w:ascii="Calibri" w:eastAsia="Calibri" w:hAnsi="Calibri" w:cs="Calibri"/>
          <w:color w:val="000000" w:themeColor="text1"/>
        </w:rPr>
        <w:t xml:space="preserve"> </w:t>
      </w:r>
      <w:r w:rsidR="00EE5578">
        <w:rPr>
          <w:rFonts w:ascii="Calibri" w:eastAsia="Calibri" w:hAnsi="Calibri" w:cs="Calibri"/>
          <w:color w:val="000000" w:themeColor="text1"/>
        </w:rPr>
        <w:t>in Figure 4</w:t>
      </w:r>
      <w:r w:rsidR="00B11993">
        <w:rPr>
          <w:rFonts w:ascii="Calibri" w:eastAsia="Calibri" w:hAnsi="Calibri" w:cs="Calibri"/>
          <w:color w:val="000000" w:themeColor="text1"/>
        </w:rPr>
        <w:t xml:space="preserve"> for </w:t>
      </w:r>
      <w:r w:rsidR="00DA3BB2">
        <w:rPr>
          <w:rFonts w:ascii="Calibri" w:eastAsia="Calibri" w:hAnsi="Calibri" w:cs="Calibri"/>
          <w:color w:val="000000" w:themeColor="text1"/>
        </w:rPr>
        <w:t xml:space="preserve">accessing data </w:t>
      </w:r>
      <w:r w:rsidR="00AA3108">
        <w:rPr>
          <w:rFonts w:ascii="Calibri" w:eastAsia="Calibri" w:hAnsi="Calibri" w:cs="Calibri"/>
          <w:color w:val="000000" w:themeColor="text1"/>
        </w:rPr>
        <w:t>from the lot and cars tables</w:t>
      </w:r>
      <w:r w:rsidR="00D73A5A">
        <w:rPr>
          <w:rFonts w:ascii="Calibri" w:eastAsia="Calibri" w:hAnsi="Calibri" w:cs="Calibri"/>
          <w:color w:val="000000" w:themeColor="text1"/>
        </w:rPr>
        <w:t xml:space="preserve"> seen in Figures 5 and 6</w:t>
      </w:r>
      <w:r w:rsidR="00AA3108">
        <w:rPr>
          <w:rFonts w:ascii="Calibri" w:eastAsia="Calibri" w:hAnsi="Calibri" w:cs="Calibri"/>
          <w:color w:val="000000" w:themeColor="text1"/>
        </w:rPr>
        <w:t xml:space="preserve">. </w:t>
      </w:r>
      <w:r w:rsidRPr="6D3C68E1">
        <w:rPr>
          <w:rFonts w:ascii="Calibri" w:eastAsia="Calibri" w:hAnsi="Calibri" w:cs="Calibri"/>
          <w:color w:val="000000" w:themeColor="text1"/>
        </w:rPr>
        <w:t xml:space="preserve">It will receive updated information, such as the new occupancy counts as vehicles enter or exit </w:t>
      </w:r>
      <w:r w:rsidR="29F2BAA1" w:rsidRPr="6D3C68E1">
        <w:rPr>
          <w:rFonts w:ascii="Calibri" w:eastAsia="Calibri" w:hAnsi="Calibri" w:cs="Calibri"/>
          <w:color w:val="000000" w:themeColor="text1"/>
        </w:rPr>
        <w:t>facilities and</w:t>
      </w:r>
      <w:r w:rsidRPr="6D3C68E1">
        <w:rPr>
          <w:rFonts w:ascii="Calibri" w:eastAsia="Calibri" w:hAnsi="Calibri" w:cs="Calibri"/>
          <w:color w:val="000000" w:themeColor="text1"/>
        </w:rPr>
        <w:t xml:space="preserve"> maintain this information</w:t>
      </w:r>
      <w:r w:rsidR="42961A62" w:rsidRPr="6D3C68E1">
        <w:rPr>
          <w:rFonts w:ascii="Calibri" w:eastAsia="Calibri" w:hAnsi="Calibri" w:cs="Calibri"/>
          <w:color w:val="000000" w:themeColor="text1"/>
        </w:rPr>
        <w:t xml:space="preserve"> for the mobile application to reference. </w:t>
      </w:r>
    </w:p>
    <w:p w14:paraId="47FE7790" w14:textId="18F447F5" w:rsidR="00D73A5A" w:rsidRDefault="00354DCE" w:rsidP="00FF1895">
      <w:pPr>
        <w:spacing w:before="240" w:after="240" w:line="278" w:lineRule="auto"/>
        <w:jc w:val="center"/>
        <w:rPr>
          <w:rFonts w:ascii="Calibri" w:eastAsia="Calibri" w:hAnsi="Calibri" w:cs="Calibri"/>
          <w:color w:val="000000" w:themeColor="text1"/>
        </w:rPr>
      </w:pPr>
      <w:r>
        <w:rPr>
          <w:noProof/>
        </w:rPr>
        <w:drawing>
          <wp:inline distT="0" distB="0" distL="0" distR="0" wp14:anchorId="6E794DAE" wp14:editId="0F0F0286">
            <wp:extent cx="2057400" cy="4133850"/>
            <wp:effectExtent l="0" t="0" r="0" b="0"/>
            <wp:docPr id="85779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9356" name="Picture 1" descr="A screenshot of a computer&#10;&#10;AI-generated content may be incorrect."/>
                    <pic:cNvPicPr/>
                  </pic:nvPicPr>
                  <pic:blipFill>
                    <a:blip r:embed="rId9"/>
                    <a:stretch>
                      <a:fillRect/>
                    </a:stretch>
                  </pic:blipFill>
                  <pic:spPr>
                    <a:xfrm>
                      <a:off x="0" y="0"/>
                      <a:ext cx="2057400" cy="4133850"/>
                    </a:xfrm>
                    <a:prstGeom prst="rect">
                      <a:avLst/>
                    </a:prstGeom>
                  </pic:spPr>
                </pic:pic>
              </a:graphicData>
            </a:graphic>
          </wp:inline>
        </w:drawing>
      </w:r>
    </w:p>
    <w:p w14:paraId="382D72DE" w14:textId="0CD66C47" w:rsidR="00354DCE" w:rsidRDefault="00354DCE" w:rsidP="00FF1895">
      <w:pPr>
        <w:spacing w:before="240" w:after="240" w:line="278" w:lineRule="auto"/>
        <w:jc w:val="center"/>
        <w:rPr>
          <w:rFonts w:ascii="Calibri" w:eastAsia="Calibri" w:hAnsi="Calibri" w:cs="Calibri"/>
          <w:color w:val="000000" w:themeColor="text1"/>
          <w:sz w:val="22"/>
          <w:szCs w:val="22"/>
        </w:rPr>
      </w:pPr>
      <w:r w:rsidRPr="32CB0543">
        <w:rPr>
          <w:rFonts w:ascii="Calibri" w:eastAsia="Calibri" w:hAnsi="Calibri" w:cs="Calibri"/>
          <w:b/>
          <w:bCs/>
          <w:color w:val="000000" w:themeColor="text1"/>
          <w:sz w:val="22"/>
          <w:szCs w:val="22"/>
        </w:rPr>
        <w:t>Figure 4.</w:t>
      </w:r>
      <w:r w:rsidRPr="32CB0543">
        <w:rPr>
          <w:rFonts w:ascii="Calibri" w:eastAsia="Calibri" w:hAnsi="Calibri" w:cs="Calibri"/>
          <w:color w:val="000000" w:themeColor="text1"/>
          <w:sz w:val="22"/>
          <w:szCs w:val="22"/>
        </w:rPr>
        <w:t xml:space="preserve"> Lot and </w:t>
      </w:r>
      <w:r w:rsidR="00FF1895" w:rsidRPr="32CB0543">
        <w:rPr>
          <w:rFonts w:ascii="Calibri" w:eastAsia="Calibri" w:hAnsi="Calibri" w:cs="Calibri"/>
          <w:color w:val="000000" w:themeColor="text1"/>
          <w:sz w:val="22"/>
          <w:szCs w:val="22"/>
        </w:rPr>
        <w:t>Cars API CRUD Functions</w:t>
      </w:r>
    </w:p>
    <w:p w14:paraId="6169FA87" w14:textId="6580573C" w:rsidR="00FF1895" w:rsidRDefault="00324D9A" w:rsidP="00FF1895">
      <w:pPr>
        <w:spacing w:before="240" w:after="240" w:line="278" w:lineRule="auto"/>
        <w:jc w:val="center"/>
        <w:rPr>
          <w:rFonts w:ascii="Calibri" w:eastAsia="Calibri" w:hAnsi="Calibri" w:cs="Calibri"/>
          <w:color w:val="000000" w:themeColor="text1"/>
        </w:rPr>
      </w:pPr>
      <w:r w:rsidRPr="00324D9A">
        <w:rPr>
          <w:rFonts w:ascii="Calibri" w:eastAsia="Calibri" w:hAnsi="Calibri" w:cs="Calibri"/>
          <w:noProof/>
          <w:color w:val="000000" w:themeColor="text1"/>
        </w:rPr>
        <w:drawing>
          <wp:inline distT="0" distB="0" distL="0" distR="0" wp14:anchorId="079F7A82" wp14:editId="3C3104D3">
            <wp:extent cx="6409055" cy="1746250"/>
            <wp:effectExtent l="0" t="0" r="0" b="6350"/>
            <wp:docPr id="4" name="Picture 3" descr="A screenshot of a computer&#10;&#10;Description automatically generated">
              <a:extLst xmlns:a="http://schemas.openxmlformats.org/drawingml/2006/main">
                <a:ext uri="{FF2B5EF4-FFF2-40B4-BE49-F238E27FC236}">
                  <a16:creationId xmlns:a16="http://schemas.microsoft.com/office/drawing/2014/main" id="{EC2DF8BD-95BE-D5FE-637B-9F3D28D25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EC2DF8BD-95BE-D5FE-637B-9F3D28D25E12}"/>
                        </a:ext>
                      </a:extLst>
                    </pic:cNvPr>
                    <pic:cNvPicPr>
                      <a:picLocks noChangeAspect="1"/>
                    </pic:cNvPicPr>
                  </pic:nvPicPr>
                  <pic:blipFill>
                    <a:blip r:embed="rId10"/>
                    <a:stretch>
                      <a:fillRect/>
                    </a:stretch>
                  </pic:blipFill>
                  <pic:spPr>
                    <a:xfrm>
                      <a:off x="0" y="0"/>
                      <a:ext cx="6409055" cy="1746250"/>
                    </a:xfrm>
                    <a:prstGeom prst="rect">
                      <a:avLst/>
                    </a:prstGeom>
                  </pic:spPr>
                </pic:pic>
              </a:graphicData>
            </a:graphic>
          </wp:inline>
        </w:drawing>
      </w:r>
    </w:p>
    <w:p w14:paraId="6D7D5E25" w14:textId="42C14E76" w:rsidR="00324D9A" w:rsidRDefault="00324D9A" w:rsidP="00FF1895">
      <w:pPr>
        <w:spacing w:before="240" w:after="240" w:line="278" w:lineRule="auto"/>
        <w:jc w:val="center"/>
        <w:rPr>
          <w:rFonts w:ascii="Calibri" w:eastAsia="Calibri" w:hAnsi="Calibri" w:cs="Calibri"/>
          <w:color w:val="000000" w:themeColor="text1"/>
          <w:sz w:val="22"/>
          <w:szCs w:val="22"/>
        </w:rPr>
      </w:pPr>
      <w:r w:rsidRPr="32CB0543">
        <w:rPr>
          <w:rFonts w:ascii="Calibri" w:eastAsia="Calibri" w:hAnsi="Calibri" w:cs="Calibri"/>
          <w:b/>
          <w:bCs/>
          <w:color w:val="000000" w:themeColor="text1"/>
          <w:sz w:val="22"/>
          <w:szCs w:val="22"/>
        </w:rPr>
        <w:t xml:space="preserve">Figure 5. </w:t>
      </w:r>
      <w:r w:rsidRPr="32CB0543">
        <w:rPr>
          <w:rFonts w:ascii="Calibri" w:eastAsia="Calibri" w:hAnsi="Calibri" w:cs="Calibri"/>
          <w:color w:val="000000" w:themeColor="text1"/>
          <w:sz w:val="22"/>
          <w:szCs w:val="22"/>
        </w:rPr>
        <w:t>Visualization of Cars Table in Database</w:t>
      </w:r>
    </w:p>
    <w:p w14:paraId="5141469D" w14:textId="25AA60DC" w:rsidR="00324D9A" w:rsidRDefault="00324D9A" w:rsidP="00FF1895">
      <w:pPr>
        <w:spacing w:before="240" w:after="240" w:line="278" w:lineRule="auto"/>
        <w:jc w:val="center"/>
        <w:rPr>
          <w:rFonts w:ascii="Calibri" w:eastAsia="Calibri" w:hAnsi="Calibri" w:cs="Calibri"/>
          <w:color w:val="000000" w:themeColor="text1"/>
        </w:rPr>
      </w:pPr>
      <w:r w:rsidRPr="00324D9A">
        <w:rPr>
          <w:rFonts w:ascii="Calibri" w:eastAsia="Calibri" w:hAnsi="Calibri" w:cs="Calibri"/>
          <w:noProof/>
          <w:color w:val="000000" w:themeColor="text1"/>
        </w:rPr>
        <w:drawing>
          <wp:inline distT="0" distB="0" distL="0" distR="0" wp14:anchorId="1452A4E0" wp14:editId="0A10C17C">
            <wp:extent cx="6409055" cy="2243455"/>
            <wp:effectExtent l="0" t="0" r="0" b="4445"/>
            <wp:docPr id="3" name="Picture 2" descr="A screenshot of a black and white screen&#10;&#10;Description automatically generated">
              <a:extLst xmlns:a="http://schemas.openxmlformats.org/drawingml/2006/main">
                <a:ext uri="{FF2B5EF4-FFF2-40B4-BE49-F238E27FC236}">
                  <a16:creationId xmlns:a16="http://schemas.microsoft.com/office/drawing/2014/main" id="{7D0EE4C8-B4FE-E29C-3D6A-0CF582D34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black and white screen&#10;&#10;Description automatically generated">
                      <a:extLst>
                        <a:ext uri="{FF2B5EF4-FFF2-40B4-BE49-F238E27FC236}">
                          <a16:creationId xmlns:a16="http://schemas.microsoft.com/office/drawing/2014/main" id="{7D0EE4C8-B4FE-E29C-3D6A-0CF582D34CE2}"/>
                        </a:ext>
                      </a:extLst>
                    </pic:cNvPr>
                    <pic:cNvPicPr>
                      <a:picLocks noChangeAspect="1"/>
                    </pic:cNvPicPr>
                  </pic:nvPicPr>
                  <pic:blipFill>
                    <a:blip r:embed="rId11"/>
                    <a:stretch>
                      <a:fillRect/>
                    </a:stretch>
                  </pic:blipFill>
                  <pic:spPr>
                    <a:xfrm>
                      <a:off x="0" y="0"/>
                      <a:ext cx="6409055" cy="2243455"/>
                    </a:xfrm>
                    <a:prstGeom prst="rect">
                      <a:avLst/>
                    </a:prstGeom>
                  </pic:spPr>
                </pic:pic>
              </a:graphicData>
            </a:graphic>
          </wp:inline>
        </w:drawing>
      </w:r>
    </w:p>
    <w:p w14:paraId="21400369" w14:textId="444AFE24" w:rsidR="00324D9A" w:rsidRPr="00324D9A" w:rsidRDefault="00324D9A" w:rsidP="726DD067">
      <w:pPr>
        <w:spacing w:before="240" w:after="240" w:line="278" w:lineRule="auto"/>
        <w:jc w:val="center"/>
        <w:rPr>
          <w:rFonts w:ascii="Calibri" w:eastAsia="Calibri" w:hAnsi="Calibri" w:cs="Calibri"/>
          <w:color w:val="000000" w:themeColor="text1"/>
          <w:sz w:val="22"/>
          <w:szCs w:val="22"/>
        </w:rPr>
      </w:pPr>
      <w:r w:rsidRPr="726DD067">
        <w:rPr>
          <w:rFonts w:ascii="Calibri" w:eastAsia="Calibri" w:hAnsi="Calibri" w:cs="Calibri"/>
          <w:b/>
          <w:bCs/>
          <w:color w:val="000000" w:themeColor="text1"/>
          <w:sz w:val="22"/>
          <w:szCs w:val="22"/>
        </w:rPr>
        <w:t xml:space="preserve">Figure 6. </w:t>
      </w:r>
      <w:r w:rsidRPr="726DD067">
        <w:rPr>
          <w:rFonts w:ascii="Calibri" w:eastAsia="Calibri" w:hAnsi="Calibri" w:cs="Calibri"/>
          <w:color w:val="000000" w:themeColor="text1"/>
          <w:sz w:val="22"/>
          <w:szCs w:val="22"/>
        </w:rPr>
        <w:t>Visualization of Lot Table in Database</w:t>
      </w:r>
    </w:p>
    <w:p w14:paraId="6F4E42FD" w14:textId="2D2C18A3" w:rsidR="006F6BAE" w:rsidRPr="006F6BAE" w:rsidRDefault="006F6BAE" w:rsidP="006F6BAE">
      <w:pPr>
        <w:jc w:val="center"/>
        <w:rPr>
          <w:rFonts w:ascii="Calibri" w:eastAsia="Calibri" w:hAnsi="Calibri" w:cs="Calibri"/>
          <w:i/>
          <w:iCs/>
          <w:color w:val="000000" w:themeColor="text1"/>
          <w:sz w:val="28"/>
          <w:szCs w:val="28"/>
        </w:rPr>
      </w:pPr>
      <w:r w:rsidRPr="006F6BAE">
        <w:rPr>
          <w:rFonts w:ascii="Calibri" w:eastAsia="Calibri" w:hAnsi="Calibri" w:cs="Calibri"/>
          <w:i/>
          <w:iCs/>
          <w:color w:val="000000" w:themeColor="text1"/>
          <w:sz w:val="28"/>
          <w:szCs w:val="28"/>
        </w:rPr>
        <w:t>Internal Systems</w:t>
      </w:r>
    </w:p>
    <w:p w14:paraId="22903F25" w14:textId="312D7DA4" w:rsidR="00DC32A5" w:rsidRDefault="00324D9A" w:rsidP="6D3C68E1">
      <w:pPr>
        <w:spacing w:before="240" w:after="240" w:line="278" w:lineRule="auto"/>
      </w:pPr>
      <w:r>
        <w:rPr>
          <w:rFonts w:ascii="Calibri" w:eastAsia="Calibri" w:hAnsi="Calibri" w:cs="Calibri"/>
          <w:i/>
          <w:iCs/>
          <w:color w:val="000000" w:themeColor="text1"/>
        </w:rPr>
        <w:t>Car Detection Pipeline</w:t>
      </w:r>
    </w:p>
    <w:p w14:paraId="6E48BA15" w14:textId="4BD2C2C4" w:rsidR="006F6BAE" w:rsidRDefault="00FF53FF" w:rsidP="006F6BAE">
      <w:pPr>
        <w:spacing w:before="240" w:after="240" w:line="278" w:lineRule="auto"/>
        <w:ind w:firstLine="720"/>
        <w:rPr>
          <w:rFonts w:ascii="Calibri" w:eastAsia="Calibri" w:hAnsi="Calibri" w:cs="Calibri"/>
          <w:color w:val="000000" w:themeColor="text1"/>
        </w:rPr>
      </w:pPr>
      <w:r>
        <w:rPr>
          <w:rFonts w:ascii="Calibri" w:eastAsia="Calibri" w:hAnsi="Calibri" w:cs="Calibri"/>
          <w:color w:val="000000" w:themeColor="text1"/>
        </w:rPr>
        <w:t>The car detection pipeline employs Ultralytics</w:t>
      </w:r>
      <w:r w:rsidR="000F6D99">
        <w:rPr>
          <w:rFonts w:ascii="Calibri" w:eastAsia="Calibri" w:hAnsi="Calibri" w:cs="Calibri"/>
          <w:color w:val="000000" w:themeColor="text1"/>
        </w:rPr>
        <w:t>’</w:t>
      </w:r>
      <w:r>
        <w:rPr>
          <w:rFonts w:ascii="Calibri" w:eastAsia="Calibri" w:hAnsi="Calibri" w:cs="Calibri"/>
          <w:color w:val="000000" w:themeColor="text1"/>
        </w:rPr>
        <w:t xml:space="preserve"> YOLOv11n </w:t>
      </w:r>
      <w:r w:rsidR="358D3F79" w:rsidRPr="6D3C68E1">
        <w:rPr>
          <w:rFonts w:ascii="Calibri" w:eastAsia="Calibri" w:hAnsi="Calibri" w:cs="Calibri"/>
          <w:color w:val="000000" w:themeColor="text1"/>
        </w:rPr>
        <w:t xml:space="preserve">object detection model </w:t>
      </w:r>
      <w:r w:rsidR="000F6D99">
        <w:rPr>
          <w:rFonts w:ascii="Calibri" w:eastAsia="Calibri" w:hAnsi="Calibri" w:cs="Calibri"/>
          <w:color w:val="000000" w:themeColor="text1"/>
        </w:rPr>
        <w:t xml:space="preserve">running on the edge device as well as </w:t>
      </w:r>
      <w:r w:rsidR="00F319D1">
        <w:rPr>
          <w:rFonts w:ascii="Calibri" w:eastAsia="Calibri" w:hAnsi="Calibri" w:cs="Calibri"/>
          <w:color w:val="000000" w:themeColor="text1"/>
        </w:rPr>
        <w:t>a Roboflow OCR pipeline operating in the cloud</w:t>
      </w:r>
      <w:r w:rsidR="358D3F79" w:rsidRPr="6D3C68E1">
        <w:rPr>
          <w:rFonts w:ascii="Calibri" w:eastAsia="Calibri" w:hAnsi="Calibri" w:cs="Calibri"/>
          <w:color w:val="000000" w:themeColor="text1"/>
        </w:rPr>
        <w:t>. T</w:t>
      </w:r>
      <w:r w:rsidR="00F319D1">
        <w:rPr>
          <w:rFonts w:ascii="Calibri" w:eastAsia="Calibri" w:hAnsi="Calibri" w:cs="Calibri"/>
          <w:color w:val="000000" w:themeColor="text1"/>
        </w:rPr>
        <w:t>he edge device</w:t>
      </w:r>
      <w:r w:rsidR="0044179C">
        <w:rPr>
          <w:rFonts w:ascii="Calibri" w:eastAsia="Calibri" w:hAnsi="Calibri" w:cs="Calibri"/>
          <w:color w:val="000000" w:themeColor="text1"/>
        </w:rPr>
        <w:t xml:space="preserve"> has models </w:t>
      </w:r>
      <w:r w:rsidR="00F319D1">
        <w:rPr>
          <w:rFonts w:ascii="Calibri" w:eastAsia="Calibri" w:hAnsi="Calibri" w:cs="Calibri"/>
          <w:color w:val="000000" w:themeColor="text1"/>
        </w:rPr>
        <w:t xml:space="preserve">configured </w:t>
      </w:r>
      <w:r w:rsidR="00071309">
        <w:rPr>
          <w:rFonts w:ascii="Calibri" w:eastAsia="Calibri" w:hAnsi="Calibri" w:cs="Calibri"/>
          <w:color w:val="000000" w:themeColor="text1"/>
        </w:rPr>
        <w:t>to detect</w:t>
      </w:r>
      <w:r w:rsidR="358D3F79" w:rsidRPr="6D3C68E1">
        <w:rPr>
          <w:rFonts w:ascii="Calibri" w:eastAsia="Calibri" w:hAnsi="Calibri" w:cs="Calibri"/>
          <w:color w:val="000000" w:themeColor="text1"/>
        </w:rPr>
        <w:t xml:space="preserve"> cars and license plates. </w:t>
      </w:r>
      <w:r w:rsidR="001D47EE">
        <w:rPr>
          <w:rFonts w:ascii="Calibri" w:eastAsia="Calibri" w:hAnsi="Calibri" w:cs="Calibri"/>
          <w:color w:val="000000" w:themeColor="text1"/>
        </w:rPr>
        <w:t xml:space="preserve">Images </w:t>
      </w:r>
      <w:r w:rsidR="00A40F38">
        <w:rPr>
          <w:rFonts w:ascii="Calibri" w:eastAsia="Calibri" w:hAnsi="Calibri" w:cs="Calibri"/>
          <w:color w:val="000000" w:themeColor="text1"/>
        </w:rPr>
        <w:t>frames are fed into the car detection model. If a car</w:t>
      </w:r>
      <w:r w:rsidR="0044179C">
        <w:rPr>
          <w:rFonts w:ascii="Calibri" w:eastAsia="Calibri" w:hAnsi="Calibri" w:cs="Calibri"/>
          <w:color w:val="000000" w:themeColor="text1"/>
        </w:rPr>
        <w:t xml:space="preserve"> is detected, </w:t>
      </w:r>
      <w:r w:rsidR="00BC007D">
        <w:rPr>
          <w:rFonts w:ascii="Calibri" w:eastAsia="Calibri" w:hAnsi="Calibri" w:cs="Calibri"/>
          <w:color w:val="000000" w:themeColor="text1"/>
        </w:rPr>
        <w:t xml:space="preserve">the </w:t>
      </w:r>
      <w:r w:rsidR="001D10FB">
        <w:rPr>
          <w:rFonts w:ascii="Calibri" w:eastAsia="Calibri" w:hAnsi="Calibri" w:cs="Calibri"/>
          <w:color w:val="000000" w:themeColor="text1"/>
        </w:rPr>
        <w:t>frame is fed into the license plate detection model</w:t>
      </w:r>
      <w:r w:rsidR="6C3CF38E" w:rsidRPr="2CE62BFC">
        <w:rPr>
          <w:rFonts w:ascii="Calibri" w:eastAsia="Calibri" w:hAnsi="Calibri" w:cs="Calibri"/>
          <w:color w:val="000000" w:themeColor="text1"/>
        </w:rPr>
        <w:t>,</w:t>
      </w:r>
      <w:r w:rsidR="001D10FB">
        <w:rPr>
          <w:rFonts w:ascii="Calibri" w:eastAsia="Calibri" w:hAnsi="Calibri" w:cs="Calibri"/>
          <w:color w:val="000000" w:themeColor="text1"/>
        </w:rPr>
        <w:t xml:space="preserve"> and the result is cached while the car is being tracked so that</w:t>
      </w:r>
      <w:r w:rsidR="00DA6AC5">
        <w:rPr>
          <w:rFonts w:ascii="Calibri" w:eastAsia="Calibri" w:hAnsi="Calibri" w:cs="Calibri"/>
          <w:color w:val="000000" w:themeColor="text1"/>
        </w:rPr>
        <w:t xml:space="preserve"> multiple counts do</w:t>
      </w:r>
      <w:r w:rsidR="001D10FB">
        <w:rPr>
          <w:rFonts w:ascii="Calibri" w:eastAsia="Calibri" w:hAnsi="Calibri" w:cs="Calibri"/>
          <w:color w:val="000000" w:themeColor="text1"/>
        </w:rPr>
        <w:t xml:space="preserve"> not occur</w:t>
      </w:r>
      <w:r w:rsidR="0044179C">
        <w:rPr>
          <w:rFonts w:ascii="Calibri" w:eastAsia="Calibri" w:hAnsi="Calibri" w:cs="Calibri"/>
          <w:color w:val="000000" w:themeColor="text1"/>
        </w:rPr>
        <w:t xml:space="preserve">. When the car is </w:t>
      </w:r>
      <w:r w:rsidR="00DA6AC5">
        <w:rPr>
          <w:rFonts w:ascii="Calibri" w:eastAsia="Calibri" w:hAnsi="Calibri" w:cs="Calibri"/>
          <w:color w:val="000000" w:themeColor="text1"/>
        </w:rPr>
        <w:t>gone</w:t>
      </w:r>
      <w:r w:rsidR="0044179C">
        <w:rPr>
          <w:rFonts w:ascii="Calibri" w:eastAsia="Calibri" w:hAnsi="Calibri" w:cs="Calibri"/>
          <w:color w:val="000000" w:themeColor="text1"/>
        </w:rPr>
        <w:t xml:space="preserve">, the license plate frame with the highest confidence value is transmitted to the backend Roboflow OCR pipeline. </w:t>
      </w:r>
      <w:r w:rsidR="00FC190E">
        <w:rPr>
          <w:rFonts w:ascii="Calibri" w:eastAsia="Calibri" w:hAnsi="Calibri" w:cs="Calibri"/>
          <w:color w:val="000000" w:themeColor="text1"/>
        </w:rPr>
        <w:t xml:space="preserve">Figure 7 </w:t>
      </w:r>
      <w:r w:rsidR="00FE538D">
        <w:rPr>
          <w:rFonts w:ascii="Calibri" w:eastAsia="Calibri" w:hAnsi="Calibri" w:cs="Calibri"/>
          <w:color w:val="000000" w:themeColor="text1"/>
        </w:rPr>
        <w:t>visualizes this pipeline.</w:t>
      </w:r>
    </w:p>
    <w:p w14:paraId="6ADCB079" w14:textId="4CD1D02A" w:rsidR="000963AA" w:rsidRDefault="000963AA" w:rsidP="00AA0BEF">
      <w:pPr>
        <w:spacing w:before="240" w:after="240" w:line="278" w:lineRule="auto"/>
        <w:ind w:firstLine="720"/>
        <w:jc w:val="center"/>
        <w:rPr>
          <w:rFonts w:ascii="Calibri" w:eastAsia="Calibri" w:hAnsi="Calibri" w:cs="Calibri"/>
          <w:color w:val="000000" w:themeColor="text1"/>
        </w:rPr>
      </w:pPr>
      <w:r w:rsidRPr="000963AA">
        <w:rPr>
          <w:rFonts w:ascii="Calibri" w:eastAsia="Calibri" w:hAnsi="Calibri" w:cs="Calibri"/>
          <w:noProof/>
          <w:color w:val="000000" w:themeColor="text1"/>
        </w:rPr>
        <w:drawing>
          <wp:inline distT="0" distB="0" distL="0" distR="0" wp14:anchorId="282BC462" wp14:editId="3219B75F">
            <wp:extent cx="3484910" cy="6733052"/>
            <wp:effectExtent l="0" t="0" r="1270" b="0"/>
            <wp:docPr id="1846687667" name="Picture 3" descr="A screenshot of a computer&#10;&#10;Description automatically generated">
              <a:extLst xmlns:a="http://schemas.openxmlformats.org/drawingml/2006/main">
                <a:ext uri="{FF2B5EF4-FFF2-40B4-BE49-F238E27FC236}">
                  <a16:creationId xmlns:a16="http://schemas.microsoft.com/office/drawing/2014/main" id="{911FA5E5-D3E5-850E-45BE-C5CDB5939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911FA5E5-D3E5-850E-45BE-C5CDB593921A}"/>
                        </a:ext>
                      </a:extLst>
                    </pic:cNvPr>
                    <pic:cNvPicPr>
                      <a:picLocks noChangeAspect="1"/>
                    </pic:cNvPicPr>
                  </pic:nvPicPr>
                  <pic:blipFill>
                    <a:blip r:embed="rId12"/>
                    <a:stretch>
                      <a:fillRect/>
                    </a:stretch>
                  </pic:blipFill>
                  <pic:spPr>
                    <a:xfrm>
                      <a:off x="0" y="0"/>
                      <a:ext cx="3484910" cy="6733052"/>
                    </a:xfrm>
                    <a:prstGeom prst="rect">
                      <a:avLst/>
                    </a:prstGeom>
                  </pic:spPr>
                </pic:pic>
              </a:graphicData>
            </a:graphic>
          </wp:inline>
        </w:drawing>
      </w:r>
    </w:p>
    <w:p w14:paraId="11E5A37D" w14:textId="6AF5BFBE" w:rsidR="000963AA" w:rsidRPr="00AA0BEF" w:rsidRDefault="000963AA" w:rsidP="726DD067">
      <w:pPr>
        <w:spacing w:before="240" w:after="240" w:line="278" w:lineRule="auto"/>
        <w:ind w:firstLine="720"/>
        <w:jc w:val="center"/>
        <w:rPr>
          <w:rFonts w:ascii="Calibri" w:eastAsia="Calibri" w:hAnsi="Calibri" w:cs="Calibri"/>
          <w:color w:val="000000" w:themeColor="text1"/>
          <w:sz w:val="22"/>
          <w:szCs w:val="22"/>
        </w:rPr>
      </w:pPr>
      <w:r w:rsidRPr="726DD067">
        <w:rPr>
          <w:rFonts w:ascii="Calibri" w:eastAsia="Calibri" w:hAnsi="Calibri" w:cs="Calibri"/>
          <w:b/>
          <w:bCs/>
          <w:color w:val="000000" w:themeColor="text1"/>
          <w:sz w:val="22"/>
          <w:szCs w:val="22"/>
        </w:rPr>
        <w:t xml:space="preserve">Figure 7. </w:t>
      </w:r>
      <w:r w:rsidR="00AA0BEF" w:rsidRPr="726DD067">
        <w:rPr>
          <w:rFonts w:ascii="Calibri" w:eastAsia="Calibri" w:hAnsi="Calibri" w:cs="Calibri"/>
          <w:color w:val="000000" w:themeColor="text1"/>
          <w:sz w:val="22"/>
          <w:szCs w:val="22"/>
        </w:rPr>
        <w:t>Car Detection Pipeline</w:t>
      </w:r>
    </w:p>
    <w:p w14:paraId="7D008CFD" w14:textId="4A4722A9" w:rsidR="006F6BAE" w:rsidRDefault="006F6BAE" w:rsidP="726DD067">
      <w:pPr>
        <w:spacing w:before="240" w:after="240" w:line="278" w:lineRule="auto"/>
        <w:rPr>
          <w:rFonts w:ascii="Calibri" w:eastAsia="Calibri" w:hAnsi="Calibri" w:cs="Calibri"/>
          <w:i/>
          <w:iCs/>
          <w:color w:val="000000" w:themeColor="text1"/>
        </w:rPr>
      </w:pPr>
      <w:r w:rsidRPr="726DD067">
        <w:rPr>
          <w:rFonts w:ascii="Calibri" w:eastAsia="Calibri" w:hAnsi="Calibri" w:cs="Calibri"/>
          <w:i/>
          <w:iCs/>
          <w:color w:val="000000" w:themeColor="text1"/>
        </w:rPr>
        <w:t xml:space="preserve">ESP32 </w:t>
      </w:r>
      <w:r w:rsidR="35A3D47A" w:rsidRPr="726DD067">
        <w:rPr>
          <w:rFonts w:ascii="Calibri" w:eastAsia="Calibri" w:hAnsi="Calibri" w:cs="Calibri"/>
          <w:i/>
          <w:iCs/>
          <w:color w:val="000000" w:themeColor="text1"/>
        </w:rPr>
        <w:t>Wi-Fi</w:t>
      </w:r>
      <w:r w:rsidRPr="726DD067">
        <w:rPr>
          <w:rFonts w:ascii="Calibri" w:eastAsia="Calibri" w:hAnsi="Calibri" w:cs="Calibri"/>
          <w:i/>
          <w:iCs/>
          <w:color w:val="000000" w:themeColor="text1"/>
        </w:rPr>
        <w:t xml:space="preserve"> Router</w:t>
      </w:r>
    </w:p>
    <w:p w14:paraId="72783D48" w14:textId="5AD755A9" w:rsidR="00AA0BEF" w:rsidRDefault="25E298F9" w:rsidP="126F5294">
      <w:pPr>
        <w:ind w:firstLine="720"/>
      </w:pPr>
      <w:r>
        <w:t xml:space="preserve">The ESP32 utilizes the built in </w:t>
      </w:r>
      <w:r w:rsidR="1C8DC62A">
        <w:t>Wi-Fi</w:t>
      </w:r>
      <w:r>
        <w:t xml:space="preserve"> capabilities of the ESP32 to create a NAT ro</w:t>
      </w:r>
      <w:r w:rsidR="1A7DE981">
        <w:t xml:space="preserve">uter. The functionality of the NAT router is to forward the requests made to the ESP32 access point network to the upstream </w:t>
      </w:r>
      <w:r w:rsidR="4CC216E0">
        <w:t>Wi-Fi</w:t>
      </w:r>
      <w:r w:rsidR="1A7DE981">
        <w:t xml:space="preserve"> network, allowing the ESP32 access point network to access the internet. </w:t>
      </w:r>
      <w:r w:rsidR="06D69DD9">
        <w:t xml:space="preserve">This is done by first connecting the ESP32 to the upstream </w:t>
      </w:r>
      <w:r w:rsidR="743C82AE">
        <w:t>Wi-Fi</w:t>
      </w:r>
      <w:r w:rsidR="06D69DD9">
        <w:t>, and then pulling the IP and gateway to send the client requests to the upst</w:t>
      </w:r>
      <w:r w:rsidR="6EA5037C">
        <w:t xml:space="preserve">ream </w:t>
      </w:r>
      <w:r w:rsidR="7A94C444">
        <w:t>Wi-Fi</w:t>
      </w:r>
      <w:r w:rsidR="6EA5037C">
        <w:t xml:space="preserve">. </w:t>
      </w:r>
      <w:r w:rsidR="1A6D8483">
        <w:t xml:space="preserve">The ESP32 was configured with a password to ensure that only authorized users can access the network. </w:t>
      </w:r>
      <w:r w:rsidR="1A7DE981">
        <w:t xml:space="preserve">The ESP32 </w:t>
      </w:r>
      <w:r w:rsidR="7E60E200">
        <w:t xml:space="preserve">can perform at a max rate of around 15 </w:t>
      </w:r>
      <w:r w:rsidR="00EA720A">
        <w:t>M</w:t>
      </w:r>
      <w:r w:rsidR="7E60E200">
        <w:t>bps download and upload speeds</w:t>
      </w:r>
      <w:r w:rsidR="25BA32A2">
        <w:t xml:space="preserve"> while the ESP32 is within close proxi</w:t>
      </w:r>
      <w:r w:rsidR="09E9F108">
        <w:t>mi</w:t>
      </w:r>
      <w:r w:rsidR="25BA32A2">
        <w:t xml:space="preserve">ty to the client device. </w:t>
      </w:r>
    </w:p>
    <w:p w14:paraId="1FF7B0F0" w14:textId="4ABC7988" w:rsidR="00AA0BEF" w:rsidRDefault="7E60E200" w:rsidP="6E17DD70">
      <w:pPr>
        <w:ind w:firstLine="720"/>
        <w:jc w:val="center"/>
      </w:pPr>
      <w:r>
        <w:t xml:space="preserve"> </w:t>
      </w:r>
      <w:r w:rsidR="6AA6355A">
        <w:rPr>
          <w:noProof/>
        </w:rPr>
        <w:drawing>
          <wp:inline distT="0" distB="0" distL="0" distR="0" wp14:anchorId="721A7612" wp14:editId="16C1647F">
            <wp:extent cx="2971800" cy="4114800"/>
            <wp:effectExtent l="0" t="0" r="0" b="0"/>
            <wp:docPr id="1963636260" name="Picture 196363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636260"/>
                    <pic:cNvPicPr/>
                  </pic:nvPicPr>
                  <pic:blipFill>
                    <a:blip r:embed="rId13">
                      <a:extLst>
                        <a:ext uri="{28A0092B-C50C-407E-A947-70E740481C1C}">
                          <a14:useLocalDpi xmlns:a14="http://schemas.microsoft.com/office/drawing/2010/main" val="0"/>
                        </a:ext>
                      </a:extLst>
                    </a:blip>
                    <a:stretch>
                      <a:fillRect/>
                    </a:stretch>
                  </pic:blipFill>
                  <pic:spPr>
                    <a:xfrm>
                      <a:off x="0" y="0"/>
                      <a:ext cx="2971800" cy="4114800"/>
                    </a:xfrm>
                    <a:prstGeom prst="rect">
                      <a:avLst/>
                    </a:prstGeom>
                  </pic:spPr>
                </pic:pic>
              </a:graphicData>
            </a:graphic>
          </wp:inline>
        </w:drawing>
      </w:r>
    </w:p>
    <w:p w14:paraId="4FE4DC67" w14:textId="0319DDD8" w:rsidR="001A5973" w:rsidRPr="001A5973" w:rsidRDefault="001A5973" w:rsidP="726DD067">
      <w:pPr>
        <w:jc w:val="center"/>
        <w:rPr>
          <w:sz w:val="22"/>
          <w:szCs w:val="22"/>
        </w:rPr>
      </w:pPr>
      <w:r w:rsidRPr="726DD067">
        <w:rPr>
          <w:b/>
          <w:bCs/>
          <w:sz w:val="22"/>
          <w:szCs w:val="22"/>
        </w:rPr>
        <w:t xml:space="preserve">Figure 8. </w:t>
      </w:r>
      <w:r w:rsidRPr="726DD067">
        <w:rPr>
          <w:sz w:val="22"/>
          <w:szCs w:val="22"/>
        </w:rPr>
        <w:t>ESP32</w:t>
      </w:r>
      <w:r w:rsidR="00DC6BE2" w:rsidRPr="726DD067">
        <w:rPr>
          <w:sz w:val="22"/>
          <w:szCs w:val="22"/>
        </w:rPr>
        <w:t xml:space="preserve"> Execution Flow Diagram</w:t>
      </w:r>
    </w:p>
    <w:p w14:paraId="00E97170" w14:textId="15D034E1" w:rsidR="4703C835" w:rsidRDefault="4703C835" w:rsidP="50DA7334">
      <w:r w:rsidRPr="50DA7334">
        <w:rPr>
          <w:rFonts w:ascii="Calibri" w:eastAsia="Calibri" w:hAnsi="Calibri" w:cs="Calibri"/>
          <w:b/>
          <w:bCs/>
          <w:color w:val="000000" w:themeColor="text1"/>
          <w:sz w:val="28"/>
          <w:szCs w:val="28"/>
        </w:rPr>
        <w:t>Tools, Design Constraints, and Engineering Soundness</w:t>
      </w:r>
    </w:p>
    <w:p w14:paraId="7B83C1A5" w14:textId="5D405E2E" w:rsidR="50DA7334" w:rsidRDefault="00DC32A5" w:rsidP="50DA7334">
      <w:pPr>
        <w:rPr>
          <w:rFonts w:ascii="Calibri" w:eastAsia="Calibri" w:hAnsi="Calibri" w:cs="Calibri"/>
          <w:color w:val="000000" w:themeColor="text1"/>
        </w:rPr>
      </w:pPr>
      <w:r>
        <w:rPr>
          <w:rFonts w:ascii="Calibri" w:eastAsia="Calibri" w:hAnsi="Calibri" w:cs="Calibri"/>
          <w:color w:val="000000" w:themeColor="text1"/>
        </w:rPr>
        <w:tab/>
        <w:t xml:space="preserve">The mobile application was developed </w:t>
      </w:r>
      <w:r w:rsidR="00470AD0">
        <w:rPr>
          <w:rFonts w:ascii="Calibri" w:eastAsia="Calibri" w:hAnsi="Calibri" w:cs="Calibri"/>
          <w:color w:val="000000" w:themeColor="text1"/>
        </w:rPr>
        <w:t xml:space="preserve">within </w:t>
      </w:r>
      <w:r w:rsidR="00463D96">
        <w:rPr>
          <w:rFonts w:ascii="Calibri" w:eastAsia="Calibri" w:hAnsi="Calibri" w:cs="Calibri"/>
          <w:color w:val="000000" w:themeColor="text1"/>
        </w:rPr>
        <w:t>the Android Studio ID</w:t>
      </w:r>
      <w:r w:rsidR="004E31A7">
        <w:rPr>
          <w:rFonts w:ascii="Calibri" w:eastAsia="Calibri" w:hAnsi="Calibri" w:cs="Calibri"/>
          <w:color w:val="000000" w:themeColor="text1"/>
        </w:rPr>
        <w:t>E, providing IntelliSense error checking and linting capabilities</w:t>
      </w:r>
      <w:r w:rsidR="003D4FB1">
        <w:rPr>
          <w:rFonts w:ascii="Calibri" w:eastAsia="Calibri" w:hAnsi="Calibri" w:cs="Calibri"/>
          <w:color w:val="000000" w:themeColor="text1"/>
        </w:rPr>
        <w:t xml:space="preserve"> </w:t>
      </w:r>
      <w:r w:rsidR="00163F1B">
        <w:rPr>
          <w:rFonts w:ascii="Calibri" w:eastAsia="Calibri" w:hAnsi="Calibri" w:cs="Calibri"/>
          <w:color w:val="000000" w:themeColor="text1"/>
        </w:rPr>
        <w:t>as well as</w:t>
      </w:r>
      <w:r w:rsidR="003D4FB1">
        <w:rPr>
          <w:rFonts w:ascii="Calibri" w:eastAsia="Calibri" w:hAnsi="Calibri" w:cs="Calibri"/>
          <w:color w:val="000000" w:themeColor="text1"/>
        </w:rPr>
        <w:t xml:space="preserve"> </w:t>
      </w:r>
      <w:r w:rsidR="00B50DCF">
        <w:rPr>
          <w:rFonts w:ascii="Calibri" w:eastAsia="Calibri" w:hAnsi="Calibri" w:cs="Calibri"/>
          <w:color w:val="000000" w:themeColor="text1"/>
        </w:rPr>
        <w:t xml:space="preserve">an emulator allowing </w:t>
      </w:r>
      <w:r w:rsidR="00BD2C24">
        <w:rPr>
          <w:rFonts w:ascii="Calibri" w:eastAsia="Calibri" w:hAnsi="Calibri" w:cs="Calibri"/>
          <w:color w:val="000000" w:themeColor="text1"/>
        </w:rPr>
        <w:t>for building the project</w:t>
      </w:r>
      <w:r w:rsidR="003D4FB1">
        <w:rPr>
          <w:rFonts w:ascii="Calibri" w:eastAsia="Calibri" w:hAnsi="Calibri" w:cs="Calibri"/>
          <w:color w:val="000000" w:themeColor="text1"/>
        </w:rPr>
        <w:t xml:space="preserve"> </w:t>
      </w:r>
      <w:r w:rsidR="00B50DCF">
        <w:rPr>
          <w:rFonts w:ascii="Calibri" w:eastAsia="Calibri" w:hAnsi="Calibri" w:cs="Calibri"/>
          <w:color w:val="000000" w:themeColor="text1"/>
        </w:rPr>
        <w:t xml:space="preserve">on an emulated device </w:t>
      </w:r>
      <w:r w:rsidR="003D4FB1">
        <w:rPr>
          <w:rFonts w:ascii="Calibri" w:eastAsia="Calibri" w:hAnsi="Calibri" w:cs="Calibri"/>
          <w:color w:val="000000" w:themeColor="text1"/>
        </w:rPr>
        <w:t xml:space="preserve">to </w:t>
      </w:r>
      <w:r w:rsidR="00AD7E53">
        <w:rPr>
          <w:rFonts w:ascii="Calibri" w:eastAsia="Calibri" w:hAnsi="Calibri" w:cs="Calibri"/>
          <w:color w:val="000000" w:themeColor="text1"/>
        </w:rPr>
        <w:t xml:space="preserve">test and </w:t>
      </w:r>
      <w:r w:rsidR="00101341">
        <w:rPr>
          <w:rFonts w:ascii="Calibri" w:eastAsia="Calibri" w:hAnsi="Calibri" w:cs="Calibri"/>
          <w:color w:val="000000" w:themeColor="text1"/>
        </w:rPr>
        <w:t>verify functionality from a user’s perspective.</w:t>
      </w:r>
      <w:r w:rsidR="00AD7E53">
        <w:rPr>
          <w:rFonts w:ascii="Calibri" w:eastAsia="Calibri" w:hAnsi="Calibri" w:cs="Calibri"/>
          <w:color w:val="000000" w:themeColor="text1"/>
        </w:rPr>
        <w:t xml:space="preserve"> The Flutter framework was</w:t>
      </w:r>
      <w:r w:rsidR="00C804F6">
        <w:rPr>
          <w:rFonts w:ascii="Calibri" w:eastAsia="Calibri" w:hAnsi="Calibri" w:cs="Calibri"/>
          <w:color w:val="000000" w:themeColor="text1"/>
        </w:rPr>
        <w:t xml:space="preserve"> used to </w:t>
      </w:r>
      <w:r w:rsidR="00F5716E">
        <w:rPr>
          <w:rFonts w:ascii="Calibri" w:eastAsia="Calibri" w:hAnsi="Calibri" w:cs="Calibri"/>
          <w:color w:val="000000" w:themeColor="text1"/>
        </w:rPr>
        <w:t xml:space="preserve">build </w:t>
      </w:r>
      <w:r w:rsidR="00266965">
        <w:rPr>
          <w:rFonts w:ascii="Calibri" w:eastAsia="Calibri" w:hAnsi="Calibri" w:cs="Calibri"/>
          <w:color w:val="000000" w:themeColor="text1"/>
        </w:rPr>
        <w:t xml:space="preserve">a </w:t>
      </w:r>
      <w:r w:rsidR="00F5716E">
        <w:rPr>
          <w:rFonts w:ascii="Calibri" w:eastAsia="Calibri" w:hAnsi="Calibri" w:cs="Calibri"/>
          <w:color w:val="000000" w:themeColor="text1"/>
        </w:rPr>
        <w:t>functional</w:t>
      </w:r>
      <w:r w:rsidR="00DE548A">
        <w:rPr>
          <w:rFonts w:ascii="Calibri" w:eastAsia="Calibri" w:hAnsi="Calibri" w:cs="Calibri"/>
          <w:color w:val="000000" w:themeColor="text1"/>
        </w:rPr>
        <w:t>,</w:t>
      </w:r>
      <w:r w:rsidR="00F5716E">
        <w:rPr>
          <w:rFonts w:ascii="Calibri" w:eastAsia="Calibri" w:hAnsi="Calibri" w:cs="Calibri"/>
          <w:color w:val="000000" w:themeColor="text1"/>
        </w:rPr>
        <w:t xml:space="preserve"> cross-platform application </w:t>
      </w:r>
      <w:r w:rsidR="00B72C14">
        <w:rPr>
          <w:rFonts w:ascii="Calibri" w:eastAsia="Calibri" w:hAnsi="Calibri" w:cs="Calibri"/>
          <w:color w:val="000000" w:themeColor="text1"/>
        </w:rPr>
        <w:t xml:space="preserve">using the Dart </w:t>
      </w:r>
      <w:r w:rsidR="00266965">
        <w:rPr>
          <w:rFonts w:ascii="Calibri" w:eastAsia="Calibri" w:hAnsi="Calibri" w:cs="Calibri"/>
          <w:color w:val="000000" w:themeColor="text1"/>
        </w:rPr>
        <w:t>programming language</w:t>
      </w:r>
      <w:r w:rsidR="007841B8">
        <w:rPr>
          <w:rFonts w:ascii="Calibri" w:eastAsia="Calibri" w:hAnsi="Calibri" w:cs="Calibri"/>
          <w:color w:val="000000" w:themeColor="text1"/>
        </w:rPr>
        <w:t>, implementing</w:t>
      </w:r>
      <w:r w:rsidR="00B72C14">
        <w:rPr>
          <w:rFonts w:ascii="Calibri" w:eastAsia="Calibri" w:hAnsi="Calibri" w:cs="Calibri"/>
          <w:color w:val="000000" w:themeColor="text1"/>
        </w:rPr>
        <w:t xml:space="preserve"> </w:t>
      </w:r>
      <w:r w:rsidR="00266965">
        <w:rPr>
          <w:rFonts w:ascii="Calibri" w:eastAsia="Calibri" w:hAnsi="Calibri" w:cs="Calibri"/>
          <w:color w:val="000000" w:themeColor="text1"/>
        </w:rPr>
        <w:t xml:space="preserve">in-depth debug tools to view </w:t>
      </w:r>
      <w:r w:rsidR="005C0312">
        <w:rPr>
          <w:rFonts w:ascii="Calibri" w:eastAsia="Calibri" w:hAnsi="Calibri" w:cs="Calibri"/>
          <w:color w:val="000000" w:themeColor="text1"/>
        </w:rPr>
        <w:t xml:space="preserve">perform breakpoint traversal, memory viewing, and </w:t>
      </w:r>
      <w:r w:rsidR="004472AD">
        <w:rPr>
          <w:rFonts w:ascii="Calibri" w:eastAsia="Calibri" w:hAnsi="Calibri" w:cs="Calibri"/>
          <w:color w:val="000000" w:themeColor="text1"/>
        </w:rPr>
        <w:t>application performance metrics</w:t>
      </w:r>
      <w:r w:rsidR="00101341">
        <w:rPr>
          <w:rFonts w:ascii="Calibri" w:eastAsia="Calibri" w:hAnsi="Calibri" w:cs="Calibri"/>
          <w:color w:val="000000" w:themeColor="text1"/>
        </w:rPr>
        <w:t xml:space="preserve"> to further verify </w:t>
      </w:r>
      <w:r w:rsidR="007841B8">
        <w:rPr>
          <w:rFonts w:ascii="Calibri" w:eastAsia="Calibri" w:hAnsi="Calibri" w:cs="Calibri"/>
          <w:color w:val="000000" w:themeColor="text1"/>
        </w:rPr>
        <w:t>functionality.</w:t>
      </w:r>
      <w:r w:rsidR="004472AD">
        <w:rPr>
          <w:rFonts w:ascii="Calibri" w:eastAsia="Calibri" w:hAnsi="Calibri" w:cs="Calibri"/>
          <w:color w:val="000000" w:themeColor="text1"/>
        </w:rPr>
        <w:t xml:space="preserve"> The Google Maps </w:t>
      </w:r>
      <w:r w:rsidR="00284B97">
        <w:rPr>
          <w:rFonts w:ascii="Calibri" w:eastAsia="Calibri" w:hAnsi="Calibri" w:cs="Calibri"/>
          <w:color w:val="000000" w:themeColor="text1"/>
        </w:rPr>
        <w:t xml:space="preserve">Platform SDK was used to </w:t>
      </w:r>
      <w:r w:rsidR="00B42114">
        <w:rPr>
          <w:rFonts w:ascii="Calibri" w:eastAsia="Calibri" w:hAnsi="Calibri" w:cs="Calibri"/>
          <w:color w:val="000000" w:themeColor="text1"/>
        </w:rPr>
        <w:t xml:space="preserve">offer a map API </w:t>
      </w:r>
      <w:r w:rsidR="0062470C">
        <w:rPr>
          <w:rFonts w:ascii="Calibri" w:eastAsia="Calibri" w:hAnsi="Calibri" w:cs="Calibri"/>
          <w:color w:val="000000" w:themeColor="text1"/>
        </w:rPr>
        <w:t xml:space="preserve">to implement </w:t>
      </w:r>
      <w:r w:rsidR="00E012A4">
        <w:rPr>
          <w:rFonts w:ascii="Calibri" w:eastAsia="Calibri" w:hAnsi="Calibri" w:cs="Calibri"/>
          <w:color w:val="000000" w:themeColor="text1"/>
        </w:rPr>
        <w:t>navigation and location function</w:t>
      </w:r>
      <w:r w:rsidR="0062470C">
        <w:rPr>
          <w:rFonts w:ascii="Calibri" w:eastAsia="Calibri" w:hAnsi="Calibri" w:cs="Calibri"/>
          <w:color w:val="000000" w:themeColor="text1"/>
        </w:rPr>
        <w:t>s</w:t>
      </w:r>
      <w:r w:rsidR="00E012A4">
        <w:rPr>
          <w:rFonts w:ascii="Calibri" w:eastAsia="Calibri" w:hAnsi="Calibri" w:cs="Calibri"/>
          <w:color w:val="000000" w:themeColor="text1"/>
        </w:rPr>
        <w:t xml:space="preserve"> familiar to users so that they can seamlessly and intuitively orient themselves on campus and </w:t>
      </w:r>
      <w:r w:rsidR="004D4245">
        <w:rPr>
          <w:rFonts w:ascii="Calibri" w:eastAsia="Calibri" w:hAnsi="Calibri" w:cs="Calibri"/>
          <w:color w:val="000000" w:themeColor="text1"/>
        </w:rPr>
        <w:t>navigate parking locations.</w:t>
      </w:r>
      <w:r w:rsidR="00495EB2">
        <w:rPr>
          <w:rFonts w:ascii="Calibri" w:eastAsia="Calibri" w:hAnsi="Calibri" w:cs="Calibri"/>
          <w:color w:val="000000" w:themeColor="text1"/>
        </w:rPr>
        <w:t xml:space="preserve"> The application employed </w:t>
      </w:r>
      <w:r w:rsidR="00C46B0C">
        <w:rPr>
          <w:rFonts w:ascii="Calibri" w:eastAsia="Calibri" w:hAnsi="Calibri" w:cs="Calibri"/>
          <w:color w:val="000000" w:themeColor="text1"/>
        </w:rPr>
        <w:t xml:space="preserve">HTTP requests to communicate with the backend database </w:t>
      </w:r>
      <w:r w:rsidR="00A01644">
        <w:rPr>
          <w:rFonts w:ascii="Calibri" w:eastAsia="Calibri" w:hAnsi="Calibri" w:cs="Calibri"/>
          <w:color w:val="000000" w:themeColor="text1"/>
        </w:rPr>
        <w:t>through</w:t>
      </w:r>
      <w:r w:rsidR="00127E25">
        <w:rPr>
          <w:rFonts w:ascii="Calibri" w:eastAsia="Calibri" w:hAnsi="Calibri" w:cs="Calibri"/>
          <w:color w:val="000000" w:themeColor="text1"/>
        </w:rPr>
        <w:t xml:space="preserve"> a</w:t>
      </w:r>
      <w:r w:rsidR="00A01644">
        <w:rPr>
          <w:rFonts w:ascii="Calibri" w:eastAsia="Calibri" w:hAnsi="Calibri" w:cs="Calibri"/>
          <w:color w:val="000000" w:themeColor="text1"/>
        </w:rPr>
        <w:t xml:space="preserve"> RESTful API that employed CRUD operations. </w:t>
      </w:r>
    </w:p>
    <w:p w14:paraId="1E7DE33E" w14:textId="76C325AC" w:rsidR="00321509" w:rsidRDefault="00F3493C" w:rsidP="008A00D6">
      <w:pPr>
        <w:rPr>
          <w:rFonts w:ascii="Calibri" w:eastAsia="Calibri" w:hAnsi="Calibri" w:cs="Calibri"/>
          <w:color w:val="000000" w:themeColor="text1"/>
        </w:rPr>
      </w:pPr>
      <w:r>
        <w:rPr>
          <w:rFonts w:ascii="Calibri" w:eastAsia="Calibri" w:hAnsi="Calibri" w:cs="Calibri"/>
          <w:color w:val="000000" w:themeColor="text1"/>
        </w:rPr>
        <w:tab/>
      </w:r>
      <w:r w:rsidR="77348D80">
        <w:rPr>
          <w:rFonts w:ascii="Calibri" w:eastAsia="Calibri" w:hAnsi="Calibri" w:cs="Calibri"/>
          <w:color w:val="000000" w:themeColor="text1"/>
        </w:rPr>
        <w:t xml:space="preserve">The </w:t>
      </w:r>
      <w:r w:rsidR="71DD792A">
        <w:rPr>
          <w:rFonts w:ascii="Calibri" w:eastAsia="Calibri" w:hAnsi="Calibri" w:cs="Calibri"/>
          <w:color w:val="000000" w:themeColor="text1"/>
        </w:rPr>
        <w:t xml:space="preserve">edge device was developed </w:t>
      </w:r>
      <w:r w:rsidR="089649BA">
        <w:rPr>
          <w:rFonts w:ascii="Calibri" w:eastAsia="Calibri" w:hAnsi="Calibri" w:cs="Calibri"/>
          <w:color w:val="000000" w:themeColor="text1"/>
        </w:rPr>
        <w:t xml:space="preserve">through </w:t>
      </w:r>
      <w:r w:rsidR="70D5E550">
        <w:rPr>
          <w:rFonts w:ascii="Calibri" w:eastAsia="Calibri" w:hAnsi="Calibri" w:cs="Calibri"/>
          <w:color w:val="000000" w:themeColor="text1"/>
        </w:rPr>
        <w:t xml:space="preserve">various </w:t>
      </w:r>
      <w:r w:rsidR="089649BA">
        <w:rPr>
          <w:rFonts w:ascii="Calibri" w:eastAsia="Calibri" w:hAnsi="Calibri" w:cs="Calibri"/>
          <w:color w:val="000000" w:themeColor="text1"/>
        </w:rPr>
        <w:t xml:space="preserve">software and physical </w:t>
      </w:r>
      <w:r w:rsidR="2EEA8F23">
        <w:rPr>
          <w:rFonts w:ascii="Calibri" w:eastAsia="Calibri" w:hAnsi="Calibri" w:cs="Calibri"/>
          <w:color w:val="000000" w:themeColor="text1"/>
        </w:rPr>
        <w:t>means</w:t>
      </w:r>
      <w:r w:rsidR="089649BA">
        <w:rPr>
          <w:rFonts w:ascii="Calibri" w:eastAsia="Calibri" w:hAnsi="Calibri" w:cs="Calibri"/>
          <w:color w:val="000000" w:themeColor="text1"/>
        </w:rPr>
        <w:t xml:space="preserve">. To develop </w:t>
      </w:r>
      <w:r w:rsidR="2169E2B6">
        <w:rPr>
          <w:rFonts w:ascii="Calibri" w:eastAsia="Calibri" w:hAnsi="Calibri" w:cs="Calibri"/>
          <w:color w:val="000000" w:themeColor="text1"/>
        </w:rPr>
        <w:t>physical</w:t>
      </w:r>
      <w:r w:rsidR="089649BA">
        <w:rPr>
          <w:rFonts w:ascii="Calibri" w:eastAsia="Calibri" w:hAnsi="Calibri" w:cs="Calibri"/>
          <w:color w:val="000000" w:themeColor="text1"/>
        </w:rPr>
        <w:t xml:space="preserve"> housing, </w:t>
      </w:r>
      <w:r w:rsidR="4BABBBB1">
        <w:rPr>
          <w:rFonts w:ascii="Calibri" w:eastAsia="Calibri" w:hAnsi="Calibri" w:cs="Calibri"/>
          <w:color w:val="000000" w:themeColor="text1"/>
        </w:rPr>
        <w:t>S</w:t>
      </w:r>
      <w:r w:rsidR="5ED704F0">
        <w:rPr>
          <w:rFonts w:ascii="Calibri" w:eastAsia="Calibri" w:hAnsi="Calibri" w:cs="Calibri"/>
          <w:color w:val="000000" w:themeColor="text1"/>
        </w:rPr>
        <w:t>OLIDWORKS</w:t>
      </w:r>
      <w:r w:rsidR="26CAE6AB">
        <w:rPr>
          <w:rFonts w:ascii="Calibri" w:eastAsia="Calibri" w:hAnsi="Calibri" w:cs="Calibri"/>
          <w:color w:val="000000" w:themeColor="text1"/>
        </w:rPr>
        <w:t xml:space="preserve"> CAD software </w:t>
      </w:r>
      <w:r w:rsidR="77C4DC1A">
        <w:rPr>
          <w:rFonts w:ascii="Calibri" w:eastAsia="Calibri" w:hAnsi="Calibri" w:cs="Calibri"/>
          <w:color w:val="000000" w:themeColor="text1"/>
        </w:rPr>
        <w:t xml:space="preserve">was used to develop </w:t>
      </w:r>
      <w:r w:rsidR="2EEA8F23">
        <w:rPr>
          <w:rFonts w:ascii="Calibri" w:eastAsia="Calibri" w:hAnsi="Calibri" w:cs="Calibri"/>
          <w:color w:val="000000" w:themeColor="text1"/>
        </w:rPr>
        <w:t>physical</w:t>
      </w:r>
      <w:r w:rsidR="77C4DC1A">
        <w:rPr>
          <w:rFonts w:ascii="Calibri" w:eastAsia="Calibri" w:hAnsi="Calibri" w:cs="Calibri"/>
          <w:color w:val="000000" w:themeColor="text1"/>
        </w:rPr>
        <w:t xml:space="preserve"> model</w:t>
      </w:r>
      <w:r w:rsidR="02C963DE">
        <w:rPr>
          <w:rFonts w:ascii="Calibri" w:eastAsia="Calibri" w:hAnsi="Calibri" w:cs="Calibri"/>
          <w:color w:val="000000" w:themeColor="text1"/>
        </w:rPr>
        <w:t>s</w:t>
      </w:r>
      <w:r w:rsidR="1DDFFF84">
        <w:rPr>
          <w:rFonts w:ascii="Calibri" w:eastAsia="Calibri" w:hAnsi="Calibri" w:cs="Calibri"/>
          <w:color w:val="000000" w:themeColor="text1"/>
        </w:rPr>
        <w:t xml:space="preserve"> </w:t>
      </w:r>
      <w:r w:rsidR="1966DF55">
        <w:rPr>
          <w:rFonts w:ascii="Calibri" w:eastAsia="Calibri" w:hAnsi="Calibri" w:cs="Calibri"/>
          <w:color w:val="000000" w:themeColor="text1"/>
        </w:rPr>
        <w:t xml:space="preserve">to be 3D printed. </w:t>
      </w:r>
      <w:r w:rsidR="2EEA8F23">
        <w:rPr>
          <w:rFonts w:ascii="Calibri" w:eastAsia="Calibri" w:hAnsi="Calibri" w:cs="Calibri"/>
          <w:color w:val="000000" w:themeColor="text1"/>
        </w:rPr>
        <w:t xml:space="preserve">The physical board </w:t>
      </w:r>
      <w:r w:rsidR="64A99D3E">
        <w:rPr>
          <w:rFonts w:ascii="Calibri" w:eastAsia="Calibri" w:hAnsi="Calibri" w:cs="Calibri"/>
          <w:color w:val="000000" w:themeColor="text1"/>
        </w:rPr>
        <w:t xml:space="preserve">our team programmed </w:t>
      </w:r>
      <w:r w:rsidR="07E8DA54">
        <w:rPr>
          <w:rFonts w:ascii="Calibri" w:eastAsia="Calibri" w:hAnsi="Calibri" w:cs="Calibri"/>
          <w:color w:val="000000" w:themeColor="text1"/>
        </w:rPr>
        <w:t>to implement the device</w:t>
      </w:r>
      <w:r w:rsidR="5DD36006">
        <w:rPr>
          <w:rFonts w:ascii="Calibri" w:eastAsia="Calibri" w:hAnsi="Calibri" w:cs="Calibri"/>
          <w:color w:val="000000" w:themeColor="text1"/>
        </w:rPr>
        <w:t xml:space="preserve"> was a Raspberry Pi 5</w:t>
      </w:r>
      <w:r w:rsidR="00FF1E08">
        <w:rPr>
          <w:rFonts w:ascii="Calibri" w:eastAsia="Calibri" w:hAnsi="Calibri" w:cs="Calibri"/>
          <w:color w:val="000000" w:themeColor="text1"/>
        </w:rPr>
        <w:t xml:space="preserve"> (RPi5)</w:t>
      </w:r>
      <w:r w:rsidR="1E263A69">
        <w:rPr>
          <w:rFonts w:ascii="Calibri" w:eastAsia="Calibri" w:hAnsi="Calibri" w:cs="Calibri"/>
          <w:color w:val="000000" w:themeColor="text1"/>
        </w:rPr>
        <w:t>, offering a 4-core ARM A</w:t>
      </w:r>
      <w:r w:rsidR="07E8DA54">
        <w:rPr>
          <w:rFonts w:ascii="Calibri" w:eastAsia="Calibri" w:hAnsi="Calibri" w:cs="Calibri"/>
          <w:color w:val="000000" w:themeColor="text1"/>
        </w:rPr>
        <w:t>76 processor</w:t>
      </w:r>
      <w:r w:rsidR="70D5E550">
        <w:rPr>
          <w:rFonts w:ascii="Calibri" w:eastAsia="Calibri" w:hAnsi="Calibri" w:cs="Calibri"/>
          <w:color w:val="000000" w:themeColor="text1"/>
        </w:rPr>
        <w:t>, operating at a maximum frequency of 2.4 GHz</w:t>
      </w:r>
      <w:r w:rsidR="64A99D3E">
        <w:rPr>
          <w:rFonts w:ascii="Calibri" w:eastAsia="Calibri" w:hAnsi="Calibri" w:cs="Calibri"/>
          <w:color w:val="000000" w:themeColor="text1"/>
        </w:rPr>
        <w:t>, and 8 GB of RAM</w:t>
      </w:r>
      <w:r w:rsidR="241AC3CD">
        <w:rPr>
          <w:rFonts w:ascii="Calibri" w:eastAsia="Calibri" w:hAnsi="Calibri" w:cs="Calibri"/>
          <w:color w:val="000000" w:themeColor="text1"/>
        </w:rPr>
        <w:t>.</w:t>
      </w:r>
      <w:r w:rsidR="1830E65C">
        <w:rPr>
          <w:rFonts w:ascii="Calibri" w:eastAsia="Calibri" w:hAnsi="Calibri" w:cs="Calibri"/>
          <w:color w:val="000000" w:themeColor="text1"/>
        </w:rPr>
        <w:t xml:space="preserve"> </w:t>
      </w:r>
      <w:r w:rsidR="339A37D7">
        <w:rPr>
          <w:rFonts w:ascii="Calibri" w:eastAsia="Calibri" w:hAnsi="Calibri" w:cs="Calibri"/>
          <w:color w:val="000000" w:themeColor="text1"/>
        </w:rPr>
        <w:t xml:space="preserve">Software </w:t>
      </w:r>
      <w:r w:rsidR="15BD5FBF">
        <w:rPr>
          <w:rFonts w:ascii="Calibri" w:eastAsia="Calibri" w:hAnsi="Calibri" w:cs="Calibri"/>
          <w:color w:val="000000" w:themeColor="text1"/>
        </w:rPr>
        <w:t>on the device was developed with</w:t>
      </w:r>
      <w:r w:rsidR="64A99D3E">
        <w:rPr>
          <w:rFonts w:ascii="Calibri" w:eastAsia="Calibri" w:hAnsi="Calibri" w:cs="Calibri"/>
          <w:color w:val="000000" w:themeColor="text1"/>
        </w:rPr>
        <w:t>in</w:t>
      </w:r>
      <w:r w:rsidR="15BD5FBF">
        <w:rPr>
          <w:rFonts w:ascii="Calibri" w:eastAsia="Calibri" w:hAnsi="Calibri" w:cs="Calibri"/>
          <w:color w:val="000000" w:themeColor="text1"/>
        </w:rPr>
        <w:t xml:space="preserve"> a </w:t>
      </w:r>
      <w:r w:rsidR="6B648658">
        <w:rPr>
          <w:rFonts w:ascii="Calibri" w:eastAsia="Calibri" w:hAnsi="Calibri" w:cs="Calibri"/>
          <w:color w:val="000000" w:themeColor="text1"/>
        </w:rPr>
        <w:t>64-bit Linux environment</w:t>
      </w:r>
      <w:r w:rsidR="00DF6435">
        <w:rPr>
          <w:rFonts w:ascii="Calibri" w:eastAsia="Calibri" w:hAnsi="Calibri" w:cs="Calibri"/>
          <w:color w:val="000000" w:themeColor="text1"/>
        </w:rPr>
        <w:t>. T</w:t>
      </w:r>
      <w:r w:rsidR="6B648658">
        <w:rPr>
          <w:rFonts w:ascii="Calibri" w:eastAsia="Calibri" w:hAnsi="Calibri" w:cs="Calibri"/>
          <w:color w:val="000000" w:themeColor="text1"/>
        </w:rPr>
        <w:t xml:space="preserve">he SSH protocol </w:t>
      </w:r>
      <w:r w:rsidR="00DF6435">
        <w:rPr>
          <w:rFonts w:ascii="Calibri" w:eastAsia="Calibri" w:hAnsi="Calibri" w:cs="Calibri"/>
          <w:color w:val="000000" w:themeColor="text1"/>
        </w:rPr>
        <w:t xml:space="preserve">was used </w:t>
      </w:r>
      <w:r w:rsidR="6B648658">
        <w:rPr>
          <w:rFonts w:ascii="Calibri" w:eastAsia="Calibri" w:hAnsi="Calibri" w:cs="Calibri"/>
          <w:color w:val="000000" w:themeColor="text1"/>
        </w:rPr>
        <w:t xml:space="preserve">to remotely access and program the device. </w:t>
      </w:r>
      <w:r w:rsidR="1A9F537E">
        <w:rPr>
          <w:rFonts w:ascii="Calibri" w:eastAsia="Calibri" w:hAnsi="Calibri" w:cs="Calibri"/>
          <w:color w:val="000000" w:themeColor="text1"/>
        </w:rPr>
        <w:t xml:space="preserve">The APT and PIP package managers were used to download dependencies needed to implement the </w:t>
      </w:r>
      <w:r w:rsidR="32A8ABC0">
        <w:rPr>
          <w:rFonts w:ascii="Calibri" w:eastAsia="Calibri" w:hAnsi="Calibri" w:cs="Calibri"/>
          <w:color w:val="000000" w:themeColor="text1"/>
        </w:rPr>
        <w:t>car-detection pipeline</w:t>
      </w:r>
      <w:r w:rsidR="6D59161A">
        <w:rPr>
          <w:rFonts w:ascii="Calibri" w:eastAsia="Calibri" w:hAnsi="Calibri" w:cs="Calibri"/>
          <w:color w:val="000000" w:themeColor="text1"/>
        </w:rPr>
        <w:t xml:space="preserve">. </w:t>
      </w:r>
      <w:r w:rsidR="00190021">
        <w:rPr>
          <w:rFonts w:ascii="Calibri" w:eastAsia="Calibri" w:hAnsi="Calibri" w:cs="Calibri"/>
          <w:color w:val="000000" w:themeColor="text1"/>
        </w:rPr>
        <w:t>S</w:t>
      </w:r>
      <w:r w:rsidR="7CF05248">
        <w:rPr>
          <w:rFonts w:ascii="Calibri" w:eastAsia="Calibri" w:hAnsi="Calibri" w:cs="Calibri"/>
          <w:color w:val="000000" w:themeColor="text1"/>
        </w:rPr>
        <w:t xml:space="preserve">oftware on the board was programmed using bash and Python. </w:t>
      </w:r>
      <w:r w:rsidR="00420268">
        <w:rPr>
          <w:rFonts w:ascii="Calibri" w:eastAsia="Calibri" w:hAnsi="Calibri" w:cs="Calibri"/>
          <w:color w:val="000000" w:themeColor="text1"/>
        </w:rPr>
        <w:t>An ESP32 is alongside the edge device</w:t>
      </w:r>
      <w:r w:rsidR="00BF7440">
        <w:rPr>
          <w:rFonts w:ascii="Calibri" w:eastAsia="Calibri" w:hAnsi="Calibri" w:cs="Calibri"/>
          <w:color w:val="000000" w:themeColor="text1"/>
        </w:rPr>
        <w:t xml:space="preserve"> as a router to extend </w:t>
      </w:r>
      <w:r w:rsidR="39EF8816">
        <w:rPr>
          <w:rFonts w:ascii="Calibri" w:eastAsia="Calibri" w:hAnsi="Calibri" w:cs="Calibri"/>
          <w:color w:val="000000" w:themeColor="text1"/>
        </w:rPr>
        <w:t>Wi-Fi</w:t>
      </w:r>
      <w:r w:rsidR="00BF7440">
        <w:rPr>
          <w:rFonts w:ascii="Calibri" w:eastAsia="Calibri" w:hAnsi="Calibri" w:cs="Calibri"/>
          <w:color w:val="000000" w:themeColor="text1"/>
        </w:rPr>
        <w:t xml:space="preserve"> range. The </w:t>
      </w:r>
      <w:r w:rsidR="00D33DF3">
        <w:rPr>
          <w:rFonts w:ascii="Calibri" w:eastAsia="Calibri" w:hAnsi="Calibri" w:cs="Calibri"/>
          <w:color w:val="000000" w:themeColor="text1"/>
        </w:rPr>
        <w:t>firmware was developed within the Arduino IDE</w:t>
      </w:r>
      <w:r w:rsidR="000F5752">
        <w:rPr>
          <w:rFonts w:ascii="Calibri" w:eastAsia="Calibri" w:hAnsi="Calibri" w:cs="Calibri"/>
          <w:color w:val="000000" w:themeColor="text1"/>
        </w:rPr>
        <w:t xml:space="preserve">, allowing </w:t>
      </w:r>
      <w:r w:rsidR="00F82719">
        <w:rPr>
          <w:rFonts w:ascii="Calibri" w:eastAsia="Calibri" w:hAnsi="Calibri" w:cs="Calibri"/>
          <w:color w:val="000000" w:themeColor="text1"/>
        </w:rPr>
        <w:t xml:space="preserve">compilation </w:t>
      </w:r>
      <w:r w:rsidR="00FE2AE2">
        <w:rPr>
          <w:rFonts w:ascii="Calibri" w:eastAsia="Calibri" w:hAnsi="Calibri" w:cs="Calibri"/>
          <w:color w:val="000000" w:themeColor="text1"/>
        </w:rPr>
        <w:t xml:space="preserve">and uploading </w:t>
      </w:r>
      <w:r w:rsidR="000F30A5">
        <w:rPr>
          <w:rFonts w:ascii="Calibri" w:eastAsia="Calibri" w:hAnsi="Calibri" w:cs="Calibri"/>
          <w:color w:val="000000" w:themeColor="text1"/>
        </w:rPr>
        <w:t xml:space="preserve">firmware to the board. Espressif </w:t>
      </w:r>
      <w:r w:rsidR="003443F8">
        <w:rPr>
          <w:rFonts w:ascii="Calibri" w:eastAsia="Calibri" w:hAnsi="Calibri" w:cs="Calibri"/>
          <w:color w:val="000000" w:themeColor="text1"/>
        </w:rPr>
        <w:t xml:space="preserve">device drivers were used to </w:t>
      </w:r>
      <w:r w:rsidR="00427860">
        <w:rPr>
          <w:rFonts w:ascii="Calibri" w:eastAsia="Calibri" w:hAnsi="Calibri" w:cs="Calibri"/>
          <w:color w:val="000000" w:themeColor="text1"/>
        </w:rPr>
        <w:t xml:space="preserve">interface with the ESP32’s </w:t>
      </w:r>
      <w:r w:rsidR="3CFC56E6">
        <w:rPr>
          <w:rFonts w:ascii="Calibri" w:eastAsia="Calibri" w:hAnsi="Calibri" w:cs="Calibri"/>
          <w:color w:val="000000" w:themeColor="text1"/>
        </w:rPr>
        <w:t>Wi-Fi</w:t>
      </w:r>
      <w:r w:rsidR="00427860">
        <w:rPr>
          <w:rFonts w:ascii="Calibri" w:eastAsia="Calibri" w:hAnsi="Calibri" w:cs="Calibri"/>
          <w:color w:val="000000" w:themeColor="text1"/>
        </w:rPr>
        <w:t xml:space="preserve"> functions.</w:t>
      </w:r>
    </w:p>
    <w:p w14:paraId="0BBEF7DE" w14:textId="48326C18" w:rsidR="477642E5" w:rsidRDefault="477642E5" w:rsidP="6D3C68E1">
      <w:pPr>
        <w:ind w:firstLine="720"/>
        <w:rPr>
          <w:rFonts w:ascii="Calibri" w:eastAsia="Calibri" w:hAnsi="Calibri" w:cs="Calibri"/>
          <w:color w:val="000000" w:themeColor="text1"/>
        </w:rPr>
      </w:pPr>
      <w:r w:rsidRPr="726DD067">
        <w:rPr>
          <w:rFonts w:ascii="Calibri" w:eastAsia="Calibri" w:hAnsi="Calibri" w:cs="Calibri"/>
          <w:color w:val="000000" w:themeColor="text1"/>
        </w:rPr>
        <w:t xml:space="preserve">The </w:t>
      </w:r>
      <w:r w:rsidR="00B814B7" w:rsidRPr="726DD067">
        <w:rPr>
          <w:rFonts w:ascii="Calibri" w:eastAsia="Calibri" w:hAnsi="Calibri" w:cs="Calibri"/>
          <w:color w:val="000000" w:themeColor="text1"/>
        </w:rPr>
        <w:t>car detection pipeline</w:t>
      </w:r>
      <w:r w:rsidRPr="726DD067">
        <w:rPr>
          <w:rFonts w:ascii="Calibri" w:eastAsia="Calibri" w:hAnsi="Calibri" w:cs="Calibri"/>
          <w:color w:val="000000" w:themeColor="text1"/>
        </w:rPr>
        <w:t xml:space="preserve"> was developed using </w:t>
      </w:r>
      <w:r w:rsidR="00A071AA" w:rsidRPr="726DD067">
        <w:rPr>
          <w:rFonts w:ascii="Calibri" w:eastAsia="Calibri" w:hAnsi="Calibri" w:cs="Calibri"/>
          <w:color w:val="000000" w:themeColor="text1"/>
        </w:rPr>
        <w:t>a</w:t>
      </w:r>
      <w:r w:rsidR="003908E8" w:rsidRPr="726DD067">
        <w:rPr>
          <w:rFonts w:ascii="Calibri" w:eastAsia="Calibri" w:hAnsi="Calibri" w:cs="Calibri"/>
          <w:color w:val="000000" w:themeColor="text1"/>
        </w:rPr>
        <w:t xml:space="preserve"> YOLO</w:t>
      </w:r>
      <w:r w:rsidR="007008B7" w:rsidRPr="726DD067">
        <w:rPr>
          <w:rFonts w:ascii="Calibri" w:eastAsia="Calibri" w:hAnsi="Calibri" w:cs="Calibri"/>
          <w:color w:val="000000" w:themeColor="text1"/>
        </w:rPr>
        <w:t>v</w:t>
      </w:r>
      <w:r w:rsidR="003908E8" w:rsidRPr="726DD067">
        <w:rPr>
          <w:rFonts w:ascii="Calibri" w:eastAsia="Calibri" w:hAnsi="Calibri" w:cs="Calibri"/>
          <w:color w:val="000000" w:themeColor="text1"/>
        </w:rPr>
        <w:t xml:space="preserve">11n </w:t>
      </w:r>
      <w:r w:rsidR="00C438CC" w:rsidRPr="726DD067">
        <w:rPr>
          <w:rFonts w:ascii="Calibri" w:eastAsia="Calibri" w:hAnsi="Calibri" w:cs="Calibri"/>
          <w:color w:val="000000" w:themeColor="text1"/>
        </w:rPr>
        <w:t xml:space="preserve">trained </w:t>
      </w:r>
      <w:r w:rsidR="00B814B7" w:rsidRPr="726DD067">
        <w:rPr>
          <w:rFonts w:ascii="Calibri" w:eastAsia="Calibri" w:hAnsi="Calibri" w:cs="Calibri"/>
          <w:color w:val="000000" w:themeColor="text1"/>
        </w:rPr>
        <w:t>object detection</w:t>
      </w:r>
      <w:r w:rsidRPr="726DD067">
        <w:rPr>
          <w:rFonts w:ascii="Calibri" w:eastAsia="Calibri" w:hAnsi="Calibri" w:cs="Calibri"/>
          <w:color w:val="000000" w:themeColor="text1"/>
        </w:rPr>
        <w:t xml:space="preserve"> model provided by Ultralytics</w:t>
      </w:r>
      <w:r w:rsidR="003156A6" w:rsidRPr="726DD067">
        <w:rPr>
          <w:rFonts w:ascii="Calibri" w:eastAsia="Calibri" w:hAnsi="Calibri" w:cs="Calibri"/>
          <w:color w:val="000000" w:themeColor="text1"/>
        </w:rPr>
        <w:t xml:space="preserve"> to identify cars and license plates</w:t>
      </w:r>
      <w:r w:rsidRPr="726DD067">
        <w:rPr>
          <w:rFonts w:ascii="Calibri" w:eastAsia="Calibri" w:hAnsi="Calibri" w:cs="Calibri"/>
          <w:color w:val="000000" w:themeColor="text1"/>
        </w:rPr>
        <w:t>.</w:t>
      </w:r>
      <w:r w:rsidR="00FD3C6A" w:rsidRPr="726DD067">
        <w:rPr>
          <w:rFonts w:ascii="Calibri" w:eastAsia="Calibri" w:hAnsi="Calibri" w:cs="Calibri"/>
          <w:color w:val="000000" w:themeColor="text1"/>
        </w:rPr>
        <w:t xml:space="preserve"> </w:t>
      </w:r>
      <w:r w:rsidR="00BF1B5D" w:rsidRPr="726DD067">
        <w:rPr>
          <w:rFonts w:ascii="Calibri" w:eastAsia="Calibri" w:hAnsi="Calibri" w:cs="Calibri"/>
          <w:color w:val="000000" w:themeColor="text1"/>
        </w:rPr>
        <w:t xml:space="preserve">This model was chosen as it was the most efficient to operate on </w:t>
      </w:r>
      <w:r w:rsidR="009A5A71" w:rsidRPr="726DD067">
        <w:rPr>
          <w:rFonts w:ascii="Calibri" w:eastAsia="Calibri" w:hAnsi="Calibri" w:cs="Calibri"/>
          <w:color w:val="000000" w:themeColor="text1"/>
        </w:rPr>
        <w:t xml:space="preserve">IoT devices. </w:t>
      </w:r>
      <w:r w:rsidR="005C702F" w:rsidRPr="726DD067">
        <w:rPr>
          <w:rFonts w:ascii="Calibri" w:eastAsia="Calibri" w:hAnsi="Calibri" w:cs="Calibri"/>
          <w:color w:val="000000" w:themeColor="text1"/>
        </w:rPr>
        <w:t>A</w:t>
      </w:r>
      <w:r w:rsidRPr="726DD067">
        <w:rPr>
          <w:rFonts w:ascii="Calibri" w:eastAsia="Calibri" w:hAnsi="Calibri" w:cs="Calibri"/>
          <w:color w:val="000000" w:themeColor="text1"/>
        </w:rPr>
        <w:t xml:space="preserve"> technique </w:t>
      </w:r>
      <w:r w:rsidR="005C702F" w:rsidRPr="726DD067">
        <w:rPr>
          <w:rFonts w:ascii="Calibri" w:eastAsia="Calibri" w:hAnsi="Calibri" w:cs="Calibri"/>
          <w:color w:val="000000" w:themeColor="text1"/>
        </w:rPr>
        <w:t xml:space="preserve">of </w:t>
      </w:r>
      <w:r w:rsidR="2FF164C7" w:rsidRPr="726DD067">
        <w:rPr>
          <w:rFonts w:ascii="Calibri" w:eastAsia="Calibri" w:hAnsi="Calibri" w:cs="Calibri"/>
          <w:color w:val="000000" w:themeColor="text1"/>
        </w:rPr>
        <w:t xml:space="preserve">“fine-tuning” </w:t>
      </w:r>
      <w:r w:rsidR="005C702F" w:rsidRPr="726DD067">
        <w:rPr>
          <w:rFonts w:ascii="Calibri" w:eastAsia="Calibri" w:hAnsi="Calibri" w:cs="Calibri"/>
          <w:color w:val="000000" w:themeColor="text1"/>
        </w:rPr>
        <w:t xml:space="preserve">was used to improve the </w:t>
      </w:r>
      <w:r w:rsidR="36CB0AEB" w:rsidRPr="726DD067">
        <w:rPr>
          <w:rFonts w:ascii="Calibri" w:eastAsia="Calibri" w:hAnsi="Calibri" w:cs="Calibri"/>
          <w:color w:val="000000" w:themeColor="text1"/>
        </w:rPr>
        <w:t>model and</w:t>
      </w:r>
      <w:r w:rsidR="2FF164C7" w:rsidRPr="726DD067">
        <w:rPr>
          <w:rFonts w:ascii="Calibri" w:eastAsia="Calibri" w:hAnsi="Calibri" w:cs="Calibri"/>
          <w:color w:val="000000" w:themeColor="text1"/>
        </w:rPr>
        <w:t xml:space="preserve"> is an industry standard of taking models that have been trained in a similar vein of some machine learning application, and then further training it/providing data that suits respective needs. </w:t>
      </w:r>
      <w:r w:rsidR="00DA6AC5" w:rsidRPr="726DD067">
        <w:rPr>
          <w:rFonts w:ascii="Calibri" w:eastAsia="Calibri" w:hAnsi="Calibri" w:cs="Calibri"/>
          <w:color w:val="000000" w:themeColor="text1"/>
        </w:rPr>
        <w:t xml:space="preserve">Roboflow OCR and OpenAI GPT-4 Vision are deployed </w:t>
      </w:r>
      <w:r w:rsidR="5FAB1616" w:rsidRPr="726DD067">
        <w:rPr>
          <w:rFonts w:ascii="Calibri" w:eastAsia="Calibri" w:hAnsi="Calibri" w:cs="Calibri"/>
          <w:color w:val="000000" w:themeColor="text1"/>
        </w:rPr>
        <w:t>via AWS for</w:t>
      </w:r>
      <w:r w:rsidR="2ED0BE7B" w:rsidRPr="726DD067">
        <w:rPr>
          <w:rFonts w:ascii="Calibri" w:eastAsia="Calibri" w:hAnsi="Calibri" w:cs="Calibri"/>
          <w:color w:val="000000" w:themeColor="text1"/>
        </w:rPr>
        <w:t xml:space="preserve"> </w:t>
      </w:r>
      <w:r w:rsidR="74715039" w:rsidRPr="726DD067">
        <w:rPr>
          <w:rFonts w:ascii="Calibri" w:eastAsia="Calibri" w:hAnsi="Calibri" w:cs="Calibri"/>
          <w:color w:val="000000" w:themeColor="text1"/>
        </w:rPr>
        <w:t>enhanced feature extraction.</w:t>
      </w:r>
    </w:p>
    <w:p w14:paraId="57247FF8" w14:textId="35678AAB" w:rsidR="50DA7334" w:rsidRPr="00B814B7" w:rsidRDefault="2ED0BE7B" w:rsidP="00B814B7">
      <w:pPr>
        <w:ind w:firstLine="720"/>
        <w:rPr>
          <w:rFonts w:ascii="Calibri" w:eastAsia="Calibri" w:hAnsi="Calibri" w:cs="Calibri"/>
          <w:color w:val="000000" w:themeColor="text1"/>
        </w:rPr>
      </w:pPr>
      <w:r w:rsidRPr="6D3C68E1">
        <w:rPr>
          <w:rFonts w:ascii="Calibri" w:eastAsia="Calibri" w:hAnsi="Calibri" w:cs="Calibri"/>
          <w:color w:val="000000" w:themeColor="text1"/>
        </w:rPr>
        <w:t>The remote database hosted on AWS RDS as a Postgre</w:t>
      </w:r>
      <w:r w:rsidR="3EDBF91B" w:rsidRPr="6D3C68E1">
        <w:rPr>
          <w:rFonts w:ascii="Calibri" w:eastAsia="Calibri" w:hAnsi="Calibri" w:cs="Calibri"/>
          <w:color w:val="000000" w:themeColor="text1"/>
        </w:rPr>
        <w:t xml:space="preserve">SQL database adhered to key </w:t>
      </w:r>
      <w:r w:rsidR="4F159CF0" w:rsidRPr="6D3C68E1">
        <w:rPr>
          <w:rFonts w:ascii="Calibri" w:eastAsia="Calibri" w:hAnsi="Calibri" w:cs="Calibri"/>
          <w:color w:val="000000" w:themeColor="text1"/>
        </w:rPr>
        <w:t>schema design standards such as applying constraints, using primary and foreign keys, integrating modular design for simple growth or alteration.</w:t>
      </w:r>
      <w:r w:rsidR="00802049">
        <w:rPr>
          <w:rFonts w:ascii="Calibri" w:eastAsia="Calibri" w:hAnsi="Calibri" w:cs="Calibri"/>
          <w:color w:val="000000" w:themeColor="text1"/>
        </w:rPr>
        <w:t xml:space="preserve"> The database is communicated with using a RESTful API </w:t>
      </w:r>
      <w:r w:rsidR="00EE5578">
        <w:rPr>
          <w:rFonts w:ascii="Calibri" w:eastAsia="Calibri" w:hAnsi="Calibri" w:cs="Calibri"/>
          <w:color w:val="000000" w:themeColor="text1"/>
        </w:rPr>
        <w:t xml:space="preserve">on an AWS EC2 instance </w:t>
      </w:r>
      <w:r w:rsidR="008A649E">
        <w:rPr>
          <w:rFonts w:ascii="Calibri" w:eastAsia="Calibri" w:hAnsi="Calibri" w:cs="Calibri"/>
          <w:color w:val="000000" w:themeColor="text1"/>
        </w:rPr>
        <w:t xml:space="preserve">written in Golang </w:t>
      </w:r>
      <w:r w:rsidR="00802049">
        <w:rPr>
          <w:rFonts w:ascii="Calibri" w:eastAsia="Calibri" w:hAnsi="Calibri" w:cs="Calibri"/>
          <w:color w:val="000000" w:themeColor="text1"/>
        </w:rPr>
        <w:t>that implements CRUD functions to access database data</w:t>
      </w:r>
      <w:r w:rsidR="4F159CF0" w:rsidRPr="6D3C68E1">
        <w:rPr>
          <w:rFonts w:ascii="Calibri" w:eastAsia="Calibri" w:hAnsi="Calibri" w:cs="Calibri"/>
          <w:color w:val="000000" w:themeColor="text1"/>
        </w:rPr>
        <w:t xml:space="preserve"> </w:t>
      </w:r>
      <w:r w:rsidR="0014209E">
        <w:rPr>
          <w:rFonts w:ascii="Calibri" w:eastAsia="Calibri" w:hAnsi="Calibri" w:cs="Calibri"/>
          <w:color w:val="000000" w:themeColor="text1"/>
        </w:rPr>
        <w:t>through HTTP requests from</w:t>
      </w:r>
      <w:r w:rsidR="00802049">
        <w:rPr>
          <w:rFonts w:ascii="Calibri" w:eastAsia="Calibri" w:hAnsi="Calibri" w:cs="Calibri"/>
          <w:color w:val="000000" w:themeColor="text1"/>
        </w:rPr>
        <w:t xml:space="preserve"> the </w:t>
      </w:r>
      <w:r w:rsidR="00D642C6">
        <w:rPr>
          <w:rFonts w:ascii="Calibri" w:eastAsia="Calibri" w:hAnsi="Calibri" w:cs="Calibri"/>
          <w:color w:val="000000" w:themeColor="text1"/>
        </w:rPr>
        <w:t>mobile application</w:t>
      </w:r>
      <w:r w:rsidR="00802049">
        <w:rPr>
          <w:rFonts w:ascii="Calibri" w:eastAsia="Calibri" w:hAnsi="Calibri" w:cs="Calibri"/>
          <w:color w:val="000000" w:themeColor="text1"/>
        </w:rPr>
        <w:t xml:space="preserve"> and </w:t>
      </w:r>
      <w:r w:rsidR="00802049" w:rsidRPr="7FEDF768">
        <w:rPr>
          <w:rFonts w:ascii="Calibri" w:eastAsia="Calibri" w:hAnsi="Calibri" w:cs="Calibri"/>
          <w:color w:val="000000" w:themeColor="text1"/>
        </w:rPr>
        <w:t>RPi</w:t>
      </w:r>
      <w:r w:rsidR="0014209E" w:rsidRPr="7FEDF768">
        <w:rPr>
          <w:rFonts w:ascii="Calibri" w:eastAsia="Calibri" w:hAnsi="Calibri" w:cs="Calibri"/>
          <w:color w:val="000000" w:themeColor="text1"/>
        </w:rPr>
        <w:t>.</w:t>
      </w:r>
      <w:r w:rsidR="00802049">
        <w:rPr>
          <w:rFonts w:ascii="Calibri" w:eastAsia="Calibri" w:hAnsi="Calibri" w:cs="Calibri"/>
          <w:color w:val="000000" w:themeColor="text1"/>
        </w:rPr>
        <w:t xml:space="preserve"> </w:t>
      </w:r>
      <w:r w:rsidR="4F159CF0" w:rsidRPr="6D3C68E1">
        <w:rPr>
          <w:rFonts w:ascii="Calibri" w:eastAsia="Calibri" w:hAnsi="Calibri" w:cs="Calibri"/>
          <w:color w:val="000000" w:themeColor="text1"/>
        </w:rPr>
        <w:t xml:space="preserve">Some things that could be applied or changed to improve the </w:t>
      </w:r>
      <w:r w:rsidR="1B8538BE" w:rsidRPr="0B30939A">
        <w:rPr>
          <w:rFonts w:ascii="Calibri" w:eastAsia="Calibri" w:hAnsi="Calibri" w:cs="Calibri"/>
          <w:color w:val="000000" w:themeColor="text1"/>
        </w:rPr>
        <w:t>usability</w:t>
      </w:r>
      <w:r w:rsidR="4F159CF0" w:rsidRPr="6D3C68E1">
        <w:rPr>
          <w:rFonts w:ascii="Calibri" w:eastAsia="Calibri" w:hAnsi="Calibri" w:cs="Calibri"/>
          <w:color w:val="000000" w:themeColor="text1"/>
        </w:rPr>
        <w:t xml:space="preserve"> are consistent datatype standards to en</w:t>
      </w:r>
      <w:r w:rsidR="0396DE6F" w:rsidRPr="6D3C68E1">
        <w:rPr>
          <w:rFonts w:ascii="Calibri" w:eastAsia="Calibri" w:hAnsi="Calibri" w:cs="Calibri"/>
          <w:color w:val="000000" w:themeColor="text1"/>
        </w:rPr>
        <w:t xml:space="preserve">sure data exchange is consistent and limited preprocessing is required. </w:t>
      </w:r>
    </w:p>
    <w:p w14:paraId="43138CDF" w14:textId="77777777" w:rsidR="00861CB9" w:rsidRDefault="00861CB9">
      <w:pPr>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br w:type="page"/>
      </w:r>
    </w:p>
    <w:p w14:paraId="1678CFA5" w14:textId="0FC63CB4" w:rsidR="4703C835" w:rsidRDefault="4703C835" w:rsidP="50DA7334">
      <w:r w:rsidRPr="50DA7334">
        <w:rPr>
          <w:rFonts w:ascii="Calibri" w:eastAsia="Calibri" w:hAnsi="Calibri" w:cs="Calibri"/>
          <w:b/>
          <w:bCs/>
          <w:color w:val="000000" w:themeColor="text1"/>
          <w:sz w:val="28"/>
          <w:szCs w:val="28"/>
        </w:rPr>
        <w:t>Results</w:t>
      </w:r>
    </w:p>
    <w:p w14:paraId="14B1B843" w14:textId="4DE8635D" w:rsidR="00FF4611" w:rsidRDefault="00FF4611" w:rsidP="0025753D">
      <w:pPr>
        <w:jc w:val="center"/>
        <w:rPr>
          <w:rFonts w:ascii="Aptos" w:eastAsia="Aptos" w:hAnsi="Aptos" w:cs="Aptos"/>
          <w:i/>
          <w:color w:val="000000" w:themeColor="text1"/>
          <w:sz w:val="28"/>
          <w:szCs w:val="28"/>
        </w:rPr>
      </w:pPr>
      <w:r w:rsidRPr="2CE62BFC">
        <w:rPr>
          <w:rFonts w:ascii="Aptos" w:eastAsia="Aptos" w:hAnsi="Aptos" w:cs="Aptos"/>
          <w:i/>
          <w:color w:val="000000" w:themeColor="text1"/>
          <w:sz w:val="28"/>
          <w:szCs w:val="28"/>
        </w:rPr>
        <w:t xml:space="preserve">Alpha </w:t>
      </w:r>
      <w:r w:rsidR="00F96B4D" w:rsidRPr="2CE62BFC">
        <w:rPr>
          <w:rFonts w:ascii="Aptos" w:eastAsia="Aptos" w:hAnsi="Aptos" w:cs="Aptos"/>
          <w:i/>
          <w:color w:val="000000" w:themeColor="text1"/>
          <w:sz w:val="28"/>
          <w:szCs w:val="28"/>
        </w:rPr>
        <w:t>Testing</w:t>
      </w:r>
      <w:r w:rsidRPr="2CE62BFC">
        <w:rPr>
          <w:rFonts w:ascii="Aptos" w:eastAsia="Aptos" w:hAnsi="Aptos" w:cs="Aptos"/>
          <w:i/>
          <w:color w:val="000000" w:themeColor="text1"/>
          <w:sz w:val="28"/>
          <w:szCs w:val="28"/>
        </w:rPr>
        <w:t xml:space="preserve"> Results</w:t>
      </w:r>
    </w:p>
    <w:p w14:paraId="74137663" w14:textId="77777777" w:rsidR="0025753D" w:rsidRPr="0025753D" w:rsidRDefault="0025753D" w:rsidP="0025753D">
      <w:pPr>
        <w:rPr>
          <w:i/>
          <w:iCs/>
        </w:rPr>
      </w:pPr>
      <w:r w:rsidRPr="0025753D">
        <w:rPr>
          <w:i/>
          <w:iCs/>
        </w:rPr>
        <w:t>Raspberry Pi License Plate Detection Pipeline</w:t>
      </w:r>
    </w:p>
    <w:p w14:paraId="29B1A94E" w14:textId="56EC532B" w:rsidR="0025753D" w:rsidRDefault="0025753D" w:rsidP="0025753D">
      <w:pPr>
        <w:ind w:firstLine="720"/>
      </w:pPr>
      <w:r>
        <w:t xml:space="preserve">A goal of the project is to get as close as possible to an inference speed of 10 frames per second without significantly sacrificing model performance. Utilizing processed image inputs into the model at a size of 640x384 pixels, we were able to achieve the resulting statistics in Table </w:t>
      </w:r>
      <w:r w:rsidR="00A238E3">
        <w:t>2</w:t>
      </w:r>
      <w:r>
        <w:t xml:space="preserve"> on the R</w:t>
      </w:r>
      <w:r w:rsidR="3E2B5E3D">
        <w:t>Pi</w:t>
      </w:r>
      <w:r>
        <w:t xml:space="preserve">, without any deliberate tuning or changes of the model to improve inference speed. </w:t>
      </w:r>
    </w:p>
    <w:p w14:paraId="1FB8DA33" w14:textId="309AD2F7" w:rsidR="0025753D" w:rsidRPr="00B715C3" w:rsidRDefault="0025753D" w:rsidP="0025753D">
      <w:pPr>
        <w:spacing w:after="0"/>
        <w:jc w:val="center"/>
        <w:rPr>
          <w:sz w:val="22"/>
          <w:szCs w:val="22"/>
        </w:rPr>
      </w:pPr>
      <w:r w:rsidRPr="00B715C3">
        <w:rPr>
          <w:sz w:val="22"/>
          <w:szCs w:val="22"/>
        </w:rPr>
        <w:t xml:space="preserve">TABLE </w:t>
      </w:r>
      <w:r w:rsidR="00A238E3">
        <w:rPr>
          <w:sz w:val="22"/>
          <w:szCs w:val="22"/>
        </w:rPr>
        <w:t>2</w:t>
      </w:r>
      <w:r w:rsidRPr="00B715C3">
        <w:rPr>
          <w:sz w:val="22"/>
          <w:szCs w:val="22"/>
        </w:rPr>
        <w:t>. License Plate Detection Inference Speed</w:t>
      </w:r>
    </w:p>
    <w:tbl>
      <w:tblPr>
        <w:tblW w:w="7870" w:type="dxa"/>
        <w:jc w:val="center"/>
        <w:tblLook w:val="04A0" w:firstRow="1" w:lastRow="0" w:firstColumn="1" w:lastColumn="0" w:noHBand="0" w:noVBand="1"/>
      </w:tblPr>
      <w:tblGrid>
        <w:gridCol w:w="1160"/>
        <w:gridCol w:w="1080"/>
        <w:gridCol w:w="1240"/>
        <w:gridCol w:w="1120"/>
        <w:gridCol w:w="1053"/>
        <w:gridCol w:w="1164"/>
        <w:gridCol w:w="1053"/>
      </w:tblGrid>
      <w:tr w:rsidR="0025753D" w:rsidRPr="003A2F81" w14:paraId="5F30D055" w14:textId="77777777">
        <w:trPr>
          <w:trHeight w:val="288"/>
          <w:jc w:val="center"/>
        </w:trPr>
        <w:tc>
          <w:tcPr>
            <w:tcW w:w="1160" w:type="dxa"/>
            <w:tcBorders>
              <w:top w:val="single" w:sz="4" w:space="0" w:color="A5A5A5"/>
              <w:left w:val="single" w:sz="4" w:space="0" w:color="A5A5A5"/>
              <w:bottom w:val="single" w:sz="4" w:space="0" w:color="A5A5A5"/>
              <w:right w:val="nil"/>
            </w:tcBorders>
            <w:shd w:val="clear" w:color="auto" w:fill="auto"/>
            <w:noWrap/>
            <w:vAlign w:val="center"/>
          </w:tcPr>
          <w:p w14:paraId="1197873C"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Input Size</w:t>
            </w:r>
          </w:p>
        </w:tc>
        <w:tc>
          <w:tcPr>
            <w:tcW w:w="1080" w:type="dxa"/>
            <w:tcBorders>
              <w:top w:val="single" w:sz="4" w:space="0" w:color="A5A5A5"/>
              <w:left w:val="nil"/>
              <w:bottom w:val="single" w:sz="4" w:space="0" w:color="A5A5A5"/>
              <w:right w:val="nil"/>
            </w:tcBorders>
            <w:shd w:val="clear" w:color="auto" w:fill="auto"/>
            <w:noWrap/>
            <w:vAlign w:val="center"/>
          </w:tcPr>
          <w:p w14:paraId="7D2BBED1"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MinTime</w:t>
            </w:r>
          </w:p>
        </w:tc>
        <w:tc>
          <w:tcPr>
            <w:tcW w:w="1240" w:type="dxa"/>
            <w:tcBorders>
              <w:top w:val="single" w:sz="4" w:space="0" w:color="A5A5A5"/>
              <w:left w:val="nil"/>
              <w:bottom w:val="single" w:sz="4" w:space="0" w:color="A5A5A5"/>
              <w:right w:val="nil"/>
            </w:tcBorders>
            <w:shd w:val="clear" w:color="auto" w:fill="auto"/>
            <w:noWrap/>
            <w:vAlign w:val="center"/>
          </w:tcPr>
          <w:p w14:paraId="124456B5"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MeanTime</w:t>
            </w:r>
          </w:p>
        </w:tc>
        <w:tc>
          <w:tcPr>
            <w:tcW w:w="1120" w:type="dxa"/>
            <w:tcBorders>
              <w:top w:val="single" w:sz="4" w:space="0" w:color="A5A5A5"/>
              <w:left w:val="nil"/>
              <w:bottom w:val="single" w:sz="4" w:space="0" w:color="A5A5A5"/>
              <w:right w:val="nil"/>
            </w:tcBorders>
            <w:shd w:val="clear" w:color="auto" w:fill="auto"/>
            <w:noWrap/>
            <w:vAlign w:val="center"/>
          </w:tcPr>
          <w:p w14:paraId="62BF1E1E"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MaxTime</w:t>
            </w:r>
          </w:p>
        </w:tc>
        <w:tc>
          <w:tcPr>
            <w:tcW w:w="1053" w:type="dxa"/>
            <w:tcBorders>
              <w:top w:val="single" w:sz="4" w:space="0" w:color="A5A5A5"/>
              <w:left w:val="nil"/>
              <w:bottom w:val="single" w:sz="4" w:space="0" w:color="A5A5A5"/>
              <w:right w:val="nil"/>
            </w:tcBorders>
            <w:shd w:val="clear" w:color="auto" w:fill="auto"/>
            <w:noWrap/>
            <w:vAlign w:val="center"/>
          </w:tcPr>
          <w:p w14:paraId="58F33FDC"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MaxFPS</w:t>
            </w:r>
          </w:p>
        </w:tc>
        <w:tc>
          <w:tcPr>
            <w:tcW w:w="1164" w:type="dxa"/>
            <w:tcBorders>
              <w:top w:val="single" w:sz="4" w:space="0" w:color="A5A5A5"/>
              <w:left w:val="nil"/>
              <w:bottom w:val="single" w:sz="4" w:space="0" w:color="A5A5A5"/>
              <w:right w:val="nil"/>
            </w:tcBorders>
            <w:shd w:val="clear" w:color="auto" w:fill="auto"/>
            <w:noWrap/>
            <w:vAlign w:val="center"/>
          </w:tcPr>
          <w:p w14:paraId="06E5C865"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MeanFPS</w:t>
            </w:r>
          </w:p>
        </w:tc>
        <w:tc>
          <w:tcPr>
            <w:tcW w:w="1053" w:type="dxa"/>
            <w:tcBorders>
              <w:top w:val="single" w:sz="4" w:space="0" w:color="A5A5A5"/>
              <w:left w:val="nil"/>
              <w:bottom w:val="single" w:sz="4" w:space="0" w:color="A5A5A5"/>
              <w:right w:val="single" w:sz="4" w:space="0" w:color="A5A5A5"/>
            </w:tcBorders>
            <w:shd w:val="clear" w:color="auto" w:fill="auto"/>
            <w:noWrap/>
            <w:vAlign w:val="bottom"/>
          </w:tcPr>
          <w:p w14:paraId="38458CA1" w14:textId="77777777" w:rsidR="0025753D" w:rsidRPr="00327C6A" w:rsidRDefault="0025753D">
            <w:pPr>
              <w:spacing w:after="0" w:line="240" w:lineRule="auto"/>
              <w:jc w:val="center"/>
              <w:rPr>
                <w:rFonts w:ascii="Calibri" w:eastAsia="Times New Roman" w:hAnsi="Calibri" w:cs="Calibri"/>
                <w:b/>
                <w:bCs/>
                <w:color w:val="000000"/>
                <w:sz w:val="22"/>
                <w:szCs w:val="22"/>
                <w:lang w:eastAsia="en-US"/>
              </w:rPr>
            </w:pPr>
            <w:r w:rsidRPr="00327C6A">
              <w:rPr>
                <w:rFonts w:ascii="Calibri" w:eastAsia="Times New Roman" w:hAnsi="Calibri" w:cs="Calibri"/>
                <w:b/>
                <w:bCs/>
                <w:color w:val="000000"/>
                <w:sz w:val="22"/>
                <w:szCs w:val="22"/>
                <w:lang w:eastAsia="en-US"/>
              </w:rPr>
              <w:t>MinFPS</w:t>
            </w:r>
          </w:p>
        </w:tc>
      </w:tr>
      <w:tr w:rsidR="0025753D" w:rsidRPr="003A2F81" w14:paraId="5B2AE268" w14:textId="77777777">
        <w:trPr>
          <w:trHeight w:val="288"/>
          <w:jc w:val="center"/>
        </w:trPr>
        <w:tc>
          <w:tcPr>
            <w:tcW w:w="1160" w:type="dxa"/>
            <w:tcBorders>
              <w:top w:val="single" w:sz="4" w:space="0" w:color="A5A5A5"/>
              <w:left w:val="single" w:sz="4" w:space="0" w:color="A5A5A5"/>
              <w:bottom w:val="single" w:sz="4" w:space="0" w:color="A5A5A5"/>
              <w:right w:val="nil"/>
            </w:tcBorders>
            <w:shd w:val="clear" w:color="auto" w:fill="auto"/>
            <w:noWrap/>
            <w:vAlign w:val="bottom"/>
            <w:hideMark/>
          </w:tcPr>
          <w:p w14:paraId="6EB53088" w14:textId="77777777" w:rsidR="0025753D" w:rsidRPr="003A2F81" w:rsidRDefault="0025753D">
            <w:pPr>
              <w:spacing w:after="0" w:line="240" w:lineRule="auto"/>
              <w:rPr>
                <w:rFonts w:ascii="Calibri" w:eastAsia="Times New Roman" w:hAnsi="Calibri" w:cs="Calibri"/>
                <w:color w:val="000000"/>
                <w:sz w:val="22"/>
                <w:szCs w:val="22"/>
                <w:lang w:eastAsia="en-US"/>
              </w:rPr>
            </w:pPr>
            <w:r w:rsidRPr="003A2F81">
              <w:rPr>
                <w:rFonts w:ascii="Calibri" w:eastAsia="Times New Roman" w:hAnsi="Calibri" w:cs="Calibri"/>
                <w:color w:val="000000"/>
                <w:sz w:val="22"/>
                <w:szCs w:val="22"/>
                <w:lang w:eastAsia="en-US"/>
              </w:rPr>
              <w:t>640x384</w:t>
            </w:r>
          </w:p>
        </w:tc>
        <w:tc>
          <w:tcPr>
            <w:tcW w:w="1080" w:type="dxa"/>
            <w:tcBorders>
              <w:top w:val="single" w:sz="4" w:space="0" w:color="A5A5A5"/>
              <w:left w:val="nil"/>
              <w:bottom w:val="single" w:sz="4" w:space="0" w:color="A5A5A5"/>
              <w:right w:val="nil"/>
            </w:tcBorders>
            <w:shd w:val="clear" w:color="auto" w:fill="auto"/>
            <w:noWrap/>
            <w:vAlign w:val="bottom"/>
            <w:hideMark/>
          </w:tcPr>
          <w:p w14:paraId="3813C193"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203.4</w:t>
            </w:r>
          </w:p>
        </w:tc>
        <w:tc>
          <w:tcPr>
            <w:tcW w:w="1240" w:type="dxa"/>
            <w:tcBorders>
              <w:top w:val="single" w:sz="4" w:space="0" w:color="A5A5A5"/>
              <w:left w:val="nil"/>
              <w:bottom w:val="single" w:sz="4" w:space="0" w:color="A5A5A5"/>
              <w:right w:val="nil"/>
            </w:tcBorders>
            <w:shd w:val="clear" w:color="auto" w:fill="auto"/>
            <w:noWrap/>
            <w:vAlign w:val="bottom"/>
            <w:hideMark/>
          </w:tcPr>
          <w:p w14:paraId="68F5FB18"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271.14</w:t>
            </w:r>
          </w:p>
        </w:tc>
        <w:tc>
          <w:tcPr>
            <w:tcW w:w="1120" w:type="dxa"/>
            <w:tcBorders>
              <w:top w:val="single" w:sz="4" w:space="0" w:color="A5A5A5"/>
              <w:left w:val="nil"/>
              <w:bottom w:val="single" w:sz="4" w:space="0" w:color="A5A5A5"/>
              <w:right w:val="nil"/>
            </w:tcBorders>
            <w:shd w:val="clear" w:color="auto" w:fill="auto"/>
            <w:noWrap/>
            <w:vAlign w:val="bottom"/>
            <w:hideMark/>
          </w:tcPr>
          <w:p w14:paraId="3FAEA7A1"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373.4</w:t>
            </w:r>
          </w:p>
        </w:tc>
        <w:tc>
          <w:tcPr>
            <w:tcW w:w="1053" w:type="dxa"/>
            <w:tcBorders>
              <w:top w:val="single" w:sz="4" w:space="0" w:color="A5A5A5"/>
              <w:left w:val="nil"/>
              <w:bottom w:val="single" w:sz="4" w:space="0" w:color="A5A5A5"/>
              <w:right w:val="nil"/>
            </w:tcBorders>
            <w:shd w:val="clear" w:color="auto" w:fill="auto"/>
            <w:noWrap/>
            <w:vAlign w:val="bottom"/>
            <w:hideMark/>
          </w:tcPr>
          <w:p w14:paraId="2A619226"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4.916</w:t>
            </w:r>
          </w:p>
        </w:tc>
        <w:tc>
          <w:tcPr>
            <w:tcW w:w="1164" w:type="dxa"/>
            <w:tcBorders>
              <w:top w:val="single" w:sz="4" w:space="0" w:color="A5A5A5"/>
              <w:left w:val="nil"/>
              <w:bottom w:val="single" w:sz="4" w:space="0" w:color="A5A5A5"/>
              <w:right w:val="nil"/>
            </w:tcBorders>
            <w:shd w:val="clear" w:color="auto" w:fill="auto"/>
            <w:noWrap/>
            <w:vAlign w:val="bottom"/>
            <w:hideMark/>
          </w:tcPr>
          <w:p w14:paraId="7C307A4B"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3.688</w:t>
            </w:r>
          </w:p>
        </w:tc>
        <w:tc>
          <w:tcPr>
            <w:tcW w:w="1053" w:type="dxa"/>
            <w:tcBorders>
              <w:top w:val="single" w:sz="4" w:space="0" w:color="A5A5A5"/>
              <w:left w:val="nil"/>
              <w:bottom w:val="single" w:sz="4" w:space="0" w:color="A5A5A5"/>
              <w:right w:val="single" w:sz="4" w:space="0" w:color="A5A5A5"/>
            </w:tcBorders>
            <w:shd w:val="clear" w:color="auto" w:fill="auto"/>
            <w:noWrap/>
            <w:vAlign w:val="bottom"/>
            <w:hideMark/>
          </w:tcPr>
          <w:p w14:paraId="6AD07BD1" w14:textId="77777777" w:rsidR="0025753D" w:rsidRPr="003A2F81" w:rsidRDefault="0025753D">
            <w:pPr>
              <w:spacing w:after="0" w:line="240" w:lineRule="auto"/>
              <w:jc w:val="right"/>
              <w:rPr>
                <w:rFonts w:ascii="Calibri" w:eastAsia="Times New Roman" w:hAnsi="Calibri" w:cs="Calibri"/>
                <w:color w:val="000000"/>
                <w:sz w:val="22"/>
                <w:szCs w:val="22"/>
                <w:lang w:eastAsia="en-US"/>
              </w:rPr>
            </w:pPr>
            <w:r>
              <w:rPr>
                <w:rFonts w:ascii="Calibri" w:hAnsi="Calibri" w:cs="Calibri"/>
                <w:color w:val="000000"/>
                <w:sz w:val="22"/>
                <w:szCs w:val="22"/>
              </w:rPr>
              <w:t>2.678</w:t>
            </w:r>
          </w:p>
        </w:tc>
      </w:tr>
    </w:tbl>
    <w:p w14:paraId="173C95C3" w14:textId="77777777" w:rsidR="0025753D" w:rsidRDefault="0025753D" w:rsidP="0025753D">
      <w:pPr>
        <w:spacing w:after="0"/>
      </w:pPr>
    </w:p>
    <w:p w14:paraId="0A4A157D" w14:textId="013DD986" w:rsidR="0025753D" w:rsidRDefault="0025753D" w:rsidP="0025753D">
      <w:r>
        <w:tab/>
        <w:t>Even under ideal conditions, the YOLO</w:t>
      </w:r>
      <w:r w:rsidR="0014209E">
        <w:t>v</w:t>
      </w:r>
      <w:r>
        <w:t xml:space="preserve">11n model </w:t>
      </w:r>
      <w:r w:rsidR="5BA18437">
        <w:t>does not meet our</w:t>
      </w:r>
      <w:r w:rsidR="005575AA">
        <w:t xml:space="preserve"> performance </w:t>
      </w:r>
      <w:r w:rsidR="5BA18437">
        <w:t>criterion</w:t>
      </w:r>
      <w:r>
        <w:t xml:space="preserve">. </w:t>
      </w:r>
      <w:r w:rsidR="005575AA">
        <w:t xml:space="preserve">To </w:t>
      </w:r>
      <w:r w:rsidR="7FB7896F">
        <w:t>remedy</w:t>
      </w:r>
      <w:r w:rsidR="005575AA">
        <w:t xml:space="preserve"> this</w:t>
      </w:r>
      <w:r w:rsidR="464A8144">
        <w:t xml:space="preserve">, </w:t>
      </w:r>
      <w:r w:rsidR="005575AA">
        <w:t xml:space="preserve">we will investigate the following options: overclocking the processor, maximize hardware utilization </w:t>
      </w:r>
      <w:r w:rsidR="6D18CD71">
        <w:t>using multithreading</w:t>
      </w:r>
      <w:r w:rsidR="00902333">
        <w:t>, changing the</w:t>
      </w:r>
      <w:r w:rsidR="533E15D8">
        <w:t xml:space="preserve"> model format</w:t>
      </w:r>
      <w:r w:rsidR="00902333">
        <w:t xml:space="preserve">, dimensionality reduction of input, or use of a different model. </w:t>
      </w:r>
    </w:p>
    <w:p w14:paraId="4289C922" w14:textId="53F01DA8" w:rsidR="00E67CF9" w:rsidRDefault="00E67CF9" w:rsidP="726DD067">
      <w:pPr>
        <w:rPr>
          <w:i/>
          <w:iCs/>
        </w:rPr>
      </w:pPr>
      <w:r w:rsidRPr="726DD067">
        <w:rPr>
          <w:i/>
          <w:iCs/>
        </w:rPr>
        <w:t xml:space="preserve">Raspberry Pi </w:t>
      </w:r>
      <w:r w:rsidR="096AC5AC" w:rsidRPr="726DD067">
        <w:rPr>
          <w:i/>
          <w:iCs/>
        </w:rPr>
        <w:t>Wi-Fi</w:t>
      </w:r>
      <w:r w:rsidRPr="726DD067">
        <w:rPr>
          <w:i/>
          <w:iCs/>
        </w:rPr>
        <w:t xml:space="preserve"> Antenna Testing</w:t>
      </w:r>
    </w:p>
    <w:p w14:paraId="3AF5FF22" w14:textId="5D611251" w:rsidR="00E67CF9" w:rsidRDefault="00E67CF9" w:rsidP="00E67CF9">
      <w:r>
        <w:rPr>
          <w:i/>
          <w:iCs/>
        </w:rPr>
        <w:tab/>
      </w:r>
      <w:r>
        <w:t xml:space="preserve">Wireless connection performance metrics were measured for both the on-board </w:t>
      </w:r>
      <w:r w:rsidR="13A46C73">
        <w:t>Wi-Fi</w:t>
      </w:r>
      <w:r>
        <w:t xml:space="preserve"> modem of the </w:t>
      </w:r>
      <w:r w:rsidR="00050C96">
        <w:t>RPi</w:t>
      </w:r>
      <w:r>
        <w:t xml:space="preserve">, as well as a USB </w:t>
      </w:r>
      <w:r w:rsidR="322171FA">
        <w:t>Wi-Fi</w:t>
      </w:r>
      <w:r>
        <w:t xml:space="preserve"> modem with an antenna, at various locations using the following Linux command sequence,</w:t>
      </w:r>
    </w:p>
    <w:p w14:paraId="0A4996C5" w14:textId="77777777" w:rsidR="00E67CF9" w:rsidRDefault="00E67CF9" w:rsidP="00E67CF9">
      <w:pPr>
        <w:jc w:val="center"/>
      </w:pPr>
      <w:r w:rsidRPr="005E693E">
        <w:rPr>
          <w:rFonts w:ascii="Consolas" w:hAnsi="Consolas"/>
        </w:rPr>
        <w:t>iwconfig wlan0; iw dev wlan0 link; iw dev wlan0 info</w:t>
      </w:r>
    </w:p>
    <w:p w14:paraId="4429A7C2" w14:textId="6C7DE1C0" w:rsidR="00E67CF9" w:rsidRDefault="00E67CF9" w:rsidP="00E67CF9">
      <w:r>
        <w:t xml:space="preserve">and the resulting statistics were summarized in Table </w:t>
      </w:r>
      <w:r w:rsidR="004E262B">
        <w:t>3</w:t>
      </w:r>
      <w:r>
        <w:t>.</w:t>
      </w:r>
    </w:p>
    <w:p w14:paraId="0D158D0E" w14:textId="32F75919" w:rsidR="00E67CF9" w:rsidRDefault="00E67CF9" w:rsidP="00E67CF9">
      <w:pPr>
        <w:spacing w:after="0"/>
        <w:jc w:val="center"/>
        <w:rPr>
          <w:sz w:val="22"/>
          <w:szCs w:val="22"/>
        </w:rPr>
      </w:pPr>
      <w:r w:rsidRPr="00B715C3">
        <w:rPr>
          <w:sz w:val="22"/>
          <w:szCs w:val="22"/>
        </w:rPr>
        <w:t xml:space="preserve">TABLE </w:t>
      </w:r>
      <w:r w:rsidR="004E262B">
        <w:rPr>
          <w:sz w:val="22"/>
          <w:szCs w:val="22"/>
        </w:rPr>
        <w:t>3</w:t>
      </w:r>
      <w:r w:rsidRPr="00B715C3">
        <w:rPr>
          <w:sz w:val="22"/>
          <w:szCs w:val="22"/>
        </w:rPr>
        <w:t xml:space="preserve">. </w:t>
      </w:r>
      <w:r>
        <w:rPr>
          <w:sz w:val="22"/>
          <w:szCs w:val="22"/>
        </w:rPr>
        <w:t>Modem Performance Statistics</w:t>
      </w:r>
    </w:p>
    <w:tbl>
      <w:tblPr>
        <w:tblStyle w:val="TableGrid"/>
        <w:tblW w:w="6435" w:type="dxa"/>
        <w:jc w:val="center"/>
        <w:tblLook w:val="04A0" w:firstRow="1" w:lastRow="0" w:firstColumn="1" w:lastColumn="0" w:noHBand="0" w:noVBand="1"/>
      </w:tblPr>
      <w:tblGrid>
        <w:gridCol w:w="1596"/>
        <w:gridCol w:w="1219"/>
        <w:gridCol w:w="1587"/>
        <w:gridCol w:w="2694"/>
      </w:tblGrid>
      <w:tr w:rsidR="00E67CF9" w:rsidRPr="00074BC7" w14:paraId="00CCCFD1" w14:textId="77777777">
        <w:trPr>
          <w:trHeight w:val="288"/>
          <w:jc w:val="center"/>
        </w:trPr>
        <w:tc>
          <w:tcPr>
            <w:tcW w:w="1596" w:type="dxa"/>
            <w:noWrap/>
            <w:hideMark/>
          </w:tcPr>
          <w:p w14:paraId="0ED101D2" w14:textId="77777777" w:rsidR="00E67CF9" w:rsidRPr="00074BC7" w:rsidRDefault="00E67CF9">
            <w:pPr>
              <w:jc w:val="center"/>
              <w:rPr>
                <w:rFonts w:ascii="Calibri" w:eastAsia="Times New Roman" w:hAnsi="Calibri" w:cs="Calibri"/>
                <w:b/>
                <w:bCs/>
                <w:color w:val="000000"/>
              </w:rPr>
            </w:pPr>
            <w:r w:rsidRPr="00074BC7">
              <w:rPr>
                <w:rFonts w:ascii="Calibri" w:eastAsia="Times New Roman" w:hAnsi="Calibri" w:cs="Calibri"/>
                <w:b/>
                <w:bCs/>
                <w:color w:val="000000"/>
              </w:rPr>
              <w:t>Modem Type</w:t>
            </w:r>
          </w:p>
        </w:tc>
        <w:tc>
          <w:tcPr>
            <w:tcW w:w="1013" w:type="dxa"/>
            <w:noWrap/>
            <w:hideMark/>
          </w:tcPr>
          <w:p w14:paraId="033F7D74" w14:textId="77777777" w:rsidR="00E67CF9" w:rsidRPr="00074BC7" w:rsidRDefault="00E67CF9">
            <w:pPr>
              <w:jc w:val="center"/>
              <w:rPr>
                <w:rFonts w:ascii="Calibri" w:eastAsia="Times New Roman" w:hAnsi="Calibri" w:cs="Calibri"/>
                <w:b/>
                <w:bCs/>
                <w:color w:val="000000"/>
              </w:rPr>
            </w:pPr>
            <w:r w:rsidRPr="00074BC7">
              <w:rPr>
                <w:rFonts w:ascii="Calibri" w:eastAsia="Times New Roman" w:hAnsi="Calibri" w:cs="Calibri"/>
                <w:b/>
                <w:bCs/>
                <w:color w:val="000000"/>
              </w:rPr>
              <w:t>AvgBitRate (Mb/s)</w:t>
            </w:r>
          </w:p>
        </w:tc>
        <w:tc>
          <w:tcPr>
            <w:tcW w:w="1363" w:type="dxa"/>
            <w:noWrap/>
            <w:hideMark/>
          </w:tcPr>
          <w:p w14:paraId="35BC8C67" w14:textId="77777777" w:rsidR="00E67CF9" w:rsidRPr="00074BC7" w:rsidRDefault="00E67CF9">
            <w:pPr>
              <w:jc w:val="center"/>
              <w:rPr>
                <w:rFonts w:ascii="Calibri" w:eastAsia="Times New Roman" w:hAnsi="Calibri" w:cs="Calibri"/>
                <w:b/>
                <w:bCs/>
                <w:color w:val="000000"/>
              </w:rPr>
            </w:pPr>
            <w:r w:rsidRPr="00074BC7">
              <w:rPr>
                <w:rFonts w:ascii="Calibri" w:eastAsia="Times New Roman" w:hAnsi="Calibri" w:cs="Calibri"/>
                <w:b/>
                <w:bCs/>
                <w:color w:val="000000"/>
              </w:rPr>
              <w:t>AvgLinkQuality</w:t>
            </w:r>
          </w:p>
        </w:tc>
        <w:tc>
          <w:tcPr>
            <w:tcW w:w="2463" w:type="dxa"/>
            <w:noWrap/>
            <w:hideMark/>
          </w:tcPr>
          <w:p w14:paraId="1D632D47" w14:textId="77777777" w:rsidR="00E67CF9" w:rsidRPr="00074BC7" w:rsidRDefault="00E67CF9">
            <w:pPr>
              <w:jc w:val="center"/>
              <w:rPr>
                <w:rFonts w:ascii="Calibri" w:eastAsia="Times New Roman" w:hAnsi="Calibri" w:cs="Calibri"/>
                <w:b/>
                <w:bCs/>
                <w:color w:val="000000"/>
              </w:rPr>
            </w:pPr>
            <w:r w:rsidRPr="00074BC7">
              <w:rPr>
                <w:rFonts w:ascii="Calibri" w:eastAsia="Times New Roman" w:hAnsi="Calibri" w:cs="Calibri"/>
                <w:b/>
                <w:bCs/>
                <w:color w:val="000000"/>
              </w:rPr>
              <w:t>AvgReceivedSignalStrength (dBm)</w:t>
            </w:r>
          </w:p>
        </w:tc>
      </w:tr>
      <w:tr w:rsidR="00E67CF9" w:rsidRPr="00074BC7" w14:paraId="387521C4" w14:textId="77777777">
        <w:trPr>
          <w:trHeight w:val="288"/>
          <w:jc w:val="center"/>
        </w:trPr>
        <w:tc>
          <w:tcPr>
            <w:tcW w:w="1596" w:type="dxa"/>
            <w:noWrap/>
            <w:hideMark/>
          </w:tcPr>
          <w:p w14:paraId="4C4D424B" w14:textId="77777777" w:rsidR="00E67CF9" w:rsidRPr="00074BC7" w:rsidRDefault="00E67CF9">
            <w:pPr>
              <w:rPr>
                <w:rFonts w:ascii="Calibri" w:eastAsia="Times New Roman" w:hAnsi="Calibri" w:cs="Calibri"/>
                <w:b/>
                <w:bCs/>
                <w:color w:val="000000"/>
              </w:rPr>
            </w:pPr>
            <w:r w:rsidRPr="00074BC7">
              <w:rPr>
                <w:rFonts w:ascii="Calibri" w:eastAsia="Times New Roman" w:hAnsi="Calibri" w:cs="Calibri"/>
                <w:b/>
                <w:bCs/>
                <w:color w:val="000000"/>
              </w:rPr>
              <w:t>On-board (5 GHz)</w:t>
            </w:r>
          </w:p>
        </w:tc>
        <w:tc>
          <w:tcPr>
            <w:tcW w:w="1013" w:type="dxa"/>
            <w:noWrap/>
            <w:hideMark/>
          </w:tcPr>
          <w:p w14:paraId="4AF50805" w14:textId="77777777" w:rsidR="00E67CF9" w:rsidRPr="00074BC7" w:rsidRDefault="00E67CF9">
            <w:pPr>
              <w:jc w:val="right"/>
              <w:rPr>
                <w:rFonts w:ascii="Calibri" w:eastAsia="Times New Roman" w:hAnsi="Calibri" w:cs="Calibri"/>
                <w:color w:val="000000"/>
              </w:rPr>
            </w:pPr>
            <w:r w:rsidRPr="00074BC7">
              <w:rPr>
                <w:rFonts w:ascii="Calibri" w:eastAsia="Times New Roman" w:hAnsi="Calibri" w:cs="Calibri"/>
                <w:color w:val="000000"/>
              </w:rPr>
              <w:t>54.53333</w:t>
            </w:r>
          </w:p>
        </w:tc>
        <w:tc>
          <w:tcPr>
            <w:tcW w:w="1363" w:type="dxa"/>
            <w:noWrap/>
            <w:hideMark/>
          </w:tcPr>
          <w:p w14:paraId="354185C7" w14:textId="77777777" w:rsidR="00E67CF9" w:rsidRPr="00074BC7" w:rsidRDefault="00E67CF9">
            <w:pPr>
              <w:jc w:val="right"/>
              <w:rPr>
                <w:rFonts w:ascii="Calibri" w:eastAsia="Times New Roman" w:hAnsi="Calibri" w:cs="Calibri"/>
                <w:color w:val="000000"/>
              </w:rPr>
            </w:pPr>
            <w:r w:rsidRPr="00074BC7">
              <w:rPr>
                <w:rFonts w:ascii="Calibri" w:eastAsia="Times New Roman" w:hAnsi="Calibri" w:cs="Calibri"/>
                <w:color w:val="000000"/>
              </w:rPr>
              <w:t>79%</w:t>
            </w:r>
          </w:p>
        </w:tc>
        <w:tc>
          <w:tcPr>
            <w:tcW w:w="2463" w:type="dxa"/>
            <w:noWrap/>
            <w:hideMark/>
          </w:tcPr>
          <w:p w14:paraId="2DB5F497" w14:textId="77777777" w:rsidR="00E67CF9" w:rsidRPr="00074BC7" w:rsidRDefault="00E67CF9">
            <w:pPr>
              <w:jc w:val="right"/>
              <w:rPr>
                <w:rFonts w:ascii="Calibri" w:eastAsia="Times New Roman" w:hAnsi="Calibri" w:cs="Calibri"/>
                <w:color w:val="000000"/>
              </w:rPr>
            </w:pPr>
            <w:r w:rsidRPr="00074BC7">
              <w:rPr>
                <w:rFonts w:ascii="Calibri" w:eastAsia="Times New Roman" w:hAnsi="Calibri" w:cs="Calibri"/>
                <w:color w:val="000000"/>
              </w:rPr>
              <w:t>-55</w:t>
            </w:r>
          </w:p>
        </w:tc>
      </w:tr>
      <w:tr w:rsidR="00E67CF9" w:rsidRPr="00074BC7" w14:paraId="4D6A0B1B" w14:textId="77777777">
        <w:trPr>
          <w:trHeight w:val="288"/>
          <w:jc w:val="center"/>
        </w:trPr>
        <w:tc>
          <w:tcPr>
            <w:tcW w:w="1596" w:type="dxa"/>
            <w:noWrap/>
            <w:hideMark/>
          </w:tcPr>
          <w:p w14:paraId="009D3F0A" w14:textId="77777777" w:rsidR="00E67CF9" w:rsidRPr="00074BC7" w:rsidRDefault="00E67CF9">
            <w:pPr>
              <w:rPr>
                <w:rFonts w:ascii="Calibri" w:eastAsia="Times New Roman" w:hAnsi="Calibri" w:cs="Calibri"/>
                <w:b/>
                <w:bCs/>
                <w:color w:val="000000"/>
              </w:rPr>
            </w:pPr>
            <w:r w:rsidRPr="00074BC7">
              <w:rPr>
                <w:rFonts w:ascii="Calibri" w:eastAsia="Times New Roman" w:hAnsi="Calibri" w:cs="Calibri"/>
                <w:b/>
                <w:bCs/>
                <w:color w:val="000000"/>
              </w:rPr>
              <w:t>Antenna (5 GHz)</w:t>
            </w:r>
          </w:p>
        </w:tc>
        <w:tc>
          <w:tcPr>
            <w:tcW w:w="1013" w:type="dxa"/>
            <w:noWrap/>
            <w:hideMark/>
          </w:tcPr>
          <w:p w14:paraId="2B880627" w14:textId="77777777" w:rsidR="00E67CF9" w:rsidRPr="00074BC7" w:rsidRDefault="00E67CF9">
            <w:pPr>
              <w:jc w:val="right"/>
              <w:rPr>
                <w:rFonts w:ascii="Calibri" w:eastAsia="Times New Roman" w:hAnsi="Calibri" w:cs="Calibri"/>
                <w:color w:val="000000"/>
              </w:rPr>
            </w:pPr>
            <w:r w:rsidRPr="00074BC7">
              <w:rPr>
                <w:rFonts w:ascii="Calibri" w:eastAsia="Times New Roman" w:hAnsi="Calibri" w:cs="Calibri"/>
                <w:color w:val="000000"/>
              </w:rPr>
              <w:t>115.175</w:t>
            </w:r>
          </w:p>
        </w:tc>
        <w:tc>
          <w:tcPr>
            <w:tcW w:w="1363" w:type="dxa"/>
            <w:noWrap/>
            <w:hideMark/>
          </w:tcPr>
          <w:p w14:paraId="1C60BD65" w14:textId="77777777" w:rsidR="00E67CF9" w:rsidRPr="00074BC7" w:rsidRDefault="00E67CF9">
            <w:pPr>
              <w:jc w:val="right"/>
              <w:rPr>
                <w:rFonts w:ascii="Calibri" w:eastAsia="Times New Roman" w:hAnsi="Calibri" w:cs="Calibri"/>
                <w:color w:val="000000"/>
              </w:rPr>
            </w:pPr>
            <w:r w:rsidRPr="00074BC7">
              <w:rPr>
                <w:rFonts w:ascii="Calibri" w:eastAsia="Times New Roman" w:hAnsi="Calibri" w:cs="Calibri"/>
                <w:color w:val="000000"/>
              </w:rPr>
              <w:t>91%</w:t>
            </w:r>
          </w:p>
        </w:tc>
        <w:tc>
          <w:tcPr>
            <w:tcW w:w="2463" w:type="dxa"/>
            <w:noWrap/>
            <w:hideMark/>
          </w:tcPr>
          <w:p w14:paraId="464E85A6" w14:textId="77777777" w:rsidR="00E67CF9" w:rsidRPr="00074BC7" w:rsidRDefault="00E67CF9">
            <w:pPr>
              <w:jc w:val="right"/>
              <w:rPr>
                <w:rFonts w:ascii="Calibri" w:eastAsia="Times New Roman" w:hAnsi="Calibri" w:cs="Calibri"/>
                <w:color w:val="000000"/>
              </w:rPr>
            </w:pPr>
            <w:r w:rsidRPr="00074BC7">
              <w:rPr>
                <w:rFonts w:ascii="Calibri" w:eastAsia="Times New Roman" w:hAnsi="Calibri" w:cs="Calibri"/>
                <w:color w:val="000000"/>
              </w:rPr>
              <w:t>-46.3333</w:t>
            </w:r>
          </w:p>
        </w:tc>
      </w:tr>
    </w:tbl>
    <w:p w14:paraId="7838EC36" w14:textId="77777777" w:rsidR="00E67CF9" w:rsidRDefault="00E67CF9" w:rsidP="00E67CF9">
      <w:pPr>
        <w:spacing w:after="0"/>
        <w:jc w:val="center"/>
        <w:rPr>
          <w:sz w:val="22"/>
          <w:szCs w:val="22"/>
        </w:rPr>
      </w:pPr>
    </w:p>
    <w:p w14:paraId="3ACAD8EA" w14:textId="6150FEE6" w:rsidR="00E67CF9" w:rsidRDefault="00E67CF9" w:rsidP="00E67CF9">
      <w:pPr>
        <w:spacing w:after="0"/>
      </w:pPr>
      <w:r>
        <w:tab/>
      </w:r>
      <w:r w:rsidR="60CA627B">
        <w:t>T</w:t>
      </w:r>
      <w:r>
        <w:t xml:space="preserve">he results demonstrate a better signal </w:t>
      </w:r>
      <w:r w:rsidR="12BE32B5">
        <w:t>via</w:t>
      </w:r>
      <w:r>
        <w:t xml:space="preserve"> a higher average link quality and higher received signal strength using the USB </w:t>
      </w:r>
      <w:r w:rsidR="75A417F9">
        <w:t>Wi-Fi</w:t>
      </w:r>
      <w:r>
        <w:t xml:space="preserve"> modem, which is what we were hoping to achieve. </w:t>
      </w:r>
      <w:r w:rsidR="00A74321">
        <w:t xml:space="preserve">The results indicate that </w:t>
      </w:r>
      <w:r w:rsidR="00E54739">
        <w:t xml:space="preserve">USB </w:t>
      </w:r>
      <w:r w:rsidR="214748D0">
        <w:t>Wi-Fi</w:t>
      </w:r>
      <w:r w:rsidR="00E54739">
        <w:t xml:space="preserve"> antenna could help maintain </w:t>
      </w:r>
      <w:r w:rsidR="008E774A">
        <w:t>a stable connection with the ESP32 repeater.</w:t>
      </w:r>
    </w:p>
    <w:p w14:paraId="4D4909CE" w14:textId="77777777" w:rsidR="00061FBA" w:rsidRDefault="00061FBA" w:rsidP="00E67CF9">
      <w:pPr>
        <w:spacing w:after="0"/>
      </w:pPr>
    </w:p>
    <w:p w14:paraId="497DBA33" w14:textId="3C0108A1" w:rsidR="00061FBA" w:rsidRPr="0058292B" w:rsidRDefault="00061FBA" w:rsidP="007E46BB">
      <w:pPr>
        <w:rPr>
          <w:i/>
          <w:iCs/>
        </w:rPr>
      </w:pPr>
      <w:r w:rsidRPr="0058292B">
        <w:rPr>
          <w:i/>
          <w:iCs/>
        </w:rPr>
        <w:t>Database API</w:t>
      </w:r>
    </w:p>
    <w:p w14:paraId="4BCBC8A7" w14:textId="22DBF4F0" w:rsidR="008A0E49" w:rsidRDefault="008A0E49" w:rsidP="00E67CF9">
      <w:pPr>
        <w:spacing w:after="0"/>
      </w:pPr>
      <w:r>
        <w:tab/>
        <w:t xml:space="preserve">The code for the backend database API had unit tests written </w:t>
      </w:r>
      <w:r w:rsidR="00D34D2D">
        <w:t>for each core function of the lot and car tables</w:t>
      </w:r>
      <w:r w:rsidR="00014481">
        <w:t xml:space="preserve"> (e.g. Get, GetAll, Save, Update, and Delete)</w:t>
      </w:r>
      <w:r w:rsidR="00D34D2D">
        <w:t>, e</w:t>
      </w:r>
      <w:r>
        <w:t>nsur</w:t>
      </w:r>
      <w:r w:rsidR="00D34D2D">
        <w:t>ing</w:t>
      </w:r>
      <w:r>
        <w:t xml:space="preserve"> consistent </w:t>
      </w:r>
      <w:r w:rsidR="005A22AE">
        <w:t>and verified functionality of the API’s code</w:t>
      </w:r>
      <w:r w:rsidR="0032078E">
        <w:t xml:space="preserve"> by </w:t>
      </w:r>
      <w:r w:rsidR="00080BE7">
        <w:t>processing input and comparing the result with the expected output</w:t>
      </w:r>
      <w:r w:rsidR="005A22AE">
        <w:t xml:space="preserve">. </w:t>
      </w:r>
      <w:r w:rsidR="007E46BB" w:rsidRPr="007E46BB">
        <w:t>These unit tests are automatically triggered via GitHub Actions upon code commits or pull requests to ensure the correctness of our code changes to enable continuous integration and prevent regressions.</w:t>
      </w:r>
    </w:p>
    <w:p w14:paraId="11CC6B57" w14:textId="77777777" w:rsidR="00691AB8" w:rsidRDefault="00691AB8" w:rsidP="00E67CF9">
      <w:pPr>
        <w:spacing w:after="0"/>
      </w:pPr>
    </w:p>
    <w:p w14:paraId="46814BDF" w14:textId="6D4B78BB" w:rsidR="003B6DC8" w:rsidRPr="00930971" w:rsidRDefault="00E67CF9" w:rsidP="00930971">
      <w:pPr>
        <w:jc w:val="center"/>
        <w:rPr>
          <w:i/>
          <w:iCs/>
        </w:rPr>
      </w:pPr>
      <w:r w:rsidRPr="2CE62BFC">
        <w:rPr>
          <w:i/>
          <w:sz w:val="28"/>
          <w:szCs w:val="28"/>
        </w:rPr>
        <w:t>Beta Testing Results</w:t>
      </w:r>
    </w:p>
    <w:p w14:paraId="00902579" w14:textId="036D5710" w:rsidR="0CC536EB" w:rsidRDefault="0CC536EB" w:rsidP="50DA7334">
      <w:pPr>
        <w:rPr>
          <w:rFonts w:ascii="Calibri" w:eastAsia="Calibri" w:hAnsi="Calibri" w:cs="Calibri"/>
          <w:sz w:val="28"/>
          <w:szCs w:val="28"/>
        </w:rPr>
      </w:pPr>
      <w:r w:rsidRPr="50DA7334">
        <w:rPr>
          <w:rFonts w:ascii="Aptos" w:eastAsia="Aptos" w:hAnsi="Aptos" w:cs="Aptos"/>
          <w:i/>
          <w:iCs/>
          <w:color w:val="000000" w:themeColor="text1"/>
        </w:rPr>
        <w:t>ESP32 and Connection Metrics</w:t>
      </w:r>
    </w:p>
    <w:p w14:paraId="1DCCFB53" w14:textId="1CFEC08F" w:rsidR="526F440B" w:rsidRDefault="004E262B" w:rsidP="50DA7334">
      <w:pPr>
        <w:ind w:firstLine="720"/>
        <w:rPr>
          <w:rFonts w:ascii="Aptos" w:eastAsia="Aptos" w:hAnsi="Aptos" w:cs="Aptos"/>
          <w:color w:val="000000" w:themeColor="text1"/>
        </w:rPr>
      </w:pPr>
      <w:r>
        <w:rPr>
          <w:rFonts w:ascii="Aptos" w:eastAsia="Aptos" w:hAnsi="Aptos" w:cs="Aptos"/>
          <w:color w:val="000000" w:themeColor="text1"/>
        </w:rPr>
        <w:t>A</w:t>
      </w:r>
      <w:r w:rsidR="006E77C0">
        <w:rPr>
          <w:rFonts w:ascii="Aptos" w:eastAsia="Aptos" w:hAnsi="Aptos" w:cs="Aptos"/>
          <w:color w:val="000000" w:themeColor="text1"/>
        </w:rPr>
        <w:t xml:space="preserve"> test of the ESP32 router</w:t>
      </w:r>
      <w:r w:rsidR="7E5D971C" w:rsidRPr="50DA7334">
        <w:rPr>
          <w:rFonts w:ascii="Aptos" w:eastAsia="Aptos" w:hAnsi="Aptos" w:cs="Aptos"/>
          <w:color w:val="000000" w:themeColor="text1"/>
        </w:rPr>
        <w:t xml:space="preserve"> was conducted between </w:t>
      </w:r>
      <w:r w:rsidR="00930971">
        <w:rPr>
          <w:rFonts w:ascii="Aptos" w:eastAsia="Aptos" w:hAnsi="Aptos" w:cs="Aptos"/>
          <w:color w:val="000000" w:themeColor="text1"/>
        </w:rPr>
        <w:t>the ESP32</w:t>
      </w:r>
      <w:r w:rsidR="006E77C0">
        <w:rPr>
          <w:rFonts w:ascii="Aptos" w:eastAsia="Aptos" w:hAnsi="Aptos" w:cs="Aptos"/>
          <w:color w:val="000000" w:themeColor="text1"/>
        </w:rPr>
        <w:t xml:space="preserve"> </w:t>
      </w:r>
      <w:r w:rsidR="7E5D971C" w:rsidRPr="50DA7334">
        <w:rPr>
          <w:rFonts w:ascii="Aptos" w:eastAsia="Aptos" w:hAnsi="Aptos" w:cs="Aptos"/>
          <w:color w:val="000000" w:themeColor="text1"/>
        </w:rPr>
        <w:t>and our computer</w:t>
      </w:r>
      <w:r w:rsidR="006E77C0">
        <w:rPr>
          <w:rFonts w:ascii="Aptos" w:eastAsia="Aptos" w:hAnsi="Aptos" w:cs="Aptos"/>
          <w:color w:val="000000" w:themeColor="text1"/>
        </w:rPr>
        <w:t xml:space="preserve"> within Parking Garage 14</w:t>
      </w:r>
      <w:r w:rsidR="06B0C075" w:rsidRPr="2528B24C">
        <w:rPr>
          <w:rFonts w:ascii="Aptos" w:eastAsia="Aptos" w:hAnsi="Aptos" w:cs="Aptos"/>
          <w:color w:val="000000" w:themeColor="text1"/>
        </w:rPr>
        <w:t xml:space="preserve"> which emulates</w:t>
      </w:r>
      <w:r w:rsidR="286BA2C1" w:rsidRPr="50DA7334">
        <w:rPr>
          <w:rFonts w:ascii="Aptos" w:eastAsia="Aptos" w:hAnsi="Aptos" w:cs="Aptos"/>
          <w:color w:val="000000" w:themeColor="text1"/>
        </w:rPr>
        <w:t xml:space="preserve"> the </w:t>
      </w:r>
      <w:r w:rsidR="06B0C075" w:rsidRPr="7B97E441">
        <w:rPr>
          <w:rFonts w:ascii="Aptos" w:eastAsia="Aptos" w:hAnsi="Aptos" w:cs="Aptos"/>
          <w:color w:val="000000" w:themeColor="text1"/>
        </w:rPr>
        <w:t>deployment</w:t>
      </w:r>
      <w:r w:rsidR="06B0C075" w:rsidRPr="03AE2F78">
        <w:rPr>
          <w:rFonts w:ascii="Aptos" w:eastAsia="Aptos" w:hAnsi="Aptos" w:cs="Aptos"/>
          <w:color w:val="000000" w:themeColor="text1"/>
        </w:rPr>
        <w:t xml:space="preserve"> environment</w:t>
      </w:r>
      <w:r w:rsidR="286BA2C1" w:rsidRPr="03AE2F78">
        <w:rPr>
          <w:rFonts w:ascii="Aptos" w:eastAsia="Aptos" w:hAnsi="Aptos" w:cs="Aptos"/>
          <w:color w:val="000000" w:themeColor="text1"/>
        </w:rPr>
        <w:t>.</w:t>
      </w:r>
      <w:r w:rsidR="286BA2C1" w:rsidRPr="50DA7334">
        <w:rPr>
          <w:rFonts w:ascii="Aptos" w:eastAsia="Aptos" w:hAnsi="Aptos" w:cs="Aptos"/>
          <w:color w:val="000000" w:themeColor="text1"/>
        </w:rPr>
        <w:t xml:space="preserve"> </w:t>
      </w:r>
      <w:r w:rsidR="4425BFBF" w:rsidRPr="50DA7334">
        <w:rPr>
          <w:rFonts w:ascii="Aptos" w:eastAsia="Aptos" w:hAnsi="Aptos" w:cs="Aptos"/>
          <w:color w:val="000000" w:themeColor="text1"/>
        </w:rPr>
        <w:t>As seen in the figure below, the connection established between the laptop and the ESP32 proves more than sufficient in providing the desired stable source</w:t>
      </w:r>
      <w:r w:rsidR="0083468E">
        <w:rPr>
          <w:rFonts w:ascii="Aptos" w:eastAsia="Aptos" w:hAnsi="Aptos" w:cs="Aptos"/>
          <w:color w:val="000000" w:themeColor="text1"/>
        </w:rPr>
        <w:t xml:space="preserve">, as our minimum target data rate is 300 kbps, which we achieve at </w:t>
      </w:r>
      <w:r w:rsidR="00930971">
        <w:rPr>
          <w:rFonts w:ascii="Aptos" w:eastAsia="Aptos" w:hAnsi="Aptos" w:cs="Aptos"/>
          <w:color w:val="000000" w:themeColor="text1"/>
        </w:rPr>
        <w:t>all distances between 0-150 feet using the router</w:t>
      </w:r>
      <w:r w:rsidR="4425BFBF" w:rsidRPr="50DA7334">
        <w:rPr>
          <w:rFonts w:ascii="Aptos" w:eastAsia="Aptos" w:hAnsi="Aptos" w:cs="Aptos"/>
          <w:color w:val="000000" w:themeColor="text1"/>
        </w:rPr>
        <w:t xml:space="preserve">. </w:t>
      </w:r>
      <w:r w:rsidR="00930971">
        <w:rPr>
          <w:rFonts w:ascii="Aptos" w:eastAsia="Aptos" w:hAnsi="Aptos" w:cs="Aptos"/>
          <w:color w:val="000000" w:themeColor="text1"/>
        </w:rPr>
        <w:t xml:space="preserve"> Further </w:t>
      </w:r>
      <w:r w:rsidR="00141DFE">
        <w:rPr>
          <w:rFonts w:ascii="Aptos" w:eastAsia="Aptos" w:hAnsi="Aptos" w:cs="Aptos"/>
          <w:color w:val="000000" w:themeColor="text1"/>
        </w:rPr>
        <w:t xml:space="preserve">connection </w:t>
      </w:r>
      <w:r w:rsidR="00930971">
        <w:rPr>
          <w:rFonts w:ascii="Aptos" w:eastAsia="Aptos" w:hAnsi="Aptos" w:cs="Aptos"/>
          <w:color w:val="000000" w:themeColor="text1"/>
        </w:rPr>
        <w:t xml:space="preserve">testing needs to be done with the </w:t>
      </w:r>
      <w:r w:rsidR="00930971" w:rsidRPr="3CA42497">
        <w:rPr>
          <w:rFonts w:ascii="Aptos" w:eastAsia="Aptos" w:hAnsi="Aptos" w:cs="Aptos"/>
          <w:color w:val="000000" w:themeColor="text1"/>
        </w:rPr>
        <w:t>R</w:t>
      </w:r>
      <w:r w:rsidR="487315AC" w:rsidRPr="3CA42497">
        <w:rPr>
          <w:rFonts w:ascii="Aptos" w:eastAsia="Aptos" w:hAnsi="Aptos" w:cs="Aptos"/>
          <w:color w:val="000000" w:themeColor="text1"/>
        </w:rPr>
        <w:t>Pi</w:t>
      </w:r>
      <w:r w:rsidR="00141DFE">
        <w:rPr>
          <w:rFonts w:ascii="Aptos" w:eastAsia="Aptos" w:hAnsi="Aptos" w:cs="Aptos"/>
          <w:color w:val="000000" w:themeColor="text1"/>
        </w:rPr>
        <w:t xml:space="preserve"> for verification.</w:t>
      </w:r>
    </w:p>
    <w:p w14:paraId="3F7721C8" w14:textId="61BF3350" w:rsidR="145DF549" w:rsidRDefault="145DF549" w:rsidP="145DF549">
      <w:pPr>
        <w:ind w:firstLine="720"/>
        <w:rPr>
          <w:rFonts w:ascii="Aptos" w:eastAsia="Aptos" w:hAnsi="Aptos" w:cs="Aptos"/>
          <w:color w:val="000000" w:themeColor="text1"/>
        </w:rPr>
      </w:pPr>
    </w:p>
    <w:p w14:paraId="7138BB65" w14:textId="4CA428D0" w:rsidR="00D31F45" w:rsidRPr="00D31F45" w:rsidRDefault="00D31F45" w:rsidP="00D31F45">
      <w:pPr>
        <w:jc w:val="center"/>
        <w:rPr>
          <w:rFonts w:ascii="Aptos" w:eastAsia="Aptos" w:hAnsi="Aptos" w:cs="Aptos"/>
        </w:rPr>
      </w:pPr>
      <w:r>
        <w:rPr>
          <w:noProof/>
        </w:rPr>
        <w:drawing>
          <wp:inline distT="0" distB="0" distL="0" distR="0" wp14:anchorId="6DD3D286" wp14:editId="70DD1D41">
            <wp:extent cx="2590800" cy="3448050"/>
            <wp:effectExtent l="0" t="0" r="0" b="0"/>
            <wp:docPr id="378457736" name="Picture 37845773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57736"/>
                    <pic:cNvPicPr/>
                  </pic:nvPicPr>
                  <pic:blipFill>
                    <a:blip r:embed="rId14">
                      <a:extLst>
                        <a:ext uri="{28A0092B-C50C-407E-A947-70E740481C1C}">
                          <a14:useLocalDpi xmlns:a14="http://schemas.microsoft.com/office/drawing/2010/main" val="0"/>
                        </a:ext>
                      </a:extLst>
                    </a:blip>
                    <a:stretch>
                      <a:fillRect/>
                    </a:stretch>
                  </pic:blipFill>
                  <pic:spPr>
                    <a:xfrm>
                      <a:off x="0" y="0"/>
                      <a:ext cx="2590800" cy="3448050"/>
                    </a:xfrm>
                    <a:prstGeom prst="rect">
                      <a:avLst/>
                    </a:prstGeom>
                  </pic:spPr>
                </pic:pic>
              </a:graphicData>
            </a:graphic>
          </wp:inline>
        </w:drawing>
      </w:r>
      <w:r>
        <w:br/>
      </w:r>
      <w:r w:rsidRPr="726DD067">
        <w:rPr>
          <w:rFonts w:ascii="Aptos" w:eastAsia="Aptos" w:hAnsi="Aptos" w:cs="Aptos"/>
          <w:b/>
          <w:bCs/>
          <w:color w:val="000000" w:themeColor="text1"/>
          <w:sz w:val="22"/>
          <w:szCs w:val="22"/>
        </w:rPr>
        <w:t xml:space="preserve">Figure </w:t>
      </w:r>
      <w:r w:rsidR="001E1FEF" w:rsidRPr="726DD067">
        <w:rPr>
          <w:rFonts w:ascii="Aptos" w:eastAsia="Aptos" w:hAnsi="Aptos" w:cs="Aptos"/>
          <w:b/>
          <w:bCs/>
          <w:color w:val="000000" w:themeColor="text1"/>
          <w:sz w:val="22"/>
          <w:szCs w:val="22"/>
        </w:rPr>
        <w:t>9</w:t>
      </w:r>
      <w:r w:rsidRPr="726DD067">
        <w:rPr>
          <w:rFonts w:ascii="Aptos" w:eastAsia="Aptos" w:hAnsi="Aptos" w:cs="Aptos"/>
          <w:b/>
          <w:bCs/>
          <w:color w:val="000000" w:themeColor="text1"/>
          <w:sz w:val="22"/>
          <w:szCs w:val="22"/>
        </w:rPr>
        <w:t>.</w:t>
      </w:r>
      <w:r w:rsidRPr="726DD067">
        <w:rPr>
          <w:rFonts w:ascii="Aptos" w:eastAsia="Aptos" w:hAnsi="Aptos" w:cs="Aptos"/>
          <w:color w:val="000000" w:themeColor="text1"/>
          <w:sz w:val="22"/>
          <w:szCs w:val="22"/>
        </w:rPr>
        <w:t xml:space="preserve"> Wi-Fi speed performance from ESP32 host</w:t>
      </w:r>
    </w:p>
    <w:p w14:paraId="0AC2AF66" w14:textId="3CADB1DD" w:rsidR="778CAAE3" w:rsidRDefault="778CAAE3" w:rsidP="0FEE4A0C">
      <w:pPr>
        <w:jc w:val="center"/>
        <w:rPr>
          <w:rFonts w:ascii="Aptos" w:eastAsia="Aptos" w:hAnsi="Aptos" w:cs="Aptos"/>
          <w:color w:val="000000" w:themeColor="text1"/>
          <w:sz w:val="20"/>
          <w:szCs w:val="20"/>
        </w:rPr>
      </w:pPr>
      <w:r>
        <w:rPr>
          <w:noProof/>
        </w:rPr>
        <w:drawing>
          <wp:inline distT="0" distB="0" distL="0" distR="0" wp14:anchorId="35F5A5EE" wp14:editId="1CB59375">
            <wp:extent cx="2638426" cy="3120668"/>
            <wp:effectExtent l="0" t="0" r="0" b="0"/>
            <wp:docPr id="508510245" name="Picture 5085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5102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426" cy="3120668"/>
                    </a:xfrm>
                    <a:prstGeom prst="rect">
                      <a:avLst/>
                    </a:prstGeom>
                  </pic:spPr>
                </pic:pic>
              </a:graphicData>
            </a:graphic>
          </wp:inline>
        </w:drawing>
      </w:r>
    </w:p>
    <w:p w14:paraId="40B79A1A" w14:textId="6AE7D6C9" w:rsidR="0B719488" w:rsidRDefault="778CAAE3" w:rsidP="726DD067">
      <w:pPr>
        <w:jc w:val="center"/>
        <w:rPr>
          <w:rFonts w:ascii="Aptos" w:eastAsia="Aptos" w:hAnsi="Aptos" w:cs="Aptos"/>
          <w:sz w:val="22"/>
          <w:szCs w:val="22"/>
        </w:rPr>
      </w:pPr>
      <w:r w:rsidRPr="726DD067">
        <w:rPr>
          <w:rFonts w:ascii="Aptos" w:eastAsia="Aptos" w:hAnsi="Aptos" w:cs="Aptos"/>
          <w:b/>
          <w:bCs/>
          <w:color w:val="000000" w:themeColor="text1"/>
          <w:sz w:val="22"/>
          <w:szCs w:val="22"/>
        </w:rPr>
        <w:t xml:space="preserve">Figure </w:t>
      </w:r>
      <w:r w:rsidR="001E1FEF" w:rsidRPr="726DD067">
        <w:rPr>
          <w:rFonts w:ascii="Aptos" w:eastAsia="Aptos" w:hAnsi="Aptos" w:cs="Aptos"/>
          <w:b/>
          <w:bCs/>
          <w:color w:val="000000" w:themeColor="text1"/>
          <w:sz w:val="22"/>
          <w:szCs w:val="22"/>
        </w:rPr>
        <w:t>10</w:t>
      </w:r>
      <w:r w:rsidRPr="726DD067">
        <w:rPr>
          <w:rFonts w:ascii="Aptos" w:eastAsia="Aptos" w:hAnsi="Aptos" w:cs="Aptos"/>
          <w:b/>
          <w:bCs/>
          <w:color w:val="000000" w:themeColor="text1"/>
          <w:sz w:val="22"/>
          <w:szCs w:val="22"/>
        </w:rPr>
        <w:t>.</w:t>
      </w:r>
      <w:r w:rsidRPr="726DD067">
        <w:rPr>
          <w:rFonts w:ascii="Aptos" w:eastAsia="Aptos" w:hAnsi="Aptos" w:cs="Aptos"/>
          <w:color w:val="000000" w:themeColor="text1"/>
          <w:sz w:val="22"/>
          <w:szCs w:val="22"/>
        </w:rPr>
        <w:t xml:space="preserve"> ESP32 connected to computer</w:t>
      </w:r>
    </w:p>
    <w:p w14:paraId="39C62370" w14:textId="5DEFA486" w:rsidR="0020421B" w:rsidRDefault="00D4278C" w:rsidP="0020421B">
      <w:pPr>
        <w:rPr>
          <w:rFonts w:ascii="Aptos" w:eastAsia="Aptos" w:hAnsi="Aptos" w:cs="Aptos"/>
          <w:i/>
          <w:iCs/>
          <w:color w:val="000000" w:themeColor="text1"/>
        </w:rPr>
      </w:pPr>
      <w:r>
        <w:rPr>
          <w:rFonts w:ascii="Aptos" w:eastAsia="Aptos" w:hAnsi="Aptos" w:cs="Aptos"/>
          <w:i/>
          <w:iCs/>
          <w:color w:val="000000" w:themeColor="text1"/>
        </w:rPr>
        <w:t>Raspberry Pi Edge Device Hardware Benchmarking</w:t>
      </w:r>
    </w:p>
    <w:p w14:paraId="0BD37306" w14:textId="5889EB0E" w:rsidR="00D4278C" w:rsidRPr="00D31F45" w:rsidRDefault="00D4278C" w:rsidP="0020421B">
      <w:pPr>
        <w:rPr>
          <w:rFonts w:eastAsia="Aptos" w:cs="Calibri"/>
          <w:color w:val="000000" w:themeColor="text1"/>
        </w:rPr>
      </w:pPr>
      <w:r>
        <w:rPr>
          <w:rFonts w:ascii="Aptos" w:eastAsia="Aptos" w:hAnsi="Aptos" w:cs="Aptos"/>
          <w:i/>
          <w:iCs/>
          <w:color w:val="000000" w:themeColor="text1"/>
        </w:rPr>
        <w:tab/>
      </w:r>
      <w:r w:rsidRPr="00D31F45">
        <w:rPr>
          <w:rFonts w:eastAsia="Aptos" w:cs="Calibri"/>
          <w:color w:val="000000" w:themeColor="text1"/>
        </w:rPr>
        <w:t xml:space="preserve">During testing within Parking Garage 14, </w:t>
      </w:r>
      <w:r w:rsidR="00501EDF" w:rsidRPr="00D31F45">
        <w:rPr>
          <w:rFonts w:eastAsia="Aptos" w:cs="Calibri"/>
          <w:color w:val="000000" w:themeColor="text1"/>
        </w:rPr>
        <w:t xml:space="preserve">a </w:t>
      </w:r>
      <w:r w:rsidR="002657FB" w:rsidRPr="00D31F45">
        <w:rPr>
          <w:rFonts w:eastAsia="Aptos" w:cs="Calibri"/>
          <w:color w:val="000000" w:themeColor="text1"/>
        </w:rPr>
        <w:t xml:space="preserve">hardware </w:t>
      </w:r>
      <w:r w:rsidR="00501EDF" w:rsidRPr="00D31F45">
        <w:rPr>
          <w:rFonts w:eastAsia="Aptos" w:cs="Calibri"/>
          <w:color w:val="000000" w:themeColor="text1"/>
        </w:rPr>
        <w:t>benchmark</w:t>
      </w:r>
      <w:r w:rsidR="006A617B" w:rsidRPr="00D31F45">
        <w:rPr>
          <w:rFonts w:eastAsia="Aptos" w:cs="Calibri"/>
          <w:color w:val="000000" w:themeColor="text1"/>
        </w:rPr>
        <w:t xml:space="preserve"> </w:t>
      </w:r>
      <w:r w:rsidR="00501EDF" w:rsidRPr="00D31F45">
        <w:rPr>
          <w:rFonts w:eastAsia="Aptos" w:cs="Calibri"/>
          <w:color w:val="000000" w:themeColor="text1"/>
        </w:rPr>
        <w:t>was run</w:t>
      </w:r>
      <w:r w:rsidR="002657FB" w:rsidRPr="00D31F45">
        <w:rPr>
          <w:rFonts w:eastAsia="Aptos" w:cs="Calibri"/>
          <w:color w:val="000000" w:themeColor="text1"/>
        </w:rPr>
        <w:t xml:space="preserve">, </w:t>
      </w:r>
      <w:r w:rsidR="00501EDF" w:rsidRPr="00D31F45">
        <w:rPr>
          <w:rFonts w:eastAsia="Aptos" w:cs="Calibri"/>
          <w:color w:val="000000" w:themeColor="text1"/>
        </w:rPr>
        <w:t>periodically polling the device for core temperature, frequency, voltage,</w:t>
      </w:r>
      <w:r w:rsidR="00F63FE9" w:rsidRPr="00D31F45">
        <w:rPr>
          <w:rFonts w:eastAsia="Aptos" w:cs="Calibri"/>
          <w:color w:val="000000" w:themeColor="text1"/>
        </w:rPr>
        <w:t xml:space="preserve"> and throttle state.</w:t>
      </w:r>
      <w:r w:rsidR="00533C5D" w:rsidRPr="00D31F45">
        <w:rPr>
          <w:rFonts w:eastAsia="Aptos" w:cs="Calibri"/>
          <w:color w:val="000000" w:themeColor="text1"/>
        </w:rPr>
        <w:t xml:space="preserve"> </w:t>
      </w:r>
      <w:r w:rsidR="00464CF3" w:rsidRPr="00D31F45">
        <w:rPr>
          <w:rFonts w:eastAsia="Aptos" w:cs="Calibri"/>
          <w:color w:val="000000" w:themeColor="text1"/>
        </w:rPr>
        <w:t xml:space="preserve">This was done to </w:t>
      </w:r>
      <w:r w:rsidR="0045275B" w:rsidRPr="00D31F45">
        <w:rPr>
          <w:rFonts w:eastAsia="Aptos" w:cs="Calibri"/>
          <w:color w:val="000000" w:themeColor="text1"/>
        </w:rPr>
        <w:t xml:space="preserve">investigate the strain of the car detection pipeline on the hardware of the edge device </w:t>
      </w:r>
      <w:r w:rsidR="006454DE" w:rsidRPr="00D31F45">
        <w:rPr>
          <w:rFonts w:eastAsia="Aptos" w:cs="Calibri"/>
          <w:color w:val="000000" w:themeColor="text1"/>
        </w:rPr>
        <w:t xml:space="preserve">as if it were deployed in the field normally. </w:t>
      </w:r>
      <w:r w:rsidR="00533C5D" w:rsidRPr="00D31F45">
        <w:rPr>
          <w:rFonts w:eastAsia="Aptos" w:cs="Calibri"/>
          <w:color w:val="000000" w:themeColor="text1"/>
        </w:rPr>
        <w:t xml:space="preserve">As seen in Figure </w:t>
      </w:r>
      <w:r w:rsidR="001E1FEF">
        <w:rPr>
          <w:rFonts w:eastAsia="Aptos" w:cs="Calibri"/>
          <w:color w:val="000000" w:themeColor="text1"/>
        </w:rPr>
        <w:t>11</w:t>
      </w:r>
      <w:r w:rsidR="00464CF3" w:rsidRPr="00D31F45">
        <w:rPr>
          <w:rFonts w:eastAsia="Aptos" w:cs="Calibri"/>
          <w:color w:val="000000" w:themeColor="text1"/>
        </w:rPr>
        <w:t xml:space="preserve">, </w:t>
      </w:r>
      <w:r w:rsidR="002657FB" w:rsidRPr="00D31F45">
        <w:rPr>
          <w:rFonts w:eastAsia="Aptos" w:cs="Calibri"/>
          <w:color w:val="000000" w:themeColor="text1"/>
        </w:rPr>
        <w:t xml:space="preserve">temperatures </w:t>
      </w:r>
      <w:r w:rsidR="00257A72" w:rsidRPr="00D31F45">
        <w:rPr>
          <w:rFonts w:eastAsia="Aptos" w:cs="Calibri"/>
          <w:color w:val="000000" w:themeColor="text1"/>
        </w:rPr>
        <w:t xml:space="preserve">remained around 60 </w:t>
      </w:r>
      <w:r w:rsidR="000238BC" w:rsidRPr="00D31F45">
        <w:rPr>
          <w:rFonts w:ascii="Cambria Math" w:eastAsia="DengXian" w:hAnsi="Cambria Math" w:cs="Cambria Math"/>
          <w:color w:val="000000" w:themeColor="text1"/>
        </w:rPr>
        <w:t>℃</w:t>
      </w:r>
      <w:r w:rsidR="00257A72" w:rsidRPr="00D31F45">
        <w:rPr>
          <w:rFonts w:eastAsia="Aptos" w:cs="Calibri"/>
          <w:color w:val="000000" w:themeColor="text1"/>
        </w:rPr>
        <w:t xml:space="preserve"> at idle, and during </w:t>
      </w:r>
      <w:r w:rsidR="00AC557A" w:rsidRPr="00D31F45">
        <w:rPr>
          <w:rFonts w:eastAsia="Aptos" w:cs="Calibri"/>
          <w:color w:val="000000" w:themeColor="text1"/>
        </w:rPr>
        <w:t xml:space="preserve">model testing </w:t>
      </w:r>
      <w:r w:rsidR="00241C79" w:rsidRPr="00D31F45">
        <w:rPr>
          <w:rFonts w:eastAsia="Aptos" w:cs="Calibri"/>
          <w:color w:val="000000" w:themeColor="text1"/>
        </w:rPr>
        <w:t>peaked at</w:t>
      </w:r>
      <w:r w:rsidR="00AC557A" w:rsidRPr="00D31F45">
        <w:rPr>
          <w:rFonts w:eastAsia="Aptos" w:cs="Calibri"/>
          <w:color w:val="000000" w:themeColor="text1"/>
        </w:rPr>
        <w:t xml:space="preserve"> </w:t>
      </w:r>
      <w:r w:rsidR="00FE1E02" w:rsidRPr="00D31F45">
        <w:rPr>
          <w:rFonts w:eastAsia="Aptos" w:cs="Calibri"/>
          <w:color w:val="000000" w:themeColor="text1"/>
        </w:rPr>
        <w:t xml:space="preserve">about 71.4 </w:t>
      </w:r>
      <w:r w:rsidR="000238BC" w:rsidRPr="00D31F45">
        <w:rPr>
          <w:rFonts w:ascii="Cambria Math" w:eastAsia="DengXian" w:hAnsi="Cambria Math" w:cs="Cambria Math"/>
          <w:color w:val="000000" w:themeColor="text1"/>
        </w:rPr>
        <w:t>℃</w:t>
      </w:r>
      <w:r w:rsidR="00FE1E02" w:rsidRPr="00D31F45">
        <w:rPr>
          <w:rFonts w:eastAsia="Aptos" w:cs="Calibri"/>
          <w:color w:val="000000" w:themeColor="text1"/>
        </w:rPr>
        <w:t xml:space="preserve">. </w:t>
      </w:r>
      <w:r w:rsidR="00241C79" w:rsidRPr="00D31F45">
        <w:rPr>
          <w:rFonts w:eastAsia="Aptos" w:cs="Calibri"/>
          <w:color w:val="000000" w:themeColor="text1"/>
        </w:rPr>
        <w:t>Given the reported throttle point of the R</w:t>
      </w:r>
      <w:r w:rsidR="7C159CCF" w:rsidRPr="00D31F45">
        <w:rPr>
          <w:rFonts w:eastAsia="Aptos" w:cs="Calibri"/>
          <w:color w:val="000000" w:themeColor="text1"/>
        </w:rPr>
        <w:t>Pi’s</w:t>
      </w:r>
      <w:r w:rsidR="00241C79" w:rsidRPr="00D31F45">
        <w:rPr>
          <w:rFonts w:eastAsia="Aptos" w:cs="Calibri"/>
          <w:color w:val="000000" w:themeColor="text1"/>
        </w:rPr>
        <w:t xml:space="preserve"> CPU is </w:t>
      </w:r>
      <w:r w:rsidR="00D31F45" w:rsidRPr="00D31F45">
        <w:rPr>
          <w:rFonts w:eastAsia="Aptos" w:cs="Calibri"/>
          <w:color w:val="000000" w:themeColor="text1"/>
        </w:rPr>
        <w:t xml:space="preserve">80 </w:t>
      </w:r>
      <w:r w:rsidR="00D31F45" w:rsidRPr="00D31F45">
        <w:rPr>
          <w:rFonts w:ascii="Cambria Math" w:eastAsia="DengXian" w:hAnsi="Cambria Math" w:cs="Cambria Math"/>
          <w:color w:val="000000" w:themeColor="text1"/>
        </w:rPr>
        <w:t>℃</w:t>
      </w:r>
      <w:r w:rsidR="00D31F45" w:rsidRPr="00D31F45">
        <w:rPr>
          <w:rFonts w:eastAsia="DengXian" w:cs="Calibri"/>
          <w:color w:val="000000" w:themeColor="text1"/>
        </w:rPr>
        <w:t>, this shows that there is available room for overclocking the processor to maximize hardware performance</w:t>
      </w:r>
      <w:r w:rsidR="00D31F45">
        <w:rPr>
          <w:rFonts w:eastAsia="DengXian" w:cs="Calibri"/>
          <w:color w:val="000000" w:themeColor="text1"/>
        </w:rPr>
        <w:t xml:space="preserve"> to improve model inference speed</w:t>
      </w:r>
      <w:r w:rsidR="00D31F45" w:rsidRPr="00D31F45">
        <w:rPr>
          <w:rFonts w:eastAsia="DengXian" w:cs="Calibri"/>
          <w:color w:val="000000" w:themeColor="text1"/>
        </w:rPr>
        <w:t>.</w:t>
      </w:r>
    </w:p>
    <w:p w14:paraId="0B0DC50E" w14:textId="182E0618" w:rsidR="008B1A65" w:rsidRDefault="008B1A65" w:rsidP="008B1A65">
      <w:pPr>
        <w:jc w:val="center"/>
        <w:rPr>
          <w:rFonts w:ascii="Aptos" w:eastAsia="Aptos" w:hAnsi="Aptos" w:cs="Aptos"/>
          <w:color w:val="000000" w:themeColor="text1"/>
        </w:rPr>
      </w:pPr>
      <w:r>
        <w:rPr>
          <w:noProof/>
        </w:rPr>
        <w:drawing>
          <wp:inline distT="0" distB="0" distL="0" distR="0" wp14:anchorId="38AC87FB" wp14:editId="551DF0F0">
            <wp:extent cx="4572000" cy="2794000"/>
            <wp:effectExtent l="0" t="0" r="0" b="6350"/>
            <wp:docPr id="1046037799" name="Chart 1">
              <a:extLst xmlns:a="http://schemas.openxmlformats.org/drawingml/2006/main">
                <a:ext uri="{FF2B5EF4-FFF2-40B4-BE49-F238E27FC236}">
                  <a16:creationId xmlns:a16="http://schemas.microsoft.com/office/drawing/2014/main" id="{0141F3E8-E9ED-4238-B0A4-272088B485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96E674D" w14:textId="4A7819BC" w:rsidR="00D31F45" w:rsidRDefault="00D31F45" w:rsidP="726DD067">
      <w:pPr>
        <w:jc w:val="center"/>
        <w:rPr>
          <w:rFonts w:ascii="Aptos" w:eastAsia="Aptos" w:hAnsi="Aptos" w:cs="Aptos"/>
          <w:color w:val="000000" w:themeColor="text1"/>
          <w:sz w:val="22"/>
          <w:szCs w:val="22"/>
        </w:rPr>
      </w:pPr>
      <w:r w:rsidRPr="726DD067">
        <w:rPr>
          <w:rFonts w:ascii="Aptos" w:eastAsia="Aptos" w:hAnsi="Aptos" w:cs="Aptos"/>
          <w:b/>
          <w:bCs/>
          <w:color w:val="000000" w:themeColor="text1"/>
          <w:sz w:val="22"/>
          <w:szCs w:val="22"/>
        </w:rPr>
        <w:t xml:space="preserve">Figure </w:t>
      </w:r>
      <w:r w:rsidR="001E1FEF" w:rsidRPr="726DD067">
        <w:rPr>
          <w:rFonts w:ascii="Aptos" w:eastAsia="Aptos" w:hAnsi="Aptos" w:cs="Aptos"/>
          <w:b/>
          <w:bCs/>
          <w:color w:val="000000" w:themeColor="text1"/>
          <w:sz w:val="22"/>
          <w:szCs w:val="22"/>
        </w:rPr>
        <w:t>11</w:t>
      </w:r>
      <w:r w:rsidRPr="726DD067">
        <w:rPr>
          <w:rFonts w:ascii="Aptos" w:eastAsia="Aptos" w:hAnsi="Aptos" w:cs="Aptos"/>
          <w:b/>
          <w:bCs/>
          <w:color w:val="000000" w:themeColor="text1"/>
          <w:sz w:val="22"/>
          <w:szCs w:val="22"/>
        </w:rPr>
        <w:t>.</w:t>
      </w:r>
      <w:r w:rsidRPr="726DD067">
        <w:rPr>
          <w:rFonts w:ascii="Aptos" w:eastAsia="Aptos" w:hAnsi="Aptos" w:cs="Aptos"/>
          <w:color w:val="000000" w:themeColor="text1"/>
          <w:sz w:val="22"/>
          <w:szCs w:val="22"/>
        </w:rPr>
        <w:t xml:space="preserve"> </w:t>
      </w:r>
      <w:r w:rsidR="00050C96" w:rsidRPr="726DD067">
        <w:rPr>
          <w:rFonts w:ascii="Aptos" w:eastAsia="Aptos" w:hAnsi="Aptos" w:cs="Aptos"/>
          <w:color w:val="000000" w:themeColor="text1"/>
          <w:sz w:val="22"/>
          <w:szCs w:val="22"/>
        </w:rPr>
        <w:t>RPi</w:t>
      </w:r>
      <w:r w:rsidRPr="726DD067">
        <w:rPr>
          <w:rFonts w:ascii="Aptos" w:eastAsia="Aptos" w:hAnsi="Aptos" w:cs="Aptos"/>
          <w:color w:val="000000" w:themeColor="text1"/>
          <w:sz w:val="22"/>
          <w:szCs w:val="22"/>
        </w:rPr>
        <w:t xml:space="preserve"> Temperature Benchmark During Test</w:t>
      </w:r>
    </w:p>
    <w:p w14:paraId="29396837" w14:textId="6562117B" w:rsidR="3A6683E9" w:rsidRPr="003107F1" w:rsidRDefault="008E774A" w:rsidP="5A452F7F">
      <w:pPr>
        <w:rPr>
          <w:rFonts w:ascii="Aptos" w:eastAsia="Aptos" w:hAnsi="Aptos" w:cs="Aptos"/>
          <w:i/>
          <w:iCs/>
          <w:color w:val="000000" w:themeColor="text1"/>
        </w:rPr>
      </w:pPr>
      <w:r w:rsidRPr="003107F1">
        <w:rPr>
          <w:rFonts w:ascii="Aptos" w:eastAsia="Aptos" w:hAnsi="Aptos" w:cs="Aptos"/>
          <w:i/>
          <w:iCs/>
          <w:color w:val="000000" w:themeColor="text1"/>
        </w:rPr>
        <w:t>Raspberry</w:t>
      </w:r>
      <w:r w:rsidR="3A6683E9" w:rsidRPr="003107F1">
        <w:rPr>
          <w:rFonts w:ascii="Aptos" w:eastAsia="Aptos" w:hAnsi="Aptos" w:cs="Aptos"/>
          <w:i/>
          <w:iCs/>
          <w:color w:val="000000" w:themeColor="text1"/>
        </w:rPr>
        <w:t xml:space="preserve"> </w:t>
      </w:r>
      <w:r w:rsidRPr="003107F1">
        <w:rPr>
          <w:rFonts w:ascii="Aptos" w:eastAsia="Aptos" w:hAnsi="Aptos" w:cs="Aptos"/>
          <w:i/>
          <w:iCs/>
          <w:color w:val="000000" w:themeColor="text1"/>
        </w:rPr>
        <w:t>P</w:t>
      </w:r>
      <w:r w:rsidR="3A6683E9" w:rsidRPr="003107F1">
        <w:rPr>
          <w:rFonts w:ascii="Aptos" w:eastAsia="Aptos" w:hAnsi="Aptos" w:cs="Aptos"/>
          <w:i/>
          <w:iCs/>
          <w:color w:val="000000" w:themeColor="text1"/>
        </w:rPr>
        <w:t>i Housing/3D printed Parts</w:t>
      </w:r>
    </w:p>
    <w:p w14:paraId="1B8A9FD4" w14:textId="3C463BAF" w:rsidR="3A6683E9" w:rsidRDefault="3A6683E9" w:rsidP="007A64E2">
      <w:pPr>
        <w:spacing w:before="240" w:after="240"/>
        <w:ind w:firstLine="720"/>
        <w:rPr>
          <w:rFonts w:ascii="Aptos" w:eastAsia="Aptos" w:hAnsi="Aptos" w:cs="Aptos"/>
        </w:rPr>
      </w:pPr>
      <w:r w:rsidRPr="5A452F7F">
        <w:rPr>
          <w:rFonts w:ascii="Aptos" w:eastAsia="Aptos" w:hAnsi="Aptos" w:cs="Aptos"/>
        </w:rPr>
        <w:t>Designing a custom 3D-printed enclosure for the Raspberry Pi was a crucial step in creating a stable, protected, and functional setup for photography and mounting applications. The enclosure was tailored specifically to accommodate key hardware like the camera module and add-ons, As the project developed, practical challenges during assembly led to several design refinements. Internal wiring required rerouting, prompting layout adjustments to maintain structural integrity while improving cable access. Heat management became another priority, leading to the addition of a fan slot to improve airflow and prevent overheating during prolonged use. A redesigned camera holder is also underway to enhance stability and alignment for better image capture. While the idea of creating a completely new enclosure was considered, iterative improvements to the existing model proved to be the most efficient path forward. This process highlighted the value of building upon a solid foundation through targeted enhancements rather than unnecessary redesigns.</w:t>
      </w:r>
    </w:p>
    <w:p w14:paraId="2C66F156" w14:textId="42A91262" w:rsidR="5A452F7F" w:rsidRDefault="5A452F7F" w:rsidP="5A452F7F">
      <w:pPr>
        <w:rPr>
          <w:rFonts w:ascii="Aptos" w:eastAsia="Aptos" w:hAnsi="Aptos" w:cs="Aptos"/>
          <w:color w:val="000000" w:themeColor="text1"/>
        </w:rPr>
      </w:pPr>
    </w:p>
    <w:p w14:paraId="2381B7D7" w14:textId="71C4D3FF" w:rsidR="3A6683E9" w:rsidRDefault="3A6683E9" w:rsidP="5A452F7F">
      <w:pPr>
        <w:ind w:firstLine="720"/>
        <w:rPr>
          <w:rFonts w:ascii="Aptos" w:eastAsia="Aptos" w:hAnsi="Aptos" w:cs="Aptos"/>
          <w:color w:val="000000" w:themeColor="text1"/>
        </w:rPr>
      </w:pPr>
    </w:p>
    <w:p w14:paraId="633D85D3" w14:textId="0B943D1E" w:rsidR="00FF4611" w:rsidRPr="002032A0" w:rsidRDefault="00FF4611" w:rsidP="00762C28">
      <w:pPr>
        <w:ind w:firstLine="720"/>
        <w:jc w:val="center"/>
      </w:pPr>
      <w:r>
        <w:rPr>
          <w:rFonts w:ascii="Calibri" w:eastAsia="Calibri" w:hAnsi="Calibri" w:cs="Calibri"/>
          <w:b/>
          <w:bCs/>
          <w:color w:val="000000" w:themeColor="text1"/>
          <w:sz w:val="28"/>
          <w:szCs w:val="28"/>
        </w:rPr>
        <w:br w:type="page"/>
      </w:r>
      <w:r w:rsidR="075EF7AC">
        <w:rPr>
          <w:noProof/>
        </w:rPr>
        <w:drawing>
          <wp:inline distT="0" distB="0" distL="0" distR="0" wp14:anchorId="270CF6A1" wp14:editId="634C8B08">
            <wp:extent cx="2905125" cy="3194688"/>
            <wp:effectExtent l="0" t="0" r="0" b="5715"/>
            <wp:docPr id="913541437" name="Picture 91354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457" cy="3198352"/>
                    </a:xfrm>
                    <a:prstGeom prst="rect">
                      <a:avLst/>
                    </a:prstGeom>
                  </pic:spPr>
                </pic:pic>
              </a:graphicData>
            </a:graphic>
          </wp:inline>
        </w:drawing>
      </w:r>
    </w:p>
    <w:p w14:paraId="229904F1" w14:textId="39984C8C" w:rsidR="075EF7AC" w:rsidRDefault="075EF7AC" w:rsidP="726DD067">
      <w:pPr>
        <w:ind w:firstLine="720"/>
        <w:jc w:val="center"/>
        <w:rPr>
          <w:rFonts w:ascii="Calibri" w:eastAsia="Calibri" w:hAnsi="Calibri" w:cs="Calibri"/>
          <w:color w:val="000000" w:themeColor="text1"/>
          <w:sz w:val="22"/>
          <w:szCs w:val="22"/>
        </w:rPr>
      </w:pPr>
      <w:r w:rsidRPr="726DD067">
        <w:rPr>
          <w:rFonts w:ascii="Calibri" w:eastAsia="Calibri" w:hAnsi="Calibri" w:cs="Calibri"/>
          <w:b/>
          <w:bCs/>
          <w:color w:val="000000" w:themeColor="text1"/>
          <w:sz w:val="22"/>
          <w:szCs w:val="22"/>
        </w:rPr>
        <w:t>Figure 1</w:t>
      </w:r>
      <w:r w:rsidR="00C02FFA" w:rsidRPr="726DD067">
        <w:rPr>
          <w:rFonts w:ascii="Calibri" w:eastAsia="Calibri" w:hAnsi="Calibri" w:cs="Calibri"/>
          <w:b/>
          <w:bCs/>
          <w:color w:val="000000" w:themeColor="text1"/>
          <w:sz w:val="22"/>
          <w:szCs w:val="22"/>
        </w:rPr>
        <w:t>2</w:t>
      </w:r>
      <w:r w:rsidRPr="726DD067">
        <w:rPr>
          <w:rFonts w:ascii="Calibri" w:eastAsia="Calibri" w:hAnsi="Calibri" w:cs="Calibri"/>
          <w:b/>
          <w:bCs/>
          <w:color w:val="000000" w:themeColor="text1"/>
          <w:sz w:val="22"/>
          <w:szCs w:val="22"/>
        </w:rPr>
        <w:t xml:space="preserve">. </w:t>
      </w:r>
      <w:r w:rsidRPr="726DD067">
        <w:rPr>
          <w:rFonts w:ascii="Calibri" w:eastAsia="Calibri" w:hAnsi="Calibri" w:cs="Calibri"/>
          <w:color w:val="000000" w:themeColor="text1"/>
          <w:sz w:val="22"/>
          <w:szCs w:val="22"/>
        </w:rPr>
        <w:t>Cuts were made to make wiring easier</w:t>
      </w:r>
      <w:r w:rsidRPr="726DD067">
        <w:rPr>
          <w:rFonts w:ascii="Calibri" w:eastAsia="Calibri" w:hAnsi="Calibri" w:cs="Calibri"/>
          <w:b/>
          <w:bCs/>
          <w:color w:val="000000" w:themeColor="text1"/>
          <w:sz w:val="22"/>
          <w:szCs w:val="22"/>
        </w:rPr>
        <w:t xml:space="preserve"> </w:t>
      </w:r>
    </w:p>
    <w:p w14:paraId="2FDC5204" w14:textId="32650B3B" w:rsidR="075EF7AC" w:rsidRDefault="075EF7AC" w:rsidP="190C71D0">
      <w:pPr>
        <w:ind w:firstLine="720"/>
        <w:jc w:val="center"/>
      </w:pPr>
      <w:r>
        <w:rPr>
          <w:noProof/>
        </w:rPr>
        <w:drawing>
          <wp:inline distT="0" distB="0" distL="0" distR="0" wp14:anchorId="444D6F46" wp14:editId="3AD17978">
            <wp:extent cx="2894014" cy="3733800"/>
            <wp:effectExtent l="0" t="0" r="1905" b="0"/>
            <wp:docPr id="1118697212" name="Picture 111869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r="7170"/>
                    <a:stretch>
                      <a:fillRect/>
                    </a:stretch>
                  </pic:blipFill>
                  <pic:spPr>
                    <a:xfrm>
                      <a:off x="0" y="0"/>
                      <a:ext cx="2895546" cy="3735777"/>
                    </a:xfrm>
                    <a:prstGeom prst="rect">
                      <a:avLst/>
                    </a:prstGeom>
                  </pic:spPr>
                </pic:pic>
              </a:graphicData>
            </a:graphic>
          </wp:inline>
        </w:drawing>
      </w:r>
    </w:p>
    <w:p w14:paraId="47F0A216" w14:textId="103065E3" w:rsidR="075EF7AC" w:rsidRDefault="075EF7AC" w:rsidP="726DD067">
      <w:pPr>
        <w:ind w:firstLine="720"/>
        <w:jc w:val="center"/>
        <w:rPr>
          <w:rFonts w:ascii="Calibri" w:eastAsia="Calibri" w:hAnsi="Calibri" w:cs="Calibri"/>
          <w:color w:val="000000" w:themeColor="text1"/>
          <w:sz w:val="22"/>
          <w:szCs w:val="22"/>
        </w:rPr>
      </w:pPr>
      <w:r w:rsidRPr="726DD067">
        <w:rPr>
          <w:rFonts w:ascii="Calibri" w:eastAsia="Calibri" w:hAnsi="Calibri" w:cs="Calibri"/>
          <w:b/>
          <w:bCs/>
          <w:color w:val="000000" w:themeColor="text1"/>
          <w:sz w:val="22"/>
          <w:szCs w:val="22"/>
        </w:rPr>
        <w:t>Figure 1</w:t>
      </w:r>
      <w:r w:rsidR="00C02FFA" w:rsidRPr="726DD067">
        <w:rPr>
          <w:rFonts w:ascii="Calibri" w:eastAsia="Calibri" w:hAnsi="Calibri" w:cs="Calibri"/>
          <w:b/>
          <w:bCs/>
          <w:color w:val="000000" w:themeColor="text1"/>
          <w:sz w:val="22"/>
          <w:szCs w:val="22"/>
        </w:rPr>
        <w:t>3</w:t>
      </w:r>
      <w:r w:rsidRPr="726DD067">
        <w:rPr>
          <w:rFonts w:ascii="Calibri" w:eastAsia="Calibri" w:hAnsi="Calibri" w:cs="Calibri"/>
          <w:b/>
          <w:bCs/>
          <w:color w:val="000000" w:themeColor="text1"/>
          <w:sz w:val="22"/>
          <w:szCs w:val="22"/>
        </w:rPr>
        <w:t xml:space="preserve">. </w:t>
      </w:r>
      <w:r w:rsidRPr="726DD067">
        <w:rPr>
          <w:rFonts w:ascii="Calibri" w:eastAsia="Calibri" w:hAnsi="Calibri" w:cs="Calibri"/>
          <w:color w:val="000000" w:themeColor="text1"/>
          <w:sz w:val="22"/>
          <w:szCs w:val="22"/>
        </w:rPr>
        <w:t xml:space="preserve">New additions </w:t>
      </w:r>
      <w:r w:rsidR="370E4B62" w:rsidRPr="726DD067">
        <w:rPr>
          <w:rFonts w:ascii="Calibri" w:eastAsia="Calibri" w:hAnsi="Calibri" w:cs="Calibri"/>
          <w:color w:val="000000" w:themeColor="text1"/>
          <w:sz w:val="22"/>
          <w:szCs w:val="22"/>
        </w:rPr>
        <w:t>–</w:t>
      </w:r>
      <w:r w:rsidRPr="726DD067">
        <w:rPr>
          <w:rFonts w:ascii="Calibri" w:eastAsia="Calibri" w:hAnsi="Calibri" w:cs="Calibri"/>
          <w:color w:val="000000" w:themeColor="text1"/>
          <w:sz w:val="22"/>
          <w:szCs w:val="22"/>
        </w:rPr>
        <w:t xml:space="preserve"> </w:t>
      </w:r>
      <w:r w:rsidR="370E4B62" w:rsidRPr="726DD067">
        <w:rPr>
          <w:rFonts w:ascii="Calibri" w:eastAsia="Calibri" w:hAnsi="Calibri" w:cs="Calibri"/>
          <w:color w:val="000000" w:themeColor="text1"/>
          <w:sz w:val="22"/>
          <w:szCs w:val="22"/>
        </w:rPr>
        <w:t xml:space="preserve">Added </w:t>
      </w:r>
      <w:r w:rsidRPr="726DD067">
        <w:rPr>
          <w:rFonts w:ascii="Calibri" w:eastAsia="Calibri" w:hAnsi="Calibri" w:cs="Calibri"/>
          <w:color w:val="000000" w:themeColor="text1"/>
          <w:sz w:val="22"/>
          <w:szCs w:val="22"/>
        </w:rPr>
        <w:t>Ventilation, Camera, and Fan stand offs</w:t>
      </w:r>
      <w:r w:rsidRPr="726DD067">
        <w:rPr>
          <w:rFonts w:ascii="Calibri" w:eastAsia="Calibri" w:hAnsi="Calibri" w:cs="Calibri"/>
          <w:b/>
          <w:bCs/>
          <w:color w:val="000000" w:themeColor="text1"/>
          <w:sz w:val="22"/>
          <w:szCs w:val="22"/>
        </w:rPr>
        <w:t xml:space="preserve"> </w:t>
      </w:r>
    </w:p>
    <w:p w14:paraId="76472922" w14:textId="639C9601" w:rsidR="21BDF62B" w:rsidRDefault="21BDF62B" w:rsidP="001840B2">
      <w:pPr>
        <w:rPr>
          <w:rFonts w:ascii="Calibri" w:eastAsia="Calibri" w:hAnsi="Calibri" w:cs="Calibri"/>
          <w:b/>
          <w:bCs/>
          <w:color w:val="000000" w:themeColor="text1"/>
          <w:sz w:val="28"/>
          <w:szCs w:val="28"/>
        </w:rPr>
      </w:pPr>
    </w:p>
    <w:p w14:paraId="54D5D522" w14:textId="77777777" w:rsidR="001840B2" w:rsidRDefault="001840B2">
      <w:pPr>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br w:type="page"/>
      </w:r>
    </w:p>
    <w:p w14:paraId="38BC621A" w14:textId="0D1C5D26" w:rsidR="007A5DAD" w:rsidRDefault="4703C835" w:rsidP="50DA7334">
      <w:pPr>
        <w:rPr>
          <w:rFonts w:ascii="Calibri" w:eastAsia="Calibri" w:hAnsi="Calibri" w:cs="Calibri"/>
          <w:b/>
          <w:bCs/>
          <w:color w:val="000000" w:themeColor="text1"/>
          <w:sz w:val="28"/>
          <w:szCs w:val="28"/>
        </w:rPr>
      </w:pPr>
      <w:r w:rsidRPr="50DA7334">
        <w:rPr>
          <w:rFonts w:ascii="Calibri" w:eastAsia="Calibri" w:hAnsi="Calibri" w:cs="Calibri"/>
          <w:b/>
          <w:bCs/>
          <w:color w:val="000000" w:themeColor="text1"/>
          <w:sz w:val="28"/>
          <w:szCs w:val="28"/>
        </w:rPr>
        <w:t>Status</w:t>
      </w:r>
    </w:p>
    <w:p w14:paraId="2A58A140" w14:textId="77777777" w:rsidR="008264F1" w:rsidRDefault="2DABD472" w:rsidP="0D56FE61">
      <w:pPr>
        <w:jc w:val="center"/>
        <w:rPr>
          <w:rFonts w:ascii="Calibri" w:eastAsia="Calibri" w:hAnsi="Calibri" w:cs="Calibri"/>
          <w:i/>
          <w:iCs/>
          <w:color w:val="000000" w:themeColor="text1"/>
          <w:sz w:val="28"/>
          <w:szCs w:val="28"/>
        </w:rPr>
      </w:pPr>
      <w:r w:rsidRPr="50DA7334">
        <w:rPr>
          <w:rFonts w:ascii="Calibri" w:eastAsia="Calibri" w:hAnsi="Calibri" w:cs="Calibri"/>
          <w:i/>
          <w:iCs/>
          <w:color w:val="000000" w:themeColor="text1"/>
          <w:sz w:val="28"/>
          <w:szCs w:val="28"/>
        </w:rPr>
        <w:t>Completed Tasks</w:t>
      </w:r>
    </w:p>
    <w:tbl>
      <w:tblPr>
        <w:tblStyle w:val="TableGrid"/>
        <w:tblW w:w="0" w:type="auto"/>
        <w:tblLook w:val="04A0" w:firstRow="1" w:lastRow="0" w:firstColumn="1" w:lastColumn="0" w:noHBand="0" w:noVBand="1"/>
      </w:tblPr>
      <w:tblGrid>
        <w:gridCol w:w="6565"/>
        <w:gridCol w:w="3518"/>
      </w:tblGrid>
      <w:tr w:rsidR="00957D74" w14:paraId="23AE3541" w14:textId="77777777">
        <w:tc>
          <w:tcPr>
            <w:tcW w:w="10083" w:type="dxa"/>
            <w:gridSpan w:val="2"/>
          </w:tcPr>
          <w:p w14:paraId="1BEB0F14" w14:textId="71A55B57" w:rsidR="00957D74" w:rsidRPr="00F21623" w:rsidRDefault="000359AD" w:rsidP="00957D74">
            <w:pPr>
              <w:jc w:val="center"/>
              <w:rPr>
                <w:rFonts w:ascii="Calibri" w:eastAsia="Calibri" w:hAnsi="Calibri" w:cs="Calibri"/>
                <w:color w:val="000000" w:themeColor="text1"/>
              </w:rPr>
            </w:pPr>
            <w:r>
              <w:rPr>
                <w:rFonts w:ascii="Calibri" w:eastAsia="Calibri" w:hAnsi="Calibri" w:cs="Calibri"/>
                <w:color w:val="000000" w:themeColor="text1"/>
              </w:rPr>
              <w:t>Mobile Application</w:t>
            </w:r>
          </w:p>
        </w:tc>
      </w:tr>
      <w:tr w:rsidR="004C7A58" w14:paraId="32572EF8" w14:textId="77777777" w:rsidTr="002A56E9">
        <w:tc>
          <w:tcPr>
            <w:tcW w:w="6565" w:type="dxa"/>
          </w:tcPr>
          <w:p w14:paraId="27AAC34A" w14:textId="2DAA036D" w:rsidR="004C7A58" w:rsidRDefault="004C7A58" w:rsidP="008A1958">
            <w:pPr>
              <w:jc w:val="both"/>
              <w:rPr>
                <w:rFonts w:ascii="Calibri" w:eastAsia="Calibri" w:hAnsi="Calibri" w:cs="Calibri"/>
                <w:color w:val="000000" w:themeColor="text1"/>
              </w:rPr>
            </w:pPr>
            <w:r>
              <w:rPr>
                <w:rFonts w:ascii="Calibri" w:eastAsia="Calibri" w:hAnsi="Calibri" w:cs="Calibri"/>
                <w:color w:val="000000" w:themeColor="text1"/>
              </w:rPr>
              <w:t>Task</w:t>
            </w:r>
          </w:p>
        </w:tc>
        <w:tc>
          <w:tcPr>
            <w:tcW w:w="3518" w:type="dxa"/>
          </w:tcPr>
          <w:p w14:paraId="5D12B92F" w14:textId="11C61E42" w:rsidR="004C7A58" w:rsidRDefault="004C7A58" w:rsidP="00E505A4">
            <w:pPr>
              <w:rPr>
                <w:rFonts w:ascii="Calibri" w:eastAsia="Calibri" w:hAnsi="Calibri" w:cs="Calibri"/>
                <w:color w:val="000000" w:themeColor="text1"/>
              </w:rPr>
            </w:pPr>
            <w:r>
              <w:rPr>
                <w:rFonts w:ascii="Calibri" w:eastAsia="Calibri" w:hAnsi="Calibri" w:cs="Calibri"/>
                <w:color w:val="000000" w:themeColor="text1"/>
              </w:rPr>
              <w:t>Completion Date</w:t>
            </w:r>
          </w:p>
        </w:tc>
      </w:tr>
      <w:tr w:rsidR="002A56E9" w14:paraId="47872D57" w14:textId="77777777" w:rsidTr="002A56E9">
        <w:tc>
          <w:tcPr>
            <w:tcW w:w="6565" w:type="dxa"/>
          </w:tcPr>
          <w:p w14:paraId="183DECF6" w14:textId="7307B2CC" w:rsidR="002A56E9" w:rsidRDefault="00E505A4" w:rsidP="008A1958">
            <w:pPr>
              <w:jc w:val="both"/>
              <w:rPr>
                <w:rFonts w:ascii="Calibri" w:eastAsia="Calibri" w:hAnsi="Calibri" w:cs="Calibri"/>
                <w:color w:val="000000" w:themeColor="text1"/>
              </w:rPr>
            </w:pPr>
            <w:r>
              <w:rPr>
                <w:rFonts w:ascii="Calibri" w:eastAsia="Calibri" w:hAnsi="Calibri" w:cs="Calibri"/>
                <w:color w:val="000000" w:themeColor="text1"/>
              </w:rPr>
              <w:t>Wrapper functions for backend API completed to allow app to read from database lot table</w:t>
            </w:r>
          </w:p>
        </w:tc>
        <w:tc>
          <w:tcPr>
            <w:tcW w:w="3518" w:type="dxa"/>
          </w:tcPr>
          <w:p w14:paraId="5AAD5AF4" w14:textId="33C7A2C6" w:rsidR="002A56E9" w:rsidRDefault="00E505A4" w:rsidP="00E505A4">
            <w:pPr>
              <w:rPr>
                <w:rFonts w:ascii="Calibri" w:eastAsia="Calibri" w:hAnsi="Calibri" w:cs="Calibri"/>
                <w:color w:val="000000" w:themeColor="text1"/>
              </w:rPr>
            </w:pPr>
            <w:r>
              <w:rPr>
                <w:rFonts w:ascii="Calibri" w:eastAsia="Calibri" w:hAnsi="Calibri" w:cs="Calibri"/>
                <w:color w:val="000000" w:themeColor="text1"/>
              </w:rPr>
              <w:t xml:space="preserve">12/05/2024 </w:t>
            </w:r>
          </w:p>
        </w:tc>
      </w:tr>
      <w:tr w:rsidR="00307C53" w14:paraId="2E7CBEED" w14:textId="77777777" w:rsidTr="002A56E9">
        <w:tc>
          <w:tcPr>
            <w:tcW w:w="6565" w:type="dxa"/>
          </w:tcPr>
          <w:p w14:paraId="04458A63" w14:textId="77777777" w:rsidR="00AD745B" w:rsidRDefault="00AD745B" w:rsidP="008A1958">
            <w:pPr>
              <w:jc w:val="both"/>
              <w:rPr>
                <w:rFonts w:ascii="Calibri" w:eastAsia="Calibri" w:hAnsi="Calibri" w:cs="Calibri"/>
                <w:color w:val="000000" w:themeColor="text1"/>
              </w:rPr>
            </w:pPr>
            <w:r>
              <w:rPr>
                <w:rFonts w:ascii="Calibri" w:eastAsia="Calibri" w:hAnsi="Calibri" w:cs="Calibri"/>
                <w:color w:val="000000" w:themeColor="text1"/>
              </w:rPr>
              <w:t>App ready for use</w:t>
            </w:r>
            <w:r w:rsidR="00C04941">
              <w:rPr>
                <w:rFonts w:ascii="Calibri" w:eastAsia="Calibri" w:hAnsi="Calibri" w:cs="Calibri"/>
                <w:color w:val="000000" w:themeColor="text1"/>
              </w:rPr>
              <w:t>:</w:t>
            </w:r>
          </w:p>
          <w:p w14:paraId="7B3E0639" w14:textId="1C046ACE" w:rsidR="00C04941" w:rsidRDefault="008304CA" w:rsidP="008A1958">
            <w:pPr>
              <w:jc w:val="both"/>
              <w:rPr>
                <w:rFonts w:ascii="Calibri" w:eastAsia="Calibri" w:hAnsi="Calibri" w:cs="Calibri"/>
                <w:color w:val="000000" w:themeColor="text1"/>
              </w:rPr>
            </w:pPr>
            <w:r>
              <w:rPr>
                <w:rFonts w:ascii="Calibri" w:eastAsia="Calibri" w:hAnsi="Calibri" w:cs="Calibri"/>
                <w:color w:val="000000" w:themeColor="text1"/>
              </w:rPr>
              <w:t>Refactored database access functions. Fixed data</w:t>
            </w:r>
            <w:r w:rsidR="00FD5FF3">
              <w:rPr>
                <w:rFonts w:ascii="Calibri" w:eastAsia="Calibri" w:hAnsi="Calibri" w:cs="Calibri"/>
                <w:color w:val="000000" w:themeColor="text1"/>
              </w:rPr>
              <w:t>base</w:t>
            </w:r>
            <w:r>
              <w:rPr>
                <w:rFonts w:ascii="Calibri" w:eastAsia="Calibri" w:hAnsi="Calibri" w:cs="Calibri"/>
                <w:color w:val="000000" w:themeColor="text1"/>
              </w:rPr>
              <w:t xml:space="preserve"> read </w:t>
            </w:r>
            <w:r w:rsidR="00FD5FF3">
              <w:rPr>
                <w:rFonts w:ascii="Calibri" w:eastAsia="Calibri" w:hAnsi="Calibri" w:cs="Calibri"/>
                <w:color w:val="000000" w:themeColor="text1"/>
              </w:rPr>
              <w:t>errors</w:t>
            </w:r>
            <w:r w:rsidR="00E206CB">
              <w:rPr>
                <w:rFonts w:ascii="Calibri" w:eastAsia="Calibri" w:hAnsi="Calibri" w:cs="Calibri"/>
                <w:color w:val="000000" w:themeColor="text1"/>
              </w:rPr>
              <w:t xml:space="preserve">. </w:t>
            </w:r>
            <w:r w:rsidR="00FD5FF3">
              <w:rPr>
                <w:rFonts w:ascii="Calibri" w:eastAsia="Calibri" w:hAnsi="Calibri" w:cs="Calibri"/>
                <w:color w:val="000000" w:themeColor="text1"/>
              </w:rPr>
              <w:t xml:space="preserve">App </w:t>
            </w:r>
            <w:r w:rsidR="002A0456">
              <w:rPr>
                <w:rFonts w:ascii="Calibri" w:eastAsia="Calibri" w:hAnsi="Calibri" w:cs="Calibri"/>
                <w:color w:val="000000" w:themeColor="text1"/>
              </w:rPr>
              <w:t>updates</w:t>
            </w:r>
            <w:r w:rsidR="00FD5FF3">
              <w:rPr>
                <w:rFonts w:ascii="Calibri" w:eastAsia="Calibri" w:hAnsi="Calibri" w:cs="Calibri"/>
                <w:color w:val="000000" w:themeColor="text1"/>
              </w:rPr>
              <w:t xml:space="preserve"> real-time parking count </w:t>
            </w:r>
            <w:r w:rsidR="002A0456">
              <w:rPr>
                <w:rFonts w:ascii="Calibri" w:eastAsia="Calibri" w:hAnsi="Calibri" w:cs="Calibri"/>
                <w:color w:val="000000" w:themeColor="text1"/>
              </w:rPr>
              <w:t xml:space="preserve">periodically </w:t>
            </w:r>
            <w:r w:rsidR="00694463">
              <w:rPr>
                <w:rFonts w:ascii="Calibri" w:eastAsia="Calibri" w:hAnsi="Calibri" w:cs="Calibri"/>
                <w:color w:val="000000" w:themeColor="text1"/>
              </w:rPr>
              <w:t xml:space="preserve">when </w:t>
            </w:r>
            <w:r w:rsidR="009B03B0">
              <w:rPr>
                <w:rFonts w:ascii="Calibri" w:eastAsia="Calibri" w:hAnsi="Calibri" w:cs="Calibri"/>
                <w:color w:val="000000" w:themeColor="text1"/>
              </w:rPr>
              <w:t>lot information page is accessed.</w:t>
            </w:r>
          </w:p>
        </w:tc>
        <w:tc>
          <w:tcPr>
            <w:tcW w:w="3518" w:type="dxa"/>
          </w:tcPr>
          <w:p w14:paraId="1581C55A" w14:textId="69AC2124" w:rsidR="00307C53" w:rsidRDefault="005078E8" w:rsidP="00E505A4">
            <w:pPr>
              <w:rPr>
                <w:rFonts w:ascii="Calibri" w:eastAsia="Calibri" w:hAnsi="Calibri" w:cs="Calibri"/>
                <w:color w:val="000000" w:themeColor="text1"/>
              </w:rPr>
            </w:pPr>
            <w:r>
              <w:rPr>
                <w:rFonts w:ascii="Calibri" w:eastAsia="Calibri" w:hAnsi="Calibri" w:cs="Calibri"/>
                <w:color w:val="000000" w:themeColor="text1"/>
              </w:rPr>
              <w:t>03/23/2025</w:t>
            </w:r>
          </w:p>
        </w:tc>
      </w:tr>
      <w:tr w:rsidR="000359AD" w14:paraId="000BD00D" w14:textId="77777777">
        <w:tc>
          <w:tcPr>
            <w:tcW w:w="10083" w:type="dxa"/>
            <w:gridSpan w:val="2"/>
          </w:tcPr>
          <w:p w14:paraId="02F80606" w14:textId="3B25AEDC" w:rsidR="000359AD" w:rsidRDefault="000359AD" w:rsidP="00957D74">
            <w:pPr>
              <w:jc w:val="center"/>
              <w:rPr>
                <w:rFonts w:ascii="Calibri" w:eastAsia="Calibri" w:hAnsi="Calibri" w:cs="Calibri"/>
                <w:color w:val="000000" w:themeColor="text1"/>
              </w:rPr>
            </w:pPr>
            <w:r>
              <w:rPr>
                <w:rFonts w:ascii="Calibri" w:eastAsia="Calibri" w:hAnsi="Calibri" w:cs="Calibri"/>
                <w:color w:val="000000" w:themeColor="text1"/>
              </w:rPr>
              <w:t>Edge AI Device</w:t>
            </w:r>
          </w:p>
        </w:tc>
      </w:tr>
      <w:tr w:rsidR="004C7A58" w14:paraId="0ACCD903" w14:textId="77777777" w:rsidTr="002A56E9">
        <w:tc>
          <w:tcPr>
            <w:tcW w:w="6565" w:type="dxa"/>
          </w:tcPr>
          <w:p w14:paraId="71C52684" w14:textId="2DCDB5E0" w:rsidR="004C7A58" w:rsidRPr="00F21623" w:rsidRDefault="004C7A58" w:rsidP="002A56E9">
            <w:pPr>
              <w:rPr>
                <w:rFonts w:ascii="Calibri" w:eastAsia="Calibri" w:hAnsi="Calibri" w:cs="Calibri"/>
                <w:color w:val="000000" w:themeColor="text1"/>
              </w:rPr>
            </w:pPr>
            <w:r>
              <w:rPr>
                <w:rFonts w:ascii="Calibri" w:eastAsia="Calibri" w:hAnsi="Calibri" w:cs="Calibri"/>
                <w:color w:val="000000" w:themeColor="text1"/>
              </w:rPr>
              <w:t>Task</w:t>
            </w:r>
          </w:p>
        </w:tc>
        <w:tc>
          <w:tcPr>
            <w:tcW w:w="3518" w:type="dxa"/>
          </w:tcPr>
          <w:p w14:paraId="33637D5B" w14:textId="3D79A09F" w:rsidR="004C7A58" w:rsidRPr="00F21623" w:rsidRDefault="004C7A58" w:rsidP="002A56E9">
            <w:pPr>
              <w:rPr>
                <w:rFonts w:ascii="Calibri" w:eastAsia="Calibri" w:hAnsi="Calibri" w:cs="Calibri"/>
                <w:color w:val="000000" w:themeColor="text1"/>
              </w:rPr>
            </w:pPr>
            <w:r>
              <w:rPr>
                <w:rFonts w:ascii="Calibri" w:eastAsia="Calibri" w:hAnsi="Calibri" w:cs="Calibri"/>
                <w:color w:val="000000" w:themeColor="text1"/>
              </w:rPr>
              <w:t>Completion Date</w:t>
            </w:r>
          </w:p>
        </w:tc>
      </w:tr>
      <w:tr w:rsidR="002A56E9" w14:paraId="3DBA38E8" w14:textId="77777777" w:rsidTr="002A56E9">
        <w:tc>
          <w:tcPr>
            <w:tcW w:w="6565" w:type="dxa"/>
          </w:tcPr>
          <w:p w14:paraId="1A561F15" w14:textId="2B698C51" w:rsidR="002A56E9" w:rsidRDefault="002A56E9" w:rsidP="002A56E9">
            <w:pPr>
              <w:rPr>
                <w:rFonts w:ascii="Calibri" w:eastAsia="Calibri" w:hAnsi="Calibri" w:cs="Calibri"/>
                <w:color w:val="000000" w:themeColor="text1"/>
              </w:rPr>
            </w:pPr>
            <w:r w:rsidRPr="00F21623">
              <w:rPr>
                <w:rFonts w:ascii="Calibri" w:eastAsia="Calibri" w:hAnsi="Calibri" w:cs="Calibri"/>
                <w:color w:val="000000" w:themeColor="text1"/>
                <w:sz w:val="24"/>
                <w:szCs w:val="24"/>
              </w:rPr>
              <w:t>First iteration of edge device housing</w:t>
            </w:r>
          </w:p>
        </w:tc>
        <w:tc>
          <w:tcPr>
            <w:tcW w:w="3518" w:type="dxa"/>
          </w:tcPr>
          <w:p w14:paraId="3271403D" w14:textId="0B38CBB5" w:rsidR="002A56E9" w:rsidRDefault="002A56E9" w:rsidP="002A56E9">
            <w:pPr>
              <w:rPr>
                <w:rFonts w:ascii="Calibri" w:eastAsia="Calibri" w:hAnsi="Calibri" w:cs="Calibri"/>
                <w:color w:val="000000" w:themeColor="text1"/>
              </w:rPr>
            </w:pPr>
            <w:r w:rsidRPr="00F21623">
              <w:rPr>
                <w:rFonts w:ascii="Calibri" w:eastAsia="Calibri" w:hAnsi="Calibri" w:cs="Calibri"/>
                <w:color w:val="000000" w:themeColor="text1"/>
                <w:sz w:val="24"/>
                <w:szCs w:val="24"/>
              </w:rPr>
              <w:t>11/22/2024</w:t>
            </w:r>
          </w:p>
        </w:tc>
      </w:tr>
      <w:tr w:rsidR="00615B08" w14:paraId="68299481" w14:textId="77777777" w:rsidTr="002A56E9">
        <w:tc>
          <w:tcPr>
            <w:tcW w:w="6565" w:type="dxa"/>
          </w:tcPr>
          <w:p w14:paraId="79B006B5" w14:textId="4EA2FD9D" w:rsidR="00615B08" w:rsidRPr="00F21623" w:rsidRDefault="00615B08" w:rsidP="002A56E9">
            <w:pPr>
              <w:rPr>
                <w:rFonts w:ascii="Calibri" w:eastAsia="Calibri" w:hAnsi="Calibri" w:cs="Calibri"/>
                <w:color w:val="000000" w:themeColor="text1"/>
              </w:rPr>
            </w:pPr>
            <w:r>
              <w:rPr>
                <w:rFonts w:ascii="Calibri" w:eastAsia="Calibri" w:hAnsi="Calibri" w:cs="Calibri"/>
                <w:color w:val="000000" w:themeColor="text1"/>
              </w:rPr>
              <w:t>Edge license plate detection model deployed on edge device</w:t>
            </w:r>
          </w:p>
        </w:tc>
        <w:tc>
          <w:tcPr>
            <w:tcW w:w="3518" w:type="dxa"/>
          </w:tcPr>
          <w:p w14:paraId="70FE55AC" w14:textId="7DD8F8EF" w:rsidR="00615B08" w:rsidRPr="00F21623" w:rsidRDefault="00615B08" w:rsidP="002A56E9">
            <w:pPr>
              <w:rPr>
                <w:rFonts w:ascii="Calibri" w:eastAsia="Calibri" w:hAnsi="Calibri" w:cs="Calibri"/>
                <w:color w:val="000000" w:themeColor="text1"/>
              </w:rPr>
            </w:pPr>
            <w:r>
              <w:rPr>
                <w:rFonts w:ascii="Calibri" w:eastAsia="Calibri" w:hAnsi="Calibri" w:cs="Calibri"/>
                <w:color w:val="000000" w:themeColor="text1"/>
              </w:rPr>
              <w:t>01/</w:t>
            </w:r>
            <w:r w:rsidR="00186B97">
              <w:rPr>
                <w:rFonts w:ascii="Calibri" w:eastAsia="Calibri" w:hAnsi="Calibri" w:cs="Calibri"/>
                <w:color w:val="000000" w:themeColor="text1"/>
              </w:rPr>
              <w:t>20/2025</w:t>
            </w:r>
          </w:p>
        </w:tc>
      </w:tr>
      <w:tr w:rsidR="00EE63E7" w14:paraId="3B1DB6EB" w14:textId="77777777" w:rsidTr="002A56E9">
        <w:tc>
          <w:tcPr>
            <w:tcW w:w="6565" w:type="dxa"/>
          </w:tcPr>
          <w:p w14:paraId="32E5F25E" w14:textId="04642964" w:rsidR="00EE63E7" w:rsidRDefault="002E2744" w:rsidP="002A56E9">
            <w:pPr>
              <w:rPr>
                <w:rFonts w:ascii="Calibri" w:eastAsia="Calibri" w:hAnsi="Calibri" w:cs="Calibri"/>
                <w:color w:val="000000" w:themeColor="text1"/>
              </w:rPr>
            </w:pPr>
            <w:r>
              <w:rPr>
                <w:rFonts w:ascii="Calibri" w:eastAsia="Calibri" w:hAnsi="Calibri" w:cs="Calibri"/>
                <w:color w:val="000000" w:themeColor="text1"/>
              </w:rPr>
              <w:t xml:space="preserve">Second iteration of edge device housing </w:t>
            </w:r>
          </w:p>
        </w:tc>
        <w:tc>
          <w:tcPr>
            <w:tcW w:w="3518" w:type="dxa"/>
          </w:tcPr>
          <w:p w14:paraId="3A8FD651" w14:textId="65210FF5" w:rsidR="00EE63E7" w:rsidRDefault="00286CB6" w:rsidP="002A56E9">
            <w:pPr>
              <w:rPr>
                <w:rFonts w:ascii="Calibri" w:eastAsia="Calibri" w:hAnsi="Calibri" w:cs="Calibri"/>
                <w:color w:val="000000" w:themeColor="text1"/>
              </w:rPr>
            </w:pPr>
            <w:r>
              <w:rPr>
                <w:rFonts w:ascii="Calibri" w:eastAsia="Calibri" w:hAnsi="Calibri" w:cs="Calibri"/>
                <w:color w:val="000000" w:themeColor="text1"/>
              </w:rPr>
              <w:t>02/25/2025</w:t>
            </w:r>
          </w:p>
        </w:tc>
      </w:tr>
      <w:tr w:rsidR="0026535B" w14:paraId="19CC9AC1" w14:textId="77777777" w:rsidTr="002A56E9">
        <w:tc>
          <w:tcPr>
            <w:tcW w:w="6565" w:type="dxa"/>
          </w:tcPr>
          <w:p w14:paraId="73D6686B" w14:textId="009A2731" w:rsidR="0026535B" w:rsidRDefault="0026535B" w:rsidP="002A56E9">
            <w:pPr>
              <w:rPr>
                <w:rFonts w:ascii="Calibri" w:eastAsia="Calibri" w:hAnsi="Calibri" w:cs="Calibri"/>
                <w:color w:val="000000" w:themeColor="text1"/>
              </w:rPr>
            </w:pPr>
            <w:r>
              <w:rPr>
                <w:rFonts w:ascii="Calibri" w:eastAsia="Calibri" w:hAnsi="Calibri" w:cs="Calibri"/>
                <w:color w:val="000000" w:themeColor="text1"/>
              </w:rPr>
              <w:t xml:space="preserve">ESP32 </w:t>
            </w:r>
            <w:r w:rsidR="00E71100">
              <w:rPr>
                <w:rFonts w:ascii="Calibri" w:eastAsia="Calibri" w:hAnsi="Calibri" w:cs="Calibri"/>
                <w:color w:val="000000" w:themeColor="text1"/>
              </w:rPr>
              <w:t>network extender functional</w:t>
            </w:r>
          </w:p>
        </w:tc>
        <w:tc>
          <w:tcPr>
            <w:tcW w:w="3518" w:type="dxa"/>
          </w:tcPr>
          <w:p w14:paraId="0370CF47" w14:textId="3BD52024" w:rsidR="0026535B" w:rsidRDefault="0077782D" w:rsidP="002A56E9">
            <w:pPr>
              <w:rPr>
                <w:rFonts w:ascii="Calibri" w:eastAsia="Calibri" w:hAnsi="Calibri" w:cs="Calibri"/>
                <w:color w:val="000000" w:themeColor="text1"/>
              </w:rPr>
            </w:pPr>
            <w:r>
              <w:rPr>
                <w:rFonts w:ascii="Calibri" w:eastAsia="Calibri" w:hAnsi="Calibri" w:cs="Calibri"/>
                <w:color w:val="000000" w:themeColor="text1"/>
              </w:rPr>
              <w:t>03/27/2025</w:t>
            </w:r>
          </w:p>
        </w:tc>
      </w:tr>
      <w:tr w:rsidR="0026535B" w14:paraId="5D457606" w14:textId="77777777" w:rsidTr="002A56E9">
        <w:tc>
          <w:tcPr>
            <w:tcW w:w="6565" w:type="dxa"/>
          </w:tcPr>
          <w:p w14:paraId="37B65164" w14:textId="4BD28CC4" w:rsidR="0026535B" w:rsidRDefault="0026535B" w:rsidP="002A56E9">
            <w:pPr>
              <w:rPr>
                <w:rFonts w:ascii="Calibri" w:eastAsia="Calibri" w:hAnsi="Calibri" w:cs="Calibri"/>
                <w:color w:val="000000" w:themeColor="text1"/>
              </w:rPr>
            </w:pPr>
            <w:r>
              <w:rPr>
                <w:rFonts w:ascii="Calibri" w:eastAsia="Calibri" w:hAnsi="Calibri" w:cs="Calibri"/>
                <w:color w:val="000000" w:themeColor="text1"/>
              </w:rPr>
              <w:t>Updates to second iteration of edge device housing</w:t>
            </w:r>
          </w:p>
        </w:tc>
        <w:tc>
          <w:tcPr>
            <w:tcW w:w="3518" w:type="dxa"/>
          </w:tcPr>
          <w:p w14:paraId="685D45A3" w14:textId="50CC7B6E" w:rsidR="0026535B" w:rsidRDefault="0026535B" w:rsidP="002A56E9">
            <w:pPr>
              <w:rPr>
                <w:rFonts w:ascii="Calibri" w:eastAsia="Calibri" w:hAnsi="Calibri" w:cs="Calibri"/>
                <w:color w:val="000000" w:themeColor="text1"/>
              </w:rPr>
            </w:pPr>
            <w:r>
              <w:rPr>
                <w:rFonts w:ascii="Calibri" w:eastAsia="Calibri" w:hAnsi="Calibri" w:cs="Calibri"/>
                <w:color w:val="000000" w:themeColor="text1"/>
              </w:rPr>
              <w:t>03/28/2025</w:t>
            </w:r>
          </w:p>
        </w:tc>
      </w:tr>
      <w:tr w:rsidR="002A56E9" w14:paraId="69DE6FD0" w14:textId="77777777">
        <w:tc>
          <w:tcPr>
            <w:tcW w:w="10083" w:type="dxa"/>
            <w:gridSpan w:val="2"/>
          </w:tcPr>
          <w:p w14:paraId="596DF1B4" w14:textId="0F562B12" w:rsidR="002A56E9" w:rsidRDefault="002A56E9" w:rsidP="002A56E9">
            <w:pPr>
              <w:jc w:val="center"/>
              <w:rPr>
                <w:rFonts w:ascii="Calibri" w:eastAsia="Calibri" w:hAnsi="Calibri" w:cs="Calibri"/>
                <w:color w:val="000000" w:themeColor="text1"/>
              </w:rPr>
            </w:pPr>
            <w:r>
              <w:rPr>
                <w:rFonts w:ascii="Calibri" w:eastAsia="Calibri" w:hAnsi="Calibri" w:cs="Calibri"/>
                <w:color w:val="000000" w:themeColor="text1"/>
              </w:rPr>
              <w:t>Backend Database</w:t>
            </w:r>
          </w:p>
        </w:tc>
      </w:tr>
      <w:tr w:rsidR="004C7A58" w14:paraId="0A02C624" w14:textId="77777777" w:rsidTr="002A56E9">
        <w:tc>
          <w:tcPr>
            <w:tcW w:w="6565" w:type="dxa"/>
          </w:tcPr>
          <w:p w14:paraId="22FE0679" w14:textId="659E231A" w:rsidR="004C7A58" w:rsidRDefault="004C7A58" w:rsidP="002A56E9">
            <w:pPr>
              <w:rPr>
                <w:rFonts w:ascii="Calibri" w:eastAsia="Calibri" w:hAnsi="Calibri" w:cs="Calibri"/>
                <w:color w:val="000000" w:themeColor="text1"/>
              </w:rPr>
            </w:pPr>
            <w:r>
              <w:rPr>
                <w:rFonts w:ascii="Calibri" w:eastAsia="Calibri" w:hAnsi="Calibri" w:cs="Calibri"/>
                <w:color w:val="000000" w:themeColor="text1"/>
              </w:rPr>
              <w:t>Task</w:t>
            </w:r>
          </w:p>
        </w:tc>
        <w:tc>
          <w:tcPr>
            <w:tcW w:w="3518" w:type="dxa"/>
          </w:tcPr>
          <w:p w14:paraId="064B18CB" w14:textId="4DFC697F" w:rsidR="004C7A58" w:rsidRPr="009932DA" w:rsidRDefault="004C7A58" w:rsidP="002A56E9">
            <w:pPr>
              <w:rPr>
                <w:rFonts w:ascii="Calibri" w:eastAsia="Calibri" w:hAnsi="Calibri" w:cs="Calibri"/>
                <w:color w:val="000000" w:themeColor="text1"/>
              </w:rPr>
            </w:pPr>
            <w:r>
              <w:rPr>
                <w:rFonts w:ascii="Calibri" w:eastAsia="Calibri" w:hAnsi="Calibri" w:cs="Calibri"/>
                <w:color w:val="000000" w:themeColor="text1"/>
              </w:rPr>
              <w:t>Completion Date</w:t>
            </w:r>
          </w:p>
        </w:tc>
      </w:tr>
      <w:tr w:rsidR="002A56E9" w14:paraId="6D845F9F" w14:textId="77777777" w:rsidTr="002A56E9">
        <w:tc>
          <w:tcPr>
            <w:tcW w:w="6565" w:type="dxa"/>
          </w:tcPr>
          <w:p w14:paraId="39C1729F" w14:textId="77777777" w:rsidR="002A56E9" w:rsidRDefault="002A56E9" w:rsidP="002A56E9">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Backend Database and API functions:</w:t>
            </w:r>
          </w:p>
          <w:p w14:paraId="7E97B377" w14:textId="4D57222A" w:rsidR="002A56E9" w:rsidRDefault="002A56E9" w:rsidP="002A56E9">
            <w:pPr>
              <w:rPr>
                <w:rFonts w:ascii="Calibri" w:eastAsia="Calibri" w:hAnsi="Calibri" w:cs="Calibri"/>
                <w:color w:val="000000" w:themeColor="text1"/>
              </w:rPr>
            </w:pPr>
            <w:r>
              <w:rPr>
                <w:rFonts w:ascii="Calibri" w:eastAsia="Calibri" w:hAnsi="Calibri" w:cs="Calibri"/>
                <w:color w:val="000000" w:themeColor="text1"/>
                <w:sz w:val="24"/>
                <w:szCs w:val="24"/>
              </w:rPr>
              <w:t>All Lot and Car API CRUD functions and final iterations of Lot and Car table layouts completed</w:t>
            </w:r>
          </w:p>
        </w:tc>
        <w:tc>
          <w:tcPr>
            <w:tcW w:w="3518" w:type="dxa"/>
          </w:tcPr>
          <w:p w14:paraId="5198C9D9" w14:textId="22C68E62" w:rsidR="002A56E9" w:rsidRDefault="002A56E9" w:rsidP="002A56E9">
            <w:pPr>
              <w:rPr>
                <w:rFonts w:ascii="Calibri" w:eastAsia="Calibri" w:hAnsi="Calibri" w:cs="Calibri"/>
                <w:color w:val="000000" w:themeColor="text1"/>
              </w:rPr>
            </w:pPr>
            <w:r w:rsidRPr="009932DA">
              <w:rPr>
                <w:rFonts w:ascii="Calibri" w:eastAsia="Calibri" w:hAnsi="Calibri" w:cs="Calibri"/>
                <w:color w:val="000000" w:themeColor="text1"/>
                <w:sz w:val="24"/>
                <w:szCs w:val="24"/>
              </w:rPr>
              <w:t>12/05/2024</w:t>
            </w:r>
          </w:p>
        </w:tc>
      </w:tr>
      <w:tr w:rsidR="002A56E9" w14:paraId="3B9775D9" w14:textId="77777777">
        <w:tc>
          <w:tcPr>
            <w:tcW w:w="10083" w:type="dxa"/>
            <w:gridSpan w:val="2"/>
          </w:tcPr>
          <w:p w14:paraId="74E2CB20" w14:textId="65998184" w:rsidR="002A56E9" w:rsidRDefault="002A56E9" w:rsidP="002A56E9">
            <w:pPr>
              <w:jc w:val="center"/>
              <w:rPr>
                <w:rFonts w:ascii="Calibri" w:eastAsia="Calibri" w:hAnsi="Calibri" w:cs="Calibri"/>
                <w:color w:val="000000" w:themeColor="text1"/>
              </w:rPr>
            </w:pPr>
            <w:r>
              <w:rPr>
                <w:rFonts w:ascii="Calibri" w:eastAsia="Calibri" w:hAnsi="Calibri" w:cs="Calibri"/>
                <w:color w:val="000000" w:themeColor="text1"/>
              </w:rPr>
              <w:t>Car Detection Pipeline</w:t>
            </w:r>
          </w:p>
        </w:tc>
      </w:tr>
      <w:tr w:rsidR="004C7A58" w14:paraId="2DDE2C9E" w14:textId="77777777" w:rsidTr="002A56E9">
        <w:tc>
          <w:tcPr>
            <w:tcW w:w="6565" w:type="dxa"/>
          </w:tcPr>
          <w:p w14:paraId="54C65808" w14:textId="7DEA0325" w:rsidR="004C7A58" w:rsidRDefault="004C7A58" w:rsidP="002A56E9">
            <w:pPr>
              <w:rPr>
                <w:rFonts w:ascii="Calibri" w:eastAsia="Calibri" w:hAnsi="Calibri" w:cs="Calibri"/>
                <w:color w:val="000000" w:themeColor="text1"/>
              </w:rPr>
            </w:pPr>
            <w:r>
              <w:rPr>
                <w:rFonts w:ascii="Calibri" w:eastAsia="Calibri" w:hAnsi="Calibri" w:cs="Calibri"/>
                <w:color w:val="000000" w:themeColor="text1"/>
              </w:rPr>
              <w:t>Task</w:t>
            </w:r>
          </w:p>
        </w:tc>
        <w:tc>
          <w:tcPr>
            <w:tcW w:w="3518" w:type="dxa"/>
          </w:tcPr>
          <w:p w14:paraId="582C12E8" w14:textId="6C58A16A" w:rsidR="004C7A58" w:rsidRDefault="004C7A58" w:rsidP="002A56E9">
            <w:pPr>
              <w:rPr>
                <w:rFonts w:ascii="Calibri" w:eastAsia="Calibri" w:hAnsi="Calibri" w:cs="Calibri"/>
                <w:color w:val="000000" w:themeColor="text1"/>
              </w:rPr>
            </w:pPr>
            <w:r>
              <w:rPr>
                <w:rFonts w:ascii="Calibri" w:eastAsia="Calibri" w:hAnsi="Calibri" w:cs="Calibri"/>
                <w:color w:val="000000" w:themeColor="text1"/>
              </w:rPr>
              <w:t>Completion Date</w:t>
            </w:r>
          </w:p>
        </w:tc>
      </w:tr>
      <w:tr w:rsidR="002A56E9" w14:paraId="6C4CA302" w14:textId="77777777" w:rsidTr="002A56E9">
        <w:tc>
          <w:tcPr>
            <w:tcW w:w="6565" w:type="dxa"/>
          </w:tcPr>
          <w:p w14:paraId="57F2DC12" w14:textId="7FF7C8F7" w:rsidR="002A56E9" w:rsidRDefault="002A56E9" w:rsidP="002A56E9">
            <w:pPr>
              <w:rPr>
                <w:rFonts w:ascii="Calibri" w:eastAsia="Calibri" w:hAnsi="Calibri" w:cs="Calibri"/>
                <w:color w:val="000000" w:themeColor="text1"/>
              </w:rPr>
            </w:pPr>
            <w:r>
              <w:rPr>
                <w:rFonts w:ascii="Calibri" w:eastAsia="Calibri" w:hAnsi="Calibri" w:cs="Calibri"/>
                <w:color w:val="000000" w:themeColor="text1"/>
                <w:sz w:val="24"/>
                <w:szCs w:val="24"/>
              </w:rPr>
              <w:t xml:space="preserve">First iteration of edge </w:t>
            </w:r>
            <w:r w:rsidR="008A1958">
              <w:rPr>
                <w:rFonts w:ascii="Calibri" w:eastAsia="Calibri" w:hAnsi="Calibri" w:cs="Calibri"/>
                <w:color w:val="000000" w:themeColor="text1"/>
                <w:sz w:val="24"/>
                <w:szCs w:val="24"/>
              </w:rPr>
              <w:t>license plate</w:t>
            </w:r>
            <w:r>
              <w:rPr>
                <w:rFonts w:ascii="Calibri" w:eastAsia="Calibri" w:hAnsi="Calibri" w:cs="Calibri"/>
                <w:color w:val="000000" w:themeColor="text1"/>
                <w:sz w:val="24"/>
                <w:szCs w:val="24"/>
              </w:rPr>
              <w:t xml:space="preserve"> detection model completed</w:t>
            </w:r>
          </w:p>
        </w:tc>
        <w:tc>
          <w:tcPr>
            <w:tcW w:w="3518" w:type="dxa"/>
          </w:tcPr>
          <w:p w14:paraId="06D674D4" w14:textId="6BFB68C8" w:rsidR="002A56E9" w:rsidRDefault="002A56E9" w:rsidP="002A56E9">
            <w:pPr>
              <w:rPr>
                <w:rFonts w:ascii="Calibri" w:eastAsia="Calibri" w:hAnsi="Calibri" w:cs="Calibri"/>
                <w:color w:val="000000" w:themeColor="text1"/>
              </w:rPr>
            </w:pPr>
            <w:r>
              <w:rPr>
                <w:rFonts w:ascii="Calibri" w:eastAsia="Calibri" w:hAnsi="Calibri" w:cs="Calibri"/>
                <w:color w:val="000000" w:themeColor="text1"/>
                <w:sz w:val="24"/>
                <w:szCs w:val="24"/>
              </w:rPr>
              <w:t>11/22/2024</w:t>
            </w:r>
          </w:p>
        </w:tc>
      </w:tr>
      <w:tr w:rsidR="002A56E9" w14:paraId="53C1B3CB" w14:textId="77777777" w:rsidTr="00C30196">
        <w:tc>
          <w:tcPr>
            <w:tcW w:w="6565" w:type="dxa"/>
          </w:tcPr>
          <w:p w14:paraId="21809CEE" w14:textId="72A3735E" w:rsidR="002A56E9" w:rsidRPr="00F21623" w:rsidRDefault="002A56E9" w:rsidP="002A56E9">
            <w:pPr>
              <w:rPr>
                <w:rFonts w:ascii="Calibri" w:eastAsia="Calibri" w:hAnsi="Calibri" w:cs="Calibri"/>
                <w:color w:val="000000" w:themeColor="text1"/>
                <w:sz w:val="28"/>
                <w:szCs w:val="28"/>
              </w:rPr>
            </w:pPr>
            <w:r>
              <w:rPr>
                <w:rFonts w:ascii="Calibri" w:eastAsia="Calibri" w:hAnsi="Calibri" w:cs="Calibri"/>
                <w:color w:val="000000" w:themeColor="text1"/>
                <w:sz w:val="24"/>
                <w:szCs w:val="24"/>
              </w:rPr>
              <w:t>Roboflow OCR demo pipeline completed</w:t>
            </w:r>
          </w:p>
        </w:tc>
        <w:tc>
          <w:tcPr>
            <w:tcW w:w="3518" w:type="dxa"/>
          </w:tcPr>
          <w:p w14:paraId="5E112B94" w14:textId="038DD291" w:rsidR="002A56E9" w:rsidRPr="00F21623" w:rsidRDefault="002A56E9" w:rsidP="002A56E9">
            <w:pPr>
              <w:rPr>
                <w:rFonts w:ascii="Calibri" w:eastAsia="Calibri" w:hAnsi="Calibri" w:cs="Calibri"/>
                <w:color w:val="000000" w:themeColor="text1"/>
                <w:sz w:val="28"/>
                <w:szCs w:val="28"/>
              </w:rPr>
            </w:pPr>
            <w:r>
              <w:rPr>
                <w:rFonts w:ascii="Calibri" w:eastAsia="Calibri" w:hAnsi="Calibri" w:cs="Calibri"/>
                <w:color w:val="000000" w:themeColor="text1"/>
                <w:sz w:val="24"/>
                <w:szCs w:val="24"/>
              </w:rPr>
              <w:t>11/22/2024</w:t>
            </w:r>
          </w:p>
        </w:tc>
      </w:tr>
      <w:tr w:rsidR="002A56E9" w14:paraId="31149390" w14:textId="77777777" w:rsidTr="00C30196">
        <w:tc>
          <w:tcPr>
            <w:tcW w:w="6565" w:type="dxa"/>
          </w:tcPr>
          <w:p w14:paraId="2FBFD794" w14:textId="7F7B3702" w:rsidR="002A56E9" w:rsidRPr="00C4086B" w:rsidRDefault="0026535B" w:rsidP="002A56E9">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Second </w:t>
            </w:r>
            <w:r w:rsidR="0077782D">
              <w:rPr>
                <w:rFonts w:ascii="Calibri" w:eastAsia="Calibri" w:hAnsi="Calibri" w:cs="Calibri"/>
                <w:color w:val="000000" w:themeColor="text1"/>
                <w:sz w:val="24"/>
                <w:szCs w:val="24"/>
              </w:rPr>
              <w:t xml:space="preserve">iteration of edge license plate detection model </w:t>
            </w:r>
            <w:r w:rsidR="00461D5B">
              <w:rPr>
                <w:rFonts w:ascii="Calibri" w:eastAsia="Calibri" w:hAnsi="Calibri" w:cs="Calibri"/>
                <w:color w:val="000000" w:themeColor="text1"/>
                <w:sz w:val="24"/>
                <w:szCs w:val="24"/>
              </w:rPr>
              <w:t>tested</w:t>
            </w:r>
          </w:p>
        </w:tc>
        <w:tc>
          <w:tcPr>
            <w:tcW w:w="3518" w:type="dxa"/>
          </w:tcPr>
          <w:p w14:paraId="6DBE1ABC" w14:textId="5C3C7F8E" w:rsidR="002A56E9" w:rsidRPr="002C2C46" w:rsidRDefault="00461D5B" w:rsidP="002A56E9">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03/</w:t>
            </w:r>
            <w:r w:rsidR="00066C53">
              <w:rPr>
                <w:rFonts w:ascii="Calibri" w:eastAsia="Calibri" w:hAnsi="Calibri" w:cs="Calibri"/>
                <w:color w:val="000000" w:themeColor="text1"/>
                <w:sz w:val="24"/>
                <w:szCs w:val="24"/>
              </w:rPr>
              <w:t>25/2025</w:t>
            </w:r>
          </w:p>
        </w:tc>
      </w:tr>
    </w:tbl>
    <w:p w14:paraId="2787B824" w14:textId="4694615D" w:rsidR="2DABD472" w:rsidRPr="008264F1" w:rsidRDefault="2DABD472" w:rsidP="726DD067">
      <w:pPr>
        <w:rPr>
          <w:rFonts w:ascii="Calibri" w:eastAsia="Calibri" w:hAnsi="Calibri" w:cs="Calibri"/>
          <w:i/>
          <w:iCs/>
          <w:color w:val="000000" w:themeColor="text1"/>
          <w:sz w:val="28"/>
          <w:szCs w:val="28"/>
        </w:rPr>
      </w:pPr>
    </w:p>
    <w:p w14:paraId="3EAF0789" w14:textId="4B794BFE" w:rsidR="2DABD472" w:rsidRDefault="2DABD472" w:rsidP="0D56FE61">
      <w:pPr>
        <w:jc w:val="center"/>
        <w:rPr>
          <w:rFonts w:ascii="Calibri" w:eastAsia="Calibri" w:hAnsi="Calibri" w:cs="Calibri"/>
          <w:i/>
          <w:iCs/>
          <w:color w:val="000000" w:themeColor="text1"/>
          <w:sz w:val="28"/>
          <w:szCs w:val="28"/>
        </w:rPr>
      </w:pPr>
      <w:r w:rsidRPr="50DA7334">
        <w:rPr>
          <w:rFonts w:ascii="Calibri" w:eastAsia="Calibri" w:hAnsi="Calibri" w:cs="Calibri"/>
          <w:i/>
          <w:iCs/>
          <w:color w:val="000000" w:themeColor="text1"/>
          <w:sz w:val="28"/>
          <w:szCs w:val="28"/>
        </w:rPr>
        <w:t>In Progress</w:t>
      </w:r>
    </w:p>
    <w:p w14:paraId="7E4ABA4D" w14:textId="078832EF" w:rsidR="2DABD472" w:rsidRDefault="2DABD472" w:rsidP="50DA7334">
      <w:pPr>
        <w:rPr>
          <w:rFonts w:ascii="Aptos" w:eastAsia="Aptos" w:hAnsi="Aptos" w:cs="Aptos"/>
          <w:u w:val="single"/>
        </w:rPr>
      </w:pPr>
      <w:r w:rsidRPr="0D56FE61">
        <w:rPr>
          <w:rFonts w:ascii="Aptos" w:eastAsia="Aptos" w:hAnsi="Aptos" w:cs="Aptos"/>
          <w:color w:val="000000" w:themeColor="text1"/>
        </w:rPr>
        <w:t>Raspberry Pi License Plate</w:t>
      </w:r>
      <w:r w:rsidR="006A0DA6" w:rsidRPr="0D56FE61">
        <w:rPr>
          <w:rFonts w:ascii="Aptos" w:eastAsia="Aptos" w:hAnsi="Aptos" w:cs="Aptos"/>
          <w:color w:val="000000" w:themeColor="text1"/>
        </w:rPr>
        <w:t xml:space="preserve"> Inference Speedup</w:t>
      </w:r>
      <w:r w:rsidR="00EB5CC1" w:rsidRPr="0D56FE61">
        <w:rPr>
          <w:rFonts w:ascii="Aptos" w:eastAsia="Aptos" w:hAnsi="Aptos" w:cs="Aptos"/>
          <w:color w:val="000000" w:themeColor="text1"/>
        </w:rPr>
        <w:t xml:space="preserve"> (Est. Date: </w:t>
      </w:r>
      <w:r w:rsidR="00955DB9" w:rsidRPr="0D56FE61">
        <w:rPr>
          <w:rFonts w:ascii="Aptos" w:eastAsia="Aptos" w:hAnsi="Aptos" w:cs="Aptos"/>
          <w:color w:val="000000" w:themeColor="text1"/>
        </w:rPr>
        <w:t>04/06/2025)</w:t>
      </w:r>
    </w:p>
    <w:p w14:paraId="5FB8396F" w14:textId="6F92953B" w:rsidR="2DABD472" w:rsidRDefault="006A0DA6" w:rsidP="50DA7334">
      <w:pPr>
        <w:ind w:firstLine="720"/>
        <w:rPr>
          <w:rFonts w:ascii="Calibri" w:eastAsia="Calibri" w:hAnsi="Calibri" w:cs="Calibri"/>
          <w:color w:val="000000" w:themeColor="text1"/>
        </w:rPr>
      </w:pPr>
      <w:r>
        <w:rPr>
          <w:rFonts w:ascii="Calibri" w:eastAsia="Calibri" w:hAnsi="Calibri" w:cs="Calibri"/>
          <w:color w:val="000000" w:themeColor="text1"/>
        </w:rPr>
        <w:t xml:space="preserve">The current edge device inference speed </w:t>
      </w:r>
      <w:r w:rsidR="00C34EF0">
        <w:rPr>
          <w:rFonts w:ascii="Calibri" w:eastAsia="Calibri" w:hAnsi="Calibri" w:cs="Calibri"/>
          <w:color w:val="000000" w:themeColor="text1"/>
        </w:rPr>
        <w:t xml:space="preserve">still </w:t>
      </w:r>
      <w:r>
        <w:rPr>
          <w:rFonts w:ascii="Calibri" w:eastAsia="Calibri" w:hAnsi="Calibri" w:cs="Calibri"/>
          <w:color w:val="000000" w:themeColor="text1"/>
        </w:rPr>
        <w:t xml:space="preserve">averages </w:t>
      </w:r>
      <w:r w:rsidR="00C34EF0">
        <w:rPr>
          <w:rFonts w:ascii="Calibri" w:eastAsia="Calibri" w:hAnsi="Calibri" w:cs="Calibri"/>
          <w:color w:val="000000" w:themeColor="text1"/>
        </w:rPr>
        <w:t xml:space="preserve">about 3 frames per second. We </w:t>
      </w:r>
      <w:r w:rsidR="005163A1">
        <w:rPr>
          <w:rFonts w:ascii="Calibri" w:eastAsia="Calibri" w:hAnsi="Calibri" w:cs="Calibri"/>
          <w:color w:val="000000" w:themeColor="text1"/>
        </w:rPr>
        <w:t>are</w:t>
      </w:r>
      <w:r w:rsidR="00C34EF0">
        <w:rPr>
          <w:rFonts w:ascii="Calibri" w:eastAsia="Calibri" w:hAnsi="Calibri" w:cs="Calibri"/>
          <w:color w:val="000000" w:themeColor="text1"/>
        </w:rPr>
        <w:t xml:space="preserve"> </w:t>
      </w:r>
      <w:r w:rsidR="005163A1">
        <w:rPr>
          <w:rFonts w:ascii="Calibri" w:eastAsia="Calibri" w:hAnsi="Calibri" w:cs="Calibri"/>
          <w:color w:val="000000" w:themeColor="text1"/>
        </w:rPr>
        <w:t>looking into solutions</w:t>
      </w:r>
      <w:r w:rsidR="00C34EF0">
        <w:rPr>
          <w:rFonts w:ascii="Calibri" w:eastAsia="Calibri" w:hAnsi="Calibri" w:cs="Calibri"/>
          <w:color w:val="000000" w:themeColor="text1"/>
        </w:rPr>
        <w:t xml:space="preserve"> to speed this up </w:t>
      </w:r>
      <w:r w:rsidR="00A566E9">
        <w:rPr>
          <w:rFonts w:ascii="Calibri" w:eastAsia="Calibri" w:hAnsi="Calibri" w:cs="Calibri"/>
          <w:color w:val="000000" w:themeColor="text1"/>
        </w:rPr>
        <w:t>to a target of 10 frames per second</w:t>
      </w:r>
      <w:r w:rsidR="005163A1">
        <w:rPr>
          <w:rFonts w:ascii="Calibri" w:eastAsia="Calibri" w:hAnsi="Calibri" w:cs="Calibri"/>
          <w:color w:val="000000" w:themeColor="text1"/>
        </w:rPr>
        <w:t xml:space="preserve">. Current ideas include model </w:t>
      </w:r>
      <w:r w:rsidR="00A566E9">
        <w:rPr>
          <w:rFonts w:ascii="Calibri" w:eastAsia="Calibri" w:hAnsi="Calibri" w:cs="Calibri"/>
          <w:color w:val="000000" w:themeColor="text1"/>
        </w:rPr>
        <w:t xml:space="preserve">input dimensionality reduction, </w:t>
      </w:r>
      <w:r w:rsidR="005163A1">
        <w:rPr>
          <w:rFonts w:ascii="Calibri" w:eastAsia="Calibri" w:hAnsi="Calibri" w:cs="Calibri"/>
          <w:color w:val="000000" w:themeColor="text1"/>
        </w:rPr>
        <w:t xml:space="preserve">overclocking the device, </w:t>
      </w:r>
      <w:r w:rsidR="00940D3C">
        <w:rPr>
          <w:rFonts w:ascii="Calibri" w:eastAsia="Calibri" w:hAnsi="Calibri" w:cs="Calibri"/>
          <w:color w:val="000000" w:themeColor="text1"/>
        </w:rPr>
        <w:t xml:space="preserve">changing the model to a more compressed format, </w:t>
      </w:r>
      <w:r w:rsidR="00EA4655">
        <w:rPr>
          <w:rFonts w:ascii="Calibri" w:eastAsia="Calibri" w:hAnsi="Calibri" w:cs="Calibri"/>
          <w:color w:val="000000" w:themeColor="text1"/>
        </w:rPr>
        <w:t xml:space="preserve">or using a different model entirely. </w:t>
      </w:r>
    </w:p>
    <w:p w14:paraId="00BE2910" w14:textId="2F9C842D" w:rsidR="39117358" w:rsidRDefault="39117358" w:rsidP="50DA7334">
      <w:pPr>
        <w:rPr>
          <w:rFonts w:ascii="Aptos" w:eastAsia="Aptos" w:hAnsi="Aptos" w:cs="Aptos"/>
        </w:rPr>
      </w:pPr>
      <w:r w:rsidRPr="0D56FE61">
        <w:rPr>
          <w:rFonts w:ascii="Aptos" w:eastAsia="Aptos" w:hAnsi="Aptos" w:cs="Aptos"/>
          <w:color w:val="000000" w:themeColor="text1"/>
        </w:rPr>
        <w:t>Raspberry Pi Image Transfer and Image Fidelity</w:t>
      </w:r>
      <w:r w:rsidR="00955DB9" w:rsidRPr="0D56FE61">
        <w:rPr>
          <w:rFonts w:ascii="Aptos" w:eastAsia="Aptos" w:hAnsi="Aptos" w:cs="Aptos"/>
          <w:color w:val="000000" w:themeColor="text1"/>
        </w:rPr>
        <w:t xml:space="preserve"> (Est. Date: 04/06/2025)</w:t>
      </w:r>
    </w:p>
    <w:p w14:paraId="18D512D9" w14:textId="3868509A" w:rsidR="39117358" w:rsidRDefault="39117358" w:rsidP="50DA7334">
      <w:pPr>
        <w:ind w:firstLine="720"/>
        <w:rPr>
          <w:rFonts w:ascii="Aptos" w:eastAsia="Aptos" w:hAnsi="Aptos" w:cs="Aptos"/>
          <w:color w:val="000000" w:themeColor="text1"/>
        </w:rPr>
      </w:pPr>
      <w:r w:rsidRPr="50DA7334">
        <w:rPr>
          <w:rFonts w:ascii="Aptos" w:eastAsia="Aptos" w:hAnsi="Aptos" w:cs="Aptos"/>
          <w:color w:val="000000" w:themeColor="text1"/>
        </w:rPr>
        <w:t xml:space="preserve">The RPi5 is struggling to </w:t>
      </w:r>
      <w:r w:rsidR="00EA4655">
        <w:rPr>
          <w:rFonts w:ascii="Aptos" w:eastAsia="Aptos" w:hAnsi="Aptos" w:cs="Aptos"/>
          <w:color w:val="000000" w:themeColor="text1"/>
        </w:rPr>
        <w:t>clearly</w:t>
      </w:r>
      <w:r w:rsidRPr="50DA7334">
        <w:rPr>
          <w:rFonts w:ascii="Aptos" w:eastAsia="Aptos" w:hAnsi="Aptos" w:cs="Aptos"/>
          <w:color w:val="000000" w:themeColor="text1"/>
        </w:rPr>
        <w:t xml:space="preserve"> capture images of </w:t>
      </w:r>
      <w:r w:rsidR="00EA4655">
        <w:rPr>
          <w:rFonts w:ascii="Aptos" w:eastAsia="Aptos" w:hAnsi="Aptos" w:cs="Aptos"/>
          <w:color w:val="000000" w:themeColor="text1"/>
        </w:rPr>
        <w:t>license plates of vehicles</w:t>
      </w:r>
      <w:r w:rsidRPr="50DA7334">
        <w:rPr>
          <w:rFonts w:ascii="Aptos" w:eastAsia="Aptos" w:hAnsi="Aptos" w:cs="Aptos"/>
          <w:color w:val="000000" w:themeColor="text1"/>
        </w:rPr>
        <w:t xml:space="preserve">. </w:t>
      </w:r>
      <w:r w:rsidR="00466544">
        <w:rPr>
          <w:rFonts w:ascii="Aptos" w:eastAsia="Aptos" w:hAnsi="Aptos" w:cs="Aptos"/>
          <w:color w:val="000000" w:themeColor="text1"/>
        </w:rPr>
        <w:t>If a vehicle moves too fast</w:t>
      </w:r>
      <w:r w:rsidR="7EE86202" w:rsidRPr="50DA7334">
        <w:rPr>
          <w:rFonts w:ascii="Aptos" w:eastAsia="Aptos" w:hAnsi="Aptos" w:cs="Aptos"/>
          <w:color w:val="000000" w:themeColor="text1"/>
        </w:rPr>
        <w:t xml:space="preserve">, or the RPi5 is not fixed at </w:t>
      </w:r>
      <w:r w:rsidR="00466544">
        <w:rPr>
          <w:rFonts w:ascii="Aptos" w:eastAsia="Aptos" w:hAnsi="Aptos" w:cs="Aptos"/>
          <w:color w:val="000000" w:themeColor="text1"/>
        </w:rPr>
        <w:t>an</w:t>
      </w:r>
      <w:r w:rsidR="7EE86202" w:rsidRPr="50DA7334">
        <w:rPr>
          <w:rFonts w:ascii="Aptos" w:eastAsia="Aptos" w:hAnsi="Aptos" w:cs="Aptos"/>
          <w:color w:val="000000" w:themeColor="text1"/>
        </w:rPr>
        <w:t xml:space="preserve"> appropriate angle, </w:t>
      </w:r>
      <w:r w:rsidR="00E20A06">
        <w:rPr>
          <w:rFonts w:ascii="Aptos" w:eastAsia="Aptos" w:hAnsi="Aptos" w:cs="Aptos"/>
          <w:color w:val="000000" w:themeColor="text1"/>
        </w:rPr>
        <w:t>images become blurry and license plates difficult to discern</w:t>
      </w:r>
      <w:r w:rsidR="7EE86202" w:rsidRPr="50DA7334">
        <w:rPr>
          <w:rFonts w:ascii="Aptos" w:eastAsia="Aptos" w:hAnsi="Aptos" w:cs="Aptos"/>
          <w:color w:val="000000" w:themeColor="text1"/>
        </w:rPr>
        <w:t xml:space="preserve">. </w:t>
      </w:r>
      <w:r w:rsidR="5208CF5D" w:rsidRPr="50DA7334">
        <w:rPr>
          <w:rFonts w:ascii="Aptos" w:eastAsia="Aptos" w:hAnsi="Aptos" w:cs="Aptos"/>
          <w:color w:val="000000" w:themeColor="text1"/>
        </w:rPr>
        <w:t>Currently, the RPi5 is being tested with higher shutter speed</w:t>
      </w:r>
      <w:r w:rsidR="00466544">
        <w:rPr>
          <w:rFonts w:ascii="Aptos" w:eastAsia="Aptos" w:hAnsi="Aptos" w:cs="Aptos"/>
          <w:color w:val="000000" w:themeColor="text1"/>
        </w:rPr>
        <w:t>s</w:t>
      </w:r>
      <w:r w:rsidR="00E20A06">
        <w:rPr>
          <w:rFonts w:ascii="Aptos" w:eastAsia="Aptos" w:hAnsi="Aptos" w:cs="Aptos"/>
          <w:color w:val="000000" w:themeColor="text1"/>
        </w:rPr>
        <w:t>, alongside ISO adjustment to compensate for reduced light,</w:t>
      </w:r>
      <w:r w:rsidR="5208CF5D" w:rsidRPr="50DA7334">
        <w:rPr>
          <w:rFonts w:ascii="Aptos" w:eastAsia="Aptos" w:hAnsi="Aptos" w:cs="Aptos"/>
          <w:color w:val="000000" w:themeColor="text1"/>
        </w:rPr>
        <w:t xml:space="preserve"> to reduce the probability </w:t>
      </w:r>
      <w:r w:rsidR="00E20A06">
        <w:rPr>
          <w:rFonts w:ascii="Aptos" w:eastAsia="Aptos" w:hAnsi="Aptos" w:cs="Aptos"/>
          <w:color w:val="000000" w:themeColor="text1"/>
        </w:rPr>
        <w:t xml:space="preserve">of </w:t>
      </w:r>
      <w:r w:rsidR="5208CF5D" w:rsidRPr="50DA7334">
        <w:rPr>
          <w:rFonts w:ascii="Aptos" w:eastAsia="Aptos" w:hAnsi="Aptos" w:cs="Aptos"/>
          <w:color w:val="000000" w:themeColor="text1"/>
        </w:rPr>
        <w:t xml:space="preserve">blurred images. </w:t>
      </w:r>
    </w:p>
    <w:p w14:paraId="5D2C077E" w14:textId="554C4E30" w:rsidR="009B09F1" w:rsidRDefault="009B09F1" w:rsidP="002738D0">
      <w:pPr>
        <w:rPr>
          <w:rFonts w:ascii="Aptos" w:eastAsia="Aptos" w:hAnsi="Aptos" w:cs="Aptos"/>
          <w:color w:val="000000" w:themeColor="text1"/>
        </w:rPr>
      </w:pPr>
      <w:r w:rsidRPr="0D56FE61">
        <w:rPr>
          <w:rFonts w:ascii="Aptos" w:eastAsia="Aptos" w:hAnsi="Aptos" w:cs="Aptos"/>
          <w:color w:val="000000" w:themeColor="text1"/>
        </w:rPr>
        <w:t>Edge Device</w:t>
      </w:r>
      <w:r w:rsidR="001A4EAD" w:rsidRPr="0D56FE61">
        <w:rPr>
          <w:rFonts w:ascii="Aptos" w:eastAsia="Aptos" w:hAnsi="Aptos" w:cs="Aptos"/>
          <w:color w:val="000000" w:themeColor="text1"/>
        </w:rPr>
        <w:t xml:space="preserve"> Housing </w:t>
      </w:r>
      <w:r w:rsidRPr="0D56FE61">
        <w:rPr>
          <w:rFonts w:ascii="Aptos" w:eastAsia="Aptos" w:hAnsi="Aptos" w:cs="Aptos"/>
          <w:color w:val="000000" w:themeColor="text1"/>
        </w:rPr>
        <w:t>Improvements</w:t>
      </w:r>
      <w:r w:rsidR="00955DB9" w:rsidRPr="0D56FE61">
        <w:rPr>
          <w:rFonts w:ascii="Aptos" w:eastAsia="Aptos" w:hAnsi="Aptos" w:cs="Aptos"/>
          <w:color w:val="000000" w:themeColor="text1"/>
        </w:rPr>
        <w:t xml:space="preserve"> (Est. Date: 04/06/2025)</w:t>
      </w:r>
    </w:p>
    <w:p w14:paraId="5ECB3145" w14:textId="030D3773" w:rsidR="5208CF5D" w:rsidRDefault="009B09F1" w:rsidP="002738D0">
      <w:pPr>
        <w:rPr>
          <w:rFonts w:ascii="Aptos" w:eastAsia="Aptos" w:hAnsi="Aptos" w:cs="Aptos"/>
          <w:color w:val="000000" w:themeColor="text1"/>
        </w:rPr>
      </w:pPr>
      <w:r>
        <w:rPr>
          <w:rFonts w:ascii="Aptos" w:eastAsia="Aptos" w:hAnsi="Aptos" w:cs="Aptos"/>
          <w:color w:val="000000" w:themeColor="text1"/>
        </w:rPr>
        <w:tab/>
        <w:t>The edge device housing</w:t>
      </w:r>
      <w:r w:rsidR="083AEB84" w:rsidRPr="50DA7334">
        <w:rPr>
          <w:rFonts w:ascii="Aptos" w:eastAsia="Aptos" w:hAnsi="Aptos" w:cs="Aptos"/>
          <w:color w:val="000000" w:themeColor="text1"/>
        </w:rPr>
        <w:t xml:space="preserve"> </w:t>
      </w:r>
      <w:r>
        <w:rPr>
          <w:rFonts w:ascii="Aptos" w:eastAsia="Aptos" w:hAnsi="Aptos" w:cs="Aptos"/>
          <w:color w:val="000000" w:themeColor="text1"/>
        </w:rPr>
        <w:t xml:space="preserve">is still undergoing </w:t>
      </w:r>
      <w:r w:rsidR="00B34F8E">
        <w:rPr>
          <w:rFonts w:ascii="Aptos" w:eastAsia="Aptos" w:hAnsi="Aptos" w:cs="Aptos"/>
          <w:color w:val="000000" w:themeColor="text1"/>
        </w:rPr>
        <w:t>changes to allow for m</w:t>
      </w:r>
      <w:r w:rsidR="00AB640A">
        <w:rPr>
          <w:rFonts w:ascii="Aptos" w:eastAsia="Aptos" w:hAnsi="Aptos" w:cs="Aptos"/>
          <w:color w:val="000000" w:themeColor="text1"/>
        </w:rPr>
        <w:t xml:space="preserve">ore ventilation to accommodate likely increases in temperature due to overclocking and </w:t>
      </w:r>
      <w:r w:rsidR="006834D4">
        <w:rPr>
          <w:rFonts w:ascii="Aptos" w:eastAsia="Aptos" w:hAnsi="Aptos" w:cs="Aptos"/>
          <w:color w:val="000000" w:themeColor="text1"/>
        </w:rPr>
        <w:t>maximizing model performance.</w:t>
      </w:r>
    </w:p>
    <w:p w14:paraId="65BE52C1" w14:textId="22FE8116" w:rsidR="2DABD472" w:rsidRDefault="2DABD472" w:rsidP="726DD067">
      <w:pPr>
        <w:jc w:val="center"/>
        <w:rPr>
          <w:rFonts w:ascii="Calibri" w:eastAsia="Calibri" w:hAnsi="Calibri" w:cs="Calibri"/>
          <w:i/>
          <w:iCs/>
          <w:color w:val="000000" w:themeColor="text1"/>
          <w:sz w:val="28"/>
          <w:szCs w:val="28"/>
        </w:rPr>
      </w:pPr>
      <w:r w:rsidRPr="726DD067">
        <w:rPr>
          <w:rFonts w:ascii="Calibri" w:eastAsia="Calibri" w:hAnsi="Calibri" w:cs="Calibri"/>
          <w:i/>
          <w:iCs/>
          <w:color w:val="000000" w:themeColor="text1"/>
          <w:sz w:val="28"/>
          <w:szCs w:val="28"/>
        </w:rPr>
        <w:t>Planned Tasks</w:t>
      </w:r>
    </w:p>
    <w:p w14:paraId="42CB1D4B" w14:textId="2828FD3E" w:rsidR="00FF4611" w:rsidRDefault="00BC77D7">
      <w:r>
        <w:t>Implement Edge Device Lost Connection Functionality</w:t>
      </w:r>
      <w:r w:rsidR="00955DB9">
        <w:t xml:space="preserve"> (Est. Date:</w:t>
      </w:r>
      <w:r w:rsidR="00103D4B">
        <w:t xml:space="preserve"> 04/14/2025</w:t>
      </w:r>
      <w:r w:rsidR="00955DB9">
        <w:t>)</w:t>
      </w:r>
    </w:p>
    <w:p w14:paraId="7160399C" w14:textId="59FCFC5C" w:rsidR="00103D4B" w:rsidRPr="00103D4B" w:rsidRDefault="00103D4B">
      <w:r>
        <w:tab/>
      </w:r>
      <w:r w:rsidR="00B9656F">
        <w:t>The edge</w:t>
      </w:r>
      <w:r w:rsidR="006D4962">
        <w:t xml:space="preserve"> device needs to be able to cache</w:t>
      </w:r>
      <w:r w:rsidR="00303DAE">
        <w:t xml:space="preserve"> processed frames </w:t>
      </w:r>
      <w:r w:rsidR="00E57EFE">
        <w:t xml:space="preserve">to be sent to the database when </w:t>
      </w:r>
      <w:r w:rsidR="00B9656F">
        <w:t>connection is lost</w:t>
      </w:r>
      <w:r w:rsidR="00E57EFE">
        <w:t>.</w:t>
      </w:r>
      <w:r w:rsidR="004F2027">
        <w:t xml:space="preserve"> This will involve creating a temporary </w:t>
      </w:r>
      <w:r w:rsidR="007A64E2">
        <w:t>store for</w:t>
      </w:r>
      <w:r w:rsidR="004F2027">
        <w:t xml:space="preserve"> processed frames</w:t>
      </w:r>
      <w:r w:rsidR="0070219E">
        <w:t xml:space="preserve"> upon failure to connect to the backend</w:t>
      </w:r>
      <w:r w:rsidR="000D16A9">
        <w:t xml:space="preserve">. When the connection is reestablished, </w:t>
      </w:r>
      <w:r w:rsidR="00060953">
        <w:t xml:space="preserve">the </w:t>
      </w:r>
      <w:r w:rsidR="00D30254">
        <w:t>device will transmit frames from the temporary cache according to the order they were sent.</w:t>
      </w:r>
    </w:p>
    <w:p w14:paraId="60D75406" w14:textId="224DE31F" w:rsidR="00BC77D7" w:rsidRDefault="00FE7298">
      <w:r>
        <w:t>Implement Remote Device View</w:t>
      </w:r>
      <w:r w:rsidR="00955DB9">
        <w:t xml:space="preserve"> (Est. Date:</w:t>
      </w:r>
      <w:r w:rsidR="00103D4B">
        <w:t xml:space="preserve"> 04/14/2025</w:t>
      </w:r>
      <w:r w:rsidR="00955DB9">
        <w:t>)</w:t>
      </w:r>
    </w:p>
    <w:p w14:paraId="160C18AF" w14:textId="24D2EF63" w:rsidR="00D30254" w:rsidRPr="00D30254" w:rsidRDefault="00D30254">
      <w:r>
        <w:tab/>
        <w:t>For final demonstration purposes</w:t>
      </w:r>
      <w:r w:rsidR="00ED03CD">
        <w:t xml:space="preserve">, </w:t>
      </w:r>
      <w:r w:rsidR="00512C50">
        <w:t xml:space="preserve">the edge device should broadcast the processed image stream to </w:t>
      </w:r>
      <w:r w:rsidR="00877642">
        <w:t>be reviewed remotely</w:t>
      </w:r>
      <w:r w:rsidR="00CA0556">
        <w:t xml:space="preserve">. The stream will be broadcast on </w:t>
      </w:r>
      <w:r w:rsidR="001D3090">
        <w:t>the device’s IP address on an available port and can be accessed by any device on the UF network.</w:t>
      </w:r>
      <w:r w:rsidR="00877642">
        <w:t xml:space="preserve"> </w:t>
      </w:r>
    </w:p>
    <w:p w14:paraId="36CAFBF0" w14:textId="2428A067" w:rsidR="4703C835" w:rsidRPr="00841ED5" w:rsidRDefault="4703C835" w:rsidP="50DA7334">
      <w:pPr>
        <w:rPr>
          <w:u w:val="single"/>
        </w:rPr>
      </w:pPr>
      <w:r w:rsidRPr="50DA7334">
        <w:rPr>
          <w:rFonts w:ascii="Calibri" w:eastAsia="Calibri" w:hAnsi="Calibri" w:cs="Calibri"/>
          <w:b/>
          <w:bCs/>
          <w:color w:val="000000" w:themeColor="text1"/>
          <w:sz w:val="28"/>
          <w:szCs w:val="28"/>
        </w:rPr>
        <w:t>Conclusion</w:t>
      </w:r>
    </w:p>
    <w:p w14:paraId="4829581D" w14:textId="001349E3" w:rsidR="50DA7334" w:rsidRDefault="2255BC9E" w:rsidP="00323F91">
      <w:pPr>
        <w:ind w:firstLine="720"/>
        <w:rPr>
          <w:rFonts w:ascii="Calibri" w:eastAsia="Calibri" w:hAnsi="Calibri" w:cs="Calibri"/>
          <w:color w:val="000000" w:themeColor="text1"/>
        </w:rPr>
      </w:pPr>
      <w:r w:rsidRPr="6D3C68E1">
        <w:rPr>
          <w:rFonts w:ascii="Calibri" w:eastAsia="Calibri" w:hAnsi="Calibri" w:cs="Calibri"/>
          <w:color w:val="000000" w:themeColor="text1"/>
        </w:rPr>
        <w:t>In conclusion, this project is aimed at</w:t>
      </w:r>
      <w:r w:rsidR="00323F91">
        <w:rPr>
          <w:rFonts w:ascii="Calibri" w:eastAsia="Calibri" w:hAnsi="Calibri" w:cs="Calibri"/>
          <w:color w:val="000000" w:themeColor="text1"/>
        </w:rPr>
        <w:t xml:space="preserve"> improving parking resources at UF by </w:t>
      </w:r>
      <w:r w:rsidR="001B0846">
        <w:rPr>
          <w:rFonts w:ascii="Calibri" w:eastAsia="Calibri" w:hAnsi="Calibri" w:cs="Calibri"/>
          <w:color w:val="000000" w:themeColor="text1"/>
        </w:rPr>
        <w:t>making real-time parking availability accessible</w:t>
      </w:r>
      <w:r w:rsidRPr="6D3C68E1">
        <w:rPr>
          <w:rFonts w:ascii="Calibri" w:eastAsia="Calibri" w:hAnsi="Calibri" w:cs="Calibri"/>
          <w:color w:val="000000" w:themeColor="text1"/>
        </w:rPr>
        <w:t xml:space="preserve">. </w:t>
      </w:r>
      <w:r w:rsidR="001B0846">
        <w:rPr>
          <w:rFonts w:ascii="Calibri" w:eastAsia="Calibri" w:hAnsi="Calibri" w:cs="Calibri"/>
          <w:color w:val="000000" w:themeColor="text1"/>
        </w:rPr>
        <w:t>PAS</w:t>
      </w:r>
      <w:r w:rsidRPr="6D3C68E1">
        <w:rPr>
          <w:rFonts w:ascii="Calibri" w:eastAsia="Calibri" w:hAnsi="Calibri" w:cs="Calibri"/>
          <w:color w:val="000000" w:themeColor="text1"/>
        </w:rPr>
        <w:t xml:space="preserve"> is meant to be </w:t>
      </w:r>
      <w:r w:rsidR="001B0846">
        <w:rPr>
          <w:rFonts w:ascii="Calibri" w:eastAsia="Calibri" w:hAnsi="Calibri" w:cs="Calibri"/>
          <w:color w:val="000000" w:themeColor="text1"/>
        </w:rPr>
        <w:t xml:space="preserve">a </w:t>
      </w:r>
      <w:r w:rsidRPr="6D3C68E1">
        <w:rPr>
          <w:rFonts w:ascii="Calibri" w:eastAsia="Calibri" w:hAnsi="Calibri" w:cs="Calibri"/>
          <w:color w:val="000000" w:themeColor="text1"/>
        </w:rPr>
        <w:t xml:space="preserve">simple, </w:t>
      </w:r>
      <w:r w:rsidR="4D94F1C1" w:rsidRPr="6D3C68E1">
        <w:rPr>
          <w:rFonts w:ascii="Calibri" w:eastAsia="Calibri" w:hAnsi="Calibri" w:cs="Calibri"/>
          <w:color w:val="000000" w:themeColor="text1"/>
        </w:rPr>
        <w:t>affordable, and effective</w:t>
      </w:r>
      <w:r w:rsidR="001B0846">
        <w:rPr>
          <w:rFonts w:ascii="Calibri" w:eastAsia="Calibri" w:hAnsi="Calibri" w:cs="Calibri"/>
          <w:color w:val="000000" w:themeColor="text1"/>
        </w:rPr>
        <w:t xml:space="preserve"> solution</w:t>
      </w:r>
      <w:r w:rsidR="4D94F1C1" w:rsidRPr="6D3C68E1">
        <w:rPr>
          <w:rFonts w:ascii="Calibri" w:eastAsia="Calibri" w:hAnsi="Calibri" w:cs="Calibri"/>
          <w:color w:val="000000" w:themeColor="text1"/>
        </w:rPr>
        <w:t xml:space="preserve"> to implement </w:t>
      </w:r>
      <w:r w:rsidR="001B0846">
        <w:rPr>
          <w:rFonts w:ascii="Calibri" w:eastAsia="Calibri" w:hAnsi="Calibri" w:cs="Calibri"/>
          <w:color w:val="000000" w:themeColor="text1"/>
        </w:rPr>
        <w:t>to alleviate</w:t>
      </w:r>
      <w:r w:rsidR="4D94F1C1" w:rsidRPr="6D3C68E1">
        <w:rPr>
          <w:rFonts w:ascii="Calibri" w:eastAsia="Calibri" w:hAnsi="Calibri" w:cs="Calibri"/>
          <w:color w:val="000000" w:themeColor="text1"/>
        </w:rPr>
        <w:t xml:space="preserve"> the </w:t>
      </w:r>
      <w:r w:rsidR="001B0846">
        <w:rPr>
          <w:rFonts w:ascii="Calibri" w:eastAsia="Calibri" w:hAnsi="Calibri" w:cs="Calibri"/>
          <w:color w:val="000000" w:themeColor="text1"/>
        </w:rPr>
        <w:t>university’s parking issues</w:t>
      </w:r>
      <w:r w:rsidR="4D94F1C1" w:rsidRPr="6D3C68E1">
        <w:rPr>
          <w:rFonts w:ascii="Calibri" w:eastAsia="Calibri" w:hAnsi="Calibri" w:cs="Calibri"/>
          <w:color w:val="000000" w:themeColor="text1"/>
        </w:rPr>
        <w:t>. It incorporates industry standards in training an object detection model to recognize license plates, cutting edge 3D printing te</w:t>
      </w:r>
      <w:r w:rsidR="4551874B" w:rsidRPr="6D3C68E1">
        <w:rPr>
          <w:rFonts w:ascii="Calibri" w:eastAsia="Calibri" w:hAnsi="Calibri" w:cs="Calibri"/>
          <w:color w:val="000000" w:themeColor="text1"/>
        </w:rPr>
        <w:t xml:space="preserve">chniques to provide a durable and robust housing, an enjoyable user interface that provides additional features beyond parking facility occupancy insights, and is built to last for many years to come in any weather condition. </w:t>
      </w:r>
    </w:p>
    <w:p w14:paraId="7AB9C736" w14:textId="0C4B736E" w:rsidR="4703C835" w:rsidRDefault="4703C835" w:rsidP="50DA7334">
      <w:r w:rsidRPr="50DA7334">
        <w:rPr>
          <w:rFonts w:ascii="Calibri" w:eastAsia="Calibri" w:hAnsi="Calibri" w:cs="Calibri"/>
          <w:b/>
          <w:bCs/>
          <w:color w:val="000000" w:themeColor="text1"/>
          <w:sz w:val="28"/>
          <w:szCs w:val="28"/>
        </w:rPr>
        <w:t>References</w:t>
      </w:r>
    </w:p>
    <w:p w14:paraId="7ED5B89D" w14:textId="0B273135" w:rsidR="1170B7DD" w:rsidRDefault="1170B7DD" w:rsidP="50DA7334">
      <w:r w:rsidRPr="50DA7334">
        <w:rPr>
          <w:rFonts w:ascii="Calibri" w:eastAsia="Calibri" w:hAnsi="Calibri" w:cs="Calibri"/>
          <w:color w:val="000000" w:themeColor="text1"/>
        </w:rPr>
        <w:t>[1]</w:t>
      </w:r>
      <w:r w:rsidR="00D32430">
        <w:rPr>
          <w:rFonts w:ascii="Calibri" w:eastAsia="Calibri" w:hAnsi="Calibri" w:cs="Calibri"/>
          <w:color w:val="000000" w:themeColor="text1"/>
        </w:rPr>
        <w:t xml:space="preserve"> </w:t>
      </w:r>
      <w:r w:rsidRPr="50DA7334">
        <w:rPr>
          <w:rFonts w:ascii="Calibri" w:eastAsia="Calibri" w:hAnsi="Calibri" w:cs="Calibri"/>
          <w:color w:val="000000" w:themeColor="text1"/>
        </w:rPr>
        <w:t xml:space="preserve">L. Du and S. Washburn, “SMART PARKING SYSTEM ON UF CAMPUS,” Apr. 2019. Available: </w:t>
      </w:r>
      <w:hyperlink r:id="rId19">
        <w:r w:rsidRPr="50DA7334">
          <w:rPr>
            <w:rStyle w:val="Hyperlink"/>
            <w:rFonts w:ascii="Calibri" w:eastAsia="Calibri" w:hAnsi="Calibri" w:cs="Calibri"/>
          </w:rPr>
          <w:t>https://fora.aa.ufl.edu/docs/38/2018-2019/SmartParkingProposalLiliDuScottWashburn.pdf</w:t>
        </w:r>
      </w:hyperlink>
    </w:p>
    <w:p w14:paraId="0218567F" w14:textId="17B4A4AE" w:rsidR="00592F3E" w:rsidRDefault="00160DAE" w:rsidP="50DA7334">
      <w:pPr>
        <w:rPr>
          <w:rFonts w:ascii="Aptos" w:eastAsia="Aptos" w:hAnsi="Aptos" w:cs="Aptos"/>
          <w:color w:val="000000" w:themeColor="text1"/>
          <w:sz w:val="22"/>
          <w:szCs w:val="22"/>
        </w:rPr>
      </w:pPr>
      <w:r>
        <w:t>[2]</w:t>
      </w:r>
      <w:r w:rsidR="00D32430">
        <w:t xml:space="preserve"> D. Gill</w:t>
      </w:r>
      <w:r w:rsidR="003213F8">
        <w:t>, “ez-park</w:t>
      </w:r>
      <w:r w:rsidR="00085CB1">
        <w:t>,</w:t>
      </w:r>
      <w:r w:rsidR="003213F8">
        <w:t>”</w:t>
      </w:r>
      <w:r w:rsidR="00085CB1">
        <w:t xml:space="preserve"> GitHub</w:t>
      </w:r>
      <w:r w:rsidR="00B24AAB">
        <w:t xml:space="preserve">. Available: </w:t>
      </w:r>
      <w:hyperlink r:id="rId20" w:history="1">
        <w:r w:rsidR="00714B1E" w:rsidRPr="00920314">
          <w:rPr>
            <w:rStyle w:val="Hyperlink"/>
          </w:rPr>
          <w:t>https://github.com/drew-gill/ez-park</w:t>
        </w:r>
      </w:hyperlink>
      <w:r w:rsidR="00714B1E">
        <w:t xml:space="preserve">. Accessed: </w:t>
      </w:r>
      <w:r w:rsidR="003C3757">
        <w:t>October 26, 2024.</w:t>
      </w:r>
    </w:p>
    <w:p w14:paraId="2ED6F969" w14:textId="4CA66FF5" w:rsidR="50DA7334" w:rsidRDefault="50DA7334" w:rsidP="50DA7334">
      <w:pPr>
        <w:rPr>
          <w:rFonts w:ascii="Calibri" w:eastAsia="Calibri" w:hAnsi="Calibri" w:cs="Calibri"/>
          <w:b/>
          <w:bCs/>
          <w:color w:val="000000" w:themeColor="text1"/>
          <w:sz w:val="28"/>
          <w:szCs w:val="28"/>
        </w:rPr>
      </w:pPr>
    </w:p>
    <w:p w14:paraId="38342B0D" w14:textId="3BDF14DC" w:rsidR="50DA7334" w:rsidRDefault="50DA7334" w:rsidP="50DA7334">
      <w:pPr>
        <w:rPr>
          <w:rFonts w:ascii="Calibri" w:eastAsia="Calibri" w:hAnsi="Calibri" w:cs="Calibri"/>
          <w:b/>
          <w:bCs/>
          <w:color w:val="000000" w:themeColor="text1"/>
          <w:sz w:val="28"/>
          <w:szCs w:val="28"/>
        </w:rPr>
      </w:pPr>
    </w:p>
    <w:p w14:paraId="5C7CDA4B" w14:textId="06F0F9D2" w:rsidR="50DA7334" w:rsidRDefault="50DA7334"/>
    <w:sectPr w:rsidR="50DA7334" w:rsidSect="00045337">
      <w:pgSz w:w="11907" w:h="16839" w:code="9"/>
      <w:pgMar w:top="1080" w:right="907" w:bottom="1080" w:left="90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F9A1A4"/>
    <w:multiLevelType w:val="hybridMultilevel"/>
    <w:tmpl w:val="76A4EE32"/>
    <w:lvl w:ilvl="0" w:tplc="B3788102">
      <w:start w:val="1"/>
      <w:numFmt w:val="bullet"/>
      <w:lvlText w:val="-"/>
      <w:lvlJc w:val="left"/>
      <w:pPr>
        <w:ind w:left="720" w:hanging="360"/>
      </w:pPr>
      <w:rPr>
        <w:rFonts w:ascii="Aptos" w:hAnsi="Aptos" w:hint="default"/>
      </w:rPr>
    </w:lvl>
    <w:lvl w:ilvl="1" w:tplc="A746BA0C">
      <w:start w:val="1"/>
      <w:numFmt w:val="bullet"/>
      <w:lvlText w:val="o"/>
      <w:lvlJc w:val="left"/>
      <w:pPr>
        <w:ind w:left="1440" w:hanging="360"/>
      </w:pPr>
      <w:rPr>
        <w:rFonts w:ascii="Courier New" w:hAnsi="Courier New" w:hint="default"/>
      </w:rPr>
    </w:lvl>
    <w:lvl w:ilvl="2" w:tplc="DD7C8064">
      <w:start w:val="1"/>
      <w:numFmt w:val="bullet"/>
      <w:lvlText w:val=""/>
      <w:lvlJc w:val="left"/>
      <w:pPr>
        <w:ind w:left="2160" w:hanging="360"/>
      </w:pPr>
      <w:rPr>
        <w:rFonts w:ascii="Wingdings" w:hAnsi="Wingdings" w:hint="default"/>
      </w:rPr>
    </w:lvl>
    <w:lvl w:ilvl="3" w:tplc="E62E0B4E">
      <w:start w:val="1"/>
      <w:numFmt w:val="bullet"/>
      <w:lvlText w:val=""/>
      <w:lvlJc w:val="left"/>
      <w:pPr>
        <w:ind w:left="2880" w:hanging="360"/>
      </w:pPr>
      <w:rPr>
        <w:rFonts w:ascii="Symbol" w:hAnsi="Symbol" w:hint="default"/>
      </w:rPr>
    </w:lvl>
    <w:lvl w:ilvl="4" w:tplc="047205F0">
      <w:start w:val="1"/>
      <w:numFmt w:val="bullet"/>
      <w:lvlText w:val="o"/>
      <w:lvlJc w:val="left"/>
      <w:pPr>
        <w:ind w:left="3600" w:hanging="360"/>
      </w:pPr>
      <w:rPr>
        <w:rFonts w:ascii="Courier New" w:hAnsi="Courier New" w:hint="default"/>
      </w:rPr>
    </w:lvl>
    <w:lvl w:ilvl="5" w:tplc="02607B2E">
      <w:start w:val="1"/>
      <w:numFmt w:val="bullet"/>
      <w:lvlText w:val=""/>
      <w:lvlJc w:val="left"/>
      <w:pPr>
        <w:ind w:left="4320" w:hanging="360"/>
      </w:pPr>
      <w:rPr>
        <w:rFonts w:ascii="Wingdings" w:hAnsi="Wingdings" w:hint="default"/>
      </w:rPr>
    </w:lvl>
    <w:lvl w:ilvl="6" w:tplc="3196ADAC">
      <w:start w:val="1"/>
      <w:numFmt w:val="bullet"/>
      <w:lvlText w:val=""/>
      <w:lvlJc w:val="left"/>
      <w:pPr>
        <w:ind w:left="5040" w:hanging="360"/>
      </w:pPr>
      <w:rPr>
        <w:rFonts w:ascii="Symbol" w:hAnsi="Symbol" w:hint="default"/>
      </w:rPr>
    </w:lvl>
    <w:lvl w:ilvl="7" w:tplc="4FE8E3EC">
      <w:start w:val="1"/>
      <w:numFmt w:val="bullet"/>
      <w:lvlText w:val="o"/>
      <w:lvlJc w:val="left"/>
      <w:pPr>
        <w:ind w:left="5760" w:hanging="360"/>
      </w:pPr>
      <w:rPr>
        <w:rFonts w:ascii="Courier New" w:hAnsi="Courier New" w:hint="default"/>
      </w:rPr>
    </w:lvl>
    <w:lvl w:ilvl="8" w:tplc="68FCF714">
      <w:start w:val="1"/>
      <w:numFmt w:val="bullet"/>
      <w:lvlText w:val=""/>
      <w:lvlJc w:val="left"/>
      <w:pPr>
        <w:ind w:left="6480" w:hanging="360"/>
      </w:pPr>
      <w:rPr>
        <w:rFonts w:ascii="Wingdings" w:hAnsi="Wingdings" w:hint="default"/>
      </w:rPr>
    </w:lvl>
  </w:abstractNum>
  <w:abstractNum w:abstractNumId="1" w15:restartNumberingAfterBreak="0">
    <w:nsid w:val="3B55693A"/>
    <w:multiLevelType w:val="hybridMultilevel"/>
    <w:tmpl w:val="3E803BB2"/>
    <w:lvl w:ilvl="0" w:tplc="A76C46AA">
      <w:start w:val="1"/>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1956716">
    <w:abstractNumId w:val="0"/>
  </w:num>
  <w:num w:numId="2" w16cid:durableId="1295214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F69F42"/>
    <w:rsid w:val="000039E2"/>
    <w:rsid w:val="0000429E"/>
    <w:rsid w:val="00014481"/>
    <w:rsid w:val="0001544B"/>
    <w:rsid w:val="000179BE"/>
    <w:rsid w:val="000238BC"/>
    <w:rsid w:val="0003124C"/>
    <w:rsid w:val="0003594E"/>
    <w:rsid w:val="000359AD"/>
    <w:rsid w:val="000413F5"/>
    <w:rsid w:val="000422FF"/>
    <w:rsid w:val="00045337"/>
    <w:rsid w:val="00046AF4"/>
    <w:rsid w:val="00050C96"/>
    <w:rsid w:val="00050E00"/>
    <w:rsid w:val="000602A2"/>
    <w:rsid w:val="00060953"/>
    <w:rsid w:val="00061826"/>
    <w:rsid w:val="00061FBA"/>
    <w:rsid w:val="000630AB"/>
    <w:rsid w:val="000643A7"/>
    <w:rsid w:val="00065B26"/>
    <w:rsid w:val="00066C53"/>
    <w:rsid w:val="000707D5"/>
    <w:rsid w:val="00071309"/>
    <w:rsid w:val="000777FC"/>
    <w:rsid w:val="00077DD8"/>
    <w:rsid w:val="00080B90"/>
    <w:rsid w:val="00080BE7"/>
    <w:rsid w:val="00085CB1"/>
    <w:rsid w:val="000963AA"/>
    <w:rsid w:val="000A5418"/>
    <w:rsid w:val="000C0DAB"/>
    <w:rsid w:val="000C6C3F"/>
    <w:rsid w:val="000D0A25"/>
    <w:rsid w:val="000D1159"/>
    <w:rsid w:val="000D16A9"/>
    <w:rsid w:val="000D18AF"/>
    <w:rsid w:val="000D4FB6"/>
    <w:rsid w:val="000E2F80"/>
    <w:rsid w:val="000F30A5"/>
    <w:rsid w:val="000F5752"/>
    <w:rsid w:val="000F6D99"/>
    <w:rsid w:val="0010120B"/>
    <w:rsid w:val="00101341"/>
    <w:rsid w:val="001019F9"/>
    <w:rsid w:val="00103354"/>
    <w:rsid w:val="00103D4B"/>
    <w:rsid w:val="00104C19"/>
    <w:rsid w:val="00112931"/>
    <w:rsid w:val="00127E25"/>
    <w:rsid w:val="001418CA"/>
    <w:rsid w:val="00141DFE"/>
    <w:rsid w:val="0014209E"/>
    <w:rsid w:val="00146E0F"/>
    <w:rsid w:val="0015016D"/>
    <w:rsid w:val="00150B95"/>
    <w:rsid w:val="00150E70"/>
    <w:rsid w:val="00154CCC"/>
    <w:rsid w:val="0015542B"/>
    <w:rsid w:val="00160B2F"/>
    <w:rsid w:val="00160DAE"/>
    <w:rsid w:val="00163F1B"/>
    <w:rsid w:val="0016464E"/>
    <w:rsid w:val="00167255"/>
    <w:rsid w:val="0017474B"/>
    <w:rsid w:val="001840B2"/>
    <w:rsid w:val="00185604"/>
    <w:rsid w:val="00186B97"/>
    <w:rsid w:val="001875A5"/>
    <w:rsid w:val="00190021"/>
    <w:rsid w:val="00190B96"/>
    <w:rsid w:val="001A0374"/>
    <w:rsid w:val="001A4EAD"/>
    <w:rsid w:val="001A5973"/>
    <w:rsid w:val="001B0045"/>
    <w:rsid w:val="001B0846"/>
    <w:rsid w:val="001B139B"/>
    <w:rsid w:val="001B36EE"/>
    <w:rsid w:val="001C1E72"/>
    <w:rsid w:val="001C5099"/>
    <w:rsid w:val="001D10FB"/>
    <w:rsid w:val="001D2924"/>
    <w:rsid w:val="001D3090"/>
    <w:rsid w:val="001D47EE"/>
    <w:rsid w:val="001E1FEF"/>
    <w:rsid w:val="001E41CF"/>
    <w:rsid w:val="002032A0"/>
    <w:rsid w:val="0020421B"/>
    <w:rsid w:val="002045A5"/>
    <w:rsid w:val="00207C98"/>
    <w:rsid w:val="00223BAB"/>
    <w:rsid w:val="00225B67"/>
    <w:rsid w:val="00232C3D"/>
    <w:rsid w:val="00235257"/>
    <w:rsid w:val="00237BF5"/>
    <w:rsid w:val="00241C79"/>
    <w:rsid w:val="00243E04"/>
    <w:rsid w:val="002467E2"/>
    <w:rsid w:val="00252AF2"/>
    <w:rsid w:val="00254539"/>
    <w:rsid w:val="0025753D"/>
    <w:rsid w:val="00257A72"/>
    <w:rsid w:val="0026535B"/>
    <w:rsid w:val="002657FB"/>
    <w:rsid w:val="00266965"/>
    <w:rsid w:val="002738D0"/>
    <w:rsid w:val="002767D1"/>
    <w:rsid w:val="00284B97"/>
    <w:rsid w:val="00286CB6"/>
    <w:rsid w:val="002873A7"/>
    <w:rsid w:val="00295B4E"/>
    <w:rsid w:val="002A0456"/>
    <w:rsid w:val="002A0690"/>
    <w:rsid w:val="002A56E9"/>
    <w:rsid w:val="002B0CC9"/>
    <w:rsid w:val="002B15BA"/>
    <w:rsid w:val="002B537B"/>
    <w:rsid w:val="002B5BDF"/>
    <w:rsid w:val="002C0BF2"/>
    <w:rsid w:val="002C1E9B"/>
    <w:rsid w:val="002C2C46"/>
    <w:rsid w:val="002D5720"/>
    <w:rsid w:val="002E2744"/>
    <w:rsid w:val="002F0420"/>
    <w:rsid w:val="002F2972"/>
    <w:rsid w:val="00303DAE"/>
    <w:rsid w:val="00307C53"/>
    <w:rsid w:val="003107F1"/>
    <w:rsid w:val="003156A6"/>
    <w:rsid w:val="0032078E"/>
    <w:rsid w:val="003213F8"/>
    <w:rsid w:val="00321509"/>
    <w:rsid w:val="00323F91"/>
    <w:rsid w:val="003244FB"/>
    <w:rsid w:val="00324D9A"/>
    <w:rsid w:val="00325C97"/>
    <w:rsid w:val="0032698B"/>
    <w:rsid w:val="00334A0A"/>
    <w:rsid w:val="0033632C"/>
    <w:rsid w:val="003400D3"/>
    <w:rsid w:val="0034047C"/>
    <w:rsid w:val="003429A7"/>
    <w:rsid w:val="003443F8"/>
    <w:rsid w:val="00352F46"/>
    <w:rsid w:val="00353A23"/>
    <w:rsid w:val="00353D4C"/>
    <w:rsid w:val="00354DCE"/>
    <w:rsid w:val="003626F4"/>
    <w:rsid w:val="0036734A"/>
    <w:rsid w:val="00373533"/>
    <w:rsid w:val="00384D73"/>
    <w:rsid w:val="003908E8"/>
    <w:rsid w:val="00397092"/>
    <w:rsid w:val="003B6387"/>
    <w:rsid w:val="003B6DC8"/>
    <w:rsid w:val="003B79FE"/>
    <w:rsid w:val="003C265C"/>
    <w:rsid w:val="003C3757"/>
    <w:rsid w:val="003D1B53"/>
    <w:rsid w:val="003D47F2"/>
    <w:rsid w:val="003D4FB1"/>
    <w:rsid w:val="003E3091"/>
    <w:rsid w:val="003E38D1"/>
    <w:rsid w:val="003F67C0"/>
    <w:rsid w:val="00401F28"/>
    <w:rsid w:val="004108E7"/>
    <w:rsid w:val="00413E9C"/>
    <w:rsid w:val="00417F39"/>
    <w:rsid w:val="00420268"/>
    <w:rsid w:val="00425B11"/>
    <w:rsid w:val="00427860"/>
    <w:rsid w:val="00427EAD"/>
    <w:rsid w:val="00435698"/>
    <w:rsid w:val="0044179C"/>
    <w:rsid w:val="00442C20"/>
    <w:rsid w:val="00444D60"/>
    <w:rsid w:val="004472AD"/>
    <w:rsid w:val="0045275B"/>
    <w:rsid w:val="00457B8C"/>
    <w:rsid w:val="0046066C"/>
    <w:rsid w:val="00461D5B"/>
    <w:rsid w:val="00463D96"/>
    <w:rsid w:val="00464CF3"/>
    <w:rsid w:val="00466544"/>
    <w:rsid w:val="00467328"/>
    <w:rsid w:val="00470AD0"/>
    <w:rsid w:val="004843EC"/>
    <w:rsid w:val="004844CA"/>
    <w:rsid w:val="00485426"/>
    <w:rsid w:val="00486071"/>
    <w:rsid w:val="00492935"/>
    <w:rsid w:val="00494F43"/>
    <w:rsid w:val="00495EB2"/>
    <w:rsid w:val="0049732E"/>
    <w:rsid w:val="004A151C"/>
    <w:rsid w:val="004A3481"/>
    <w:rsid w:val="004B286E"/>
    <w:rsid w:val="004B403C"/>
    <w:rsid w:val="004C01AB"/>
    <w:rsid w:val="004C7A58"/>
    <w:rsid w:val="004D0BDD"/>
    <w:rsid w:val="004D4245"/>
    <w:rsid w:val="004E21B0"/>
    <w:rsid w:val="004E262B"/>
    <w:rsid w:val="004E31A7"/>
    <w:rsid w:val="004E3935"/>
    <w:rsid w:val="004F2027"/>
    <w:rsid w:val="004F4126"/>
    <w:rsid w:val="004F6892"/>
    <w:rsid w:val="004F7B3F"/>
    <w:rsid w:val="00500314"/>
    <w:rsid w:val="00501EDF"/>
    <w:rsid w:val="00505067"/>
    <w:rsid w:val="005078E8"/>
    <w:rsid w:val="00512C50"/>
    <w:rsid w:val="0051358D"/>
    <w:rsid w:val="005163A1"/>
    <w:rsid w:val="00520E10"/>
    <w:rsid w:val="00524C59"/>
    <w:rsid w:val="00533C5D"/>
    <w:rsid w:val="00537224"/>
    <w:rsid w:val="00541A4D"/>
    <w:rsid w:val="00546B55"/>
    <w:rsid w:val="0054780B"/>
    <w:rsid w:val="00551ECE"/>
    <w:rsid w:val="00555CDB"/>
    <w:rsid w:val="00556D62"/>
    <w:rsid w:val="0055708E"/>
    <w:rsid w:val="005575AA"/>
    <w:rsid w:val="00557B25"/>
    <w:rsid w:val="0056100D"/>
    <w:rsid w:val="005670C4"/>
    <w:rsid w:val="005713A0"/>
    <w:rsid w:val="005721C1"/>
    <w:rsid w:val="0057745C"/>
    <w:rsid w:val="0058292B"/>
    <w:rsid w:val="00584795"/>
    <w:rsid w:val="00587927"/>
    <w:rsid w:val="00592F3E"/>
    <w:rsid w:val="00593088"/>
    <w:rsid w:val="005A072D"/>
    <w:rsid w:val="005A22AE"/>
    <w:rsid w:val="005A313F"/>
    <w:rsid w:val="005A7004"/>
    <w:rsid w:val="005B21DE"/>
    <w:rsid w:val="005B3EBB"/>
    <w:rsid w:val="005C0312"/>
    <w:rsid w:val="005C702F"/>
    <w:rsid w:val="005D7DDD"/>
    <w:rsid w:val="005E55D5"/>
    <w:rsid w:val="00600703"/>
    <w:rsid w:val="00600C4F"/>
    <w:rsid w:val="00603B59"/>
    <w:rsid w:val="00604175"/>
    <w:rsid w:val="00615B08"/>
    <w:rsid w:val="0062266C"/>
    <w:rsid w:val="00623AB6"/>
    <w:rsid w:val="0062470C"/>
    <w:rsid w:val="00625374"/>
    <w:rsid w:val="00627E26"/>
    <w:rsid w:val="00637608"/>
    <w:rsid w:val="006454DE"/>
    <w:rsid w:val="0065148C"/>
    <w:rsid w:val="00663E5F"/>
    <w:rsid w:val="00674EAC"/>
    <w:rsid w:val="00675EAD"/>
    <w:rsid w:val="006834D4"/>
    <w:rsid w:val="00691563"/>
    <w:rsid w:val="00691AB8"/>
    <w:rsid w:val="00694463"/>
    <w:rsid w:val="006958C0"/>
    <w:rsid w:val="006A0DA6"/>
    <w:rsid w:val="006A14FB"/>
    <w:rsid w:val="006A617B"/>
    <w:rsid w:val="006B2761"/>
    <w:rsid w:val="006C17D1"/>
    <w:rsid w:val="006C3BDF"/>
    <w:rsid w:val="006C3EEC"/>
    <w:rsid w:val="006D2BD5"/>
    <w:rsid w:val="006D3B49"/>
    <w:rsid w:val="006D4962"/>
    <w:rsid w:val="006D506C"/>
    <w:rsid w:val="006D77F8"/>
    <w:rsid w:val="006E08D3"/>
    <w:rsid w:val="006E30B3"/>
    <w:rsid w:val="006E350A"/>
    <w:rsid w:val="006E59CC"/>
    <w:rsid w:val="006E77C0"/>
    <w:rsid w:val="006F1B0B"/>
    <w:rsid w:val="006F6BAE"/>
    <w:rsid w:val="007008B7"/>
    <w:rsid w:val="0070219E"/>
    <w:rsid w:val="00706DB9"/>
    <w:rsid w:val="00714B1E"/>
    <w:rsid w:val="0071692A"/>
    <w:rsid w:val="0071766B"/>
    <w:rsid w:val="00723C50"/>
    <w:rsid w:val="00736C7A"/>
    <w:rsid w:val="00736D48"/>
    <w:rsid w:val="007465D9"/>
    <w:rsid w:val="00747F05"/>
    <w:rsid w:val="0075416D"/>
    <w:rsid w:val="00760AC4"/>
    <w:rsid w:val="007611B4"/>
    <w:rsid w:val="00762C28"/>
    <w:rsid w:val="007666C9"/>
    <w:rsid w:val="007715D1"/>
    <w:rsid w:val="00777474"/>
    <w:rsid w:val="0077782D"/>
    <w:rsid w:val="007841B8"/>
    <w:rsid w:val="0079461F"/>
    <w:rsid w:val="00794BD2"/>
    <w:rsid w:val="0079739E"/>
    <w:rsid w:val="0079743D"/>
    <w:rsid w:val="007A0742"/>
    <w:rsid w:val="007A1486"/>
    <w:rsid w:val="007A5DAD"/>
    <w:rsid w:val="007A64E2"/>
    <w:rsid w:val="007B5180"/>
    <w:rsid w:val="007B6E54"/>
    <w:rsid w:val="007B7967"/>
    <w:rsid w:val="007C2A3A"/>
    <w:rsid w:val="007C2D86"/>
    <w:rsid w:val="007C6A6C"/>
    <w:rsid w:val="007D04EF"/>
    <w:rsid w:val="007D32CD"/>
    <w:rsid w:val="007D436F"/>
    <w:rsid w:val="007D5DBA"/>
    <w:rsid w:val="007D620E"/>
    <w:rsid w:val="007E46BB"/>
    <w:rsid w:val="007E5A67"/>
    <w:rsid w:val="007E6CC4"/>
    <w:rsid w:val="007E6FF9"/>
    <w:rsid w:val="007E7218"/>
    <w:rsid w:val="007E7885"/>
    <w:rsid w:val="007F3279"/>
    <w:rsid w:val="0080111F"/>
    <w:rsid w:val="00802049"/>
    <w:rsid w:val="008042BB"/>
    <w:rsid w:val="008118C3"/>
    <w:rsid w:val="0081195B"/>
    <w:rsid w:val="00816C79"/>
    <w:rsid w:val="00824588"/>
    <w:rsid w:val="008264F1"/>
    <w:rsid w:val="008304CA"/>
    <w:rsid w:val="00830A90"/>
    <w:rsid w:val="00832B36"/>
    <w:rsid w:val="0083468E"/>
    <w:rsid w:val="00841316"/>
    <w:rsid w:val="00841ED5"/>
    <w:rsid w:val="00844C8D"/>
    <w:rsid w:val="00852EFD"/>
    <w:rsid w:val="008558B9"/>
    <w:rsid w:val="00861CB9"/>
    <w:rsid w:val="00876BB1"/>
    <w:rsid w:val="00877642"/>
    <w:rsid w:val="00886D39"/>
    <w:rsid w:val="0089518E"/>
    <w:rsid w:val="0089727C"/>
    <w:rsid w:val="008A00D6"/>
    <w:rsid w:val="008A0E49"/>
    <w:rsid w:val="008A13AF"/>
    <w:rsid w:val="008A1958"/>
    <w:rsid w:val="008A2AD5"/>
    <w:rsid w:val="008A3395"/>
    <w:rsid w:val="008A649E"/>
    <w:rsid w:val="008B1A65"/>
    <w:rsid w:val="008B39BF"/>
    <w:rsid w:val="008B7A53"/>
    <w:rsid w:val="008C067E"/>
    <w:rsid w:val="008C102A"/>
    <w:rsid w:val="008E14A3"/>
    <w:rsid w:val="008E25F9"/>
    <w:rsid w:val="008E4E73"/>
    <w:rsid w:val="008E61B1"/>
    <w:rsid w:val="008E680B"/>
    <w:rsid w:val="008E774A"/>
    <w:rsid w:val="008F020C"/>
    <w:rsid w:val="008F093D"/>
    <w:rsid w:val="008F0AE1"/>
    <w:rsid w:val="00902333"/>
    <w:rsid w:val="00902C9F"/>
    <w:rsid w:val="00903E9D"/>
    <w:rsid w:val="009051F3"/>
    <w:rsid w:val="00917A38"/>
    <w:rsid w:val="009262C8"/>
    <w:rsid w:val="00930971"/>
    <w:rsid w:val="00931ABD"/>
    <w:rsid w:val="009322F2"/>
    <w:rsid w:val="0093392F"/>
    <w:rsid w:val="00940D3C"/>
    <w:rsid w:val="009511C8"/>
    <w:rsid w:val="00955536"/>
    <w:rsid w:val="00955DB9"/>
    <w:rsid w:val="00957D74"/>
    <w:rsid w:val="009671EF"/>
    <w:rsid w:val="0097211E"/>
    <w:rsid w:val="00985C4C"/>
    <w:rsid w:val="009932DA"/>
    <w:rsid w:val="00993E69"/>
    <w:rsid w:val="00996179"/>
    <w:rsid w:val="009A25D7"/>
    <w:rsid w:val="009A5A71"/>
    <w:rsid w:val="009B03B0"/>
    <w:rsid w:val="009B08A0"/>
    <w:rsid w:val="009B09F1"/>
    <w:rsid w:val="009B7B8D"/>
    <w:rsid w:val="009C0465"/>
    <w:rsid w:val="009C4856"/>
    <w:rsid w:val="009D0891"/>
    <w:rsid w:val="009D346D"/>
    <w:rsid w:val="009E2676"/>
    <w:rsid w:val="009E4BBC"/>
    <w:rsid w:val="009F3C5D"/>
    <w:rsid w:val="009F62ED"/>
    <w:rsid w:val="00A01644"/>
    <w:rsid w:val="00A0220E"/>
    <w:rsid w:val="00A071AA"/>
    <w:rsid w:val="00A13085"/>
    <w:rsid w:val="00A238E3"/>
    <w:rsid w:val="00A275DD"/>
    <w:rsid w:val="00A36C03"/>
    <w:rsid w:val="00A40F38"/>
    <w:rsid w:val="00A427EF"/>
    <w:rsid w:val="00A4362E"/>
    <w:rsid w:val="00A513B3"/>
    <w:rsid w:val="00A55654"/>
    <w:rsid w:val="00A566E9"/>
    <w:rsid w:val="00A56EED"/>
    <w:rsid w:val="00A5703F"/>
    <w:rsid w:val="00A63256"/>
    <w:rsid w:val="00A65B9F"/>
    <w:rsid w:val="00A74321"/>
    <w:rsid w:val="00A85BEA"/>
    <w:rsid w:val="00A93B84"/>
    <w:rsid w:val="00A93D1B"/>
    <w:rsid w:val="00A95D9B"/>
    <w:rsid w:val="00AA0BEF"/>
    <w:rsid w:val="00AA2108"/>
    <w:rsid w:val="00AA3108"/>
    <w:rsid w:val="00AA55EE"/>
    <w:rsid w:val="00AA6E04"/>
    <w:rsid w:val="00AB3FFC"/>
    <w:rsid w:val="00AB640A"/>
    <w:rsid w:val="00AB67DE"/>
    <w:rsid w:val="00AC1C8C"/>
    <w:rsid w:val="00AC5119"/>
    <w:rsid w:val="00AC557A"/>
    <w:rsid w:val="00AC6676"/>
    <w:rsid w:val="00AD41D8"/>
    <w:rsid w:val="00AD61E4"/>
    <w:rsid w:val="00AD745B"/>
    <w:rsid w:val="00AD7E53"/>
    <w:rsid w:val="00AF49F0"/>
    <w:rsid w:val="00AF6158"/>
    <w:rsid w:val="00B11095"/>
    <w:rsid w:val="00B11796"/>
    <w:rsid w:val="00B11993"/>
    <w:rsid w:val="00B15D51"/>
    <w:rsid w:val="00B16B78"/>
    <w:rsid w:val="00B2440E"/>
    <w:rsid w:val="00B24AAB"/>
    <w:rsid w:val="00B31644"/>
    <w:rsid w:val="00B31F43"/>
    <w:rsid w:val="00B322F0"/>
    <w:rsid w:val="00B34F8E"/>
    <w:rsid w:val="00B4086A"/>
    <w:rsid w:val="00B42114"/>
    <w:rsid w:val="00B50DCF"/>
    <w:rsid w:val="00B577CD"/>
    <w:rsid w:val="00B66E93"/>
    <w:rsid w:val="00B72C14"/>
    <w:rsid w:val="00B72DB0"/>
    <w:rsid w:val="00B80016"/>
    <w:rsid w:val="00B814B7"/>
    <w:rsid w:val="00B92121"/>
    <w:rsid w:val="00B93E08"/>
    <w:rsid w:val="00B9656F"/>
    <w:rsid w:val="00BA7F89"/>
    <w:rsid w:val="00BB301C"/>
    <w:rsid w:val="00BC007D"/>
    <w:rsid w:val="00BC6032"/>
    <w:rsid w:val="00BC6A04"/>
    <w:rsid w:val="00BC77D7"/>
    <w:rsid w:val="00BD04F6"/>
    <w:rsid w:val="00BD2C24"/>
    <w:rsid w:val="00BD5AAA"/>
    <w:rsid w:val="00BD7B84"/>
    <w:rsid w:val="00BE252D"/>
    <w:rsid w:val="00BE3FAF"/>
    <w:rsid w:val="00BF1B5D"/>
    <w:rsid w:val="00BF2792"/>
    <w:rsid w:val="00BF41A3"/>
    <w:rsid w:val="00BF6F41"/>
    <w:rsid w:val="00BF7440"/>
    <w:rsid w:val="00C00DCC"/>
    <w:rsid w:val="00C0138E"/>
    <w:rsid w:val="00C01B5F"/>
    <w:rsid w:val="00C02FFA"/>
    <w:rsid w:val="00C04941"/>
    <w:rsid w:val="00C05D30"/>
    <w:rsid w:val="00C139C6"/>
    <w:rsid w:val="00C225CE"/>
    <w:rsid w:val="00C22CAC"/>
    <w:rsid w:val="00C23A79"/>
    <w:rsid w:val="00C253EA"/>
    <w:rsid w:val="00C27692"/>
    <w:rsid w:val="00C30196"/>
    <w:rsid w:val="00C34EF0"/>
    <w:rsid w:val="00C356D0"/>
    <w:rsid w:val="00C4086B"/>
    <w:rsid w:val="00C438CC"/>
    <w:rsid w:val="00C46B0C"/>
    <w:rsid w:val="00C51A58"/>
    <w:rsid w:val="00C52899"/>
    <w:rsid w:val="00C537B7"/>
    <w:rsid w:val="00C54720"/>
    <w:rsid w:val="00C64FC4"/>
    <w:rsid w:val="00C76F4E"/>
    <w:rsid w:val="00C804F6"/>
    <w:rsid w:val="00C8162F"/>
    <w:rsid w:val="00C912ED"/>
    <w:rsid w:val="00CA0556"/>
    <w:rsid w:val="00CA0F7B"/>
    <w:rsid w:val="00CA3613"/>
    <w:rsid w:val="00CA59AE"/>
    <w:rsid w:val="00CB358E"/>
    <w:rsid w:val="00CB6CB3"/>
    <w:rsid w:val="00CC412F"/>
    <w:rsid w:val="00CD3259"/>
    <w:rsid w:val="00CD3C49"/>
    <w:rsid w:val="00CE2BE1"/>
    <w:rsid w:val="00CE462A"/>
    <w:rsid w:val="00CF1A14"/>
    <w:rsid w:val="00CF39E8"/>
    <w:rsid w:val="00CF40F7"/>
    <w:rsid w:val="00D006D8"/>
    <w:rsid w:val="00D02FE8"/>
    <w:rsid w:val="00D30254"/>
    <w:rsid w:val="00D31B1A"/>
    <w:rsid w:val="00D31F45"/>
    <w:rsid w:val="00D32430"/>
    <w:rsid w:val="00D33DF3"/>
    <w:rsid w:val="00D34D2D"/>
    <w:rsid w:val="00D353FA"/>
    <w:rsid w:val="00D36B15"/>
    <w:rsid w:val="00D41D8D"/>
    <w:rsid w:val="00D4278C"/>
    <w:rsid w:val="00D44789"/>
    <w:rsid w:val="00D4494B"/>
    <w:rsid w:val="00D46793"/>
    <w:rsid w:val="00D50946"/>
    <w:rsid w:val="00D578EB"/>
    <w:rsid w:val="00D619BD"/>
    <w:rsid w:val="00D642C6"/>
    <w:rsid w:val="00D73A5A"/>
    <w:rsid w:val="00D75382"/>
    <w:rsid w:val="00D827E7"/>
    <w:rsid w:val="00D82F13"/>
    <w:rsid w:val="00D84ED8"/>
    <w:rsid w:val="00D91842"/>
    <w:rsid w:val="00D97326"/>
    <w:rsid w:val="00DA0192"/>
    <w:rsid w:val="00DA07BD"/>
    <w:rsid w:val="00DA198D"/>
    <w:rsid w:val="00DA3BB2"/>
    <w:rsid w:val="00DA6AC5"/>
    <w:rsid w:val="00DA7245"/>
    <w:rsid w:val="00DB3BD3"/>
    <w:rsid w:val="00DB49C8"/>
    <w:rsid w:val="00DC32A5"/>
    <w:rsid w:val="00DC5A18"/>
    <w:rsid w:val="00DC6BE2"/>
    <w:rsid w:val="00DC7E0B"/>
    <w:rsid w:val="00DD7BC9"/>
    <w:rsid w:val="00DE548A"/>
    <w:rsid w:val="00DE5EF9"/>
    <w:rsid w:val="00DE7AE5"/>
    <w:rsid w:val="00DF13C6"/>
    <w:rsid w:val="00DF1509"/>
    <w:rsid w:val="00DF2854"/>
    <w:rsid w:val="00DF6435"/>
    <w:rsid w:val="00DF6BE6"/>
    <w:rsid w:val="00DF7605"/>
    <w:rsid w:val="00E012A4"/>
    <w:rsid w:val="00E063F0"/>
    <w:rsid w:val="00E10A3B"/>
    <w:rsid w:val="00E16819"/>
    <w:rsid w:val="00E17C92"/>
    <w:rsid w:val="00E206CB"/>
    <w:rsid w:val="00E20A06"/>
    <w:rsid w:val="00E471E2"/>
    <w:rsid w:val="00E505A4"/>
    <w:rsid w:val="00E53CC5"/>
    <w:rsid w:val="00E54739"/>
    <w:rsid w:val="00E54EE7"/>
    <w:rsid w:val="00E56203"/>
    <w:rsid w:val="00E57EFE"/>
    <w:rsid w:val="00E66FA9"/>
    <w:rsid w:val="00E67CF9"/>
    <w:rsid w:val="00E71100"/>
    <w:rsid w:val="00E7165B"/>
    <w:rsid w:val="00E729A2"/>
    <w:rsid w:val="00E74DA1"/>
    <w:rsid w:val="00E75070"/>
    <w:rsid w:val="00E7702D"/>
    <w:rsid w:val="00E87B35"/>
    <w:rsid w:val="00E95A29"/>
    <w:rsid w:val="00EA1BD9"/>
    <w:rsid w:val="00EA2FCF"/>
    <w:rsid w:val="00EA4655"/>
    <w:rsid w:val="00EA720A"/>
    <w:rsid w:val="00EB14D9"/>
    <w:rsid w:val="00EB1C1C"/>
    <w:rsid w:val="00EB4D6D"/>
    <w:rsid w:val="00EB4EF8"/>
    <w:rsid w:val="00EB5CC1"/>
    <w:rsid w:val="00EC56C9"/>
    <w:rsid w:val="00ED03CD"/>
    <w:rsid w:val="00ED0EE1"/>
    <w:rsid w:val="00ED2061"/>
    <w:rsid w:val="00ED78C6"/>
    <w:rsid w:val="00EE03DC"/>
    <w:rsid w:val="00EE0C76"/>
    <w:rsid w:val="00EE24CB"/>
    <w:rsid w:val="00EE337A"/>
    <w:rsid w:val="00EE5578"/>
    <w:rsid w:val="00EE63E7"/>
    <w:rsid w:val="00EE6F61"/>
    <w:rsid w:val="00EF10E1"/>
    <w:rsid w:val="00EF1151"/>
    <w:rsid w:val="00EF70A1"/>
    <w:rsid w:val="00EF7920"/>
    <w:rsid w:val="00EF79A4"/>
    <w:rsid w:val="00F0051F"/>
    <w:rsid w:val="00F07C30"/>
    <w:rsid w:val="00F0C825"/>
    <w:rsid w:val="00F170A9"/>
    <w:rsid w:val="00F20C7A"/>
    <w:rsid w:val="00F21623"/>
    <w:rsid w:val="00F319D1"/>
    <w:rsid w:val="00F3370B"/>
    <w:rsid w:val="00F3493C"/>
    <w:rsid w:val="00F40CEE"/>
    <w:rsid w:val="00F4274C"/>
    <w:rsid w:val="00F439C3"/>
    <w:rsid w:val="00F5685D"/>
    <w:rsid w:val="00F56A09"/>
    <w:rsid w:val="00F5716E"/>
    <w:rsid w:val="00F63310"/>
    <w:rsid w:val="00F63FE9"/>
    <w:rsid w:val="00F65F34"/>
    <w:rsid w:val="00F66E4A"/>
    <w:rsid w:val="00F67919"/>
    <w:rsid w:val="00F74070"/>
    <w:rsid w:val="00F82719"/>
    <w:rsid w:val="00F8308E"/>
    <w:rsid w:val="00F9093D"/>
    <w:rsid w:val="00F91812"/>
    <w:rsid w:val="00F94BA4"/>
    <w:rsid w:val="00F96B4D"/>
    <w:rsid w:val="00FA3885"/>
    <w:rsid w:val="00FB6433"/>
    <w:rsid w:val="00FB79E4"/>
    <w:rsid w:val="00FC080B"/>
    <w:rsid w:val="00FC190E"/>
    <w:rsid w:val="00FC58E8"/>
    <w:rsid w:val="00FC5A76"/>
    <w:rsid w:val="00FD1062"/>
    <w:rsid w:val="00FD2018"/>
    <w:rsid w:val="00FD24FB"/>
    <w:rsid w:val="00FD3C6A"/>
    <w:rsid w:val="00FD4EAE"/>
    <w:rsid w:val="00FD5FC4"/>
    <w:rsid w:val="00FD5FF3"/>
    <w:rsid w:val="00FE1CB1"/>
    <w:rsid w:val="00FE1E02"/>
    <w:rsid w:val="00FE2AE2"/>
    <w:rsid w:val="00FE538D"/>
    <w:rsid w:val="00FE5553"/>
    <w:rsid w:val="00FE66D8"/>
    <w:rsid w:val="00FE7298"/>
    <w:rsid w:val="00FF1895"/>
    <w:rsid w:val="00FF1E08"/>
    <w:rsid w:val="00FF4611"/>
    <w:rsid w:val="00FF49AD"/>
    <w:rsid w:val="00FF53FF"/>
    <w:rsid w:val="013EF660"/>
    <w:rsid w:val="01E54045"/>
    <w:rsid w:val="02C963DE"/>
    <w:rsid w:val="03031FFF"/>
    <w:rsid w:val="031C78EB"/>
    <w:rsid w:val="0396DE6F"/>
    <w:rsid w:val="03AE2F78"/>
    <w:rsid w:val="03E5222E"/>
    <w:rsid w:val="03FEF20D"/>
    <w:rsid w:val="058A4FF7"/>
    <w:rsid w:val="0680B627"/>
    <w:rsid w:val="06B0C075"/>
    <w:rsid w:val="06D69DD9"/>
    <w:rsid w:val="0717DDFB"/>
    <w:rsid w:val="0750B287"/>
    <w:rsid w:val="075EF7AC"/>
    <w:rsid w:val="07E8DA54"/>
    <w:rsid w:val="07FC408E"/>
    <w:rsid w:val="083AEB84"/>
    <w:rsid w:val="087D0EBF"/>
    <w:rsid w:val="089649BA"/>
    <w:rsid w:val="08C416D7"/>
    <w:rsid w:val="096AC5AC"/>
    <w:rsid w:val="09D0A07E"/>
    <w:rsid w:val="09E9F108"/>
    <w:rsid w:val="09F8917A"/>
    <w:rsid w:val="0A31738A"/>
    <w:rsid w:val="0A4E4B6F"/>
    <w:rsid w:val="0A6FF617"/>
    <w:rsid w:val="0AA28CE8"/>
    <w:rsid w:val="0B2FDC59"/>
    <w:rsid w:val="0B30939A"/>
    <w:rsid w:val="0B65A85E"/>
    <w:rsid w:val="0B719488"/>
    <w:rsid w:val="0BD03D19"/>
    <w:rsid w:val="0C040E58"/>
    <w:rsid w:val="0CC536EB"/>
    <w:rsid w:val="0CE830FF"/>
    <w:rsid w:val="0CF14135"/>
    <w:rsid w:val="0D01696D"/>
    <w:rsid w:val="0D1E8054"/>
    <w:rsid w:val="0D56FE61"/>
    <w:rsid w:val="0D5ABC18"/>
    <w:rsid w:val="0D781FFA"/>
    <w:rsid w:val="0E07B6EB"/>
    <w:rsid w:val="0E121B70"/>
    <w:rsid w:val="0E2A0DCA"/>
    <w:rsid w:val="0EA689A7"/>
    <w:rsid w:val="0F59ABE9"/>
    <w:rsid w:val="0FEE4A0C"/>
    <w:rsid w:val="0FF03335"/>
    <w:rsid w:val="0FF36075"/>
    <w:rsid w:val="100327AD"/>
    <w:rsid w:val="109126BD"/>
    <w:rsid w:val="114D3B48"/>
    <w:rsid w:val="1170B7DD"/>
    <w:rsid w:val="11D4E652"/>
    <w:rsid w:val="126F5294"/>
    <w:rsid w:val="128B65BA"/>
    <w:rsid w:val="12B3D699"/>
    <w:rsid w:val="12B9708D"/>
    <w:rsid w:val="12BE32B5"/>
    <w:rsid w:val="12C9E37E"/>
    <w:rsid w:val="136722F1"/>
    <w:rsid w:val="13A46C73"/>
    <w:rsid w:val="13A93377"/>
    <w:rsid w:val="1414B923"/>
    <w:rsid w:val="145DF549"/>
    <w:rsid w:val="1514695C"/>
    <w:rsid w:val="156EEEC5"/>
    <w:rsid w:val="1597C1A7"/>
    <w:rsid w:val="15BBA18D"/>
    <w:rsid w:val="15BD5FBF"/>
    <w:rsid w:val="15F04162"/>
    <w:rsid w:val="16621C31"/>
    <w:rsid w:val="168595E9"/>
    <w:rsid w:val="16F00BCF"/>
    <w:rsid w:val="179BDFA3"/>
    <w:rsid w:val="17E647E7"/>
    <w:rsid w:val="182515F7"/>
    <w:rsid w:val="1830E65C"/>
    <w:rsid w:val="186DC8A0"/>
    <w:rsid w:val="18D32B45"/>
    <w:rsid w:val="190C71D0"/>
    <w:rsid w:val="19368939"/>
    <w:rsid w:val="1966DF55"/>
    <w:rsid w:val="19F4FFE4"/>
    <w:rsid w:val="1A08B2F6"/>
    <w:rsid w:val="1A37ECE4"/>
    <w:rsid w:val="1A6D8483"/>
    <w:rsid w:val="1A7DE981"/>
    <w:rsid w:val="1A9F537E"/>
    <w:rsid w:val="1ACCE304"/>
    <w:rsid w:val="1AFD8799"/>
    <w:rsid w:val="1B06C258"/>
    <w:rsid w:val="1B352CD6"/>
    <w:rsid w:val="1B7AF2CE"/>
    <w:rsid w:val="1B8538BE"/>
    <w:rsid w:val="1B97E862"/>
    <w:rsid w:val="1BE5CCEF"/>
    <w:rsid w:val="1C8DC62A"/>
    <w:rsid w:val="1CA4C643"/>
    <w:rsid w:val="1D1F8AA3"/>
    <w:rsid w:val="1D3EBA52"/>
    <w:rsid w:val="1D6149E7"/>
    <w:rsid w:val="1DDE2A6E"/>
    <w:rsid w:val="1DDFFF84"/>
    <w:rsid w:val="1DED6646"/>
    <w:rsid w:val="1E263A69"/>
    <w:rsid w:val="1E65BED9"/>
    <w:rsid w:val="1EC7267D"/>
    <w:rsid w:val="1EDA0C85"/>
    <w:rsid w:val="1FD9EC6D"/>
    <w:rsid w:val="208644F7"/>
    <w:rsid w:val="20DBCEB6"/>
    <w:rsid w:val="212EB479"/>
    <w:rsid w:val="214748D0"/>
    <w:rsid w:val="2169E2B6"/>
    <w:rsid w:val="217747A8"/>
    <w:rsid w:val="21925404"/>
    <w:rsid w:val="21BDF62B"/>
    <w:rsid w:val="21DD2B88"/>
    <w:rsid w:val="2255BC9E"/>
    <w:rsid w:val="2284B186"/>
    <w:rsid w:val="22A22121"/>
    <w:rsid w:val="23093D8B"/>
    <w:rsid w:val="2342791B"/>
    <w:rsid w:val="2377ACF5"/>
    <w:rsid w:val="23A9443D"/>
    <w:rsid w:val="23F95ECD"/>
    <w:rsid w:val="241AC3CD"/>
    <w:rsid w:val="24A16E1C"/>
    <w:rsid w:val="24D327CA"/>
    <w:rsid w:val="24FD3E19"/>
    <w:rsid w:val="2513DAD1"/>
    <w:rsid w:val="2528B24C"/>
    <w:rsid w:val="2550E0EF"/>
    <w:rsid w:val="25A233BC"/>
    <w:rsid w:val="25BA32A2"/>
    <w:rsid w:val="25E298F9"/>
    <w:rsid w:val="25F61929"/>
    <w:rsid w:val="261165F3"/>
    <w:rsid w:val="26CAE6AB"/>
    <w:rsid w:val="2756918D"/>
    <w:rsid w:val="27712AA1"/>
    <w:rsid w:val="27AFB37F"/>
    <w:rsid w:val="27F441E3"/>
    <w:rsid w:val="280C5F89"/>
    <w:rsid w:val="286BA2C1"/>
    <w:rsid w:val="290A9026"/>
    <w:rsid w:val="29CBB21B"/>
    <w:rsid w:val="29F2BAA1"/>
    <w:rsid w:val="2A147EE6"/>
    <w:rsid w:val="2A23001D"/>
    <w:rsid w:val="2B0D50CA"/>
    <w:rsid w:val="2B1F9338"/>
    <w:rsid w:val="2B6304C6"/>
    <w:rsid w:val="2C3D971B"/>
    <w:rsid w:val="2C42E63F"/>
    <w:rsid w:val="2C92595A"/>
    <w:rsid w:val="2C9E15FF"/>
    <w:rsid w:val="2CE62BFC"/>
    <w:rsid w:val="2DABD472"/>
    <w:rsid w:val="2DB9871C"/>
    <w:rsid w:val="2E0CE3AB"/>
    <w:rsid w:val="2E9E09B9"/>
    <w:rsid w:val="2ED0BE7B"/>
    <w:rsid w:val="2EEA8F23"/>
    <w:rsid w:val="2F273562"/>
    <w:rsid w:val="2FF164C7"/>
    <w:rsid w:val="3182CA8C"/>
    <w:rsid w:val="3216F3FF"/>
    <w:rsid w:val="322171FA"/>
    <w:rsid w:val="3286355A"/>
    <w:rsid w:val="32A8ABC0"/>
    <w:rsid w:val="32CB0543"/>
    <w:rsid w:val="32F7208A"/>
    <w:rsid w:val="33333173"/>
    <w:rsid w:val="33357F2E"/>
    <w:rsid w:val="339A37D7"/>
    <w:rsid w:val="345FC0C3"/>
    <w:rsid w:val="34796DE4"/>
    <w:rsid w:val="34B9729E"/>
    <w:rsid w:val="34E87D7E"/>
    <w:rsid w:val="350A2C2C"/>
    <w:rsid w:val="358D3F79"/>
    <w:rsid w:val="35A3D47A"/>
    <w:rsid w:val="361A4CE4"/>
    <w:rsid w:val="3679D2EE"/>
    <w:rsid w:val="3693E6FE"/>
    <w:rsid w:val="36CB0AEB"/>
    <w:rsid w:val="36F9433B"/>
    <w:rsid w:val="370E4B62"/>
    <w:rsid w:val="37BBB1F3"/>
    <w:rsid w:val="37C8BAA0"/>
    <w:rsid w:val="37D7633B"/>
    <w:rsid w:val="37EEE7BC"/>
    <w:rsid w:val="39117358"/>
    <w:rsid w:val="391465FE"/>
    <w:rsid w:val="393DCDA2"/>
    <w:rsid w:val="395FEDCF"/>
    <w:rsid w:val="39643307"/>
    <w:rsid w:val="39BBCA92"/>
    <w:rsid w:val="39EF8816"/>
    <w:rsid w:val="3A43B6AB"/>
    <w:rsid w:val="3A6683E9"/>
    <w:rsid w:val="3AAF4248"/>
    <w:rsid w:val="3ACE744B"/>
    <w:rsid w:val="3AD54528"/>
    <w:rsid w:val="3B940186"/>
    <w:rsid w:val="3BCD4973"/>
    <w:rsid w:val="3BEBBAE2"/>
    <w:rsid w:val="3C198405"/>
    <w:rsid w:val="3C56F8C8"/>
    <w:rsid w:val="3C9C7E8C"/>
    <w:rsid w:val="3CA42497"/>
    <w:rsid w:val="3CC48535"/>
    <w:rsid w:val="3CD9578E"/>
    <w:rsid w:val="3CFC56E6"/>
    <w:rsid w:val="3CFE91EF"/>
    <w:rsid w:val="3D80ACBB"/>
    <w:rsid w:val="3D9565CC"/>
    <w:rsid w:val="3D9DB364"/>
    <w:rsid w:val="3E159E68"/>
    <w:rsid w:val="3E1BFD06"/>
    <w:rsid w:val="3E2B5E3D"/>
    <w:rsid w:val="3EAB47F9"/>
    <w:rsid w:val="3EC3369D"/>
    <w:rsid w:val="3EDBF91B"/>
    <w:rsid w:val="3FFD5D9A"/>
    <w:rsid w:val="404C7D11"/>
    <w:rsid w:val="40674B2A"/>
    <w:rsid w:val="41358A3A"/>
    <w:rsid w:val="42814472"/>
    <w:rsid w:val="42961A62"/>
    <w:rsid w:val="42C0636C"/>
    <w:rsid w:val="42C80DF4"/>
    <w:rsid w:val="4333DF1E"/>
    <w:rsid w:val="43D48221"/>
    <w:rsid w:val="43DEE80A"/>
    <w:rsid w:val="43ED6159"/>
    <w:rsid w:val="4425BFBF"/>
    <w:rsid w:val="44432C19"/>
    <w:rsid w:val="44632AA8"/>
    <w:rsid w:val="447A3F46"/>
    <w:rsid w:val="44C251F9"/>
    <w:rsid w:val="44C54894"/>
    <w:rsid w:val="451AA462"/>
    <w:rsid w:val="451D34DF"/>
    <w:rsid w:val="4551874B"/>
    <w:rsid w:val="45608BBF"/>
    <w:rsid w:val="45651799"/>
    <w:rsid w:val="45EF481B"/>
    <w:rsid w:val="464A8144"/>
    <w:rsid w:val="46C4AA63"/>
    <w:rsid w:val="4703C835"/>
    <w:rsid w:val="477642E5"/>
    <w:rsid w:val="483330F4"/>
    <w:rsid w:val="487315AC"/>
    <w:rsid w:val="48BE245C"/>
    <w:rsid w:val="48CB6983"/>
    <w:rsid w:val="498E19E9"/>
    <w:rsid w:val="49C68798"/>
    <w:rsid w:val="4ABBEF5F"/>
    <w:rsid w:val="4B121A2A"/>
    <w:rsid w:val="4BABBBB1"/>
    <w:rsid w:val="4BBB172D"/>
    <w:rsid w:val="4BF69F42"/>
    <w:rsid w:val="4BF758F1"/>
    <w:rsid w:val="4CC216E0"/>
    <w:rsid w:val="4CD45E7E"/>
    <w:rsid w:val="4D666025"/>
    <w:rsid w:val="4D94F1C1"/>
    <w:rsid w:val="4E08C604"/>
    <w:rsid w:val="4E57DFB6"/>
    <w:rsid w:val="4E901564"/>
    <w:rsid w:val="4F10E548"/>
    <w:rsid w:val="4F159CF0"/>
    <w:rsid w:val="4F3F86A6"/>
    <w:rsid w:val="5047567C"/>
    <w:rsid w:val="50DA7334"/>
    <w:rsid w:val="512A8F58"/>
    <w:rsid w:val="5170AD63"/>
    <w:rsid w:val="51E964F7"/>
    <w:rsid w:val="5208CF5D"/>
    <w:rsid w:val="5237038C"/>
    <w:rsid w:val="526F440B"/>
    <w:rsid w:val="532E06E6"/>
    <w:rsid w:val="53389494"/>
    <w:rsid w:val="533E15D8"/>
    <w:rsid w:val="53C6657E"/>
    <w:rsid w:val="542A7A32"/>
    <w:rsid w:val="5433F735"/>
    <w:rsid w:val="544AD625"/>
    <w:rsid w:val="548E2F73"/>
    <w:rsid w:val="54D26CDD"/>
    <w:rsid w:val="54D285DC"/>
    <w:rsid w:val="55A20586"/>
    <w:rsid w:val="568345FB"/>
    <w:rsid w:val="56B404EC"/>
    <w:rsid w:val="56CA4014"/>
    <w:rsid w:val="5770B41A"/>
    <w:rsid w:val="57DEAE5E"/>
    <w:rsid w:val="580F7E51"/>
    <w:rsid w:val="582C296C"/>
    <w:rsid w:val="585E4832"/>
    <w:rsid w:val="590FDA7D"/>
    <w:rsid w:val="598522EC"/>
    <w:rsid w:val="59ABB00C"/>
    <w:rsid w:val="59B05A48"/>
    <w:rsid w:val="59E7AA1F"/>
    <w:rsid w:val="5A03945D"/>
    <w:rsid w:val="5A0775D8"/>
    <w:rsid w:val="5A1F9595"/>
    <w:rsid w:val="5A23E13F"/>
    <w:rsid w:val="5A2B1F52"/>
    <w:rsid w:val="5A452F7F"/>
    <w:rsid w:val="5AC0445B"/>
    <w:rsid w:val="5AF4F04B"/>
    <w:rsid w:val="5AF98523"/>
    <w:rsid w:val="5B767BEB"/>
    <w:rsid w:val="5BA18437"/>
    <w:rsid w:val="5BAF1DE1"/>
    <w:rsid w:val="5C26C5B0"/>
    <w:rsid w:val="5D0CFC39"/>
    <w:rsid w:val="5D888C96"/>
    <w:rsid w:val="5D8E904E"/>
    <w:rsid w:val="5D93DBBB"/>
    <w:rsid w:val="5DD36006"/>
    <w:rsid w:val="5E589106"/>
    <w:rsid w:val="5ED704F0"/>
    <w:rsid w:val="5F2A3C3C"/>
    <w:rsid w:val="5FAB1616"/>
    <w:rsid w:val="60CA627B"/>
    <w:rsid w:val="60CE39DB"/>
    <w:rsid w:val="60DFED8A"/>
    <w:rsid w:val="60FB3215"/>
    <w:rsid w:val="61864CE9"/>
    <w:rsid w:val="6262E8CD"/>
    <w:rsid w:val="6384AC66"/>
    <w:rsid w:val="643C3A46"/>
    <w:rsid w:val="647D72BA"/>
    <w:rsid w:val="64A99D3E"/>
    <w:rsid w:val="659D7099"/>
    <w:rsid w:val="6609F167"/>
    <w:rsid w:val="6756D857"/>
    <w:rsid w:val="6766B51D"/>
    <w:rsid w:val="676977A7"/>
    <w:rsid w:val="6852EE14"/>
    <w:rsid w:val="68629CF7"/>
    <w:rsid w:val="694FB222"/>
    <w:rsid w:val="6A65DF7D"/>
    <w:rsid w:val="6A97EDDD"/>
    <w:rsid w:val="6AA6355A"/>
    <w:rsid w:val="6AE372DF"/>
    <w:rsid w:val="6AF6EDA6"/>
    <w:rsid w:val="6B648658"/>
    <w:rsid w:val="6B6EC257"/>
    <w:rsid w:val="6C0762E7"/>
    <w:rsid w:val="6C3CF38E"/>
    <w:rsid w:val="6C9B7C8D"/>
    <w:rsid w:val="6CC2138C"/>
    <w:rsid w:val="6D17F42F"/>
    <w:rsid w:val="6D18CD71"/>
    <w:rsid w:val="6D3C68E1"/>
    <w:rsid w:val="6D59161A"/>
    <w:rsid w:val="6DBB34DF"/>
    <w:rsid w:val="6DE40405"/>
    <w:rsid w:val="6E17DD70"/>
    <w:rsid w:val="6E81CD2A"/>
    <w:rsid w:val="6EA5037C"/>
    <w:rsid w:val="70091F1F"/>
    <w:rsid w:val="70330A9F"/>
    <w:rsid w:val="70D5E550"/>
    <w:rsid w:val="7141FD2E"/>
    <w:rsid w:val="71626196"/>
    <w:rsid w:val="7162F9BF"/>
    <w:rsid w:val="7175B0AD"/>
    <w:rsid w:val="71C1BE4E"/>
    <w:rsid w:val="71CEF43D"/>
    <w:rsid w:val="71DD792A"/>
    <w:rsid w:val="7257DF5C"/>
    <w:rsid w:val="726DD067"/>
    <w:rsid w:val="739DA48D"/>
    <w:rsid w:val="73C38107"/>
    <w:rsid w:val="743C82AE"/>
    <w:rsid w:val="74655027"/>
    <w:rsid w:val="74715039"/>
    <w:rsid w:val="747152DF"/>
    <w:rsid w:val="74875A80"/>
    <w:rsid w:val="7490846F"/>
    <w:rsid w:val="75348F4C"/>
    <w:rsid w:val="7538C961"/>
    <w:rsid w:val="754889D2"/>
    <w:rsid w:val="75A417F9"/>
    <w:rsid w:val="76A7EF19"/>
    <w:rsid w:val="77348D80"/>
    <w:rsid w:val="7736781F"/>
    <w:rsid w:val="773EDAA9"/>
    <w:rsid w:val="778CAAE3"/>
    <w:rsid w:val="77C4DC1A"/>
    <w:rsid w:val="77D229A9"/>
    <w:rsid w:val="784912DC"/>
    <w:rsid w:val="78499357"/>
    <w:rsid w:val="785B0B16"/>
    <w:rsid w:val="78F90E64"/>
    <w:rsid w:val="7901EF5D"/>
    <w:rsid w:val="79BB3014"/>
    <w:rsid w:val="7A94C444"/>
    <w:rsid w:val="7A9B684D"/>
    <w:rsid w:val="7B97E441"/>
    <w:rsid w:val="7BD10EE6"/>
    <w:rsid w:val="7BE4AACB"/>
    <w:rsid w:val="7C159CCF"/>
    <w:rsid w:val="7C65A597"/>
    <w:rsid w:val="7C93B0C2"/>
    <w:rsid w:val="7CF05248"/>
    <w:rsid w:val="7D048B01"/>
    <w:rsid w:val="7D17BB48"/>
    <w:rsid w:val="7D717A82"/>
    <w:rsid w:val="7DBAC45C"/>
    <w:rsid w:val="7DCD16CD"/>
    <w:rsid w:val="7E156587"/>
    <w:rsid w:val="7E5D971C"/>
    <w:rsid w:val="7E60E200"/>
    <w:rsid w:val="7E613D7E"/>
    <w:rsid w:val="7E69EFEE"/>
    <w:rsid w:val="7EE86202"/>
    <w:rsid w:val="7EEB1C9A"/>
    <w:rsid w:val="7FB44226"/>
    <w:rsid w:val="7FB7896F"/>
    <w:rsid w:val="7FC3276C"/>
    <w:rsid w:val="7FEDF7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51CCF"/>
  <w15:chartTrackingRefBased/>
  <w15:docId w15:val="{A95D01B3-C2F4-4DE0-BA3D-8D97B8D10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50DA7334"/>
    <w:rPr>
      <w:color w:val="467886"/>
      <w:u w:val="single"/>
    </w:rPr>
  </w:style>
  <w:style w:type="paragraph" w:styleId="ListParagraph">
    <w:name w:val="List Paragraph"/>
    <w:basedOn w:val="Normal"/>
    <w:uiPriority w:val="34"/>
    <w:qFormat/>
    <w:rsid w:val="50DA7334"/>
    <w:pPr>
      <w:ind w:left="720"/>
      <w:contextualSpacing/>
    </w:pPr>
  </w:style>
  <w:style w:type="table" w:styleId="TableGrid">
    <w:name w:val="Table Grid"/>
    <w:basedOn w:val="TableNormal"/>
    <w:uiPriority w:val="39"/>
    <w:rsid w:val="00603B59"/>
    <w:pPr>
      <w:spacing w:after="0" w:line="240" w:lineRule="auto"/>
    </w:pPr>
    <w:rPr>
      <w:rFonts w:eastAsiaTheme="minorHAns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14B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yperlink" Target="https://github.com/drew-gill/ez-par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hyperlink" Target="https://fora.aa.ufl.edu/docs/38/2018-2019/SmartParkingProposalLiliDuScottWashburn.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uflorida-my.sharepoint.com/personal/emeurrens_ufl_edu/Documents/parking-availability-system/ParkingAvailabilitySystem-Documents/Assignments/Release%20Candidate/Benchmark%20Results/Thursday_03-28-2025.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RP</a:t>
            </a:r>
            <a:r>
              <a:rPr lang="en-US" baseline="0"/>
              <a:t>i </a:t>
            </a:r>
            <a:r>
              <a:rPr lang="en-US"/>
              <a:t>Temperature</a:t>
            </a:r>
            <a:r>
              <a:rPr lang="en-US" baseline="0"/>
              <a:t> over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data!$B$2:$B$2174</c:f>
              <c:numCache>
                <c:formatCode>General</c:formatCode>
                <c:ptCount val="217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123</c:v>
                </c:pt>
                <c:pt idx="121">
                  <c:v>124</c:v>
                </c:pt>
                <c:pt idx="122">
                  <c:v>125</c:v>
                </c:pt>
                <c:pt idx="123">
                  <c:v>126</c:v>
                </c:pt>
                <c:pt idx="124">
                  <c:v>127</c:v>
                </c:pt>
                <c:pt idx="125">
                  <c:v>128</c:v>
                </c:pt>
                <c:pt idx="126">
                  <c:v>129</c:v>
                </c:pt>
                <c:pt idx="127">
                  <c:v>130</c:v>
                </c:pt>
                <c:pt idx="128">
                  <c:v>131</c:v>
                </c:pt>
                <c:pt idx="129">
                  <c:v>132</c:v>
                </c:pt>
                <c:pt idx="130">
                  <c:v>133</c:v>
                </c:pt>
                <c:pt idx="131">
                  <c:v>134</c:v>
                </c:pt>
                <c:pt idx="132">
                  <c:v>135</c:v>
                </c:pt>
                <c:pt idx="133">
                  <c:v>136</c:v>
                </c:pt>
                <c:pt idx="134">
                  <c:v>137</c:v>
                </c:pt>
                <c:pt idx="135">
                  <c:v>138</c:v>
                </c:pt>
                <c:pt idx="136">
                  <c:v>139</c:v>
                </c:pt>
                <c:pt idx="137">
                  <c:v>140</c:v>
                </c:pt>
                <c:pt idx="138">
                  <c:v>141</c:v>
                </c:pt>
                <c:pt idx="139">
                  <c:v>142</c:v>
                </c:pt>
                <c:pt idx="140">
                  <c:v>143</c:v>
                </c:pt>
                <c:pt idx="141">
                  <c:v>144</c:v>
                </c:pt>
                <c:pt idx="142">
                  <c:v>145</c:v>
                </c:pt>
                <c:pt idx="143">
                  <c:v>146</c:v>
                </c:pt>
                <c:pt idx="144">
                  <c:v>147</c:v>
                </c:pt>
                <c:pt idx="145">
                  <c:v>148</c:v>
                </c:pt>
                <c:pt idx="146">
                  <c:v>149</c:v>
                </c:pt>
                <c:pt idx="147">
                  <c:v>150</c:v>
                </c:pt>
                <c:pt idx="148">
                  <c:v>151</c:v>
                </c:pt>
                <c:pt idx="149">
                  <c:v>152</c:v>
                </c:pt>
                <c:pt idx="150">
                  <c:v>153</c:v>
                </c:pt>
                <c:pt idx="151">
                  <c:v>154</c:v>
                </c:pt>
                <c:pt idx="152">
                  <c:v>155</c:v>
                </c:pt>
                <c:pt idx="153">
                  <c:v>156</c:v>
                </c:pt>
                <c:pt idx="154">
                  <c:v>157</c:v>
                </c:pt>
                <c:pt idx="155">
                  <c:v>158</c:v>
                </c:pt>
                <c:pt idx="156">
                  <c:v>159</c:v>
                </c:pt>
                <c:pt idx="157">
                  <c:v>160</c:v>
                </c:pt>
                <c:pt idx="158">
                  <c:v>162</c:v>
                </c:pt>
                <c:pt idx="159">
                  <c:v>163</c:v>
                </c:pt>
                <c:pt idx="160">
                  <c:v>164</c:v>
                </c:pt>
                <c:pt idx="161">
                  <c:v>165</c:v>
                </c:pt>
                <c:pt idx="162">
                  <c:v>166</c:v>
                </c:pt>
                <c:pt idx="163">
                  <c:v>167</c:v>
                </c:pt>
                <c:pt idx="164">
                  <c:v>168</c:v>
                </c:pt>
                <c:pt idx="165">
                  <c:v>169</c:v>
                </c:pt>
                <c:pt idx="166">
                  <c:v>170</c:v>
                </c:pt>
                <c:pt idx="167">
                  <c:v>171</c:v>
                </c:pt>
                <c:pt idx="168">
                  <c:v>172</c:v>
                </c:pt>
                <c:pt idx="169">
                  <c:v>173</c:v>
                </c:pt>
                <c:pt idx="170">
                  <c:v>174</c:v>
                </c:pt>
                <c:pt idx="171">
                  <c:v>175</c:v>
                </c:pt>
                <c:pt idx="172">
                  <c:v>176</c:v>
                </c:pt>
                <c:pt idx="173">
                  <c:v>177</c:v>
                </c:pt>
                <c:pt idx="174">
                  <c:v>178</c:v>
                </c:pt>
                <c:pt idx="175">
                  <c:v>179</c:v>
                </c:pt>
                <c:pt idx="176">
                  <c:v>180</c:v>
                </c:pt>
                <c:pt idx="177">
                  <c:v>181</c:v>
                </c:pt>
                <c:pt idx="178">
                  <c:v>182</c:v>
                </c:pt>
                <c:pt idx="179">
                  <c:v>183</c:v>
                </c:pt>
                <c:pt idx="180">
                  <c:v>184</c:v>
                </c:pt>
                <c:pt idx="181">
                  <c:v>185</c:v>
                </c:pt>
                <c:pt idx="182">
                  <c:v>186</c:v>
                </c:pt>
                <c:pt idx="183">
                  <c:v>187</c:v>
                </c:pt>
                <c:pt idx="184">
                  <c:v>188</c:v>
                </c:pt>
                <c:pt idx="185">
                  <c:v>189</c:v>
                </c:pt>
                <c:pt idx="186">
                  <c:v>190</c:v>
                </c:pt>
                <c:pt idx="187">
                  <c:v>191</c:v>
                </c:pt>
                <c:pt idx="188">
                  <c:v>192</c:v>
                </c:pt>
                <c:pt idx="189">
                  <c:v>193</c:v>
                </c:pt>
                <c:pt idx="190">
                  <c:v>194</c:v>
                </c:pt>
                <c:pt idx="191">
                  <c:v>195</c:v>
                </c:pt>
                <c:pt idx="192">
                  <c:v>196</c:v>
                </c:pt>
                <c:pt idx="193">
                  <c:v>197</c:v>
                </c:pt>
                <c:pt idx="194">
                  <c:v>198</c:v>
                </c:pt>
                <c:pt idx="195">
                  <c:v>199</c:v>
                </c:pt>
                <c:pt idx="196">
                  <c:v>200</c:v>
                </c:pt>
                <c:pt idx="197">
                  <c:v>201</c:v>
                </c:pt>
                <c:pt idx="198">
                  <c:v>202</c:v>
                </c:pt>
                <c:pt idx="199">
                  <c:v>203</c:v>
                </c:pt>
                <c:pt idx="200">
                  <c:v>204</c:v>
                </c:pt>
                <c:pt idx="201">
                  <c:v>206</c:v>
                </c:pt>
                <c:pt idx="202">
                  <c:v>207</c:v>
                </c:pt>
                <c:pt idx="203">
                  <c:v>208</c:v>
                </c:pt>
                <c:pt idx="204">
                  <c:v>209</c:v>
                </c:pt>
                <c:pt idx="205">
                  <c:v>210</c:v>
                </c:pt>
                <c:pt idx="206">
                  <c:v>211</c:v>
                </c:pt>
                <c:pt idx="207">
                  <c:v>212</c:v>
                </c:pt>
                <c:pt idx="208">
                  <c:v>213</c:v>
                </c:pt>
                <c:pt idx="209">
                  <c:v>214</c:v>
                </c:pt>
                <c:pt idx="210">
                  <c:v>215</c:v>
                </c:pt>
                <c:pt idx="211">
                  <c:v>216</c:v>
                </c:pt>
                <c:pt idx="212">
                  <c:v>217</c:v>
                </c:pt>
                <c:pt idx="213">
                  <c:v>218</c:v>
                </c:pt>
                <c:pt idx="214">
                  <c:v>219</c:v>
                </c:pt>
                <c:pt idx="215">
                  <c:v>220</c:v>
                </c:pt>
                <c:pt idx="216">
                  <c:v>221</c:v>
                </c:pt>
                <c:pt idx="217">
                  <c:v>222</c:v>
                </c:pt>
                <c:pt idx="218">
                  <c:v>223</c:v>
                </c:pt>
                <c:pt idx="219">
                  <c:v>224</c:v>
                </c:pt>
                <c:pt idx="220">
                  <c:v>225</c:v>
                </c:pt>
                <c:pt idx="221">
                  <c:v>226</c:v>
                </c:pt>
                <c:pt idx="222">
                  <c:v>227</c:v>
                </c:pt>
                <c:pt idx="223">
                  <c:v>228</c:v>
                </c:pt>
                <c:pt idx="224">
                  <c:v>229</c:v>
                </c:pt>
                <c:pt idx="225">
                  <c:v>230</c:v>
                </c:pt>
                <c:pt idx="226">
                  <c:v>231</c:v>
                </c:pt>
                <c:pt idx="227">
                  <c:v>232</c:v>
                </c:pt>
                <c:pt idx="228">
                  <c:v>233</c:v>
                </c:pt>
                <c:pt idx="229">
                  <c:v>234</c:v>
                </c:pt>
                <c:pt idx="230">
                  <c:v>235</c:v>
                </c:pt>
                <c:pt idx="231">
                  <c:v>236</c:v>
                </c:pt>
                <c:pt idx="232">
                  <c:v>237</c:v>
                </c:pt>
                <c:pt idx="233">
                  <c:v>238</c:v>
                </c:pt>
                <c:pt idx="234">
                  <c:v>239</c:v>
                </c:pt>
                <c:pt idx="235">
                  <c:v>240</c:v>
                </c:pt>
                <c:pt idx="236">
                  <c:v>241</c:v>
                </c:pt>
                <c:pt idx="237">
                  <c:v>242</c:v>
                </c:pt>
                <c:pt idx="238">
                  <c:v>243</c:v>
                </c:pt>
                <c:pt idx="239">
                  <c:v>244</c:v>
                </c:pt>
                <c:pt idx="240">
                  <c:v>245</c:v>
                </c:pt>
                <c:pt idx="241">
                  <c:v>246</c:v>
                </c:pt>
                <c:pt idx="242">
                  <c:v>248</c:v>
                </c:pt>
                <c:pt idx="243">
                  <c:v>249</c:v>
                </c:pt>
                <c:pt idx="244">
                  <c:v>250</c:v>
                </c:pt>
                <c:pt idx="245">
                  <c:v>251</c:v>
                </c:pt>
                <c:pt idx="246">
                  <c:v>252</c:v>
                </c:pt>
                <c:pt idx="247">
                  <c:v>253</c:v>
                </c:pt>
                <c:pt idx="248">
                  <c:v>254</c:v>
                </c:pt>
                <c:pt idx="249">
                  <c:v>255</c:v>
                </c:pt>
                <c:pt idx="250">
                  <c:v>256</c:v>
                </c:pt>
                <c:pt idx="251">
                  <c:v>257</c:v>
                </c:pt>
                <c:pt idx="252">
                  <c:v>258</c:v>
                </c:pt>
                <c:pt idx="253">
                  <c:v>259</c:v>
                </c:pt>
                <c:pt idx="254">
                  <c:v>260</c:v>
                </c:pt>
                <c:pt idx="255">
                  <c:v>261</c:v>
                </c:pt>
                <c:pt idx="256">
                  <c:v>262</c:v>
                </c:pt>
                <c:pt idx="257">
                  <c:v>263</c:v>
                </c:pt>
                <c:pt idx="258">
                  <c:v>264</c:v>
                </c:pt>
                <c:pt idx="259">
                  <c:v>265</c:v>
                </c:pt>
                <c:pt idx="260">
                  <c:v>266</c:v>
                </c:pt>
                <c:pt idx="261">
                  <c:v>267</c:v>
                </c:pt>
                <c:pt idx="262">
                  <c:v>268</c:v>
                </c:pt>
                <c:pt idx="263">
                  <c:v>269</c:v>
                </c:pt>
                <c:pt idx="264">
                  <c:v>270</c:v>
                </c:pt>
                <c:pt idx="265">
                  <c:v>271</c:v>
                </c:pt>
                <c:pt idx="266">
                  <c:v>272</c:v>
                </c:pt>
                <c:pt idx="267">
                  <c:v>273</c:v>
                </c:pt>
                <c:pt idx="268">
                  <c:v>274</c:v>
                </c:pt>
                <c:pt idx="269">
                  <c:v>275</c:v>
                </c:pt>
                <c:pt idx="270">
                  <c:v>276</c:v>
                </c:pt>
                <c:pt idx="271">
                  <c:v>277</c:v>
                </c:pt>
                <c:pt idx="272">
                  <c:v>278</c:v>
                </c:pt>
                <c:pt idx="273">
                  <c:v>279</c:v>
                </c:pt>
                <c:pt idx="274">
                  <c:v>280</c:v>
                </c:pt>
                <c:pt idx="275">
                  <c:v>281</c:v>
                </c:pt>
                <c:pt idx="276">
                  <c:v>282</c:v>
                </c:pt>
                <c:pt idx="277">
                  <c:v>283</c:v>
                </c:pt>
                <c:pt idx="278">
                  <c:v>284</c:v>
                </c:pt>
                <c:pt idx="279">
                  <c:v>285</c:v>
                </c:pt>
                <c:pt idx="280">
                  <c:v>286</c:v>
                </c:pt>
                <c:pt idx="281">
                  <c:v>287</c:v>
                </c:pt>
                <c:pt idx="282">
                  <c:v>288</c:v>
                </c:pt>
                <c:pt idx="283">
                  <c:v>289</c:v>
                </c:pt>
                <c:pt idx="284">
                  <c:v>290</c:v>
                </c:pt>
                <c:pt idx="285">
                  <c:v>291</c:v>
                </c:pt>
                <c:pt idx="286">
                  <c:v>292</c:v>
                </c:pt>
                <c:pt idx="287">
                  <c:v>293</c:v>
                </c:pt>
                <c:pt idx="288">
                  <c:v>295</c:v>
                </c:pt>
                <c:pt idx="289">
                  <c:v>296</c:v>
                </c:pt>
                <c:pt idx="290">
                  <c:v>297</c:v>
                </c:pt>
                <c:pt idx="291">
                  <c:v>298</c:v>
                </c:pt>
                <c:pt idx="292">
                  <c:v>299</c:v>
                </c:pt>
                <c:pt idx="293">
                  <c:v>300</c:v>
                </c:pt>
                <c:pt idx="294">
                  <c:v>301</c:v>
                </c:pt>
                <c:pt idx="295">
                  <c:v>302</c:v>
                </c:pt>
                <c:pt idx="296">
                  <c:v>303</c:v>
                </c:pt>
                <c:pt idx="297">
                  <c:v>304</c:v>
                </c:pt>
                <c:pt idx="298">
                  <c:v>305</c:v>
                </c:pt>
                <c:pt idx="299">
                  <c:v>306</c:v>
                </c:pt>
                <c:pt idx="300">
                  <c:v>307</c:v>
                </c:pt>
                <c:pt idx="301">
                  <c:v>308</c:v>
                </c:pt>
                <c:pt idx="302">
                  <c:v>309</c:v>
                </c:pt>
                <c:pt idx="303">
                  <c:v>310</c:v>
                </c:pt>
                <c:pt idx="304">
                  <c:v>311</c:v>
                </c:pt>
                <c:pt idx="305">
                  <c:v>312</c:v>
                </c:pt>
                <c:pt idx="306">
                  <c:v>313</c:v>
                </c:pt>
                <c:pt idx="307">
                  <c:v>314</c:v>
                </c:pt>
                <c:pt idx="308">
                  <c:v>315</c:v>
                </c:pt>
                <c:pt idx="309">
                  <c:v>316</c:v>
                </c:pt>
                <c:pt idx="310">
                  <c:v>317</c:v>
                </c:pt>
                <c:pt idx="311">
                  <c:v>318</c:v>
                </c:pt>
                <c:pt idx="312">
                  <c:v>319</c:v>
                </c:pt>
                <c:pt idx="313">
                  <c:v>320</c:v>
                </c:pt>
                <c:pt idx="314">
                  <c:v>321</c:v>
                </c:pt>
                <c:pt idx="315">
                  <c:v>322</c:v>
                </c:pt>
                <c:pt idx="316">
                  <c:v>323</c:v>
                </c:pt>
                <c:pt idx="317">
                  <c:v>324</c:v>
                </c:pt>
                <c:pt idx="318">
                  <c:v>325</c:v>
                </c:pt>
                <c:pt idx="319">
                  <c:v>326</c:v>
                </c:pt>
                <c:pt idx="320">
                  <c:v>327</c:v>
                </c:pt>
                <c:pt idx="321">
                  <c:v>328</c:v>
                </c:pt>
                <c:pt idx="322">
                  <c:v>329</c:v>
                </c:pt>
                <c:pt idx="323">
                  <c:v>330</c:v>
                </c:pt>
                <c:pt idx="324">
                  <c:v>331</c:v>
                </c:pt>
                <c:pt idx="325">
                  <c:v>332</c:v>
                </c:pt>
                <c:pt idx="326">
                  <c:v>333</c:v>
                </c:pt>
                <c:pt idx="327">
                  <c:v>334</c:v>
                </c:pt>
                <c:pt idx="328">
                  <c:v>335</c:v>
                </c:pt>
                <c:pt idx="329">
                  <c:v>336</c:v>
                </c:pt>
                <c:pt idx="330">
                  <c:v>337</c:v>
                </c:pt>
                <c:pt idx="331">
                  <c:v>338</c:v>
                </c:pt>
                <c:pt idx="332">
                  <c:v>339</c:v>
                </c:pt>
                <c:pt idx="333">
                  <c:v>341</c:v>
                </c:pt>
                <c:pt idx="334">
                  <c:v>342</c:v>
                </c:pt>
                <c:pt idx="335">
                  <c:v>343</c:v>
                </c:pt>
                <c:pt idx="336">
                  <c:v>344</c:v>
                </c:pt>
                <c:pt idx="337">
                  <c:v>345</c:v>
                </c:pt>
                <c:pt idx="338">
                  <c:v>346</c:v>
                </c:pt>
                <c:pt idx="339">
                  <c:v>347</c:v>
                </c:pt>
                <c:pt idx="340">
                  <c:v>348</c:v>
                </c:pt>
                <c:pt idx="341">
                  <c:v>349</c:v>
                </c:pt>
                <c:pt idx="342">
                  <c:v>350</c:v>
                </c:pt>
                <c:pt idx="343">
                  <c:v>351</c:v>
                </c:pt>
                <c:pt idx="344">
                  <c:v>352</c:v>
                </c:pt>
                <c:pt idx="345">
                  <c:v>353</c:v>
                </c:pt>
                <c:pt idx="346">
                  <c:v>354</c:v>
                </c:pt>
                <c:pt idx="347">
                  <c:v>355</c:v>
                </c:pt>
                <c:pt idx="348">
                  <c:v>356</c:v>
                </c:pt>
                <c:pt idx="349">
                  <c:v>357</c:v>
                </c:pt>
                <c:pt idx="350">
                  <c:v>358</c:v>
                </c:pt>
                <c:pt idx="351">
                  <c:v>359</c:v>
                </c:pt>
                <c:pt idx="352">
                  <c:v>360</c:v>
                </c:pt>
                <c:pt idx="353">
                  <c:v>361</c:v>
                </c:pt>
                <c:pt idx="354">
                  <c:v>362</c:v>
                </c:pt>
                <c:pt idx="355">
                  <c:v>363</c:v>
                </c:pt>
                <c:pt idx="356">
                  <c:v>364</c:v>
                </c:pt>
                <c:pt idx="357">
                  <c:v>365</c:v>
                </c:pt>
                <c:pt idx="358">
                  <c:v>366</c:v>
                </c:pt>
                <c:pt idx="359">
                  <c:v>367</c:v>
                </c:pt>
                <c:pt idx="360">
                  <c:v>368</c:v>
                </c:pt>
                <c:pt idx="361">
                  <c:v>369</c:v>
                </c:pt>
                <c:pt idx="362">
                  <c:v>370</c:v>
                </c:pt>
                <c:pt idx="363">
                  <c:v>371</c:v>
                </c:pt>
                <c:pt idx="364">
                  <c:v>372</c:v>
                </c:pt>
                <c:pt idx="365">
                  <c:v>373</c:v>
                </c:pt>
                <c:pt idx="366">
                  <c:v>374</c:v>
                </c:pt>
                <c:pt idx="367">
                  <c:v>375</c:v>
                </c:pt>
                <c:pt idx="368">
                  <c:v>376</c:v>
                </c:pt>
                <c:pt idx="369">
                  <c:v>377</c:v>
                </c:pt>
                <c:pt idx="370">
                  <c:v>378</c:v>
                </c:pt>
                <c:pt idx="371">
                  <c:v>379</c:v>
                </c:pt>
                <c:pt idx="372">
                  <c:v>380</c:v>
                </c:pt>
                <c:pt idx="373">
                  <c:v>381</c:v>
                </c:pt>
                <c:pt idx="374">
                  <c:v>382</c:v>
                </c:pt>
                <c:pt idx="375">
                  <c:v>383</c:v>
                </c:pt>
                <c:pt idx="376">
                  <c:v>384</c:v>
                </c:pt>
                <c:pt idx="377">
                  <c:v>386</c:v>
                </c:pt>
                <c:pt idx="378">
                  <c:v>387</c:v>
                </c:pt>
                <c:pt idx="379">
                  <c:v>388</c:v>
                </c:pt>
                <c:pt idx="380">
                  <c:v>389</c:v>
                </c:pt>
                <c:pt idx="381">
                  <c:v>390</c:v>
                </c:pt>
                <c:pt idx="382">
                  <c:v>391</c:v>
                </c:pt>
                <c:pt idx="383">
                  <c:v>392</c:v>
                </c:pt>
                <c:pt idx="384">
                  <c:v>393</c:v>
                </c:pt>
                <c:pt idx="385">
                  <c:v>394</c:v>
                </c:pt>
                <c:pt idx="386">
                  <c:v>395</c:v>
                </c:pt>
                <c:pt idx="387">
                  <c:v>396</c:v>
                </c:pt>
                <c:pt idx="388">
                  <c:v>397</c:v>
                </c:pt>
                <c:pt idx="389">
                  <c:v>398</c:v>
                </c:pt>
                <c:pt idx="390">
                  <c:v>399</c:v>
                </c:pt>
                <c:pt idx="391">
                  <c:v>400</c:v>
                </c:pt>
                <c:pt idx="392">
                  <c:v>401</c:v>
                </c:pt>
                <c:pt idx="393">
                  <c:v>402</c:v>
                </c:pt>
                <c:pt idx="394">
                  <c:v>403</c:v>
                </c:pt>
                <c:pt idx="395">
                  <c:v>404</c:v>
                </c:pt>
                <c:pt idx="396">
                  <c:v>405</c:v>
                </c:pt>
                <c:pt idx="397">
                  <c:v>406</c:v>
                </c:pt>
                <c:pt idx="398">
                  <c:v>407</c:v>
                </c:pt>
                <c:pt idx="399">
                  <c:v>408</c:v>
                </c:pt>
                <c:pt idx="400">
                  <c:v>409</c:v>
                </c:pt>
                <c:pt idx="401">
                  <c:v>410</c:v>
                </c:pt>
                <c:pt idx="402">
                  <c:v>411</c:v>
                </c:pt>
                <c:pt idx="403">
                  <c:v>412</c:v>
                </c:pt>
                <c:pt idx="404">
                  <c:v>413</c:v>
                </c:pt>
                <c:pt idx="405">
                  <c:v>414</c:v>
                </c:pt>
                <c:pt idx="406">
                  <c:v>415</c:v>
                </c:pt>
                <c:pt idx="407">
                  <c:v>416</c:v>
                </c:pt>
                <c:pt idx="408">
                  <c:v>417</c:v>
                </c:pt>
                <c:pt idx="409">
                  <c:v>418</c:v>
                </c:pt>
                <c:pt idx="410">
                  <c:v>419</c:v>
                </c:pt>
                <c:pt idx="411">
                  <c:v>420</c:v>
                </c:pt>
                <c:pt idx="412">
                  <c:v>421</c:v>
                </c:pt>
                <c:pt idx="413">
                  <c:v>422</c:v>
                </c:pt>
                <c:pt idx="414">
                  <c:v>423</c:v>
                </c:pt>
                <c:pt idx="415">
                  <c:v>424</c:v>
                </c:pt>
                <c:pt idx="416">
                  <c:v>425</c:v>
                </c:pt>
                <c:pt idx="417">
                  <c:v>426</c:v>
                </c:pt>
                <c:pt idx="418">
                  <c:v>427</c:v>
                </c:pt>
                <c:pt idx="419">
                  <c:v>428</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473</c:v>
                </c:pt>
                <c:pt idx="463">
                  <c:v>474</c:v>
                </c:pt>
                <c:pt idx="464">
                  <c:v>475</c:v>
                </c:pt>
                <c:pt idx="465">
                  <c:v>476</c:v>
                </c:pt>
                <c:pt idx="466">
                  <c:v>477</c:v>
                </c:pt>
                <c:pt idx="467">
                  <c:v>478</c:v>
                </c:pt>
                <c:pt idx="468">
                  <c:v>479</c:v>
                </c:pt>
                <c:pt idx="469">
                  <c:v>480</c:v>
                </c:pt>
                <c:pt idx="470">
                  <c:v>481</c:v>
                </c:pt>
                <c:pt idx="471">
                  <c:v>482</c:v>
                </c:pt>
                <c:pt idx="472">
                  <c:v>483</c:v>
                </c:pt>
                <c:pt idx="473">
                  <c:v>484</c:v>
                </c:pt>
                <c:pt idx="474">
                  <c:v>485</c:v>
                </c:pt>
                <c:pt idx="475">
                  <c:v>486</c:v>
                </c:pt>
                <c:pt idx="476">
                  <c:v>487</c:v>
                </c:pt>
                <c:pt idx="477">
                  <c:v>488</c:v>
                </c:pt>
                <c:pt idx="478">
                  <c:v>489</c:v>
                </c:pt>
                <c:pt idx="479">
                  <c:v>490</c:v>
                </c:pt>
                <c:pt idx="480">
                  <c:v>491</c:v>
                </c:pt>
                <c:pt idx="481">
                  <c:v>492</c:v>
                </c:pt>
                <c:pt idx="482">
                  <c:v>493</c:v>
                </c:pt>
                <c:pt idx="483">
                  <c:v>494</c:v>
                </c:pt>
                <c:pt idx="484">
                  <c:v>495</c:v>
                </c:pt>
                <c:pt idx="485">
                  <c:v>496</c:v>
                </c:pt>
                <c:pt idx="486">
                  <c:v>497</c:v>
                </c:pt>
                <c:pt idx="487">
                  <c:v>498</c:v>
                </c:pt>
                <c:pt idx="488">
                  <c:v>499</c:v>
                </c:pt>
                <c:pt idx="489">
                  <c:v>500</c:v>
                </c:pt>
                <c:pt idx="490">
                  <c:v>501</c:v>
                </c:pt>
                <c:pt idx="491">
                  <c:v>502</c:v>
                </c:pt>
                <c:pt idx="492">
                  <c:v>503</c:v>
                </c:pt>
                <c:pt idx="493">
                  <c:v>504</c:v>
                </c:pt>
                <c:pt idx="494">
                  <c:v>505</c:v>
                </c:pt>
                <c:pt idx="495">
                  <c:v>506</c:v>
                </c:pt>
                <c:pt idx="496">
                  <c:v>507</c:v>
                </c:pt>
                <c:pt idx="497">
                  <c:v>508</c:v>
                </c:pt>
                <c:pt idx="498">
                  <c:v>509</c:v>
                </c:pt>
                <c:pt idx="499">
                  <c:v>510</c:v>
                </c:pt>
                <c:pt idx="500">
                  <c:v>511</c:v>
                </c:pt>
                <c:pt idx="501">
                  <c:v>512</c:v>
                </c:pt>
                <c:pt idx="502">
                  <c:v>513</c:v>
                </c:pt>
                <c:pt idx="503">
                  <c:v>514</c:v>
                </c:pt>
                <c:pt idx="504">
                  <c:v>516</c:v>
                </c:pt>
                <c:pt idx="505">
                  <c:v>517</c:v>
                </c:pt>
                <c:pt idx="506">
                  <c:v>518</c:v>
                </c:pt>
                <c:pt idx="507">
                  <c:v>519</c:v>
                </c:pt>
                <c:pt idx="508">
                  <c:v>520</c:v>
                </c:pt>
                <c:pt idx="509">
                  <c:v>521</c:v>
                </c:pt>
                <c:pt idx="510">
                  <c:v>522</c:v>
                </c:pt>
                <c:pt idx="511">
                  <c:v>523</c:v>
                </c:pt>
                <c:pt idx="512">
                  <c:v>524</c:v>
                </c:pt>
                <c:pt idx="513">
                  <c:v>525</c:v>
                </c:pt>
                <c:pt idx="514">
                  <c:v>526</c:v>
                </c:pt>
                <c:pt idx="515">
                  <c:v>527</c:v>
                </c:pt>
                <c:pt idx="516">
                  <c:v>528</c:v>
                </c:pt>
                <c:pt idx="517">
                  <c:v>529</c:v>
                </c:pt>
                <c:pt idx="518">
                  <c:v>530</c:v>
                </c:pt>
                <c:pt idx="519">
                  <c:v>531</c:v>
                </c:pt>
                <c:pt idx="520">
                  <c:v>532</c:v>
                </c:pt>
                <c:pt idx="521">
                  <c:v>533</c:v>
                </c:pt>
                <c:pt idx="522">
                  <c:v>534</c:v>
                </c:pt>
                <c:pt idx="523">
                  <c:v>535</c:v>
                </c:pt>
                <c:pt idx="524">
                  <c:v>536</c:v>
                </c:pt>
                <c:pt idx="525">
                  <c:v>537</c:v>
                </c:pt>
                <c:pt idx="526">
                  <c:v>538</c:v>
                </c:pt>
                <c:pt idx="527">
                  <c:v>539</c:v>
                </c:pt>
                <c:pt idx="528">
                  <c:v>540</c:v>
                </c:pt>
                <c:pt idx="529">
                  <c:v>541</c:v>
                </c:pt>
                <c:pt idx="530">
                  <c:v>542</c:v>
                </c:pt>
                <c:pt idx="531">
                  <c:v>543</c:v>
                </c:pt>
                <c:pt idx="532">
                  <c:v>544</c:v>
                </c:pt>
                <c:pt idx="533">
                  <c:v>545</c:v>
                </c:pt>
                <c:pt idx="534">
                  <c:v>546</c:v>
                </c:pt>
                <c:pt idx="535">
                  <c:v>547</c:v>
                </c:pt>
                <c:pt idx="536">
                  <c:v>548</c:v>
                </c:pt>
                <c:pt idx="537">
                  <c:v>549</c:v>
                </c:pt>
                <c:pt idx="538">
                  <c:v>550</c:v>
                </c:pt>
                <c:pt idx="539">
                  <c:v>551</c:v>
                </c:pt>
                <c:pt idx="540">
                  <c:v>552</c:v>
                </c:pt>
                <c:pt idx="541">
                  <c:v>553</c:v>
                </c:pt>
                <c:pt idx="542">
                  <c:v>554</c:v>
                </c:pt>
                <c:pt idx="543">
                  <c:v>555</c:v>
                </c:pt>
                <c:pt idx="544">
                  <c:v>556</c:v>
                </c:pt>
                <c:pt idx="545">
                  <c:v>557</c:v>
                </c:pt>
                <c:pt idx="546">
                  <c:v>558</c:v>
                </c:pt>
                <c:pt idx="547">
                  <c:v>559</c:v>
                </c:pt>
                <c:pt idx="548">
                  <c:v>560</c:v>
                </c:pt>
                <c:pt idx="549">
                  <c:v>561</c:v>
                </c:pt>
                <c:pt idx="550">
                  <c:v>562</c:v>
                </c:pt>
                <c:pt idx="551">
                  <c:v>564</c:v>
                </c:pt>
                <c:pt idx="552">
                  <c:v>565</c:v>
                </c:pt>
                <c:pt idx="553">
                  <c:v>566</c:v>
                </c:pt>
                <c:pt idx="554">
                  <c:v>567</c:v>
                </c:pt>
                <c:pt idx="555">
                  <c:v>568</c:v>
                </c:pt>
                <c:pt idx="556">
                  <c:v>569</c:v>
                </c:pt>
                <c:pt idx="557">
                  <c:v>570</c:v>
                </c:pt>
                <c:pt idx="558">
                  <c:v>571</c:v>
                </c:pt>
                <c:pt idx="559">
                  <c:v>572</c:v>
                </c:pt>
                <c:pt idx="560">
                  <c:v>573</c:v>
                </c:pt>
                <c:pt idx="561">
                  <c:v>574</c:v>
                </c:pt>
                <c:pt idx="562">
                  <c:v>575</c:v>
                </c:pt>
                <c:pt idx="563">
                  <c:v>576</c:v>
                </c:pt>
                <c:pt idx="564">
                  <c:v>577</c:v>
                </c:pt>
                <c:pt idx="565">
                  <c:v>578</c:v>
                </c:pt>
                <c:pt idx="566">
                  <c:v>579</c:v>
                </c:pt>
                <c:pt idx="567">
                  <c:v>580</c:v>
                </c:pt>
                <c:pt idx="568">
                  <c:v>581</c:v>
                </c:pt>
                <c:pt idx="569">
                  <c:v>582</c:v>
                </c:pt>
                <c:pt idx="570">
                  <c:v>583</c:v>
                </c:pt>
                <c:pt idx="571">
                  <c:v>584</c:v>
                </c:pt>
                <c:pt idx="572">
                  <c:v>585</c:v>
                </c:pt>
                <c:pt idx="573">
                  <c:v>586</c:v>
                </c:pt>
                <c:pt idx="574">
                  <c:v>587</c:v>
                </c:pt>
                <c:pt idx="575">
                  <c:v>588</c:v>
                </c:pt>
                <c:pt idx="576">
                  <c:v>589</c:v>
                </c:pt>
                <c:pt idx="577">
                  <c:v>590</c:v>
                </c:pt>
                <c:pt idx="578">
                  <c:v>591</c:v>
                </c:pt>
                <c:pt idx="579">
                  <c:v>592</c:v>
                </c:pt>
                <c:pt idx="580">
                  <c:v>593</c:v>
                </c:pt>
                <c:pt idx="581">
                  <c:v>594</c:v>
                </c:pt>
                <c:pt idx="582">
                  <c:v>595</c:v>
                </c:pt>
                <c:pt idx="583">
                  <c:v>596</c:v>
                </c:pt>
                <c:pt idx="584">
                  <c:v>597</c:v>
                </c:pt>
                <c:pt idx="585">
                  <c:v>598</c:v>
                </c:pt>
                <c:pt idx="586">
                  <c:v>599</c:v>
                </c:pt>
                <c:pt idx="587">
                  <c:v>600</c:v>
                </c:pt>
                <c:pt idx="588">
                  <c:v>601</c:v>
                </c:pt>
                <c:pt idx="589">
                  <c:v>602</c:v>
                </c:pt>
                <c:pt idx="590">
                  <c:v>603</c:v>
                </c:pt>
                <c:pt idx="591">
                  <c:v>604</c:v>
                </c:pt>
                <c:pt idx="592">
                  <c:v>606</c:v>
                </c:pt>
                <c:pt idx="593">
                  <c:v>607</c:v>
                </c:pt>
                <c:pt idx="594">
                  <c:v>608</c:v>
                </c:pt>
                <c:pt idx="595">
                  <c:v>609</c:v>
                </c:pt>
                <c:pt idx="596">
                  <c:v>610</c:v>
                </c:pt>
                <c:pt idx="597">
                  <c:v>611</c:v>
                </c:pt>
                <c:pt idx="598">
                  <c:v>612</c:v>
                </c:pt>
                <c:pt idx="599">
                  <c:v>613</c:v>
                </c:pt>
                <c:pt idx="600">
                  <c:v>614</c:v>
                </c:pt>
                <c:pt idx="601">
                  <c:v>615</c:v>
                </c:pt>
                <c:pt idx="602">
                  <c:v>616</c:v>
                </c:pt>
                <c:pt idx="603">
                  <c:v>617</c:v>
                </c:pt>
                <c:pt idx="604">
                  <c:v>618</c:v>
                </c:pt>
                <c:pt idx="605">
                  <c:v>619</c:v>
                </c:pt>
                <c:pt idx="606">
                  <c:v>620</c:v>
                </c:pt>
                <c:pt idx="607">
                  <c:v>621</c:v>
                </c:pt>
                <c:pt idx="608">
                  <c:v>622</c:v>
                </c:pt>
                <c:pt idx="609">
                  <c:v>623</c:v>
                </c:pt>
                <c:pt idx="610">
                  <c:v>624</c:v>
                </c:pt>
                <c:pt idx="611">
                  <c:v>625</c:v>
                </c:pt>
                <c:pt idx="612">
                  <c:v>626</c:v>
                </c:pt>
                <c:pt idx="613">
                  <c:v>627</c:v>
                </c:pt>
                <c:pt idx="614">
                  <c:v>628</c:v>
                </c:pt>
                <c:pt idx="615">
                  <c:v>629</c:v>
                </c:pt>
                <c:pt idx="616">
                  <c:v>630</c:v>
                </c:pt>
                <c:pt idx="617">
                  <c:v>631</c:v>
                </c:pt>
                <c:pt idx="618">
                  <c:v>632</c:v>
                </c:pt>
                <c:pt idx="619">
                  <c:v>633</c:v>
                </c:pt>
                <c:pt idx="620">
                  <c:v>634</c:v>
                </c:pt>
                <c:pt idx="621">
                  <c:v>635</c:v>
                </c:pt>
                <c:pt idx="622">
                  <c:v>636</c:v>
                </c:pt>
                <c:pt idx="623">
                  <c:v>637</c:v>
                </c:pt>
                <c:pt idx="624">
                  <c:v>638</c:v>
                </c:pt>
                <c:pt idx="625">
                  <c:v>639</c:v>
                </c:pt>
                <c:pt idx="626">
                  <c:v>640</c:v>
                </c:pt>
                <c:pt idx="627">
                  <c:v>641</c:v>
                </c:pt>
                <c:pt idx="628">
                  <c:v>642</c:v>
                </c:pt>
                <c:pt idx="629">
                  <c:v>643</c:v>
                </c:pt>
                <c:pt idx="630">
                  <c:v>644</c:v>
                </c:pt>
                <c:pt idx="631">
                  <c:v>645</c:v>
                </c:pt>
                <c:pt idx="632">
                  <c:v>646</c:v>
                </c:pt>
                <c:pt idx="633">
                  <c:v>647</c:v>
                </c:pt>
                <c:pt idx="634">
                  <c:v>648</c:v>
                </c:pt>
                <c:pt idx="635">
                  <c:v>649</c:v>
                </c:pt>
                <c:pt idx="636">
                  <c:v>650</c:v>
                </c:pt>
                <c:pt idx="637">
                  <c:v>651</c:v>
                </c:pt>
                <c:pt idx="638">
                  <c:v>652</c:v>
                </c:pt>
                <c:pt idx="639">
                  <c:v>653</c:v>
                </c:pt>
                <c:pt idx="640">
                  <c:v>655</c:v>
                </c:pt>
                <c:pt idx="641">
                  <c:v>656</c:v>
                </c:pt>
                <c:pt idx="642">
                  <c:v>657</c:v>
                </c:pt>
                <c:pt idx="643">
                  <c:v>658</c:v>
                </c:pt>
                <c:pt idx="644">
                  <c:v>659</c:v>
                </c:pt>
                <c:pt idx="645">
                  <c:v>660</c:v>
                </c:pt>
                <c:pt idx="646">
                  <c:v>661</c:v>
                </c:pt>
                <c:pt idx="647">
                  <c:v>662</c:v>
                </c:pt>
                <c:pt idx="648">
                  <c:v>663</c:v>
                </c:pt>
                <c:pt idx="649">
                  <c:v>664</c:v>
                </c:pt>
                <c:pt idx="650">
                  <c:v>665</c:v>
                </c:pt>
                <c:pt idx="651">
                  <c:v>666</c:v>
                </c:pt>
                <c:pt idx="652">
                  <c:v>667</c:v>
                </c:pt>
                <c:pt idx="653">
                  <c:v>668</c:v>
                </c:pt>
                <c:pt idx="654">
                  <c:v>669</c:v>
                </c:pt>
                <c:pt idx="655">
                  <c:v>670</c:v>
                </c:pt>
                <c:pt idx="656">
                  <c:v>671</c:v>
                </c:pt>
                <c:pt idx="657">
                  <c:v>672</c:v>
                </c:pt>
                <c:pt idx="658">
                  <c:v>673</c:v>
                </c:pt>
                <c:pt idx="659">
                  <c:v>674</c:v>
                </c:pt>
                <c:pt idx="660">
                  <c:v>675</c:v>
                </c:pt>
                <c:pt idx="661">
                  <c:v>676</c:v>
                </c:pt>
                <c:pt idx="662">
                  <c:v>677</c:v>
                </c:pt>
                <c:pt idx="663">
                  <c:v>678</c:v>
                </c:pt>
                <c:pt idx="664">
                  <c:v>679</c:v>
                </c:pt>
                <c:pt idx="665">
                  <c:v>680</c:v>
                </c:pt>
                <c:pt idx="666">
                  <c:v>681</c:v>
                </c:pt>
                <c:pt idx="667">
                  <c:v>682</c:v>
                </c:pt>
                <c:pt idx="668">
                  <c:v>683</c:v>
                </c:pt>
                <c:pt idx="669">
                  <c:v>684</c:v>
                </c:pt>
                <c:pt idx="670">
                  <c:v>685</c:v>
                </c:pt>
                <c:pt idx="671">
                  <c:v>686</c:v>
                </c:pt>
                <c:pt idx="672">
                  <c:v>687</c:v>
                </c:pt>
                <c:pt idx="673">
                  <c:v>688</c:v>
                </c:pt>
                <c:pt idx="674">
                  <c:v>689</c:v>
                </c:pt>
                <c:pt idx="675">
                  <c:v>690</c:v>
                </c:pt>
                <c:pt idx="676">
                  <c:v>691</c:v>
                </c:pt>
                <c:pt idx="677">
                  <c:v>692</c:v>
                </c:pt>
                <c:pt idx="678">
                  <c:v>693</c:v>
                </c:pt>
                <c:pt idx="679">
                  <c:v>694</c:v>
                </c:pt>
                <c:pt idx="680">
                  <c:v>695</c:v>
                </c:pt>
                <c:pt idx="681">
                  <c:v>696</c:v>
                </c:pt>
                <c:pt idx="682">
                  <c:v>697</c:v>
                </c:pt>
                <c:pt idx="683">
                  <c:v>698</c:v>
                </c:pt>
                <c:pt idx="684">
                  <c:v>699</c:v>
                </c:pt>
                <c:pt idx="685">
                  <c:v>700</c:v>
                </c:pt>
                <c:pt idx="686">
                  <c:v>701</c:v>
                </c:pt>
                <c:pt idx="687">
                  <c:v>703</c:v>
                </c:pt>
                <c:pt idx="688">
                  <c:v>704</c:v>
                </c:pt>
                <c:pt idx="689">
                  <c:v>705</c:v>
                </c:pt>
                <c:pt idx="690">
                  <c:v>706</c:v>
                </c:pt>
                <c:pt idx="691">
                  <c:v>707</c:v>
                </c:pt>
                <c:pt idx="692">
                  <c:v>708</c:v>
                </c:pt>
                <c:pt idx="693">
                  <c:v>709</c:v>
                </c:pt>
                <c:pt idx="694">
                  <c:v>710</c:v>
                </c:pt>
                <c:pt idx="695">
                  <c:v>711</c:v>
                </c:pt>
                <c:pt idx="696">
                  <c:v>712</c:v>
                </c:pt>
                <c:pt idx="697">
                  <c:v>713</c:v>
                </c:pt>
                <c:pt idx="698">
                  <c:v>714</c:v>
                </c:pt>
                <c:pt idx="699">
                  <c:v>715</c:v>
                </c:pt>
                <c:pt idx="700">
                  <c:v>716</c:v>
                </c:pt>
                <c:pt idx="701">
                  <c:v>717</c:v>
                </c:pt>
                <c:pt idx="702">
                  <c:v>718</c:v>
                </c:pt>
                <c:pt idx="703">
                  <c:v>719</c:v>
                </c:pt>
                <c:pt idx="704">
                  <c:v>720</c:v>
                </c:pt>
                <c:pt idx="705">
                  <c:v>721</c:v>
                </c:pt>
                <c:pt idx="706">
                  <c:v>722</c:v>
                </c:pt>
                <c:pt idx="707">
                  <c:v>723</c:v>
                </c:pt>
                <c:pt idx="708">
                  <c:v>724</c:v>
                </c:pt>
                <c:pt idx="709">
                  <c:v>725</c:v>
                </c:pt>
                <c:pt idx="710">
                  <c:v>726</c:v>
                </c:pt>
                <c:pt idx="711">
                  <c:v>727</c:v>
                </c:pt>
                <c:pt idx="712">
                  <c:v>728</c:v>
                </c:pt>
                <c:pt idx="713">
                  <c:v>729</c:v>
                </c:pt>
                <c:pt idx="714">
                  <c:v>730</c:v>
                </c:pt>
                <c:pt idx="715">
                  <c:v>731</c:v>
                </c:pt>
                <c:pt idx="716">
                  <c:v>732</c:v>
                </c:pt>
                <c:pt idx="717">
                  <c:v>733</c:v>
                </c:pt>
                <c:pt idx="718">
                  <c:v>734</c:v>
                </c:pt>
                <c:pt idx="719">
                  <c:v>735</c:v>
                </c:pt>
                <c:pt idx="720">
                  <c:v>736</c:v>
                </c:pt>
                <c:pt idx="721">
                  <c:v>737</c:v>
                </c:pt>
                <c:pt idx="722">
                  <c:v>739</c:v>
                </c:pt>
                <c:pt idx="723">
                  <c:v>740</c:v>
                </c:pt>
                <c:pt idx="724">
                  <c:v>741</c:v>
                </c:pt>
                <c:pt idx="725">
                  <c:v>742</c:v>
                </c:pt>
                <c:pt idx="726">
                  <c:v>743</c:v>
                </c:pt>
                <c:pt idx="727">
                  <c:v>744</c:v>
                </c:pt>
                <c:pt idx="728">
                  <c:v>745</c:v>
                </c:pt>
                <c:pt idx="729">
                  <c:v>746</c:v>
                </c:pt>
                <c:pt idx="730">
                  <c:v>747</c:v>
                </c:pt>
                <c:pt idx="731">
                  <c:v>748</c:v>
                </c:pt>
                <c:pt idx="732">
                  <c:v>749</c:v>
                </c:pt>
                <c:pt idx="733">
                  <c:v>750</c:v>
                </c:pt>
                <c:pt idx="734">
                  <c:v>751</c:v>
                </c:pt>
                <c:pt idx="735">
                  <c:v>752</c:v>
                </c:pt>
                <c:pt idx="736">
                  <c:v>753</c:v>
                </c:pt>
                <c:pt idx="737">
                  <c:v>754</c:v>
                </c:pt>
                <c:pt idx="738">
                  <c:v>755</c:v>
                </c:pt>
                <c:pt idx="739">
                  <c:v>756</c:v>
                </c:pt>
                <c:pt idx="740">
                  <c:v>757</c:v>
                </c:pt>
                <c:pt idx="741">
                  <c:v>758</c:v>
                </c:pt>
                <c:pt idx="742">
                  <c:v>759</c:v>
                </c:pt>
                <c:pt idx="743">
                  <c:v>760</c:v>
                </c:pt>
                <c:pt idx="744">
                  <c:v>761</c:v>
                </c:pt>
                <c:pt idx="745">
                  <c:v>762</c:v>
                </c:pt>
                <c:pt idx="746">
                  <c:v>763</c:v>
                </c:pt>
                <c:pt idx="747">
                  <c:v>764</c:v>
                </c:pt>
                <c:pt idx="748">
                  <c:v>765</c:v>
                </c:pt>
                <c:pt idx="749">
                  <c:v>766</c:v>
                </c:pt>
                <c:pt idx="750">
                  <c:v>767</c:v>
                </c:pt>
                <c:pt idx="751">
                  <c:v>768</c:v>
                </c:pt>
                <c:pt idx="752">
                  <c:v>769</c:v>
                </c:pt>
                <c:pt idx="753">
                  <c:v>770</c:v>
                </c:pt>
                <c:pt idx="754">
                  <c:v>771</c:v>
                </c:pt>
                <c:pt idx="755">
                  <c:v>772</c:v>
                </c:pt>
                <c:pt idx="756">
                  <c:v>773</c:v>
                </c:pt>
                <c:pt idx="757">
                  <c:v>774</c:v>
                </c:pt>
                <c:pt idx="758">
                  <c:v>775</c:v>
                </c:pt>
                <c:pt idx="759">
                  <c:v>776</c:v>
                </c:pt>
                <c:pt idx="760">
                  <c:v>777</c:v>
                </c:pt>
                <c:pt idx="761">
                  <c:v>778</c:v>
                </c:pt>
                <c:pt idx="762">
                  <c:v>779</c:v>
                </c:pt>
                <c:pt idx="763">
                  <c:v>780</c:v>
                </c:pt>
                <c:pt idx="764">
                  <c:v>781</c:v>
                </c:pt>
                <c:pt idx="765">
                  <c:v>782</c:v>
                </c:pt>
                <c:pt idx="766">
                  <c:v>783</c:v>
                </c:pt>
                <c:pt idx="767">
                  <c:v>784</c:v>
                </c:pt>
                <c:pt idx="768">
                  <c:v>785</c:v>
                </c:pt>
                <c:pt idx="769">
                  <c:v>786</c:v>
                </c:pt>
                <c:pt idx="770">
                  <c:v>788</c:v>
                </c:pt>
                <c:pt idx="771">
                  <c:v>789</c:v>
                </c:pt>
                <c:pt idx="772">
                  <c:v>790</c:v>
                </c:pt>
                <c:pt idx="773">
                  <c:v>791</c:v>
                </c:pt>
                <c:pt idx="774">
                  <c:v>792</c:v>
                </c:pt>
                <c:pt idx="775">
                  <c:v>793</c:v>
                </c:pt>
                <c:pt idx="776">
                  <c:v>794</c:v>
                </c:pt>
                <c:pt idx="777">
                  <c:v>795</c:v>
                </c:pt>
                <c:pt idx="778">
                  <c:v>796</c:v>
                </c:pt>
                <c:pt idx="779">
                  <c:v>797</c:v>
                </c:pt>
                <c:pt idx="780">
                  <c:v>798</c:v>
                </c:pt>
                <c:pt idx="781">
                  <c:v>799</c:v>
                </c:pt>
                <c:pt idx="782">
                  <c:v>800</c:v>
                </c:pt>
                <c:pt idx="783">
                  <c:v>801</c:v>
                </c:pt>
                <c:pt idx="784">
                  <c:v>802</c:v>
                </c:pt>
                <c:pt idx="785">
                  <c:v>803</c:v>
                </c:pt>
                <c:pt idx="786">
                  <c:v>804</c:v>
                </c:pt>
                <c:pt idx="787">
                  <c:v>805</c:v>
                </c:pt>
                <c:pt idx="788">
                  <c:v>806</c:v>
                </c:pt>
                <c:pt idx="789">
                  <c:v>807</c:v>
                </c:pt>
                <c:pt idx="790">
                  <c:v>808</c:v>
                </c:pt>
                <c:pt idx="791">
                  <c:v>809</c:v>
                </c:pt>
                <c:pt idx="792">
                  <c:v>810</c:v>
                </c:pt>
                <c:pt idx="793">
                  <c:v>811</c:v>
                </c:pt>
                <c:pt idx="794">
                  <c:v>812</c:v>
                </c:pt>
                <c:pt idx="795">
                  <c:v>813</c:v>
                </c:pt>
                <c:pt idx="796">
                  <c:v>814</c:v>
                </c:pt>
                <c:pt idx="797">
                  <c:v>815</c:v>
                </c:pt>
                <c:pt idx="798">
                  <c:v>816</c:v>
                </c:pt>
                <c:pt idx="799">
                  <c:v>817</c:v>
                </c:pt>
                <c:pt idx="800">
                  <c:v>818</c:v>
                </c:pt>
                <c:pt idx="801">
                  <c:v>819</c:v>
                </c:pt>
                <c:pt idx="802">
                  <c:v>820</c:v>
                </c:pt>
                <c:pt idx="803">
                  <c:v>821</c:v>
                </c:pt>
                <c:pt idx="804">
                  <c:v>822</c:v>
                </c:pt>
                <c:pt idx="805">
                  <c:v>823</c:v>
                </c:pt>
                <c:pt idx="806">
                  <c:v>824</c:v>
                </c:pt>
                <c:pt idx="807">
                  <c:v>825</c:v>
                </c:pt>
                <c:pt idx="808">
                  <c:v>826</c:v>
                </c:pt>
                <c:pt idx="809">
                  <c:v>827</c:v>
                </c:pt>
                <c:pt idx="810">
                  <c:v>828</c:v>
                </c:pt>
                <c:pt idx="811">
                  <c:v>829</c:v>
                </c:pt>
                <c:pt idx="812">
                  <c:v>830</c:v>
                </c:pt>
                <c:pt idx="813">
                  <c:v>831</c:v>
                </c:pt>
                <c:pt idx="814">
                  <c:v>832</c:v>
                </c:pt>
                <c:pt idx="815">
                  <c:v>833</c:v>
                </c:pt>
                <c:pt idx="816">
                  <c:v>834</c:v>
                </c:pt>
                <c:pt idx="817">
                  <c:v>835</c:v>
                </c:pt>
                <c:pt idx="818">
                  <c:v>837</c:v>
                </c:pt>
                <c:pt idx="819">
                  <c:v>838</c:v>
                </c:pt>
                <c:pt idx="820">
                  <c:v>839</c:v>
                </c:pt>
                <c:pt idx="821">
                  <c:v>840</c:v>
                </c:pt>
                <c:pt idx="822">
                  <c:v>841</c:v>
                </c:pt>
                <c:pt idx="823">
                  <c:v>842</c:v>
                </c:pt>
                <c:pt idx="824">
                  <c:v>843</c:v>
                </c:pt>
                <c:pt idx="825">
                  <c:v>844</c:v>
                </c:pt>
                <c:pt idx="826">
                  <c:v>845</c:v>
                </c:pt>
                <c:pt idx="827">
                  <c:v>846</c:v>
                </c:pt>
                <c:pt idx="828">
                  <c:v>847</c:v>
                </c:pt>
                <c:pt idx="829">
                  <c:v>848</c:v>
                </c:pt>
                <c:pt idx="830">
                  <c:v>849</c:v>
                </c:pt>
                <c:pt idx="831">
                  <c:v>850</c:v>
                </c:pt>
                <c:pt idx="832">
                  <c:v>851</c:v>
                </c:pt>
                <c:pt idx="833">
                  <c:v>852</c:v>
                </c:pt>
                <c:pt idx="834">
                  <c:v>853</c:v>
                </c:pt>
                <c:pt idx="835">
                  <c:v>854</c:v>
                </c:pt>
                <c:pt idx="836">
                  <c:v>855</c:v>
                </c:pt>
                <c:pt idx="837">
                  <c:v>856</c:v>
                </c:pt>
                <c:pt idx="838">
                  <c:v>857</c:v>
                </c:pt>
                <c:pt idx="839">
                  <c:v>858</c:v>
                </c:pt>
                <c:pt idx="840">
                  <c:v>859</c:v>
                </c:pt>
                <c:pt idx="841">
                  <c:v>860</c:v>
                </c:pt>
                <c:pt idx="842">
                  <c:v>861</c:v>
                </c:pt>
                <c:pt idx="843">
                  <c:v>862</c:v>
                </c:pt>
                <c:pt idx="844">
                  <c:v>863</c:v>
                </c:pt>
                <c:pt idx="845">
                  <c:v>864</c:v>
                </c:pt>
                <c:pt idx="846">
                  <c:v>865</c:v>
                </c:pt>
                <c:pt idx="847">
                  <c:v>866</c:v>
                </c:pt>
                <c:pt idx="848">
                  <c:v>867</c:v>
                </c:pt>
                <c:pt idx="849">
                  <c:v>868</c:v>
                </c:pt>
                <c:pt idx="850">
                  <c:v>869</c:v>
                </c:pt>
                <c:pt idx="851">
                  <c:v>870</c:v>
                </c:pt>
                <c:pt idx="852">
                  <c:v>871</c:v>
                </c:pt>
                <c:pt idx="853">
                  <c:v>872</c:v>
                </c:pt>
                <c:pt idx="854">
                  <c:v>873</c:v>
                </c:pt>
                <c:pt idx="855">
                  <c:v>874</c:v>
                </c:pt>
                <c:pt idx="856">
                  <c:v>875</c:v>
                </c:pt>
                <c:pt idx="857">
                  <c:v>876</c:v>
                </c:pt>
                <c:pt idx="858">
                  <c:v>877</c:v>
                </c:pt>
                <c:pt idx="859">
                  <c:v>878</c:v>
                </c:pt>
                <c:pt idx="860">
                  <c:v>879</c:v>
                </c:pt>
                <c:pt idx="861">
                  <c:v>880</c:v>
                </c:pt>
                <c:pt idx="862">
                  <c:v>881</c:v>
                </c:pt>
                <c:pt idx="863">
                  <c:v>882</c:v>
                </c:pt>
                <c:pt idx="864">
                  <c:v>883</c:v>
                </c:pt>
                <c:pt idx="865">
                  <c:v>884</c:v>
                </c:pt>
                <c:pt idx="866">
                  <c:v>886</c:v>
                </c:pt>
                <c:pt idx="867">
                  <c:v>887</c:v>
                </c:pt>
                <c:pt idx="868">
                  <c:v>888</c:v>
                </c:pt>
                <c:pt idx="869">
                  <c:v>889</c:v>
                </c:pt>
                <c:pt idx="870">
                  <c:v>890</c:v>
                </c:pt>
                <c:pt idx="871">
                  <c:v>891</c:v>
                </c:pt>
                <c:pt idx="872">
                  <c:v>892</c:v>
                </c:pt>
                <c:pt idx="873">
                  <c:v>893</c:v>
                </c:pt>
                <c:pt idx="874">
                  <c:v>894</c:v>
                </c:pt>
                <c:pt idx="875">
                  <c:v>895</c:v>
                </c:pt>
                <c:pt idx="876">
                  <c:v>896</c:v>
                </c:pt>
                <c:pt idx="877">
                  <c:v>897</c:v>
                </c:pt>
                <c:pt idx="878">
                  <c:v>898</c:v>
                </c:pt>
                <c:pt idx="879">
                  <c:v>899</c:v>
                </c:pt>
                <c:pt idx="880">
                  <c:v>900</c:v>
                </c:pt>
                <c:pt idx="881">
                  <c:v>901</c:v>
                </c:pt>
                <c:pt idx="882">
                  <c:v>902</c:v>
                </c:pt>
                <c:pt idx="883">
                  <c:v>903</c:v>
                </c:pt>
                <c:pt idx="884">
                  <c:v>904</c:v>
                </c:pt>
                <c:pt idx="885">
                  <c:v>905</c:v>
                </c:pt>
                <c:pt idx="886">
                  <c:v>906</c:v>
                </c:pt>
                <c:pt idx="887">
                  <c:v>907</c:v>
                </c:pt>
                <c:pt idx="888">
                  <c:v>908</c:v>
                </c:pt>
                <c:pt idx="889">
                  <c:v>909</c:v>
                </c:pt>
                <c:pt idx="890">
                  <c:v>910</c:v>
                </c:pt>
                <c:pt idx="891">
                  <c:v>911</c:v>
                </c:pt>
                <c:pt idx="892">
                  <c:v>912</c:v>
                </c:pt>
                <c:pt idx="893">
                  <c:v>913</c:v>
                </c:pt>
                <c:pt idx="894">
                  <c:v>914</c:v>
                </c:pt>
                <c:pt idx="895">
                  <c:v>915</c:v>
                </c:pt>
                <c:pt idx="896">
                  <c:v>916</c:v>
                </c:pt>
                <c:pt idx="897">
                  <c:v>917</c:v>
                </c:pt>
                <c:pt idx="898">
                  <c:v>918</c:v>
                </c:pt>
                <c:pt idx="899">
                  <c:v>919</c:v>
                </c:pt>
                <c:pt idx="900">
                  <c:v>920</c:v>
                </c:pt>
                <c:pt idx="901">
                  <c:v>921</c:v>
                </c:pt>
                <c:pt idx="902">
                  <c:v>922</c:v>
                </c:pt>
                <c:pt idx="903">
                  <c:v>923</c:v>
                </c:pt>
                <c:pt idx="904">
                  <c:v>924</c:v>
                </c:pt>
                <c:pt idx="905">
                  <c:v>925</c:v>
                </c:pt>
                <c:pt idx="906">
                  <c:v>926</c:v>
                </c:pt>
                <c:pt idx="907">
                  <c:v>927</c:v>
                </c:pt>
                <c:pt idx="908">
                  <c:v>928</c:v>
                </c:pt>
                <c:pt idx="909">
                  <c:v>929</c:v>
                </c:pt>
                <c:pt idx="910">
                  <c:v>930</c:v>
                </c:pt>
                <c:pt idx="911">
                  <c:v>931</c:v>
                </c:pt>
                <c:pt idx="912">
                  <c:v>932</c:v>
                </c:pt>
                <c:pt idx="913">
                  <c:v>934</c:v>
                </c:pt>
                <c:pt idx="914">
                  <c:v>935</c:v>
                </c:pt>
                <c:pt idx="915">
                  <c:v>936</c:v>
                </c:pt>
                <c:pt idx="916">
                  <c:v>937</c:v>
                </c:pt>
                <c:pt idx="917">
                  <c:v>938</c:v>
                </c:pt>
                <c:pt idx="918">
                  <c:v>939</c:v>
                </c:pt>
                <c:pt idx="919">
                  <c:v>940</c:v>
                </c:pt>
                <c:pt idx="920">
                  <c:v>941</c:v>
                </c:pt>
                <c:pt idx="921">
                  <c:v>942</c:v>
                </c:pt>
                <c:pt idx="922">
                  <c:v>943</c:v>
                </c:pt>
                <c:pt idx="923">
                  <c:v>944</c:v>
                </c:pt>
                <c:pt idx="924">
                  <c:v>945</c:v>
                </c:pt>
                <c:pt idx="925">
                  <c:v>946</c:v>
                </c:pt>
                <c:pt idx="926">
                  <c:v>947</c:v>
                </c:pt>
                <c:pt idx="927">
                  <c:v>948</c:v>
                </c:pt>
                <c:pt idx="928">
                  <c:v>949</c:v>
                </c:pt>
                <c:pt idx="929">
                  <c:v>950</c:v>
                </c:pt>
                <c:pt idx="930">
                  <c:v>951</c:v>
                </c:pt>
                <c:pt idx="931">
                  <c:v>952</c:v>
                </c:pt>
                <c:pt idx="932">
                  <c:v>953</c:v>
                </c:pt>
                <c:pt idx="933">
                  <c:v>954</c:v>
                </c:pt>
                <c:pt idx="934">
                  <c:v>955</c:v>
                </c:pt>
                <c:pt idx="935">
                  <c:v>956</c:v>
                </c:pt>
                <c:pt idx="936">
                  <c:v>957</c:v>
                </c:pt>
                <c:pt idx="937">
                  <c:v>958</c:v>
                </c:pt>
                <c:pt idx="938">
                  <c:v>959</c:v>
                </c:pt>
                <c:pt idx="939">
                  <c:v>960</c:v>
                </c:pt>
                <c:pt idx="940">
                  <c:v>961</c:v>
                </c:pt>
                <c:pt idx="941">
                  <c:v>962</c:v>
                </c:pt>
                <c:pt idx="942">
                  <c:v>963</c:v>
                </c:pt>
                <c:pt idx="943">
                  <c:v>964</c:v>
                </c:pt>
                <c:pt idx="944">
                  <c:v>965</c:v>
                </c:pt>
                <c:pt idx="945">
                  <c:v>966</c:v>
                </c:pt>
                <c:pt idx="946">
                  <c:v>967</c:v>
                </c:pt>
                <c:pt idx="947">
                  <c:v>968</c:v>
                </c:pt>
                <c:pt idx="948">
                  <c:v>969</c:v>
                </c:pt>
                <c:pt idx="949">
                  <c:v>970</c:v>
                </c:pt>
                <c:pt idx="950">
                  <c:v>971</c:v>
                </c:pt>
                <c:pt idx="951">
                  <c:v>972</c:v>
                </c:pt>
                <c:pt idx="952">
                  <c:v>973</c:v>
                </c:pt>
                <c:pt idx="953">
                  <c:v>974</c:v>
                </c:pt>
                <c:pt idx="954">
                  <c:v>975</c:v>
                </c:pt>
                <c:pt idx="955">
                  <c:v>976</c:v>
                </c:pt>
                <c:pt idx="956">
                  <c:v>977</c:v>
                </c:pt>
                <c:pt idx="957">
                  <c:v>978</c:v>
                </c:pt>
                <c:pt idx="958">
                  <c:v>980</c:v>
                </c:pt>
                <c:pt idx="959">
                  <c:v>981</c:v>
                </c:pt>
                <c:pt idx="960">
                  <c:v>982</c:v>
                </c:pt>
                <c:pt idx="961">
                  <c:v>983</c:v>
                </c:pt>
                <c:pt idx="962">
                  <c:v>984</c:v>
                </c:pt>
                <c:pt idx="963">
                  <c:v>985</c:v>
                </c:pt>
                <c:pt idx="964">
                  <c:v>986</c:v>
                </c:pt>
                <c:pt idx="965">
                  <c:v>987</c:v>
                </c:pt>
                <c:pt idx="966">
                  <c:v>988</c:v>
                </c:pt>
                <c:pt idx="967">
                  <c:v>989</c:v>
                </c:pt>
                <c:pt idx="968">
                  <c:v>990</c:v>
                </c:pt>
                <c:pt idx="969">
                  <c:v>991</c:v>
                </c:pt>
                <c:pt idx="970">
                  <c:v>992</c:v>
                </c:pt>
                <c:pt idx="971">
                  <c:v>993</c:v>
                </c:pt>
                <c:pt idx="972">
                  <c:v>994</c:v>
                </c:pt>
                <c:pt idx="973">
                  <c:v>995</c:v>
                </c:pt>
                <c:pt idx="974">
                  <c:v>996</c:v>
                </c:pt>
                <c:pt idx="975">
                  <c:v>997</c:v>
                </c:pt>
                <c:pt idx="976">
                  <c:v>998</c:v>
                </c:pt>
                <c:pt idx="977">
                  <c:v>999</c:v>
                </c:pt>
                <c:pt idx="978">
                  <c:v>1000</c:v>
                </c:pt>
                <c:pt idx="979">
                  <c:v>1001</c:v>
                </c:pt>
                <c:pt idx="980">
                  <c:v>1002</c:v>
                </c:pt>
                <c:pt idx="981">
                  <c:v>1003</c:v>
                </c:pt>
                <c:pt idx="982">
                  <c:v>1004</c:v>
                </c:pt>
                <c:pt idx="983">
                  <c:v>1005</c:v>
                </c:pt>
                <c:pt idx="984">
                  <c:v>1006</c:v>
                </c:pt>
                <c:pt idx="985">
                  <c:v>1007</c:v>
                </c:pt>
                <c:pt idx="986">
                  <c:v>1008</c:v>
                </c:pt>
                <c:pt idx="987">
                  <c:v>1009</c:v>
                </c:pt>
                <c:pt idx="988">
                  <c:v>1010</c:v>
                </c:pt>
                <c:pt idx="989">
                  <c:v>1011</c:v>
                </c:pt>
                <c:pt idx="990">
                  <c:v>1012</c:v>
                </c:pt>
                <c:pt idx="991">
                  <c:v>1013</c:v>
                </c:pt>
                <c:pt idx="992">
                  <c:v>1014</c:v>
                </c:pt>
                <c:pt idx="993">
                  <c:v>1015</c:v>
                </c:pt>
                <c:pt idx="994">
                  <c:v>1016</c:v>
                </c:pt>
                <c:pt idx="995">
                  <c:v>1017</c:v>
                </c:pt>
                <c:pt idx="996">
                  <c:v>1018</c:v>
                </c:pt>
                <c:pt idx="997">
                  <c:v>1019</c:v>
                </c:pt>
                <c:pt idx="998">
                  <c:v>1020</c:v>
                </c:pt>
                <c:pt idx="999">
                  <c:v>1021</c:v>
                </c:pt>
                <c:pt idx="1000">
                  <c:v>1022</c:v>
                </c:pt>
                <c:pt idx="1001">
                  <c:v>1023</c:v>
                </c:pt>
                <c:pt idx="1002">
                  <c:v>1024</c:v>
                </c:pt>
                <c:pt idx="1003">
                  <c:v>1025</c:v>
                </c:pt>
                <c:pt idx="1004">
                  <c:v>1026</c:v>
                </c:pt>
                <c:pt idx="1005">
                  <c:v>1027</c:v>
                </c:pt>
                <c:pt idx="1006">
                  <c:v>1029</c:v>
                </c:pt>
                <c:pt idx="1007">
                  <c:v>1030</c:v>
                </c:pt>
                <c:pt idx="1008">
                  <c:v>1031</c:v>
                </c:pt>
                <c:pt idx="1009">
                  <c:v>1032</c:v>
                </c:pt>
                <c:pt idx="1010">
                  <c:v>1033</c:v>
                </c:pt>
                <c:pt idx="1011">
                  <c:v>1034</c:v>
                </c:pt>
                <c:pt idx="1012">
                  <c:v>1035</c:v>
                </c:pt>
                <c:pt idx="1013">
                  <c:v>1036</c:v>
                </c:pt>
                <c:pt idx="1014">
                  <c:v>1037</c:v>
                </c:pt>
                <c:pt idx="1015">
                  <c:v>1038</c:v>
                </c:pt>
                <c:pt idx="1016">
                  <c:v>1039</c:v>
                </c:pt>
                <c:pt idx="1017">
                  <c:v>1040</c:v>
                </c:pt>
                <c:pt idx="1018">
                  <c:v>1041</c:v>
                </c:pt>
                <c:pt idx="1019">
                  <c:v>1042</c:v>
                </c:pt>
                <c:pt idx="1020">
                  <c:v>1043</c:v>
                </c:pt>
                <c:pt idx="1021">
                  <c:v>1044</c:v>
                </c:pt>
                <c:pt idx="1022">
                  <c:v>1045</c:v>
                </c:pt>
                <c:pt idx="1023">
                  <c:v>1046</c:v>
                </c:pt>
                <c:pt idx="1024">
                  <c:v>1047</c:v>
                </c:pt>
                <c:pt idx="1025">
                  <c:v>1048</c:v>
                </c:pt>
                <c:pt idx="1026">
                  <c:v>1049</c:v>
                </c:pt>
                <c:pt idx="1027">
                  <c:v>1050</c:v>
                </c:pt>
                <c:pt idx="1028">
                  <c:v>1051</c:v>
                </c:pt>
                <c:pt idx="1029">
                  <c:v>1052</c:v>
                </c:pt>
                <c:pt idx="1030">
                  <c:v>1053</c:v>
                </c:pt>
                <c:pt idx="1031">
                  <c:v>1054</c:v>
                </c:pt>
                <c:pt idx="1032">
                  <c:v>1055</c:v>
                </c:pt>
                <c:pt idx="1033">
                  <c:v>1056</c:v>
                </c:pt>
                <c:pt idx="1034">
                  <c:v>1057</c:v>
                </c:pt>
                <c:pt idx="1035">
                  <c:v>1058</c:v>
                </c:pt>
                <c:pt idx="1036">
                  <c:v>1059</c:v>
                </c:pt>
                <c:pt idx="1037">
                  <c:v>1060</c:v>
                </c:pt>
                <c:pt idx="1038">
                  <c:v>1061</c:v>
                </c:pt>
                <c:pt idx="1039">
                  <c:v>1062</c:v>
                </c:pt>
                <c:pt idx="1040">
                  <c:v>1063</c:v>
                </c:pt>
                <c:pt idx="1041">
                  <c:v>1064</c:v>
                </c:pt>
                <c:pt idx="1042">
                  <c:v>1065</c:v>
                </c:pt>
                <c:pt idx="1043">
                  <c:v>1066</c:v>
                </c:pt>
                <c:pt idx="1044">
                  <c:v>1067</c:v>
                </c:pt>
                <c:pt idx="1045">
                  <c:v>1069</c:v>
                </c:pt>
                <c:pt idx="1046">
                  <c:v>1070</c:v>
                </c:pt>
                <c:pt idx="1047">
                  <c:v>1071</c:v>
                </c:pt>
                <c:pt idx="1048">
                  <c:v>1072</c:v>
                </c:pt>
                <c:pt idx="1049">
                  <c:v>1073</c:v>
                </c:pt>
                <c:pt idx="1050">
                  <c:v>1074</c:v>
                </c:pt>
                <c:pt idx="1051">
                  <c:v>1075</c:v>
                </c:pt>
                <c:pt idx="1052">
                  <c:v>1076</c:v>
                </c:pt>
                <c:pt idx="1053">
                  <c:v>1077</c:v>
                </c:pt>
                <c:pt idx="1054">
                  <c:v>1078</c:v>
                </c:pt>
                <c:pt idx="1055">
                  <c:v>1079</c:v>
                </c:pt>
                <c:pt idx="1056">
                  <c:v>1080</c:v>
                </c:pt>
                <c:pt idx="1057">
                  <c:v>1081</c:v>
                </c:pt>
                <c:pt idx="1058">
                  <c:v>1082</c:v>
                </c:pt>
                <c:pt idx="1059">
                  <c:v>1083</c:v>
                </c:pt>
                <c:pt idx="1060">
                  <c:v>1084</c:v>
                </c:pt>
                <c:pt idx="1061">
                  <c:v>1085</c:v>
                </c:pt>
                <c:pt idx="1062">
                  <c:v>1086</c:v>
                </c:pt>
                <c:pt idx="1063">
                  <c:v>1087</c:v>
                </c:pt>
                <c:pt idx="1064">
                  <c:v>1088</c:v>
                </c:pt>
                <c:pt idx="1065">
                  <c:v>1089</c:v>
                </c:pt>
                <c:pt idx="1066">
                  <c:v>1090</c:v>
                </c:pt>
                <c:pt idx="1067">
                  <c:v>1091</c:v>
                </c:pt>
                <c:pt idx="1068">
                  <c:v>1092</c:v>
                </c:pt>
                <c:pt idx="1069">
                  <c:v>1093</c:v>
                </c:pt>
                <c:pt idx="1070">
                  <c:v>1094</c:v>
                </c:pt>
                <c:pt idx="1071">
                  <c:v>1095</c:v>
                </c:pt>
                <c:pt idx="1072">
                  <c:v>1096</c:v>
                </c:pt>
                <c:pt idx="1073">
                  <c:v>1097</c:v>
                </c:pt>
                <c:pt idx="1074">
                  <c:v>1098</c:v>
                </c:pt>
                <c:pt idx="1075">
                  <c:v>1099</c:v>
                </c:pt>
                <c:pt idx="1076">
                  <c:v>1100</c:v>
                </c:pt>
                <c:pt idx="1077">
                  <c:v>1101</c:v>
                </c:pt>
                <c:pt idx="1078">
                  <c:v>1102</c:v>
                </c:pt>
                <c:pt idx="1079">
                  <c:v>1103</c:v>
                </c:pt>
                <c:pt idx="1080">
                  <c:v>1104</c:v>
                </c:pt>
                <c:pt idx="1081">
                  <c:v>1105</c:v>
                </c:pt>
                <c:pt idx="1082">
                  <c:v>1106</c:v>
                </c:pt>
                <c:pt idx="1083">
                  <c:v>1107</c:v>
                </c:pt>
                <c:pt idx="1084">
                  <c:v>1108</c:v>
                </c:pt>
                <c:pt idx="1085">
                  <c:v>1109</c:v>
                </c:pt>
                <c:pt idx="1086">
                  <c:v>1110</c:v>
                </c:pt>
                <c:pt idx="1087">
                  <c:v>1111</c:v>
                </c:pt>
                <c:pt idx="1088">
                  <c:v>1113</c:v>
                </c:pt>
                <c:pt idx="1089">
                  <c:v>1114</c:v>
                </c:pt>
                <c:pt idx="1090">
                  <c:v>1115</c:v>
                </c:pt>
                <c:pt idx="1091">
                  <c:v>1116</c:v>
                </c:pt>
                <c:pt idx="1092">
                  <c:v>1117</c:v>
                </c:pt>
                <c:pt idx="1093">
                  <c:v>1118</c:v>
                </c:pt>
                <c:pt idx="1094">
                  <c:v>1119</c:v>
                </c:pt>
                <c:pt idx="1095">
                  <c:v>1120</c:v>
                </c:pt>
                <c:pt idx="1096">
                  <c:v>1121</c:v>
                </c:pt>
                <c:pt idx="1097">
                  <c:v>1122</c:v>
                </c:pt>
                <c:pt idx="1098">
                  <c:v>1123</c:v>
                </c:pt>
                <c:pt idx="1099">
                  <c:v>1124</c:v>
                </c:pt>
                <c:pt idx="1100">
                  <c:v>1125</c:v>
                </c:pt>
                <c:pt idx="1101">
                  <c:v>1126</c:v>
                </c:pt>
                <c:pt idx="1102">
                  <c:v>1127</c:v>
                </c:pt>
                <c:pt idx="1103">
                  <c:v>1128</c:v>
                </c:pt>
                <c:pt idx="1104">
                  <c:v>1129</c:v>
                </c:pt>
                <c:pt idx="1105">
                  <c:v>1130</c:v>
                </c:pt>
                <c:pt idx="1106">
                  <c:v>1131</c:v>
                </c:pt>
                <c:pt idx="1107">
                  <c:v>1132</c:v>
                </c:pt>
                <c:pt idx="1108">
                  <c:v>1133</c:v>
                </c:pt>
                <c:pt idx="1109">
                  <c:v>1134</c:v>
                </c:pt>
                <c:pt idx="1110">
                  <c:v>1135</c:v>
                </c:pt>
                <c:pt idx="1111">
                  <c:v>1136</c:v>
                </c:pt>
                <c:pt idx="1112">
                  <c:v>1137</c:v>
                </c:pt>
                <c:pt idx="1113">
                  <c:v>1138</c:v>
                </c:pt>
                <c:pt idx="1114">
                  <c:v>1139</c:v>
                </c:pt>
                <c:pt idx="1115">
                  <c:v>1140</c:v>
                </c:pt>
                <c:pt idx="1116">
                  <c:v>1141</c:v>
                </c:pt>
                <c:pt idx="1117">
                  <c:v>1142</c:v>
                </c:pt>
                <c:pt idx="1118">
                  <c:v>1143</c:v>
                </c:pt>
                <c:pt idx="1119">
                  <c:v>1144</c:v>
                </c:pt>
                <c:pt idx="1120">
                  <c:v>1145</c:v>
                </c:pt>
                <c:pt idx="1121">
                  <c:v>1146</c:v>
                </c:pt>
                <c:pt idx="1122">
                  <c:v>1147</c:v>
                </c:pt>
                <c:pt idx="1123">
                  <c:v>1148</c:v>
                </c:pt>
                <c:pt idx="1124">
                  <c:v>1149</c:v>
                </c:pt>
                <c:pt idx="1125">
                  <c:v>1150</c:v>
                </c:pt>
                <c:pt idx="1126">
                  <c:v>1151</c:v>
                </c:pt>
                <c:pt idx="1127">
                  <c:v>1152</c:v>
                </c:pt>
                <c:pt idx="1128">
                  <c:v>1153</c:v>
                </c:pt>
                <c:pt idx="1129">
                  <c:v>1154</c:v>
                </c:pt>
                <c:pt idx="1130">
                  <c:v>1156</c:v>
                </c:pt>
                <c:pt idx="1131">
                  <c:v>1157</c:v>
                </c:pt>
                <c:pt idx="1132">
                  <c:v>1158</c:v>
                </c:pt>
                <c:pt idx="1133">
                  <c:v>1159</c:v>
                </c:pt>
                <c:pt idx="1134">
                  <c:v>1160</c:v>
                </c:pt>
                <c:pt idx="1135">
                  <c:v>1161</c:v>
                </c:pt>
                <c:pt idx="1136">
                  <c:v>1162</c:v>
                </c:pt>
                <c:pt idx="1137">
                  <c:v>1163</c:v>
                </c:pt>
                <c:pt idx="1138">
                  <c:v>1164</c:v>
                </c:pt>
                <c:pt idx="1139">
                  <c:v>1165</c:v>
                </c:pt>
                <c:pt idx="1140">
                  <c:v>1166</c:v>
                </c:pt>
                <c:pt idx="1141">
                  <c:v>1167</c:v>
                </c:pt>
                <c:pt idx="1142">
                  <c:v>1168</c:v>
                </c:pt>
                <c:pt idx="1143">
                  <c:v>1169</c:v>
                </c:pt>
                <c:pt idx="1144">
                  <c:v>1170</c:v>
                </c:pt>
                <c:pt idx="1145">
                  <c:v>1171</c:v>
                </c:pt>
                <c:pt idx="1146">
                  <c:v>1172</c:v>
                </c:pt>
                <c:pt idx="1147">
                  <c:v>1173</c:v>
                </c:pt>
                <c:pt idx="1148">
                  <c:v>1174</c:v>
                </c:pt>
                <c:pt idx="1149">
                  <c:v>1175</c:v>
                </c:pt>
                <c:pt idx="1150">
                  <c:v>1176</c:v>
                </c:pt>
                <c:pt idx="1151">
                  <c:v>1177</c:v>
                </c:pt>
                <c:pt idx="1152">
                  <c:v>1178</c:v>
                </c:pt>
                <c:pt idx="1153">
                  <c:v>1179</c:v>
                </c:pt>
                <c:pt idx="1154">
                  <c:v>1180</c:v>
                </c:pt>
                <c:pt idx="1155">
                  <c:v>1181</c:v>
                </c:pt>
                <c:pt idx="1156">
                  <c:v>1182</c:v>
                </c:pt>
                <c:pt idx="1157">
                  <c:v>1183</c:v>
                </c:pt>
                <c:pt idx="1158">
                  <c:v>1184</c:v>
                </c:pt>
                <c:pt idx="1159">
                  <c:v>1185</c:v>
                </c:pt>
                <c:pt idx="1160">
                  <c:v>1186</c:v>
                </c:pt>
                <c:pt idx="1161">
                  <c:v>1187</c:v>
                </c:pt>
                <c:pt idx="1162">
                  <c:v>1188</c:v>
                </c:pt>
                <c:pt idx="1163">
                  <c:v>1189</c:v>
                </c:pt>
                <c:pt idx="1164">
                  <c:v>1190</c:v>
                </c:pt>
                <c:pt idx="1165">
                  <c:v>1191</c:v>
                </c:pt>
                <c:pt idx="1166">
                  <c:v>1192</c:v>
                </c:pt>
                <c:pt idx="1167">
                  <c:v>1193</c:v>
                </c:pt>
                <c:pt idx="1168">
                  <c:v>1194</c:v>
                </c:pt>
                <c:pt idx="1169">
                  <c:v>1195</c:v>
                </c:pt>
                <c:pt idx="1170">
                  <c:v>1196</c:v>
                </c:pt>
                <c:pt idx="1171">
                  <c:v>1197</c:v>
                </c:pt>
                <c:pt idx="1172">
                  <c:v>1198</c:v>
                </c:pt>
                <c:pt idx="1173">
                  <c:v>1199</c:v>
                </c:pt>
                <c:pt idx="1174">
                  <c:v>1200</c:v>
                </c:pt>
                <c:pt idx="1175">
                  <c:v>1201</c:v>
                </c:pt>
                <c:pt idx="1176">
                  <c:v>1203</c:v>
                </c:pt>
                <c:pt idx="1177">
                  <c:v>1204</c:v>
                </c:pt>
                <c:pt idx="1178">
                  <c:v>1205</c:v>
                </c:pt>
                <c:pt idx="1179">
                  <c:v>1206</c:v>
                </c:pt>
                <c:pt idx="1180">
                  <c:v>1207</c:v>
                </c:pt>
                <c:pt idx="1181">
                  <c:v>1208</c:v>
                </c:pt>
                <c:pt idx="1182">
                  <c:v>1209</c:v>
                </c:pt>
                <c:pt idx="1183">
                  <c:v>1210</c:v>
                </c:pt>
                <c:pt idx="1184">
                  <c:v>1211</c:v>
                </c:pt>
                <c:pt idx="1185">
                  <c:v>1212</c:v>
                </c:pt>
                <c:pt idx="1186">
                  <c:v>1213</c:v>
                </c:pt>
                <c:pt idx="1187">
                  <c:v>1214</c:v>
                </c:pt>
                <c:pt idx="1188">
                  <c:v>1215</c:v>
                </c:pt>
                <c:pt idx="1189">
                  <c:v>1216</c:v>
                </c:pt>
                <c:pt idx="1190">
                  <c:v>1217</c:v>
                </c:pt>
                <c:pt idx="1191">
                  <c:v>1218</c:v>
                </c:pt>
                <c:pt idx="1192">
                  <c:v>1219</c:v>
                </c:pt>
                <c:pt idx="1193">
                  <c:v>1220</c:v>
                </c:pt>
                <c:pt idx="1194">
                  <c:v>1221</c:v>
                </c:pt>
                <c:pt idx="1195">
                  <c:v>1222</c:v>
                </c:pt>
                <c:pt idx="1196">
                  <c:v>1223</c:v>
                </c:pt>
                <c:pt idx="1197">
                  <c:v>1224</c:v>
                </c:pt>
                <c:pt idx="1198">
                  <c:v>1225</c:v>
                </c:pt>
                <c:pt idx="1199">
                  <c:v>1226</c:v>
                </c:pt>
                <c:pt idx="1200">
                  <c:v>1227</c:v>
                </c:pt>
                <c:pt idx="1201">
                  <c:v>1228</c:v>
                </c:pt>
                <c:pt idx="1202">
                  <c:v>1229</c:v>
                </c:pt>
                <c:pt idx="1203">
                  <c:v>1230</c:v>
                </c:pt>
                <c:pt idx="1204">
                  <c:v>1231</c:v>
                </c:pt>
                <c:pt idx="1205">
                  <c:v>1232</c:v>
                </c:pt>
                <c:pt idx="1206">
                  <c:v>1233</c:v>
                </c:pt>
                <c:pt idx="1207">
                  <c:v>1234</c:v>
                </c:pt>
                <c:pt idx="1208">
                  <c:v>1235</c:v>
                </c:pt>
                <c:pt idx="1209">
                  <c:v>1236</c:v>
                </c:pt>
                <c:pt idx="1210">
                  <c:v>1237</c:v>
                </c:pt>
                <c:pt idx="1211">
                  <c:v>1238</c:v>
                </c:pt>
                <c:pt idx="1212">
                  <c:v>1239</c:v>
                </c:pt>
                <c:pt idx="1213">
                  <c:v>1240</c:v>
                </c:pt>
                <c:pt idx="1214">
                  <c:v>1241</c:v>
                </c:pt>
                <c:pt idx="1215">
                  <c:v>1242</c:v>
                </c:pt>
                <c:pt idx="1216">
                  <c:v>1243</c:v>
                </c:pt>
                <c:pt idx="1217">
                  <c:v>1245</c:v>
                </c:pt>
                <c:pt idx="1218">
                  <c:v>1246</c:v>
                </c:pt>
                <c:pt idx="1219">
                  <c:v>1247</c:v>
                </c:pt>
                <c:pt idx="1220">
                  <c:v>1248</c:v>
                </c:pt>
                <c:pt idx="1221">
                  <c:v>1249</c:v>
                </c:pt>
                <c:pt idx="1222">
                  <c:v>1250</c:v>
                </c:pt>
                <c:pt idx="1223">
                  <c:v>1251</c:v>
                </c:pt>
                <c:pt idx="1224">
                  <c:v>1252</c:v>
                </c:pt>
                <c:pt idx="1225">
                  <c:v>1253</c:v>
                </c:pt>
                <c:pt idx="1226">
                  <c:v>1254</c:v>
                </c:pt>
                <c:pt idx="1227">
                  <c:v>1255</c:v>
                </c:pt>
                <c:pt idx="1228">
                  <c:v>1256</c:v>
                </c:pt>
                <c:pt idx="1229">
                  <c:v>1257</c:v>
                </c:pt>
                <c:pt idx="1230">
                  <c:v>1258</c:v>
                </c:pt>
                <c:pt idx="1231">
                  <c:v>1259</c:v>
                </c:pt>
                <c:pt idx="1232">
                  <c:v>1260</c:v>
                </c:pt>
                <c:pt idx="1233">
                  <c:v>1261</c:v>
                </c:pt>
                <c:pt idx="1234">
                  <c:v>1262</c:v>
                </c:pt>
                <c:pt idx="1235">
                  <c:v>1263</c:v>
                </c:pt>
                <c:pt idx="1236">
                  <c:v>1264</c:v>
                </c:pt>
                <c:pt idx="1237">
                  <c:v>1265</c:v>
                </c:pt>
                <c:pt idx="1238">
                  <c:v>1266</c:v>
                </c:pt>
                <c:pt idx="1239">
                  <c:v>1267</c:v>
                </c:pt>
                <c:pt idx="1240">
                  <c:v>1268</c:v>
                </c:pt>
                <c:pt idx="1241">
                  <c:v>1269</c:v>
                </c:pt>
                <c:pt idx="1242">
                  <c:v>1270</c:v>
                </c:pt>
                <c:pt idx="1243">
                  <c:v>1271</c:v>
                </c:pt>
                <c:pt idx="1244">
                  <c:v>1272</c:v>
                </c:pt>
                <c:pt idx="1245">
                  <c:v>1273</c:v>
                </c:pt>
                <c:pt idx="1246">
                  <c:v>1274</c:v>
                </c:pt>
                <c:pt idx="1247">
                  <c:v>1275</c:v>
                </c:pt>
                <c:pt idx="1248">
                  <c:v>1276</c:v>
                </c:pt>
                <c:pt idx="1249">
                  <c:v>1277</c:v>
                </c:pt>
                <c:pt idx="1250">
                  <c:v>1278</c:v>
                </c:pt>
                <c:pt idx="1251">
                  <c:v>1279</c:v>
                </c:pt>
                <c:pt idx="1252">
                  <c:v>1280</c:v>
                </c:pt>
                <c:pt idx="1253">
                  <c:v>1281</c:v>
                </c:pt>
                <c:pt idx="1254">
                  <c:v>1282</c:v>
                </c:pt>
                <c:pt idx="1255">
                  <c:v>1283</c:v>
                </c:pt>
                <c:pt idx="1256">
                  <c:v>1284</c:v>
                </c:pt>
                <c:pt idx="1257">
                  <c:v>1285</c:v>
                </c:pt>
                <c:pt idx="1258">
                  <c:v>1286</c:v>
                </c:pt>
                <c:pt idx="1259">
                  <c:v>1287</c:v>
                </c:pt>
                <c:pt idx="1260">
                  <c:v>1288</c:v>
                </c:pt>
                <c:pt idx="1261">
                  <c:v>1289</c:v>
                </c:pt>
                <c:pt idx="1262">
                  <c:v>1290</c:v>
                </c:pt>
                <c:pt idx="1263">
                  <c:v>1292</c:v>
                </c:pt>
                <c:pt idx="1264">
                  <c:v>1293</c:v>
                </c:pt>
                <c:pt idx="1265">
                  <c:v>1294</c:v>
                </c:pt>
                <c:pt idx="1266">
                  <c:v>1295</c:v>
                </c:pt>
                <c:pt idx="1267">
                  <c:v>1296</c:v>
                </c:pt>
                <c:pt idx="1268">
                  <c:v>1297</c:v>
                </c:pt>
                <c:pt idx="1269">
                  <c:v>1298</c:v>
                </c:pt>
                <c:pt idx="1270">
                  <c:v>1299</c:v>
                </c:pt>
                <c:pt idx="1271">
                  <c:v>1300</c:v>
                </c:pt>
                <c:pt idx="1272">
                  <c:v>1301</c:v>
                </c:pt>
                <c:pt idx="1273">
                  <c:v>1302</c:v>
                </c:pt>
                <c:pt idx="1274">
                  <c:v>1303</c:v>
                </c:pt>
                <c:pt idx="1275">
                  <c:v>1304</c:v>
                </c:pt>
                <c:pt idx="1276">
                  <c:v>1305</c:v>
                </c:pt>
                <c:pt idx="1277">
                  <c:v>1306</c:v>
                </c:pt>
                <c:pt idx="1278">
                  <c:v>1307</c:v>
                </c:pt>
                <c:pt idx="1279">
                  <c:v>1308</c:v>
                </c:pt>
                <c:pt idx="1280">
                  <c:v>1309</c:v>
                </c:pt>
                <c:pt idx="1281">
                  <c:v>1310</c:v>
                </c:pt>
                <c:pt idx="1282">
                  <c:v>1311</c:v>
                </c:pt>
                <c:pt idx="1283">
                  <c:v>1312</c:v>
                </c:pt>
                <c:pt idx="1284">
                  <c:v>1313</c:v>
                </c:pt>
                <c:pt idx="1285">
                  <c:v>1314</c:v>
                </c:pt>
                <c:pt idx="1286">
                  <c:v>1315</c:v>
                </c:pt>
                <c:pt idx="1287">
                  <c:v>1316</c:v>
                </c:pt>
                <c:pt idx="1288">
                  <c:v>1317</c:v>
                </c:pt>
                <c:pt idx="1289">
                  <c:v>1318</c:v>
                </c:pt>
                <c:pt idx="1290">
                  <c:v>1319</c:v>
                </c:pt>
                <c:pt idx="1291">
                  <c:v>1320</c:v>
                </c:pt>
                <c:pt idx="1292">
                  <c:v>1321</c:v>
                </c:pt>
                <c:pt idx="1293">
                  <c:v>1322</c:v>
                </c:pt>
                <c:pt idx="1294">
                  <c:v>1323</c:v>
                </c:pt>
                <c:pt idx="1295">
                  <c:v>1324</c:v>
                </c:pt>
                <c:pt idx="1296">
                  <c:v>1325</c:v>
                </c:pt>
                <c:pt idx="1297">
                  <c:v>1326</c:v>
                </c:pt>
                <c:pt idx="1298">
                  <c:v>1327</c:v>
                </c:pt>
                <c:pt idx="1299">
                  <c:v>1328</c:v>
                </c:pt>
                <c:pt idx="1300">
                  <c:v>1329</c:v>
                </c:pt>
                <c:pt idx="1301">
                  <c:v>1330</c:v>
                </c:pt>
                <c:pt idx="1302">
                  <c:v>1331</c:v>
                </c:pt>
                <c:pt idx="1303">
                  <c:v>1332</c:v>
                </c:pt>
                <c:pt idx="1304">
                  <c:v>1333</c:v>
                </c:pt>
                <c:pt idx="1305">
                  <c:v>1334</c:v>
                </c:pt>
                <c:pt idx="1306">
                  <c:v>1336</c:v>
                </c:pt>
                <c:pt idx="1307">
                  <c:v>1337</c:v>
                </c:pt>
                <c:pt idx="1308">
                  <c:v>1338</c:v>
                </c:pt>
                <c:pt idx="1309">
                  <c:v>1339</c:v>
                </c:pt>
                <c:pt idx="1310">
                  <c:v>1340</c:v>
                </c:pt>
                <c:pt idx="1311">
                  <c:v>1341</c:v>
                </c:pt>
                <c:pt idx="1312">
                  <c:v>1342</c:v>
                </c:pt>
                <c:pt idx="1313">
                  <c:v>1343</c:v>
                </c:pt>
                <c:pt idx="1314">
                  <c:v>1344</c:v>
                </c:pt>
                <c:pt idx="1315">
                  <c:v>1345</c:v>
                </c:pt>
                <c:pt idx="1316">
                  <c:v>1346</c:v>
                </c:pt>
                <c:pt idx="1317">
                  <c:v>1347</c:v>
                </c:pt>
                <c:pt idx="1318">
                  <c:v>1348</c:v>
                </c:pt>
                <c:pt idx="1319">
                  <c:v>1349</c:v>
                </c:pt>
                <c:pt idx="1320">
                  <c:v>1350</c:v>
                </c:pt>
                <c:pt idx="1321">
                  <c:v>1351</c:v>
                </c:pt>
                <c:pt idx="1322">
                  <c:v>1352</c:v>
                </c:pt>
                <c:pt idx="1323">
                  <c:v>1353</c:v>
                </c:pt>
                <c:pt idx="1324">
                  <c:v>1354</c:v>
                </c:pt>
                <c:pt idx="1325">
                  <c:v>1355</c:v>
                </c:pt>
                <c:pt idx="1326">
                  <c:v>1356</c:v>
                </c:pt>
                <c:pt idx="1327">
                  <c:v>1357</c:v>
                </c:pt>
                <c:pt idx="1328">
                  <c:v>1358</c:v>
                </c:pt>
                <c:pt idx="1329">
                  <c:v>1359</c:v>
                </c:pt>
                <c:pt idx="1330">
                  <c:v>1360</c:v>
                </c:pt>
                <c:pt idx="1331">
                  <c:v>1361</c:v>
                </c:pt>
                <c:pt idx="1332">
                  <c:v>1362</c:v>
                </c:pt>
                <c:pt idx="1333">
                  <c:v>1363</c:v>
                </c:pt>
                <c:pt idx="1334">
                  <c:v>1364</c:v>
                </c:pt>
                <c:pt idx="1335">
                  <c:v>1365</c:v>
                </c:pt>
                <c:pt idx="1336">
                  <c:v>1366</c:v>
                </c:pt>
                <c:pt idx="1337">
                  <c:v>1367</c:v>
                </c:pt>
                <c:pt idx="1338">
                  <c:v>1368</c:v>
                </c:pt>
                <c:pt idx="1339">
                  <c:v>1369</c:v>
                </c:pt>
                <c:pt idx="1340">
                  <c:v>1370</c:v>
                </c:pt>
                <c:pt idx="1341">
                  <c:v>1371</c:v>
                </c:pt>
                <c:pt idx="1342">
                  <c:v>1372</c:v>
                </c:pt>
                <c:pt idx="1343">
                  <c:v>1373</c:v>
                </c:pt>
                <c:pt idx="1344">
                  <c:v>1374</c:v>
                </c:pt>
                <c:pt idx="1345">
                  <c:v>1375</c:v>
                </c:pt>
                <c:pt idx="1346">
                  <c:v>1376</c:v>
                </c:pt>
                <c:pt idx="1347">
                  <c:v>1378</c:v>
                </c:pt>
                <c:pt idx="1348">
                  <c:v>1379</c:v>
                </c:pt>
                <c:pt idx="1349">
                  <c:v>1380</c:v>
                </c:pt>
                <c:pt idx="1350">
                  <c:v>1381</c:v>
                </c:pt>
                <c:pt idx="1351">
                  <c:v>1382</c:v>
                </c:pt>
                <c:pt idx="1352">
                  <c:v>1383</c:v>
                </c:pt>
                <c:pt idx="1353">
                  <c:v>1384</c:v>
                </c:pt>
                <c:pt idx="1354">
                  <c:v>1385</c:v>
                </c:pt>
                <c:pt idx="1355">
                  <c:v>1386</c:v>
                </c:pt>
                <c:pt idx="1356">
                  <c:v>1387</c:v>
                </c:pt>
                <c:pt idx="1357">
                  <c:v>1388</c:v>
                </c:pt>
                <c:pt idx="1358">
                  <c:v>1389</c:v>
                </c:pt>
                <c:pt idx="1359">
                  <c:v>1390</c:v>
                </c:pt>
                <c:pt idx="1360">
                  <c:v>1391</c:v>
                </c:pt>
                <c:pt idx="1361">
                  <c:v>1392</c:v>
                </c:pt>
                <c:pt idx="1362">
                  <c:v>1393</c:v>
                </c:pt>
                <c:pt idx="1363">
                  <c:v>1394</c:v>
                </c:pt>
                <c:pt idx="1364">
                  <c:v>1395</c:v>
                </c:pt>
                <c:pt idx="1365">
                  <c:v>1396</c:v>
                </c:pt>
                <c:pt idx="1366">
                  <c:v>1397</c:v>
                </c:pt>
                <c:pt idx="1367">
                  <c:v>1398</c:v>
                </c:pt>
                <c:pt idx="1368">
                  <c:v>1399</c:v>
                </c:pt>
                <c:pt idx="1369">
                  <c:v>1400</c:v>
                </c:pt>
                <c:pt idx="1370">
                  <c:v>1401</c:v>
                </c:pt>
                <c:pt idx="1371">
                  <c:v>1402</c:v>
                </c:pt>
                <c:pt idx="1372">
                  <c:v>1403</c:v>
                </c:pt>
                <c:pt idx="1373">
                  <c:v>1404</c:v>
                </c:pt>
                <c:pt idx="1374">
                  <c:v>1405</c:v>
                </c:pt>
                <c:pt idx="1375">
                  <c:v>1406</c:v>
                </c:pt>
                <c:pt idx="1376">
                  <c:v>1407</c:v>
                </c:pt>
                <c:pt idx="1377">
                  <c:v>1408</c:v>
                </c:pt>
                <c:pt idx="1378">
                  <c:v>1409</c:v>
                </c:pt>
                <c:pt idx="1379">
                  <c:v>1410</c:v>
                </c:pt>
                <c:pt idx="1380">
                  <c:v>1411</c:v>
                </c:pt>
                <c:pt idx="1381">
                  <c:v>1412</c:v>
                </c:pt>
                <c:pt idx="1382">
                  <c:v>1413</c:v>
                </c:pt>
                <c:pt idx="1383">
                  <c:v>1414</c:v>
                </c:pt>
                <c:pt idx="1384">
                  <c:v>1415</c:v>
                </c:pt>
                <c:pt idx="1385">
                  <c:v>1416</c:v>
                </c:pt>
                <c:pt idx="1386">
                  <c:v>1417</c:v>
                </c:pt>
                <c:pt idx="1387">
                  <c:v>1418</c:v>
                </c:pt>
                <c:pt idx="1388">
                  <c:v>1419</c:v>
                </c:pt>
                <c:pt idx="1389">
                  <c:v>1421</c:v>
                </c:pt>
                <c:pt idx="1390">
                  <c:v>1422</c:v>
                </c:pt>
                <c:pt idx="1391">
                  <c:v>1423</c:v>
                </c:pt>
                <c:pt idx="1392">
                  <c:v>1424</c:v>
                </c:pt>
                <c:pt idx="1393">
                  <c:v>1425</c:v>
                </c:pt>
                <c:pt idx="1394">
                  <c:v>1426</c:v>
                </c:pt>
                <c:pt idx="1395">
                  <c:v>1427</c:v>
                </c:pt>
                <c:pt idx="1396">
                  <c:v>1428</c:v>
                </c:pt>
                <c:pt idx="1397">
                  <c:v>1429</c:v>
                </c:pt>
                <c:pt idx="1398">
                  <c:v>1430</c:v>
                </c:pt>
                <c:pt idx="1399">
                  <c:v>1431</c:v>
                </c:pt>
                <c:pt idx="1400">
                  <c:v>1432</c:v>
                </c:pt>
                <c:pt idx="1401">
                  <c:v>1433</c:v>
                </c:pt>
                <c:pt idx="1402">
                  <c:v>1434</c:v>
                </c:pt>
                <c:pt idx="1403">
                  <c:v>1435</c:v>
                </c:pt>
                <c:pt idx="1404">
                  <c:v>1436</c:v>
                </c:pt>
                <c:pt idx="1405">
                  <c:v>1437</c:v>
                </c:pt>
                <c:pt idx="1406">
                  <c:v>1438</c:v>
                </c:pt>
                <c:pt idx="1407">
                  <c:v>1439</c:v>
                </c:pt>
                <c:pt idx="1408">
                  <c:v>1440</c:v>
                </c:pt>
                <c:pt idx="1409">
                  <c:v>1441</c:v>
                </c:pt>
                <c:pt idx="1410">
                  <c:v>1442</c:v>
                </c:pt>
                <c:pt idx="1411">
                  <c:v>1443</c:v>
                </c:pt>
                <c:pt idx="1412">
                  <c:v>1444</c:v>
                </c:pt>
                <c:pt idx="1413">
                  <c:v>1445</c:v>
                </c:pt>
                <c:pt idx="1414">
                  <c:v>1446</c:v>
                </c:pt>
                <c:pt idx="1415">
                  <c:v>1447</c:v>
                </c:pt>
                <c:pt idx="1416">
                  <c:v>1448</c:v>
                </c:pt>
                <c:pt idx="1417">
                  <c:v>1449</c:v>
                </c:pt>
                <c:pt idx="1418">
                  <c:v>1450</c:v>
                </c:pt>
                <c:pt idx="1419">
                  <c:v>1451</c:v>
                </c:pt>
                <c:pt idx="1420">
                  <c:v>1452</c:v>
                </c:pt>
                <c:pt idx="1421">
                  <c:v>1453</c:v>
                </c:pt>
                <c:pt idx="1422">
                  <c:v>1454</c:v>
                </c:pt>
                <c:pt idx="1423">
                  <c:v>1455</c:v>
                </c:pt>
                <c:pt idx="1424">
                  <c:v>1456</c:v>
                </c:pt>
                <c:pt idx="1425">
                  <c:v>1457</c:v>
                </c:pt>
                <c:pt idx="1426">
                  <c:v>1458</c:v>
                </c:pt>
                <c:pt idx="1427">
                  <c:v>1459</c:v>
                </c:pt>
                <c:pt idx="1428">
                  <c:v>1460</c:v>
                </c:pt>
                <c:pt idx="1429">
                  <c:v>1462</c:v>
                </c:pt>
                <c:pt idx="1430">
                  <c:v>1463</c:v>
                </c:pt>
                <c:pt idx="1431">
                  <c:v>1464</c:v>
                </c:pt>
                <c:pt idx="1432">
                  <c:v>1465</c:v>
                </c:pt>
                <c:pt idx="1433">
                  <c:v>1466</c:v>
                </c:pt>
                <c:pt idx="1434">
                  <c:v>1467</c:v>
                </c:pt>
                <c:pt idx="1435">
                  <c:v>1468</c:v>
                </c:pt>
                <c:pt idx="1436">
                  <c:v>1469</c:v>
                </c:pt>
                <c:pt idx="1437">
                  <c:v>1470</c:v>
                </c:pt>
                <c:pt idx="1438">
                  <c:v>1471</c:v>
                </c:pt>
                <c:pt idx="1439">
                  <c:v>1472</c:v>
                </c:pt>
                <c:pt idx="1440">
                  <c:v>1473</c:v>
                </c:pt>
                <c:pt idx="1441">
                  <c:v>1474</c:v>
                </c:pt>
                <c:pt idx="1442">
                  <c:v>1475</c:v>
                </c:pt>
                <c:pt idx="1443">
                  <c:v>1476</c:v>
                </c:pt>
                <c:pt idx="1444">
                  <c:v>1477</c:v>
                </c:pt>
                <c:pt idx="1445">
                  <c:v>1478</c:v>
                </c:pt>
                <c:pt idx="1446">
                  <c:v>1479</c:v>
                </c:pt>
                <c:pt idx="1447">
                  <c:v>1480</c:v>
                </c:pt>
                <c:pt idx="1448">
                  <c:v>1481</c:v>
                </c:pt>
                <c:pt idx="1449">
                  <c:v>1482</c:v>
                </c:pt>
                <c:pt idx="1450">
                  <c:v>1483</c:v>
                </c:pt>
                <c:pt idx="1451">
                  <c:v>1484</c:v>
                </c:pt>
                <c:pt idx="1452">
                  <c:v>1485</c:v>
                </c:pt>
                <c:pt idx="1453">
                  <c:v>1486</c:v>
                </c:pt>
                <c:pt idx="1454">
                  <c:v>1487</c:v>
                </c:pt>
                <c:pt idx="1455">
                  <c:v>1488</c:v>
                </c:pt>
                <c:pt idx="1456">
                  <c:v>1489</c:v>
                </c:pt>
                <c:pt idx="1457">
                  <c:v>1490</c:v>
                </c:pt>
                <c:pt idx="1458">
                  <c:v>1491</c:v>
                </c:pt>
                <c:pt idx="1459">
                  <c:v>1492</c:v>
                </c:pt>
                <c:pt idx="1460">
                  <c:v>1493</c:v>
                </c:pt>
                <c:pt idx="1461">
                  <c:v>1494</c:v>
                </c:pt>
                <c:pt idx="1462">
                  <c:v>1495</c:v>
                </c:pt>
                <c:pt idx="1463">
                  <c:v>1496</c:v>
                </c:pt>
                <c:pt idx="1464">
                  <c:v>1497</c:v>
                </c:pt>
                <c:pt idx="1465">
                  <c:v>1498</c:v>
                </c:pt>
                <c:pt idx="1466">
                  <c:v>1500</c:v>
                </c:pt>
                <c:pt idx="1467">
                  <c:v>1501</c:v>
                </c:pt>
                <c:pt idx="1468">
                  <c:v>1502</c:v>
                </c:pt>
                <c:pt idx="1469">
                  <c:v>1503</c:v>
                </c:pt>
                <c:pt idx="1470">
                  <c:v>1504</c:v>
                </c:pt>
                <c:pt idx="1471">
                  <c:v>1505</c:v>
                </c:pt>
                <c:pt idx="1472">
                  <c:v>1506</c:v>
                </c:pt>
                <c:pt idx="1473">
                  <c:v>1507</c:v>
                </c:pt>
                <c:pt idx="1474">
                  <c:v>1508</c:v>
                </c:pt>
                <c:pt idx="1475">
                  <c:v>1509</c:v>
                </c:pt>
                <c:pt idx="1476">
                  <c:v>1510</c:v>
                </c:pt>
                <c:pt idx="1477">
                  <c:v>1511</c:v>
                </c:pt>
                <c:pt idx="1478">
                  <c:v>1512</c:v>
                </c:pt>
                <c:pt idx="1479">
                  <c:v>1513</c:v>
                </c:pt>
                <c:pt idx="1480">
                  <c:v>1514</c:v>
                </c:pt>
                <c:pt idx="1481">
                  <c:v>1515</c:v>
                </c:pt>
                <c:pt idx="1482">
                  <c:v>1516</c:v>
                </c:pt>
                <c:pt idx="1483">
                  <c:v>1517</c:v>
                </c:pt>
                <c:pt idx="1484">
                  <c:v>1518</c:v>
                </c:pt>
                <c:pt idx="1485">
                  <c:v>1519</c:v>
                </c:pt>
                <c:pt idx="1486">
                  <c:v>1520</c:v>
                </c:pt>
                <c:pt idx="1487">
                  <c:v>1521</c:v>
                </c:pt>
                <c:pt idx="1488">
                  <c:v>1522</c:v>
                </c:pt>
                <c:pt idx="1489">
                  <c:v>1523</c:v>
                </c:pt>
                <c:pt idx="1490">
                  <c:v>1524</c:v>
                </c:pt>
                <c:pt idx="1491">
                  <c:v>1525</c:v>
                </c:pt>
                <c:pt idx="1492">
                  <c:v>1526</c:v>
                </c:pt>
                <c:pt idx="1493">
                  <c:v>1527</c:v>
                </c:pt>
                <c:pt idx="1494">
                  <c:v>1528</c:v>
                </c:pt>
                <c:pt idx="1495">
                  <c:v>1529</c:v>
                </c:pt>
                <c:pt idx="1496">
                  <c:v>1530</c:v>
                </c:pt>
                <c:pt idx="1497">
                  <c:v>1531</c:v>
                </c:pt>
                <c:pt idx="1498">
                  <c:v>1532</c:v>
                </c:pt>
                <c:pt idx="1499">
                  <c:v>1533</c:v>
                </c:pt>
                <c:pt idx="1500">
                  <c:v>1534</c:v>
                </c:pt>
                <c:pt idx="1501">
                  <c:v>1535</c:v>
                </c:pt>
                <c:pt idx="1502">
                  <c:v>1536</c:v>
                </c:pt>
                <c:pt idx="1503">
                  <c:v>1537</c:v>
                </c:pt>
                <c:pt idx="1504">
                  <c:v>1538</c:v>
                </c:pt>
                <c:pt idx="1505">
                  <c:v>1539</c:v>
                </c:pt>
                <c:pt idx="1506">
                  <c:v>1540</c:v>
                </c:pt>
                <c:pt idx="1507">
                  <c:v>1541</c:v>
                </c:pt>
                <c:pt idx="1508">
                  <c:v>1542</c:v>
                </c:pt>
                <c:pt idx="1509">
                  <c:v>1543</c:v>
                </c:pt>
                <c:pt idx="1510">
                  <c:v>1544</c:v>
                </c:pt>
                <c:pt idx="1511">
                  <c:v>1545</c:v>
                </c:pt>
                <c:pt idx="1512">
                  <c:v>1547</c:v>
                </c:pt>
                <c:pt idx="1513">
                  <c:v>1548</c:v>
                </c:pt>
                <c:pt idx="1514">
                  <c:v>1549</c:v>
                </c:pt>
                <c:pt idx="1515">
                  <c:v>1550</c:v>
                </c:pt>
                <c:pt idx="1516">
                  <c:v>1551</c:v>
                </c:pt>
                <c:pt idx="1517">
                  <c:v>1552</c:v>
                </c:pt>
                <c:pt idx="1518">
                  <c:v>1553</c:v>
                </c:pt>
                <c:pt idx="1519">
                  <c:v>1554</c:v>
                </c:pt>
                <c:pt idx="1520">
                  <c:v>1555</c:v>
                </c:pt>
                <c:pt idx="1521">
                  <c:v>1556</c:v>
                </c:pt>
                <c:pt idx="1522">
                  <c:v>1557</c:v>
                </c:pt>
                <c:pt idx="1523">
                  <c:v>1558</c:v>
                </c:pt>
                <c:pt idx="1524">
                  <c:v>1559</c:v>
                </c:pt>
                <c:pt idx="1525">
                  <c:v>1560</c:v>
                </c:pt>
                <c:pt idx="1526">
                  <c:v>1561</c:v>
                </c:pt>
                <c:pt idx="1527">
                  <c:v>1562</c:v>
                </c:pt>
                <c:pt idx="1528">
                  <c:v>1563</c:v>
                </c:pt>
                <c:pt idx="1529">
                  <c:v>1564</c:v>
                </c:pt>
                <c:pt idx="1530">
                  <c:v>1565</c:v>
                </c:pt>
                <c:pt idx="1531">
                  <c:v>1566</c:v>
                </c:pt>
                <c:pt idx="1532">
                  <c:v>1567</c:v>
                </c:pt>
                <c:pt idx="1533">
                  <c:v>1568</c:v>
                </c:pt>
                <c:pt idx="1534">
                  <c:v>1569</c:v>
                </c:pt>
                <c:pt idx="1535">
                  <c:v>1570</c:v>
                </c:pt>
                <c:pt idx="1536">
                  <c:v>1571</c:v>
                </c:pt>
                <c:pt idx="1537">
                  <c:v>1572</c:v>
                </c:pt>
                <c:pt idx="1538">
                  <c:v>1573</c:v>
                </c:pt>
                <c:pt idx="1539">
                  <c:v>1574</c:v>
                </c:pt>
                <c:pt idx="1540">
                  <c:v>1575</c:v>
                </c:pt>
                <c:pt idx="1541">
                  <c:v>1576</c:v>
                </c:pt>
                <c:pt idx="1542">
                  <c:v>1577</c:v>
                </c:pt>
                <c:pt idx="1543">
                  <c:v>1578</c:v>
                </c:pt>
                <c:pt idx="1544">
                  <c:v>1579</c:v>
                </c:pt>
                <c:pt idx="1545">
                  <c:v>1580</c:v>
                </c:pt>
                <c:pt idx="1546">
                  <c:v>1581</c:v>
                </c:pt>
                <c:pt idx="1547">
                  <c:v>1582</c:v>
                </c:pt>
                <c:pt idx="1548">
                  <c:v>1583</c:v>
                </c:pt>
                <c:pt idx="1549">
                  <c:v>1584</c:v>
                </c:pt>
                <c:pt idx="1550">
                  <c:v>1585</c:v>
                </c:pt>
                <c:pt idx="1551">
                  <c:v>1586</c:v>
                </c:pt>
                <c:pt idx="1552">
                  <c:v>1587</c:v>
                </c:pt>
                <c:pt idx="1553">
                  <c:v>1588</c:v>
                </c:pt>
                <c:pt idx="1554">
                  <c:v>1589</c:v>
                </c:pt>
                <c:pt idx="1555">
                  <c:v>1590</c:v>
                </c:pt>
                <c:pt idx="1556">
                  <c:v>1591</c:v>
                </c:pt>
                <c:pt idx="1557">
                  <c:v>1592</c:v>
                </c:pt>
                <c:pt idx="1558">
                  <c:v>1594</c:v>
                </c:pt>
                <c:pt idx="1559">
                  <c:v>1595</c:v>
                </c:pt>
                <c:pt idx="1560">
                  <c:v>1596</c:v>
                </c:pt>
                <c:pt idx="1561">
                  <c:v>1597</c:v>
                </c:pt>
                <c:pt idx="1562">
                  <c:v>1598</c:v>
                </c:pt>
                <c:pt idx="1563">
                  <c:v>1599</c:v>
                </c:pt>
                <c:pt idx="1564">
                  <c:v>1600</c:v>
                </c:pt>
                <c:pt idx="1565">
                  <c:v>1601</c:v>
                </c:pt>
                <c:pt idx="1566">
                  <c:v>1602</c:v>
                </c:pt>
                <c:pt idx="1567">
                  <c:v>1603</c:v>
                </c:pt>
                <c:pt idx="1568">
                  <c:v>1604</c:v>
                </c:pt>
                <c:pt idx="1569">
                  <c:v>1605</c:v>
                </c:pt>
                <c:pt idx="1570">
                  <c:v>1606</c:v>
                </c:pt>
                <c:pt idx="1571">
                  <c:v>1607</c:v>
                </c:pt>
                <c:pt idx="1572">
                  <c:v>1608</c:v>
                </c:pt>
                <c:pt idx="1573">
                  <c:v>1609</c:v>
                </c:pt>
                <c:pt idx="1574">
                  <c:v>1610</c:v>
                </c:pt>
                <c:pt idx="1575">
                  <c:v>1611</c:v>
                </c:pt>
                <c:pt idx="1576">
                  <c:v>1612</c:v>
                </c:pt>
                <c:pt idx="1577">
                  <c:v>1613</c:v>
                </c:pt>
                <c:pt idx="1578">
                  <c:v>1614</c:v>
                </c:pt>
                <c:pt idx="1579">
                  <c:v>1615</c:v>
                </c:pt>
                <c:pt idx="1580">
                  <c:v>1616</c:v>
                </c:pt>
                <c:pt idx="1581">
                  <c:v>1617</c:v>
                </c:pt>
                <c:pt idx="1582">
                  <c:v>1618</c:v>
                </c:pt>
                <c:pt idx="1583">
                  <c:v>1619</c:v>
                </c:pt>
                <c:pt idx="1584">
                  <c:v>1620</c:v>
                </c:pt>
                <c:pt idx="1585">
                  <c:v>1621</c:v>
                </c:pt>
                <c:pt idx="1586">
                  <c:v>1622</c:v>
                </c:pt>
                <c:pt idx="1587">
                  <c:v>1623</c:v>
                </c:pt>
                <c:pt idx="1588">
                  <c:v>1624</c:v>
                </c:pt>
                <c:pt idx="1589">
                  <c:v>1625</c:v>
                </c:pt>
                <c:pt idx="1590">
                  <c:v>1626</c:v>
                </c:pt>
                <c:pt idx="1591">
                  <c:v>1627</c:v>
                </c:pt>
                <c:pt idx="1592">
                  <c:v>1628</c:v>
                </c:pt>
                <c:pt idx="1593">
                  <c:v>1629</c:v>
                </c:pt>
                <c:pt idx="1594">
                  <c:v>1630</c:v>
                </c:pt>
                <c:pt idx="1595">
                  <c:v>1631</c:v>
                </c:pt>
                <c:pt idx="1596">
                  <c:v>1632</c:v>
                </c:pt>
                <c:pt idx="1597">
                  <c:v>1633</c:v>
                </c:pt>
                <c:pt idx="1598">
                  <c:v>1634</c:v>
                </c:pt>
                <c:pt idx="1599">
                  <c:v>1635</c:v>
                </c:pt>
                <c:pt idx="1600">
                  <c:v>1637</c:v>
                </c:pt>
                <c:pt idx="1601">
                  <c:v>1638</c:v>
                </c:pt>
                <c:pt idx="1602">
                  <c:v>1639</c:v>
                </c:pt>
                <c:pt idx="1603">
                  <c:v>1640</c:v>
                </c:pt>
                <c:pt idx="1604">
                  <c:v>1641</c:v>
                </c:pt>
                <c:pt idx="1605">
                  <c:v>1642</c:v>
                </c:pt>
                <c:pt idx="1606">
                  <c:v>1643</c:v>
                </c:pt>
                <c:pt idx="1607">
                  <c:v>1644</c:v>
                </c:pt>
                <c:pt idx="1608">
                  <c:v>1645</c:v>
                </c:pt>
                <c:pt idx="1609">
                  <c:v>1646</c:v>
                </c:pt>
                <c:pt idx="1610">
                  <c:v>1647</c:v>
                </c:pt>
                <c:pt idx="1611">
                  <c:v>1648</c:v>
                </c:pt>
                <c:pt idx="1612">
                  <c:v>1649</c:v>
                </c:pt>
                <c:pt idx="1613">
                  <c:v>1650</c:v>
                </c:pt>
                <c:pt idx="1614">
                  <c:v>1651</c:v>
                </c:pt>
                <c:pt idx="1615">
                  <c:v>1652</c:v>
                </c:pt>
                <c:pt idx="1616">
                  <c:v>1653</c:v>
                </c:pt>
                <c:pt idx="1617">
                  <c:v>1654</c:v>
                </c:pt>
                <c:pt idx="1618">
                  <c:v>1655</c:v>
                </c:pt>
                <c:pt idx="1619">
                  <c:v>1656</c:v>
                </c:pt>
                <c:pt idx="1620">
                  <c:v>1657</c:v>
                </c:pt>
                <c:pt idx="1621">
                  <c:v>1658</c:v>
                </c:pt>
                <c:pt idx="1622">
                  <c:v>1659</c:v>
                </c:pt>
                <c:pt idx="1623">
                  <c:v>1660</c:v>
                </c:pt>
                <c:pt idx="1624">
                  <c:v>1661</c:v>
                </c:pt>
                <c:pt idx="1625">
                  <c:v>1662</c:v>
                </c:pt>
                <c:pt idx="1626">
                  <c:v>1663</c:v>
                </c:pt>
                <c:pt idx="1627">
                  <c:v>1664</c:v>
                </c:pt>
                <c:pt idx="1628">
                  <c:v>1665</c:v>
                </c:pt>
                <c:pt idx="1629">
                  <c:v>1666</c:v>
                </c:pt>
                <c:pt idx="1630">
                  <c:v>1667</c:v>
                </c:pt>
                <c:pt idx="1631">
                  <c:v>1668</c:v>
                </c:pt>
                <c:pt idx="1632">
                  <c:v>1669</c:v>
                </c:pt>
                <c:pt idx="1633">
                  <c:v>1670</c:v>
                </c:pt>
                <c:pt idx="1634">
                  <c:v>1671</c:v>
                </c:pt>
                <c:pt idx="1635">
                  <c:v>1672</c:v>
                </c:pt>
                <c:pt idx="1636">
                  <c:v>1673</c:v>
                </c:pt>
                <c:pt idx="1637">
                  <c:v>1674</c:v>
                </c:pt>
                <c:pt idx="1638">
                  <c:v>1675</c:v>
                </c:pt>
                <c:pt idx="1639">
                  <c:v>1676</c:v>
                </c:pt>
                <c:pt idx="1640">
                  <c:v>1677</c:v>
                </c:pt>
                <c:pt idx="1641">
                  <c:v>1678</c:v>
                </c:pt>
                <c:pt idx="1642">
                  <c:v>1679</c:v>
                </c:pt>
                <c:pt idx="1643">
                  <c:v>1680</c:v>
                </c:pt>
                <c:pt idx="1644">
                  <c:v>1681</c:v>
                </c:pt>
                <c:pt idx="1645">
                  <c:v>1682</c:v>
                </c:pt>
                <c:pt idx="1646">
                  <c:v>1684</c:v>
                </c:pt>
                <c:pt idx="1647">
                  <c:v>1685</c:v>
                </c:pt>
                <c:pt idx="1648">
                  <c:v>1686</c:v>
                </c:pt>
                <c:pt idx="1649">
                  <c:v>1687</c:v>
                </c:pt>
                <c:pt idx="1650">
                  <c:v>1688</c:v>
                </c:pt>
                <c:pt idx="1651">
                  <c:v>1689</c:v>
                </c:pt>
                <c:pt idx="1652">
                  <c:v>1690</c:v>
                </c:pt>
                <c:pt idx="1653">
                  <c:v>1691</c:v>
                </c:pt>
                <c:pt idx="1654">
                  <c:v>1692</c:v>
                </c:pt>
                <c:pt idx="1655">
                  <c:v>1693</c:v>
                </c:pt>
                <c:pt idx="1656">
                  <c:v>1694</c:v>
                </c:pt>
                <c:pt idx="1657">
                  <c:v>1695</c:v>
                </c:pt>
                <c:pt idx="1658">
                  <c:v>1696</c:v>
                </c:pt>
                <c:pt idx="1659">
                  <c:v>1697</c:v>
                </c:pt>
                <c:pt idx="1660">
                  <c:v>1698</c:v>
                </c:pt>
                <c:pt idx="1661">
                  <c:v>1699</c:v>
                </c:pt>
                <c:pt idx="1662">
                  <c:v>1700</c:v>
                </c:pt>
                <c:pt idx="1663">
                  <c:v>1701</c:v>
                </c:pt>
                <c:pt idx="1664">
                  <c:v>1702</c:v>
                </c:pt>
                <c:pt idx="1665">
                  <c:v>1703</c:v>
                </c:pt>
                <c:pt idx="1666">
                  <c:v>1704</c:v>
                </c:pt>
                <c:pt idx="1667">
                  <c:v>1705</c:v>
                </c:pt>
                <c:pt idx="1668">
                  <c:v>1706</c:v>
                </c:pt>
                <c:pt idx="1669">
                  <c:v>1707</c:v>
                </c:pt>
                <c:pt idx="1670">
                  <c:v>1708</c:v>
                </c:pt>
                <c:pt idx="1671">
                  <c:v>1709</c:v>
                </c:pt>
                <c:pt idx="1672">
                  <c:v>1710</c:v>
                </c:pt>
                <c:pt idx="1673">
                  <c:v>1711</c:v>
                </c:pt>
                <c:pt idx="1674">
                  <c:v>1712</c:v>
                </c:pt>
                <c:pt idx="1675">
                  <c:v>1713</c:v>
                </c:pt>
                <c:pt idx="1676">
                  <c:v>1714</c:v>
                </c:pt>
                <c:pt idx="1677">
                  <c:v>1715</c:v>
                </c:pt>
                <c:pt idx="1678">
                  <c:v>1716</c:v>
                </c:pt>
                <c:pt idx="1679">
                  <c:v>1717</c:v>
                </c:pt>
                <c:pt idx="1680">
                  <c:v>1718</c:v>
                </c:pt>
                <c:pt idx="1681">
                  <c:v>1719</c:v>
                </c:pt>
                <c:pt idx="1682">
                  <c:v>1720</c:v>
                </c:pt>
                <c:pt idx="1683">
                  <c:v>1721</c:v>
                </c:pt>
                <c:pt idx="1684">
                  <c:v>1722</c:v>
                </c:pt>
                <c:pt idx="1685">
                  <c:v>1723</c:v>
                </c:pt>
                <c:pt idx="1686">
                  <c:v>1724</c:v>
                </c:pt>
                <c:pt idx="1687">
                  <c:v>1725</c:v>
                </c:pt>
                <c:pt idx="1688">
                  <c:v>1726</c:v>
                </c:pt>
                <c:pt idx="1689">
                  <c:v>1727</c:v>
                </c:pt>
                <c:pt idx="1690">
                  <c:v>1728</c:v>
                </c:pt>
                <c:pt idx="1691">
                  <c:v>1729</c:v>
                </c:pt>
                <c:pt idx="1692">
                  <c:v>1731</c:v>
                </c:pt>
                <c:pt idx="1693">
                  <c:v>1732</c:v>
                </c:pt>
                <c:pt idx="1694">
                  <c:v>1733</c:v>
                </c:pt>
                <c:pt idx="1695">
                  <c:v>1734</c:v>
                </c:pt>
                <c:pt idx="1696">
                  <c:v>1735</c:v>
                </c:pt>
                <c:pt idx="1697">
                  <c:v>1736</c:v>
                </c:pt>
                <c:pt idx="1698">
                  <c:v>1737</c:v>
                </c:pt>
                <c:pt idx="1699">
                  <c:v>1738</c:v>
                </c:pt>
                <c:pt idx="1700">
                  <c:v>1739</c:v>
                </c:pt>
                <c:pt idx="1701">
                  <c:v>1740</c:v>
                </c:pt>
                <c:pt idx="1702">
                  <c:v>1741</c:v>
                </c:pt>
                <c:pt idx="1703">
                  <c:v>1742</c:v>
                </c:pt>
                <c:pt idx="1704">
                  <c:v>1743</c:v>
                </c:pt>
                <c:pt idx="1705">
                  <c:v>1744</c:v>
                </c:pt>
                <c:pt idx="1706">
                  <c:v>1745</c:v>
                </c:pt>
                <c:pt idx="1707">
                  <c:v>1746</c:v>
                </c:pt>
                <c:pt idx="1708">
                  <c:v>1747</c:v>
                </c:pt>
                <c:pt idx="1709">
                  <c:v>1748</c:v>
                </c:pt>
                <c:pt idx="1710">
                  <c:v>1749</c:v>
                </c:pt>
                <c:pt idx="1711">
                  <c:v>1750</c:v>
                </c:pt>
                <c:pt idx="1712">
                  <c:v>1751</c:v>
                </c:pt>
                <c:pt idx="1713">
                  <c:v>1752</c:v>
                </c:pt>
                <c:pt idx="1714">
                  <c:v>1753</c:v>
                </c:pt>
                <c:pt idx="1715">
                  <c:v>1754</c:v>
                </c:pt>
                <c:pt idx="1716">
                  <c:v>1755</c:v>
                </c:pt>
                <c:pt idx="1717">
                  <c:v>1756</c:v>
                </c:pt>
                <c:pt idx="1718">
                  <c:v>1757</c:v>
                </c:pt>
                <c:pt idx="1719">
                  <c:v>1758</c:v>
                </c:pt>
                <c:pt idx="1720">
                  <c:v>1759</c:v>
                </c:pt>
                <c:pt idx="1721">
                  <c:v>1760</c:v>
                </c:pt>
                <c:pt idx="1722">
                  <c:v>1761</c:v>
                </c:pt>
                <c:pt idx="1723">
                  <c:v>1762</c:v>
                </c:pt>
                <c:pt idx="1724">
                  <c:v>1763</c:v>
                </c:pt>
                <c:pt idx="1725">
                  <c:v>1764</c:v>
                </c:pt>
                <c:pt idx="1726">
                  <c:v>1765</c:v>
                </c:pt>
                <c:pt idx="1727">
                  <c:v>1766</c:v>
                </c:pt>
                <c:pt idx="1728">
                  <c:v>1767</c:v>
                </c:pt>
                <c:pt idx="1729">
                  <c:v>1768</c:v>
                </c:pt>
                <c:pt idx="1730">
                  <c:v>1769</c:v>
                </c:pt>
                <c:pt idx="1731">
                  <c:v>1770</c:v>
                </c:pt>
                <c:pt idx="1732">
                  <c:v>1771</c:v>
                </c:pt>
                <c:pt idx="1733">
                  <c:v>1772</c:v>
                </c:pt>
                <c:pt idx="1734">
                  <c:v>1774</c:v>
                </c:pt>
                <c:pt idx="1735">
                  <c:v>1775</c:v>
                </c:pt>
                <c:pt idx="1736">
                  <c:v>1776</c:v>
                </c:pt>
                <c:pt idx="1737">
                  <c:v>1777</c:v>
                </c:pt>
                <c:pt idx="1738">
                  <c:v>1778</c:v>
                </c:pt>
                <c:pt idx="1739">
                  <c:v>1779</c:v>
                </c:pt>
                <c:pt idx="1740">
                  <c:v>1780</c:v>
                </c:pt>
                <c:pt idx="1741">
                  <c:v>1781</c:v>
                </c:pt>
                <c:pt idx="1742">
                  <c:v>1782</c:v>
                </c:pt>
                <c:pt idx="1743">
                  <c:v>1783</c:v>
                </c:pt>
                <c:pt idx="1744">
                  <c:v>1784</c:v>
                </c:pt>
                <c:pt idx="1745">
                  <c:v>1785</c:v>
                </c:pt>
                <c:pt idx="1746">
                  <c:v>1786</c:v>
                </c:pt>
                <c:pt idx="1747">
                  <c:v>1787</c:v>
                </c:pt>
                <c:pt idx="1748">
                  <c:v>1788</c:v>
                </c:pt>
                <c:pt idx="1749">
                  <c:v>1789</c:v>
                </c:pt>
                <c:pt idx="1750">
                  <c:v>1790</c:v>
                </c:pt>
                <c:pt idx="1751">
                  <c:v>1791</c:v>
                </c:pt>
                <c:pt idx="1752">
                  <c:v>1792</c:v>
                </c:pt>
                <c:pt idx="1753">
                  <c:v>1793</c:v>
                </c:pt>
                <c:pt idx="1754">
                  <c:v>1794</c:v>
                </c:pt>
                <c:pt idx="1755">
                  <c:v>1795</c:v>
                </c:pt>
                <c:pt idx="1756">
                  <c:v>1796</c:v>
                </c:pt>
                <c:pt idx="1757">
                  <c:v>1797</c:v>
                </c:pt>
                <c:pt idx="1758">
                  <c:v>1798</c:v>
                </c:pt>
                <c:pt idx="1759">
                  <c:v>1799</c:v>
                </c:pt>
                <c:pt idx="1760">
                  <c:v>1800</c:v>
                </c:pt>
                <c:pt idx="1761">
                  <c:v>1801</c:v>
                </c:pt>
                <c:pt idx="1762">
                  <c:v>1802</c:v>
                </c:pt>
                <c:pt idx="1763">
                  <c:v>1803</c:v>
                </c:pt>
                <c:pt idx="1764">
                  <c:v>1804</c:v>
                </c:pt>
                <c:pt idx="1765">
                  <c:v>1805</c:v>
                </c:pt>
                <c:pt idx="1766">
                  <c:v>1806</c:v>
                </c:pt>
                <c:pt idx="1767">
                  <c:v>1807</c:v>
                </c:pt>
                <c:pt idx="1768">
                  <c:v>1808</c:v>
                </c:pt>
                <c:pt idx="1769">
                  <c:v>1809</c:v>
                </c:pt>
                <c:pt idx="1770">
                  <c:v>1810</c:v>
                </c:pt>
                <c:pt idx="1771">
                  <c:v>1811</c:v>
                </c:pt>
                <c:pt idx="1772">
                  <c:v>1812</c:v>
                </c:pt>
                <c:pt idx="1773">
                  <c:v>1813</c:v>
                </c:pt>
                <c:pt idx="1774">
                  <c:v>1814</c:v>
                </c:pt>
                <c:pt idx="1775">
                  <c:v>1816</c:v>
                </c:pt>
                <c:pt idx="1776">
                  <c:v>1817</c:v>
                </c:pt>
                <c:pt idx="1777">
                  <c:v>1818</c:v>
                </c:pt>
                <c:pt idx="1778">
                  <c:v>1819</c:v>
                </c:pt>
                <c:pt idx="1779">
                  <c:v>1820</c:v>
                </c:pt>
                <c:pt idx="1780">
                  <c:v>1821</c:v>
                </c:pt>
                <c:pt idx="1781">
                  <c:v>1822</c:v>
                </c:pt>
                <c:pt idx="1782">
                  <c:v>1823</c:v>
                </c:pt>
                <c:pt idx="1783">
                  <c:v>1824</c:v>
                </c:pt>
                <c:pt idx="1784">
                  <c:v>1825</c:v>
                </c:pt>
                <c:pt idx="1785">
                  <c:v>1826</c:v>
                </c:pt>
                <c:pt idx="1786">
                  <c:v>1827</c:v>
                </c:pt>
                <c:pt idx="1787">
                  <c:v>1828</c:v>
                </c:pt>
                <c:pt idx="1788">
                  <c:v>1829</c:v>
                </c:pt>
                <c:pt idx="1789">
                  <c:v>1830</c:v>
                </c:pt>
                <c:pt idx="1790">
                  <c:v>1831</c:v>
                </c:pt>
                <c:pt idx="1791">
                  <c:v>1832</c:v>
                </c:pt>
                <c:pt idx="1792">
                  <c:v>1833</c:v>
                </c:pt>
                <c:pt idx="1793">
                  <c:v>1834</c:v>
                </c:pt>
                <c:pt idx="1794">
                  <c:v>1835</c:v>
                </c:pt>
                <c:pt idx="1795">
                  <c:v>1836</c:v>
                </c:pt>
                <c:pt idx="1796">
                  <c:v>1837</c:v>
                </c:pt>
                <c:pt idx="1797">
                  <c:v>1838</c:v>
                </c:pt>
                <c:pt idx="1798">
                  <c:v>1839</c:v>
                </c:pt>
                <c:pt idx="1799">
                  <c:v>1840</c:v>
                </c:pt>
                <c:pt idx="1800">
                  <c:v>1841</c:v>
                </c:pt>
                <c:pt idx="1801">
                  <c:v>1842</c:v>
                </c:pt>
                <c:pt idx="1802">
                  <c:v>1843</c:v>
                </c:pt>
                <c:pt idx="1803">
                  <c:v>1844</c:v>
                </c:pt>
                <c:pt idx="1804">
                  <c:v>1845</c:v>
                </c:pt>
                <c:pt idx="1805">
                  <c:v>1846</c:v>
                </c:pt>
                <c:pt idx="1806">
                  <c:v>1847</c:v>
                </c:pt>
                <c:pt idx="1807">
                  <c:v>1848</c:v>
                </c:pt>
                <c:pt idx="1808">
                  <c:v>1849</c:v>
                </c:pt>
                <c:pt idx="1809">
                  <c:v>1850</c:v>
                </c:pt>
                <c:pt idx="1810">
                  <c:v>1851</c:v>
                </c:pt>
                <c:pt idx="1811">
                  <c:v>1852</c:v>
                </c:pt>
                <c:pt idx="1812">
                  <c:v>1853</c:v>
                </c:pt>
                <c:pt idx="1813">
                  <c:v>1854</c:v>
                </c:pt>
                <c:pt idx="1814">
                  <c:v>1855</c:v>
                </c:pt>
                <c:pt idx="1815">
                  <c:v>1856</c:v>
                </c:pt>
                <c:pt idx="1816">
                  <c:v>1857</c:v>
                </c:pt>
                <c:pt idx="1817">
                  <c:v>1858</c:v>
                </c:pt>
                <c:pt idx="1818">
                  <c:v>1859</c:v>
                </c:pt>
                <c:pt idx="1819">
                  <c:v>1860</c:v>
                </c:pt>
                <c:pt idx="1820">
                  <c:v>1861</c:v>
                </c:pt>
                <c:pt idx="1821">
                  <c:v>1862</c:v>
                </c:pt>
                <c:pt idx="1822">
                  <c:v>1864</c:v>
                </c:pt>
                <c:pt idx="1823">
                  <c:v>1865</c:v>
                </c:pt>
                <c:pt idx="1824">
                  <c:v>1866</c:v>
                </c:pt>
                <c:pt idx="1825">
                  <c:v>1867</c:v>
                </c:pt>
                <c:pt idx="1826">
                  <c:v>1868</c:v>
                </c:pt>
                <c:pt idx="1827">
                  <c:v>1869</c:v>
                </c:pt>
                <c:pt idx="1828">
                  <c:v>1870</c:v>
                </c:pt>
                <c:pt idx="1829">
                  <c:v>1871</c:v>
                </c:pt>
                <c:pt idx="1830">
                  <c:v>1872</c:v>
                </c:pt>
                <c:pt idx="1831">
                  <c:v>1873</c:v>
                </c:pt>
                <c:pt idx="1832">
                  <c:v>1874</c:v>
                </c:pt>
                <c:pt idx="1833">
                  <c:v>1875</c:v>
                </c:pt>
                <c:pt idx="1834">
                  <c:v>1876</c:v>
                </c:pt>
                <c:pt idx="1835">
                  <c:v>1877</c:v>
                </c:pt>
                <c:pt idx="1836">
                  <c:v>1878</c:v>
                </c:pt>
                <c:pt idx="1837">
                  <c:v>1879</c:v>
                </c:pt>
                <c:pt idx="1838">
                  <c:v>1880</c:v>
                </c:pt>
                <c:pt idx="1839">
                  <c:v>1881</c:v>
                </c:pt>
                <c:pt idx="1840">
                  <c:v>1882</c:v>
                </c:pt>
                <c:pt idx="1841">
                  <c:v>1883</c:v>
                </c:pt>
                <c:pt idx="1842">
                  <c:v>1884</c:v>
                </c:pt>
                <c:pt idx="1843">
                  <c:v>1885</c:v>
                </c:pt>
                <c:pt idx="1844">
                  <c:v>1886</c:v>
                </c:pt>
                <c:pt idx="1845">
                  <c:v>1887</c:v>
                </c:pt>
                <c:pt idx="1846">
                  <c:v>1888</c:v>
                </c:pt>
                <c:pt idx="1847">
                  <c:v>1889</c:v>
                </c:pt>
                <c:pt idx="1848">
                  <c:v>1890</c:v>
                </c:pt>
                <c:pt idx="1849">
                  <c:v>1891</c:v>
                </c:pt>
                <c:pt idx="1850">
                  <c:v>1892</c:v>
                </c:pt>
                <c:pt idx="1851">
                  <c:v>1893</c:v>
                </c:pt>
                <c:pt idx="1852">
                  <c:v>1894</c:v>
                </c:pt>
                <c:pt idx="1853">
                  <c:v>1895</c:v>
                </c:pt>
                <c:pt idx="1854">
                  <c:v>1896</c:v>
                </c:pt>
                <c:pt idx="1855">
                  <c:v>1897</c:v>
                </c:pt>
                <c:pt idx="1856">
                  <c:v>1898</c:v>
                </c:pt>
                <c:pt idx="1857">
                  <c:v>1899</c:v>
                </c:pt>
                <c:pt idx="1858">
                  <c:v>1900</c:v>
                </c:pt>
                <c:pt idx="1859">
                  <c:v>1901</c:v>
                </c:pt>
                <c:pt idx="1860">
                  <c:v>1902</c:v>
                </c:pt>
                <c:pt idx="1861">
                  <c:v>1903</c:v>
                </c:pt>
                <c:pt idx="1862">
                  <c:v>1904</c:v>
                </c:pt>
                <c:pt idx="1863">
                  <c:v>1905</c:v>
                </c:pt>
                <c:pt idx="1864">
                  <c:v>1906</c:v>
                </c:pt>
                <c:pt idx="1865">
                  <c:v>1907</c:v>
                </c:pt>
                <c:pt idx="1866">
                  <c:v>1908</c:v>
                </c:pt>
                <c:pt idx="1867">
                  <c:v>1909</c:v>
                </c:pt>
                <c:pt idx="1868">
                  <c:v>1911</c:v>
                </c:pt>
                <c:pt idx="1869">
                  <c:v>1912</c:v>
                </c:pt>
                <c:pt idx="1870">
                  <c:v>1913</c:v>
                </c:pt>
                <c:pt idx="1871">
                  <c:v>1914</c:v>
                </c:pt>
                <c:pt idx="1872">
                  <c:v>1915</c:v>
                </c:pt>
                <c:pt idx="1873">
                  <c:v>1916</c:v>
                </c:pt>
                <c:pt idx="1874">
                  <c:v>1917</c:v>
                </c:pt>
                <c:pt idx="1875">
                  <c:v>1918</c:v>
                </c:pt>
                <c:pt idx="1876">
                  <c:v>1919</c:v>
                </c:pt>
                <c:pt idx="1877">
                  <c:v>1920</c:v>
                </c:pt>
                <c:pt idx="1878">
                  <c:v>1921</c:v>
                </c:pt>
                <c:pt idx="1879">
                  <c:v>1922</c:v>
                </c:pt>
                <c:pt idx="1880">
                  <c:v>1923</c:v>
                </c:pt>
                <c:pt idx="1881">
                  <c:v>1924</c:v>
                </c:pt>
                <c:pt idx="1882">
                  <c:v>1925</c:v>
                </c:pt>
                <c:pt idx="1883">
                  <c:v>1926</c:v>
                </c:pt>
                <c:pt idx="1884">
                  <c:v>1927</c:v>
                </c:pt>
                <c:pt idx="1885">
                  <c:v>1928</c:v>
                </c:pt>
                <c:pt idx="1886">
                  <c:v>1929</c:v>
                </c:pt>
                <c:pt idx="1887">
                  <c:v>1930</c:v>
                </c:pt>
                <c:pt idx="1888">
                  <c:v>1931</c:v>
                </c:pt>
                <c:pt idx="1889">
                  <c:v>1932</c:v>
                </c:pt>
                <c:pt idx="1890">
                  <c:v>1933</c:v>
                </c:pt>
                <c:pt idx="1891">
                  <c:v>1934</c:v>
                </c:pt>
                <c:pt idx="1892">
                  <c:v>1935</c:v>
                </c:pt>
                <c:pt idx="1893">
                  <c:v>1936</c:v>
                </c:pt>
                <c:pt idx="1894">
                  <c:v>1937</c:v>
                </c:pt>
                <c:pt idx="1895">
                  <c:v>1938</c:v>
                </c:pt>
                <c:pt idx="1896">
                  <c:v>1939</c:v>
                </c:pt>
                <c:pt idx="1897">
                  <c:v>1940</c:v>
                </c:pt>
                <c:pt idx="1898">
                  <c:v>1941</c:v>
                </c:pt>
                <c:pt idx="1899">
                  <c:v>1942</c:v>
                </c:pt>
                <c:pt idx="1900">
                  <c:v>1943</c:v>
                </c:pt>
                <c:pt idx="1901">
                  <c:v>1944</c:v>
                </c:pt>
                <c:pt idx="1902">
                  <c:v>1945</c:v>
                </c:pt>
                <c:pt idx="1903">
                  <c:v>1946</c:v>
                </c:pt>
                <c:pt idx="1904">
                  <c:v>1947</c:v>
                </c:pt>
                <c:pt idx="1905">
                  <c:v>1948</c:v>
                </c:pt>
                <c:pt idx="1906">
                  <c:v>1949</c:v>
                </c:pt>
                <c:pt idx="1907">
                  <c:v>1950</c:v>
                </c:pt>
                <c:pt idx="1908">
                  <c:v>1951</c:v>
                </c:pt>
                <c:pt idx="1909">
                  <c:v>1952</c:v>
                </c:pt>
                <c:pt idx="1910">
                  <c:v>1953</c:v>
                </c:pt>
                <c:pt idx="1911">
                  <c:v>1954</c:v>
                </c:pt>
                <c:pt idx="1912">
                  <c:v>1955</c:v>
                </c:pt>
                <c:pt idx="1913">
                  <c:v>1956</c:v>
                </c:pt>
                <c:pt idx="1914">
                  <c:v>1958</c:v>
                </c:pt>
                <c:pt idx="1915">
                  <c:v>1959</c:v>
                </c:pt>
                <c:pt idx="1916">
                  <c:v>1960</c:v>
                </c:pt>
                <c:pt idx="1917">
                  <c:v>1961</c:v>
                </c:pt>
                <c:pt idx="1918">
                  <c:v>1962</c:v>
                </c:pt>
                <c:pt idx="1919">
                  <c:v>1963</c:v>
                </c:pt>
                <c:pt idx="1920">
                  <c:v>1964</c:v>
                </c:pt>
                <c:pt idx="1921">
                  <c:v>1965</c:v>
                </c:pt>
                <c:pt idx="1922">
                  <c:v>1966</c:v>
                </c:pt>
                <c:pt idx="1923">
                  <c:v>1967</c:v>
                </c:pt>
                <c:pt idx="1924">
                  <c:v>1968</c:v>
                </c:pt>
                <c:pt idx="1925">
                  <c:v>1969</c:v>
                </c:pt>
                <c:pt idx="1926">
                  <c:v>1970</c:v>
                </c:pt>
                <c:pt idx="1927">
                  <c:v>1971</c:v>
                </c:pt>
                <c:pt idx="1928">
                  <c:v>1972</c:v>
                </c:pt>
                <c:pt idx="1929">
                  <c:v>1973</c:v>
                </c:pt>
                <c:pt idx="1930">
                  <c:v>1974</c:v>
                </c:pt>
                <c:pt idx="1931">
                  <c:v>1975</c:v>
                </c:pt>
                <c:pt idx="1932">
                  <c:v>1976</c:v>
                </c:pt>
                <c:pt idx="1933">
                  <c:v>1977</c:v>
                </c:pt>
                <c:pt idx="1934">
                  <c:v>1978</c:v>
                </c:pt>
                <c:pt idx="1935">
                  <c:v>1979</c:v>
                </c:pt>
                <c:pt idx="1936">
                  <c:v>1980</c:v>
                </c:pt>
                <c:pt idx="1937">
                  <c:v>1981</c:v>
                </c:pt>
                <c:pt idx="1938">
                  <c:v>1982</c:v>
                </c:pt>
                <c:pt idx="1939">
                  <c:v>1983</c:v>
                </c:pt>
                <c:pt idx="1940">
                  <c:v>1984</c:v>
                </c:pt>
                <c:pt idx="1941">
                  <c:v>1985</c:v>
                </c:pt>
                <c:pt idx="1942">
                  <c:v>1986</c:v>
                </c:pt>
                <c:pt idx="1943">
                  <c:v>1987</c:v>
                </c:pt>
                <c:pt idx="1944">
                  <c:v>1988</c:v>
                </c:pt>
                <c:pt idx="1945">
                  <c:v>1989</c:v>
                </c:pt>
                <c:pt idx="1946">
                  <c:v>1990</c:v>
                </c:pt>
                <c:pt idx="1947">
                  <c:v>1991</c:v>
                </c:pt>
                <c:pt idx="1948">
                  <c:v>1992</c:v>
                </c:pt>
                <c:pt idx="1949">
                  <c:v>1993</c:v>
                </c:pt>
                <c:pt idx="1950">
                  <c:v>1994</c:v>
                </c:pt>
                <c:pt idx="1951">
                  <c:v>1995</c:v>
                </c:pt>
                <c:pt idx="1952">
                  <c:v>1996</c:v>
                </c:pt>
                <c:pt idx="1953">
                  <c:v>1997</c:v>
                </c:pt>
                <c:pt idx="1954">
                  <c:v>1998</c:v>
                </c:pt>
                <c:pt idx="1955">
                  <c:v>1999</c:v>
                </c:pt>
                <c:pt idx="1956">
                  <c:v>2000</c:v>
                </c:pt>
                <c:pt idx="1957">
                  <c:v>2001</c:v>
                </c:pt>
                <c:pt idx="1958">
                  <c:v>2003</c:v>
                </c:pt>
                <c:pt idx="1959">
                  <c:v>2004</c:v>
                </c:pt>
                <c:pt idx="1960">
                  <c:v>2005</c:v>
                </c:pt>
                <c:pt idx="1961">
                  <c:v>2006</c:v>
                </c:pt>
                <c:pt idx="1962">
                  <c:v>2007</c:v>
                </c:pt>
                <c:pt idx="1963">
                  <c:v>2008</c:v>
                </c:pt>
                <c:pt idx="1964">
                  <c:v>2009</c:v>
                </c:pt>
                <c:pt idx="1965">
                  <c:v>2010</c:v>
                </c:pt>
                <c:pt idx="1966">
                  <c:v>2011</c:v>
                </c:pt>
                <c:pt idx="1967">
                  <c:v>2012</c:v>
                </c:pt>
                <c:pt idx="1968">
                  <c:v>2013</c:v>
                </c:pt>
                <c:pt idx="1969">
                  <c:v>2014</c:v>
                </c:pt>
                <c:pt idx="1970">
                  <c:v>2015</c:v>
                </c:pt>
                <c:pt idx="1971">
                  <c:v>2016</c:v>
                </c:pt>
                <c:pt idx="1972">
                  <c:v>2017</c:v>
                </c:pt>
                <c:pt idx="1973">
                  <c:v>2018</c:v>
                </c:pt>
                <c:pt idx="1974">
                  <c:v>2019</c:v>
                </c:pt>
                <c:pt idx="1975">
                  <c:v>2020</c:v>
                </c:pt>
                <c:pt idx="1976">
                  <c:v>2021</c:v>
                </c:pt>
                <c:pt idx="1977">
                  <c:v>2022</c:v>
                </c:pt>
                <c:pt idx="1978">
                  <c:v>2023</c:v>
                </c:pt>
                <c:pt idx="1979">
                  <c:v>2024</c:v>
                </c:pt>
                <c:pt idx="1980">
                  <c:v>2025</c:v>
                </c:pt>
                <c:pt idx="1981">
                  <c:v>2026</c:v>
                </c:pt>
                <c:pt idx="1982">
                  <c:v>2027</c:v>
                </c:pt>
                <c:pt idx="1983">
                  <c:v>2028</c:v>
                </c:pt>
                <c:pt idx="1984">
                  <c:v>2029</c:v>
                </c:pt>
                <c:pt idx="1985">
                  <c:v>2030</c:v>
                </c:pt>
                <c:pt idx="1986">
                  <c:v>2031</c:v>
                </c:pt>
                <c:pt idx="1987">
                  <c:v>2032</c:v>
                </c:pt>
                <c:pt idx="1988">
                  <c:v>2033</c:v>
                </c:pt>
                <c:pt idx="1989">
                  <c:v>2034</c:v>
                </c:pt>
                <c:pt idx="1990">
                  <c:v>2035</c:v>
                </c:pt>
                <c:pt idx="1991">
                  <c:v>2036</c:v>
                </c:pt>
                <c:pt idx="1992">
                  <c:v>2037</c:v>
                </c:pt>
                <c:pt idx="1993">
                  <c:v>2038</c:v>
                </c:pt>
                <c:pt idx="1994">
                  <c:v>2039</c:v>
                </c:pt>
                <c:pt idx="1995">
                  <c:v>2040</c:v>
                </c:pt>
                <c:pt idx="1996">
                  <c:v>2041</c:v>
                </c:pt>
                <c:pt idx="1997">
                  <c:v>2042</c:v>
                </c:pt>
                <c:pt idx="1998">
                  <c:v>2043</c:v>
                </c:pt>
                <c:pt idx="1999">
                  <c:v>2044</c:v>
                </c:pt>
                <c:pt idx="2000">
                  <c:v>2045</c:v>
                </c:pt>
                <c:pt idx="2001">
                  <c:v>2046</c:v>
                </c:pt>
                <c:pt idx="2002">
                  <c:v>2047</c:v>
                </c:pt>
                <c:pt idx="2003">
                  <c:v>2048</c:v>
                </c:pt>
                <c:pt idx="2004">
                  <c:v>2050</c:v>
                </c:pt>
                <c:pt idx="2005">
                  <c:v>2051</c:v>
                </c:pt>
                <c:pt idx="2006">
                  <c:v>2052</c:v>
                </c:pt>
                <c:pt idx="2007">
                  <c:v>2053</c:v>
                </c:pt>
                <c:pt idx="2008">
                  <c:v>2054</c:v>
                </c:pt>
                <c:pt idx="2009">
                  <c:v>2055</c:v>
                </c:pt>
                <c:pt idx="2010">
                  <c:v>2056</c:v>
                </c:pt>
                <c:pt idx="2011">
                  <c:v>2057</c:v>
                </c:pt>
                <c:pt idx="2012">
                  <c:v>2058</c:v>
                </c:pt>
                <c:pt idx="2013">
                  <c:v>2059</c:v>
                </c:pt>
                <c:pt idx="2014">
                  <c:v>2060</c:v>
                </c:pt>
                <c:pt idx="2015">
                  <c:v>2061</c:v>
                </c:pt>
                <c:pt idx="2016">
                  <c:v>2062</c:v>
                </c:pt>
                <c:pt idx="2017">
                  <c:v>2063</c:v>
                </c:pt>
                <c:pt idx="2018">
                  <c:v>2064</c:v>
                </c:pt>
                <c:pt idx="2019">
                  <c:v>2065</c:v>
                </c:pt>
                <c:pt idx="2020">
                  <c:v>2066</c:v>
                </c:pt>
                <c:pt idx="2021">
                  <c:v>2067</c:v>
                </c:pt>
                <c:pt idx="2022">
                  <c:v>2068</c:v>
                </c:pt>
                <c:pt idx="2023">
                  <c:v>2069</c:v>
                </c:pt>
                <c:pt idx="2024">
                  <c:v>2070</c:v>
                </c:pt>
                <c:pt idx="2025">
                  <c:v>2071</c:v>
                </c:pt>
                <c:pt idx="2026">
                  <c:v>2072</c:v>
                </c:pt>
                <c:pt idx="2027">
                  <c:v>2073</c:v>
                </c:pt>
                <c:pt idx="2028">
                  <c:v>2074</c:v>
                </c:pt>
                <c:pt idx="2029">
                  <c:v>2075</c:v>
                </c:pt>
                <c:pt idx="2030">
                  <c:v>2076</c:v>
                </c:pt>
                <c:pt idx="2031">
                  <c:v>2077</c:v>
                </c:pt>
                <c:pt idx="2032">
                  <c:v>2078</c:v>
                </c:pt>
                <c:pt idx="2033">
                  <c:v>2079</c:v>
                </c:pt>
                <c:pt idx="2034">
                  <c:v>2080</c:v>
                </c:pt>
                <c:pt idx="2035">
                  <c:v>2081</c:v>
                </c:pt>
                <c:pt idx="2036">
                  <c:v>2082</c:v>
                </c:pt>
                <c:pt idx="2037">
                  <c:v>2083</c:v>
                </c:pt>
                <c:pt idx="2038">
                  <c:v>2084</c:v>
                </c:pt>
                <c:pt idx="2039">
                  <c:v>2085</c:v>
                </c:pt>
                <c:pt idx="2040">
                  <c:v>2086</c:v>
                </c:pt>
                <c:pt idx="2041">
                  <c:v>2087</c:v>
                </c:pt>
                <c:pt idx="2042">
                  <c:v>2088</c:v>
                </c:pt>
                <c:pt idx="2043">
                  <c:v>2089</c:v>
                </c:pt>
                <c:pt idx="2044">
                  <c:v>2090</c:v>
                </c:pt>
                <c:pt idx="2045">
                  <c:v>2091</c:v>
                </c:pt>
                <c:pt idx="2046">
                  <c:v>2092</c:v>
                </c:pt>
                <c:pt idx="2047">
                  <c:v>2093</c:v>
                </c:pt>
                <c:pt idx="2048">
                  <c:v>2094</c:v>
                </c:pt>
                <c:pt idx="2049">
                  <c:v>2095</c:v>
                </c:pt>
                <c:pt idx="2050">
                  <c:v>2097</c:v>
                </c:pt>
                <c:pt idx="2051">
                  <c:v>2098</c:v>
                </c:pt>
                <c:pt idx="2052">
                  <c:v>2099</c:v>
                </c:pt>
                <c:pt idx="2053">
                  <c:v>2100</c:v>
                </c:pt>
                <c:pt idx="2054">
                  <c:v>2101</c:v>
                </c:pt>
                <c:pt idx="2055">
                  <c:v>2102</c:v>
                </c:pt>
                <c:pt idx="2056">
                  <c:v>2103</c:v>
                </c:pt>
                <c:pt idx="2057">
                  <c:v>2104</c:v>
                </c:pt>
                <c:pt idx="2058">
                  <c:v>2105</c:v>
                </c:pt>
                <c:pt idx="2059">
                  <c:v>2106</c:v>
                </c:pt>
                <c:pt idx="2060">
                  <c:v>2107</c:v>
                </c:pt>
                <c:pt idx="2061">
                  <c:v>2108</c:v>
                </c:pt>
                <c:pt idx="2062">
                  <c:v>2109</c:v>
                </c:pt>
                <c:pt idx="2063">
                  <c:v>2110</c:v>
                </c:pt>
                <c:pt idx="2064">
                  <c:v>2111</c:v>
                </c:pt>
                <c:pt idx="2065">
                  <c:v>2112</c:v>
                </c:pt>
                <c:pt idx="2066">
                  <c:v>2113</c:v>
                </c:pt>
                <c:pt idx="2067">
                  <c:v>2114</c:v>
                </c:pt>
                <c:pt idx="2068">
                  <c:v>2115</c:v>
                </c:pt>
                <c:pt idx="2069">
                  <c:v>2116</c:v>
                </c:pt>
                <c:pt idx="2070">
                  <c:v>2117</c:v>
                </c:pt>
                <c:pt idx="2071">
                  <c:v>2118</c:v>
                </c:pt>
                <c:pt idx="2072">
                  <c:v>2119</c:v>
                </c:pt>
                <c:pt idx="2073">
                  <c:v>2120</c:v>
                </c:pt>
                <c:pt idx="2074">
                  <c:v>2121</c:v>
                </c:pt>
                <c:pt idx="2075">
                  <c:v>2122</c:v>
                </c:pt>
                <c:pt idx="2076">
                  <c:v>2123</c:v>
                </c:pt>
                <c:pt idx="2077">
                  <c:v>2124</c:v>
                </c:pt>
                <c:pt idx="2078">
                  <c:v>2125</c:v>
                </c:pt>
                <c:pt idx="2079">
                  <c:v>2126</c:v>
                </c:pt>
                <c:pt idx="2080">
                  <c:v>2127</c:v>
                </c:pt>
                <c:pt idx="2081">
                  <c:v>2128</c:v>
                </c:pt>
                <c:pt idx="2082">
                  <c:v>2129</c:v>
                </c:pt>
                <c:pt idx="2083">
                  <c:v>2130</c:v>
                </c:pt>
                <c:pt idx="2084">
                  <c:v>2131</c:v>
                </c:pt>
                <c:pt idx="2085">
                  <c:v>2132</c:v>
                </c:pt>
                <c:pt idx="2086">
                  <c:v>2133</c:v>
                </c:pt>
                <c:pt idx="2087">
                  <c:v>2134</c:v>
                </c:pt>
                <c:pt idx="2088">
                  <c:v>2135</c:v>
                </c:pt>
                <c:pt idx="2089">
                  <c:v>2136</c:v>
                </c:pt>
                <c:pt idx="2090">
                  <c:v>2137</c:v>
                </c:pt>
                <c:pt idx="2091">
                  <c:v>2138</c:v>
                </c:pt>
                <c:pt idx="2092">
                  <c:v>2140</c:v>
                </c:pt>
                <c:pt idx="2093">
                  <c:v>2141</c:v>
                </c:pt>
                <c:pt idx="2094">
                  <c:v>2142</c:v>
                </c:pt>
                <c:pt idx="2095">
                  <c:v>2143</c:v>
                </c:pt>
                <c:pt idx="2096">
                  <c:v>2144</c:v>
                </c:pt>
                <c:pt idx="2097">
                  <c:v>2145</c:v>
                </c:pt>
                <c:pt idx="2098">
                  <c:v>2146</c:v>
                </c:pt>
                <c:pt idx="2099">
                  <c:v>2147</c:v>
                </c:pt>
                <c:pt idx="2100">
                  <c:v>2148</c:v>
                </c:pt>
                <c:pt idx="2101">
                  <c:v>2149</c:v>
                </c:pt>
                <c:pt idx="2102">
                  <c:v>2150</c:v>
                </c:pt>
                <c:pt idx="2103">
                  <c:v>2151</c:v>
                </c:pt>
                <c:pt idx="2104">
                  <c:v>2152</c:v>
                </c:pt>
                <c:pt idx="2105">
                  <c:v>2153</c:v>
                </c:pt>
                <c:pt idx="2106">
                  <c:v>2154</c:v>
                </c:pt>
                <c:pt idx="2107">
                  <c:v>2155</c:v>
                </c:pt>
                <c:pt idx="2108">
                  <c:v>2156</c:v>
                </c:pt>
                <c:pt idx="2109">
                  <c:v>2157</c:v>
                </c:pt>
                <c:pt idx="2110">
                  <c:v>2158</c:v>
                </c:pt>
                <c:pt idx="2111">
                  <c:v>2159</c:v>
                </c:pt>
                <c:pt idx="2112">
                  <c:v>2160</c:v>
                </c:pt>
                <c:pt idx="2113">
                  <c:v>2161</c:v>
                </c:pt>
                <c:pt idx="2114">
                  <c:v>2162</c:v>
                </c:pt>
                <c:pt idx="2115">
                  <c:v>2163</c:v>
                </c:pt>
                <c:pt idx="2116">
                  <c:v>2164</c:v>
                </c:pt>
                <c:pt idx="2117">
                  <c:v>2165</c:v>
                </c:pt>
                <c:pt idx="2118">
                  <c:v>2166</c:v>
                </c:pt>
                <c:pt idx="2119">
                  <c:v>2167</c:v>
                </c:pt>
                <c:pt idx="2120">
                  <c:v>2168</c:v>
                </c:pt>
                <c:pt idx="2121">
                  <c:v>2169</c:v>
                </c:pt>
                <c:pt idx="2122">
                  <c:v>2170</c:v>
                </c:pt>
                <c:pt idx="2123">
                  <c:v>2171</c:v>
                </c:pt>
                <c:pt idx="2124">
                  <c:v>2172</c:v>
                </c:pt>
                <c:pt idx="2125">
                  <c:v>2173</c:v>
                </c:pt>
                <c:pt idx="2126">
                  <c:v>2174</c:v>
                </c:pt>
                <c:pt idx="2127">
                  <c:v>2175</c:v>
                </c:pt>
                <c:pt idx="2128">
                  <c:v>2176</c:v>
                </c:pt>
                <c:pt idx="2129">
                  <c:v>2177</c:v>
                </c:pt>
                <c:pt idx="2130">
                  <c:v>2178</c:v>
                </c:pt>
                <c:pt idx="2131">
                  <c:v>2179</c:v>
                </c:pt>
                <c:pt idx="2132">
                  <c:v>2180</c:v>
                </c:pt>
                <c:pt idx="2133">
                  <c:v>2181</c:v>
                </c:pt>
                <c:pt idx="2134">
                  <c:v>2182</c:v>
                </c:pt>
                <c:pt idx="2135">
                  <c:v>2183</c:v>
                </c:pt>
                <c:pt idx="2136">
                  <c:v>2184</c:v>
                </c:pt>
                <c:pt idx="2137">
                  <c:v>2185</c:v>
                </c:pt>
                <c:pt idx="2138">
                  <c:v>2187</c:v>
                </c:pt>
                <c:pt idx="2139">
                  <c:v>2188</c:v>
                </c:pt>
                <c:pt idx="2140">
                  <c:v>2189</c:v>
                </c:pt>
                <c:pt idx="2141">
                  <c:v>2190</c:v>
                </c:pt>
                <c:pt idx="2142">
                  <c:v>2191</c:v>
                </c:pt>
                <c:pt idx="2143">
                  <c:v>2192</c:v>
                </c:pt>
                <c:pt idx="2144">
                  <c:v>2193</c:v>
                </c:pt>
                <c:pt idx="2145">
                  <c:v>2194</c:v>
                </c:pt>
                <c:pt idx="2146">
                  <c:v>2195</c:v>
                </c:pt>
                <c:pt idx="2147">
                  <c:v>2196</c:v>
                </c:pt>
                <c:pt idx="2148">
                  <c:v>2197</c:v>
                </c:pt>
                <c:pt idx="2149">
                  <c:v>2198</c:v>
                </c:pt>
                <c:pt idx="2150">
                  <c:v>2199</c:v>
                </c:pt>
                <c:pt idx="2151">
                  <c:v>2200</c:v>
                </c:pt>
                <c:pt idx="2152">
                  <c:v>2201</c:v>
                </c:pt>
                <c:pt idx="2153">
                  <c:v>2202</c:v>
                </c:pt>
                <c:pt idx="2154">
                  <c:v>2203</c:v>
                </c:pt>
                <c:pt idx="2155">
                  <c:v>2204</c:v>
                </c:pt>
                <c:pt idx="2156">
                  <c:v>2205</c:v>
                </c:pt>
                <c:pt idx="2157">
                  <c:v>2206</c:v>
                </c:pt>
                <c:pt idx="2158">
                  <c:v>2207</c:v>
                </c:pt>
                <c:pt idx="2159">
                  <c:v>2208</c:v>
                </c:pt>
                <c:pt idx="2160">
                  <c:v>2209</c:v>
                </c:pt>
                <c:pt idx="2161">
                  <c:v>2210</c:v>
                </c:pt>
                <c:pt idx="2162">
                  <c:v>2211</c:v>
                </c:pt>
                <c:pt idx="2163">
                  <c:v>2212</c:v>
                </c:pt>
                <c:pt idx="2164">
                  <c:v>2213</c:v>
                </c:pt>
                <c:pt idx="2165">
                  <c:v>2214</c:v>
                </c:pt>
                <c:pt idx="2166">
                  <c:v>2215</c:v>
                </c:pt>
                <c:pt idx="2167">
                  <c:v>2216</c:v>
                </c:pt>
                <c:pt idx="2168">
                  <c:v>2217</c:v>
                </c:pt>
                <c:pt idx="2169">
                  <c:v>2218</c:v>
                </c:pt>
                <c:pt idx="2170">
                  <c:v>2219</c:v>
                </c:pt>
                <c:pt idx="2171">
                  <c:v>2220</c:v>
                </c:pt>
                <c:pt idx="2172">
                  <c:v>2221</c:v>
                </c:pt>
              </c:numCache>
            </c:numRef>
          </c:xVal>
          <c:yVal>
            <c:numRef>
              <c:f>data!$C$2:$C$2174</c:f>
              <c:numCache>
                <c:formatCode>General</c:formatCode>
                <c:ptCount val="2173"/>
                <c:pt idx="0">
                  <c:v>59.3</c:v>
                </c:pt>
                <c:pt idx="1">
                  <c:v>59.8</c:v>
                </c:pt>
                <c:pt idx="2">
                  <c:v>58.2</c:v>
                </c:pt>
                <c:pt idx="3">
                  <c:v>58.2</c:v>
                </c:pt>
                <c:pt idx="4">
                  <c:v>58.2</c:v>
                </c:pt>
                <c:pt idx="5">
                  <c:v>60.4</c:v>
                </c:pt>
                <c:pt idx="6">
                  <c:v>60.9</c:v>
                </c:pt>
                <c:pt idx="7">
                  <c:v>59.3</c:v>
                </c:pt>
                <c:pt idx="8">
                  <c:v>60.9</c:v>
                </c:pt>
                <c:pt idx="9">
                  <c:v>60.4</c:v>
                </c:pt>
                <c:pt idx="10">
                  <c:v>60.4</c:v>
                </c:pt>
                <c:pt idx="11">
                  <c:v>59.3</c:v>
                </c:pt>
                <c:pt idx="12">
                  <c:v>58.7</c:v>
                </c:pt>
                <c:pt idx="13">
                  <c:v>57.6</c:v>
                </c:pt>
                <c:pt idx="14">
                  <c:v>59.3</c:v>
                </c:pt>
                <c:pt idx="15">
                  <c:v>59.8</c:v>
                </c:pt>
                <c:pt idx="16">
                  <c:v>58.2</c:v>
                </c:pt>
                <c:pt idx="17">
                  <c:v>59.3</c:v>
                </c:pt>
                <c:pt idx="18">
                  <c:v>60.4</c:v>
                </c:pt>
                <c:pt idx="19">
                  <c:v>60.4</c:v>
                </c:pt>
                <c:pt idx="20">
                  <c:v>59.3</c:v>
                </c:pt>
                <c:pt idx="21">
                  <c:v>59.8</c:v>
                </c:pt>
                <c:pt idx="22">
                  <c:v>58.2</c:v>
                </c:pt>
                <c:pt idx="23">
                  <c:v>58.2</c:v>
                </c:pt>
                <c:pt idx="24">
                  <c:v>59.3</c:v>
                </c:pt>
                <c:pt idx="25">
                  <c:v>57.6</c:v>
                </c:pt>
                <c:pt idx="26">
                  <c:v>57.6</c:v>
                </c:pt>
                <c:pt idx="27">
                  <c:v>59.3</c:v>
                </c:pt>
                <c:pt idx="28">
                  <c:v>59.8</c:v>
                </c:pt>
                <c:pt idx="29">
                  <c:v>59.3</c:v>
                </c:pt>
                <c:pt idx="30">
                  <c:v>59.8</c:v>
                </c:pt>
                <c:pt idx="31">
                  <c:v>60.4</c:v>
                </c:pt>
                <c:pt idx="32">
                  <c:v>60.9</c:v>
                </c:pt>
                <c:pt idx="33">
                  <c:v>60.9</c:v>
                </c:pt>
                <c:pt idx="34">
                  <c:v>58.7</c:v>
                </c:pt>
                <c:pt idx="35">
                  <c:v>59.3</c:v>
                </c:pt>
                <c:pt idx="36">
                  <c:v>58.7</c:v>
                </c:pt>
                <c:pt idx="37">
                  <c:v>58.7</c:v>
                </c:pt>
                <c:pt idx="38">
                  <c:v>58.7</c:v>
                </c:pt>
                <c:pt idx="39">
                  <c:v>57.1</c:v>
                </c:pt>
                <c:pt idx="40">
                  <c:v>58.7</c:v>
                </c:pt>
                <c:pt idx="41">
                  <c:v>59.8</c:v>
                </c:pt>
                <c:pt idx="42">
                  <c:v>59.8</c:v>
                </c:pt>
                <c:pt idx="43">
                  <c:v>59.3</c:v>
                </c:pt>
                <c:pt idx="44">
                  <c:v>59.8</c:v>
                </c:pt>
                <c:pt idx="45">
                  <c:v>58.2</c:v>
                </c:pt>
                <c:pt idx="46">
                  <c:v>59.8</c:v>
                </c:pt>
                <c:pt idx="47">
                  <c:v>60.4</c:v>
                </c:pt>
                <c:pt idx="48">
                  <c:v>59.8</c:v>
                </c:pt>
                <c:pt idx="49">
                  <c:v>60.4</c:v>
                </c:pt>
                <c:pt idx="50">
                  <c:v>60.4</c:v>
                </c:pt>
                <c:pt idx="51">
                  <c:v>60.4</c:v>
                </c:pt>
                <c:pt idx="52">
                  <c:v>60.9</c:v>
                </c:pt>
                <c:pt idx="53">
                  <c:v>62</c:v>
                </c:pt>
                <c:pt idx="54">
                  <c:v>61.5</c:v>
                </c:pt>
                <c:pt idx="55">
                  <c:v>62</c:v>
                </c:pt>
                <c:pt idx="56">
                  <c:v>60.4</c:v>
                </c:pt>
                <c:pt idx="57">
                  <c:v>60.9</c:v>
                </c:pt>
                <c:pt idx="58">
                  <c:v>59.3</c:v>
                </c:pt>
                <c:pt idx="59">
                  <c:v>59.8</c:v>
                </c:pt>
                <c:pt idx="60">
                  <c:v>58.2</c:v>
                </c:pt>
                <c:pt idx="61">
                  <c:v>58.2</c:v>
                </c:pt>
                <c:pt idx="62">
                  <c:v>58.7</c:v>
                </c:pt>
                <c:pt idx="63">
                  <c:v>59.3</c:v>
                </c:pt>
                <c:pt idx="64">
                  <c:v>59.8</c:v>
                </c:pt>
                <c:pt idx="65">
                  <c:v>59.8</c:v>
                </c:pt>
                <c:pt idx="66">
                  <c:v>60.9</c:v>
                </c:pt>
                <c:pt idx="67">
                  <c:v>60.4</c:v>
                </c:pt>
                <c:pt idx="68">
                  <c:v>61.5</c:v>
                </c:pt>
                <c:pt idx="69">
                  <c:v>58.7</c:v>
                </c:pt>
                <c:pt idx="70">
                  <c:v>59.3</c:v>
                </c:pt>
                <c:pt idx="71">
                  <c:v>59.3</c:v>
                </c:pt>
                <c:pt idx="72">
                  <c:v>59.8</c:v>
                </c:pt>
                <c:pt idx="73">
                  <c:v>57.6</c:v>
                </c:pt>
                <c:pt idx="74">
                  <c:v>58.7</c:v>
                </c:pt>
                <c:pt idx="75">
                  <c:v>57.6</c:v>
                </c:pt>
                <c:pt idx="76">
                  <c:v>59.8</c:v>
                </c:pt>
                <c:pt idx="77">
                  <c:v>60.4</c:v>
                </c:pt>
                <c:pt idx="78">
                  <c:v>59.8</c:v>
                </c:pt>
                <c:pt idx="79">
                  <c:v>60.4</c:v>
                </c:pt>
                <c:pt idx="80">
                  <c:v>59.3</c:v>
                </c:pt>
                <c:pt idx="81">
                  <c:v>59.8</c:v>
                </c:pt>
                <c:pt idx="82">
                  <c:v>58.7</c:v>
                </c:pt>
                <c:pt idx="83">
                  <c:v>59.3</c:v>
                </c:pt>
                <c:pt idx="84">
                  <c:v>59.3</c:v>
                </c:pt>
                <c:pt idx="85">
                  <c:v>58.7</c:v>
                </c:pt>
                <c:pt idx="86">
                  <c:v>57.1</c:v>
                </c:pt>
                <c:pt idx="87">
                  <c:v>59.3</c:v>
                </c:pt>
                <c:pt idx="88">
                  <c:v>59.3</c:v>
                </c:pt>
                <c:pt idx="89">
                  <c:v>58.7</c:v>
                </c:pt>
                <c:pt idx="90">
                  <c:v>60.9</c:v>
                </c:pt>
                <c:pt idx="91">
                  <c:v>60.4</c:v>
                </c:pt>
                <c:pt idx="92">
                  <c:v>59.8</c:v>
                </c:pt>
                <c:pt idx="93">
                  <c:v>59.8</c:v>
                </c:pt>
                <c:pt idx="94">
                  <c:v>59.3</c:v>
                </c:pt>
                <c:pt idx="95">
                  <c:v>58.2</c:v>
                </c:pt>
                <c:pt idx="96">
                  <c:v>58.7</c:v>
                </c:pt>
                <c:pt idx="97">
                  <c:v>59.3</c:v>
                </c:pt>
                <c:pt idx="98">
                  <c:v>58.2</c:v>
                </c:pt>
                <c:pt idx="99">
                  <c:v>59.8</c:v>
                </c:pt>
                <c:pt idx="100">
                  <c:v>58.7</c:v>
                </c:pt>
                <c:pt idx="101">
                  <c:v>59.3</c:v>
                </c:pt>
                <c:pt idx="102">
                  <c:v>59.3</c:v>
                </c:pt>
                <c:pt idx="103">
                  <c:v>60.4</c:v>
                </c:pt>
                <c:pt idx="104">
                  <c:v>59.8</c:v>
                </c:pt>
                <c:pt idx="105">
                  <c:v>59.3</c:v>
                </c:pt>
                <c:pt idx="106">
                  <c:v>59.3</c:v>
                </c:pt>
                <c:pt idx="107">
                  <c:v>58.7</c:v>
                </c:pt>
                <c:pt idx="108">
                  <c:v>58.7</c:v>
                </c:pt>
                <c:pt idx="109">
                  <c:v>58.7</c:v>
                </c:pt>
                <c:pt idx="110">
                  <c:v>57.1</c:v>
                </c:pt>
                <c:pt idx="111">
                  <c:v>59.3</c:v>
                </c:pt>
                <c:pt idx="112">
                  <c:v>60.9</c:v>
                </c:pt>
                <c:pt idx="113">
                  <c:v>60.4</c:v>
                </c:pt>
                <c:pt idx="114">
                  <c:v>59.8</c:v>
                </c:pt>
                <c:pt idx="115">
                  <c:v>60.4</c:v>
                </c:pt>
                <c:pt idx="116">
                  <c:v>57.6</c:v>
                </c:pt>
                <c:pt idx="117">
                  <c:v>58.2</c:v>
                </c:pt>
                <c:pt idx="118">
                  <c:v>58.2</c:v>
                </c:pt>
                <c:pt idx="119">
                  <c:v>59.3</c:v>
                </c:pt>
                <c:pt idx="120">
                  <c:v>59.3</c:v>
                </c:pt>
                <c:pt idx="121">
                  <c:v>59.3</c:v>
                </c:pt>
                <c:pt idx="122">
                  <c:v>58.2</c:v>
                </c:pt>
                <c:pt idx="123">
                  <c:v>59.8</c:v>
                </c:pt>
                <c:pt idx="124">
                  <c:v>59.8</c:v>
                </c:pt>
                <c:pt idx="125">
                  <c:v>60.4</c:v>
                </c:pt>
                <c:pt idx="126">
                  <c:v>60.9</c:v>
                </c:pt>
                <c:pt idx="127">
                  <c:v>59.8</c:v>
                </c:pt>
                <c:pt idx="128">
                  <c:v>59.3</c:v>
                </c:pt>
                <c:pt idx="129">
                  <c:v>59.3</c:v>
                </c:pt>
                <c:pt idx="130">
                  <c:v>59.3</c:v>
                </c:pt>
                <c:pt idx="131">
                  <c:v>58.2</c:v>
                </c:pt>
                <c:pt idx="132">
                  <c:v>58.7</c:v>
                </c:pt>
                <c:pt idx="133">
                  <c:v>58.2</c:v>
                </c:pt>
                <c:pt idx="134">
                  <c:v>60.4</c:v>
                </c:pt>
                <c:pt idx="135">
                  <c:v>60.4</c:v>
                </c:pt>
                <c:pt idx="136">
                  <c:v>60.9</c:v>
                </c:pt>
                <c:pt idx="137">
                  <c:v>60.4</c:v>
                </c:pt>
                <c:pt idx="138">
                  <c:v>60.9</c:v>
                </c:pt>
                <c:pt idx="139">
                  <c:v>61.5</c:v>
                </c:pt>
                <c:pt idx="140">
                  <c:v>61.5</c:v>
                </c:pt>
                <c:pt idx="141">
                  <c:v>62.6</c:v>
                </c:pt>
                <c:pt idx="142">
                  <c:v>62.6</c:v>
                </c:pt>
                <c:pt idx="143">
                  <c:v>62</c:v>
                </c:pt>
                <c:pt idx="144">
                  <c:v>62</c:v>
                </c:pt>
                <c:pt idx="145">
                  <c:v>65.900000000000006</c:v>
                </c:pt>
                <c:pt idx="146">
                  <c:v>69.7</c:v>
                </c:pt>
                <c:pt idx="147">
                  <c:v>69.2</c:v>
                </c:pt>
                <c:pt idx="148">
                  <c:v>70.3</c:v>
                </c:pt>
                <c:pt idx="149">
                  <c:v>68.099999999999994</c:v>
                </c:pt>
                <c:pt idx="150">
                  <c:v>67</c:v>
                </c:pt>
                <c:pt idx="151">
                  <c:v>65.900000000000006</c:v>
                </c:pt>
                <c:pt idx="152">
                  <c:v>65.3</c:v>
                </c:pt>
                <c:pt idx="153">
                  <c:v>65.3</c:v>
                </c:pt>
                <c:pt idx="154">
                  <c:v>64.2</c:v>
                </c:pt>
                <c:pt idx="155">
                  <c:v>63.1</c:v>
                </c:pt>
                <c:pt idx="156">
                  <c:v>63.1</c:v>
                </c:pt>
                <c:pt idx="157">
                  <c:v>63.1</c:v>
                </c:pt>
                <c:pt idx="158">
                  <c:v>62.6</c:v>
                </c:pt>
                <c:pt idx="159">
                  <c:v>64.2</c:v>
                </c:pt>
                <c:pt idx="160">
                  <c:v>63.7</c:v>
                </c:pt>
                <c:pt idx="161">
                  <c:v>63.1</c:v>
                </c:pt>
                <c:pt idx="162">
                  <c:v>62.6</c:v>
                </c:pt>
                <c:pt idx="163">
                  <c:v>64.8</c:v>
                </c:pt>
                <c:pt idx="164">
                  <c:v>64.2</c:v>
                </c:pt>
                <c:pt idx="165">
                  <c:v>65.3</c:v>
                </c:pt>
                <c:pt idx="166">
                  <c:v>65.900000000000006</c:v>
                </c:pt>
                <c:pt idx="167">
                  <c:v>65.900000000000006</c:v>
                </c:pt>
                <c:pt idx="168">
                  <c:v>64.2</c:v>
                </c:pt>
                <c:pt idx="169">
                  <c:v>64.2</c:v>
                </c:pt>
                <c:pt idx="170">
                  <c:v>63.7</c:v>
                </c:pt>
                <c:pt idx="171">
                  <c:v>64.8</c:v>
                </c:pt>
                <c:pt idx="172">
                  <c:v>64.2</c:v>
                </c:pt>
                <c:pt idx="173">
                  <c:v>66.400000000000006</c:v>
                </c:pt>
                <c:pt idx="174">
                  <c:v>67.5</c:v>
                </c:pt>
                <c:pt idx="175">
                  <c:v>66.400000000000006</c:v>
                </c:pt>
                <c:pt idx="176">
                  <c:v>65.3</c:v>
                </c:pt>
                <c:pt idx="177">
                  <c:v>63.1</c:v>
                </c:pt>
                <c:pt idx="178">
                  <c:v>63.1</c:v>
                </c:pt>
                <c:pt idx="179">
                  <c:v>63.7</c:v>
                </c:pt>
                <c:pt idx="180">
                  <c:v>64.2</c:v>
                </c:pt>
                <c:pt idx="181">
                  <c:v>63.1</c:v>
                </c:pt>
                <c:pt idx="182">
                  <c:v>63.7</c:v>
                </c:pt>
                <c:pt idx="183">
                  <c:v>63.7</c:v>
                </c:pt>
                <c:pt idx="184">
                  <c:v>63.1</c:v>
                </c:pt>
                <c:pt idx="185">
                  <c:v>63.1</c:v>
                </c:pt>
                <c:pt idx="186">
                  <c:v>63.1</c:v>
                </c:pt>
                <c:pt idx="187">
                  <c:v>64.2</c:v>
                </c:pt>
                <c:pt idx="188">
                  <c:v>63.7</c:v>
                </c:pt>
                <c:pt idx="189">
                  <c:v>64.2</c:v>
                </c:pt>
                <c:pt idx="190">
                  <c:v>64.2</c:v>
                </c:pt>
                <c:pt idx="191">
                  <c:v>64.2</c:v>
                </c:pt>
                <c:pt idx="192">
                  <c:v>63.7</c:v>
                </c:pt>
                <c:pt idx="193">
                  <c:v>63.1</c:v>
                </c:pt>
                <c:pt idx="194">
                  <c:v>63.1</c:v>
                </c:pt>
                <c:pt idx="195">
                  <c:v>63.1</c:v>
                </c:pt>
                <c:pt idx="196">
                  <c:v>63.7</c:v>
                </c:pt>
                <c:pt idx="197">
                  <c:v>63.1</c:v>
                </c:pt>
                <c:pt idx="198">
                  <c:v>63.7</c:v>
                </c:pt>
                <c:pt idx="199">
                  <c:v>62</c:v>
                </c:pt>
                <c:pt idx="200">
                  <c:v>60.9</c:v>
                </c:pt>
                <c:pt idx="201">
                  <c:v>60.9</c:v>
                </c:pt>
                <c:pt idx="202">
                  <c:v>60.4</c:v>
                </c:pt>
                <c:pt idx="203">
                  <c:v>59.8</c:v>
                </c:pt>
                <c:pt idx="204">
                  <c:v>60.4</c:v>
                </c:pt>
                <c:pt idx="205">
                  <c:v>61.5</c:v>
                </c:pt>
                <c:pt idx="206">
                  <c:v>62</c:v>
                </c:pt>
                <c:pt idx="207">
                  <c:v>62.6</c:v>
                </c:pt>
                <c:pt idx="208">
                  <c:v>64.2</c:v>
                </c:pt>
                <c:pt idx="209">
                  <c:v>63.7</c:v>
                </c:pt>
                <c:pt idx="210">
                  <c:v>60.9</c:v>
                </c:pt>
                <c:pt idx="211">
                  <c:v>61.5</c:v>
                </c:pt>
                <c:pt idx="212">
                  <c:v>59.8</c:v>
                </c:pt>
                <c:pt idx="213">
                  <c:v>60.9</c:v>
                </c:pt>
                <c:pt idx="214">
                  <c:v>60.4</c:v>
                </c:pt>
                <c:pt idx="215">
                  <c:v>60.4</c:v>
                </c:pt>
                <c:pt idx="216">
                  <c:v>63.1</c:v>
                </c:pt>
                <c:pt idx="217">
                  <c:v>62</c:v>
                </c:pt>
                <c:pt idx="218">
                  <c:v>61.5</c:v>
                </c:pt>
                <c:pt idx="219">
                  <c:v>61.5</c:v>
                </c:pt>
                <c:pt idx="220">
                  <c:v>63.1</c:v>
                </c:pt>
                <c:pt idx="221">
                  <c:v>59.8</c:v>
                </c:pt>
                <c:pt idx="222">
                  <c:v>60.9</c:v>
                </c:pt>
                <c:pt idx="223">
                  <c:v>60.9</c:v>
                </c:pt>
                <c:pt idx="224">
                  <c:v>59.3</c:v>
                </c:pt>
                <c:pt idx="225">
                  <c:v>59.8</c:v>
                </c:pt>
                <c:pt idx="226">
                  <c:v>60.4</c:v>
                </c:pt>
                <c:pt idx="227">
                  <c:v>58.7</c:v>
                </c:pt>
                <c:pt idx="228">
                  <c:v>60.9</c:v>
                </c:pt>
                <c:pt idx="229">
                  <c:v>61.5</c:v>
                </c:pt>
                <c:pt idx="230">
                  <c:v>61.5</c:v>
                </c:pt>
                <c:pt idx="231">
                  <c:v>62</c:v>
                </c:pt>
                <c:pt idx="232">
                  <c:v>62</c:v>
                </c:pt>
                <c:pt idx="233">
                  <c:v>61.5</c:v>
                </c:pt>
                <c:pt idx="234">
                  <c:v>60.9</c:v>
                </c:pt>
                <c:pt idx="235">
                  <c:v>59.8</c:v>
                </c:pt>
                <c:pt idx="236">
                  <c:v>60.9</c:v>
                </c:pt>
                <c:pt idx="237">
                  <c:v>59.8</c:v>
                </c:pt>
                <c:pt idx="238">
                  <c:v>59.8</c:v>
                </c:pt>
                <c:pt idx="239">
                  <c:v>59.8</c:v>
                </c:pt>
                <c:pt idx="240">
                  <c:v>61.5</c:v>
                </c:pt>
                <c:pt idx="241">
                  <c:v>60.9</c:v>
                </c:pt>
                <c:pt idx="242">
                  <c:v>62</c:v>
                </c:pt>
                <c:pt idx="243">
                  <c:v>61.5</c:v>
                </c:pt>
                <c:pt idx="244">
                  <c:v>61.5</c:v>
                </c:pt>
                <c:pt idx="245">
                  <c:v>61.5</c:v>
                </c:pt>
                <c:pt idx="246">
                  <c:v>58.7</c:v>
                </c:pt>
                <c:pt idx="247">
                  <c:v>58.7</c:v>
                </c:pt>
                <c:pt idx="248">
                  <c:v>59.3</c:v>
                </c:pt>
                <c:pt idx="249">
                  <c:v>59.8</c:v>
                </c:pt>
                <c:pt idx="250">
                  <c:v>58.7</c:v>
                </c:pt>
                <c:pt idx="251">
                  <c:v>58.7</c:v>
                </c:pt>
                <c:pt idx="252">
                  <c:v>60.4</c:v>
                </c:pt>
                <c:pt idx="253">
                  <c:v>60.9</c:v>
                </c:pt>
                <c:pt idx="254">
                  <c:v>59.8</c:v>
                </c:pt>
                <c:pt idx="255">
                  <c:v>60.4</c:v>
                </c:pt>
                <c:pt idx="256">
                  <c:v>62</c:v>
                </c:pt>
                <c:pt idx="257">
                  <c:v>60.4</c:v>
                </c:pt>
                <c:pt idx="258">
                  <c:v>59.8</c:v>
                </c:pt>
                <c:pt idx="259">
                  <c:v>58.7</c:v>
                </c:pt>
                <c:pt idx="260">
                  <c:v>59.3</c:v>
                </c:pt>
                <c:pt idx="261">
                  <c:v>59.3</c:v>
                </c:pt>
                <c:pt idx="262">
                  <c:v>58.2</c:v>
                </c:pt>
                <c:pt idx="263">
                  <c:v>58.7</c:v>
                </c:pt>
                <c:pt idx="264">
                  <c:v>60.4</c:v>
                </c:pt>
                <c:pt idx="265">
                  <c:v>59.8</c:v>
                </c:pt>
                <c:pt idx="266">
                  <c:v>60.9</c:v>
                </c:pt>
                <c:pt idx="267">
                  <c:v>61.5</c:v>
                </c:pt>
                <c:pt idx="268">
                  <c:v>60.9</c:v>
                </c:pt>
                <c:pt idx="269">
                  <c:v>58.2</c:v>
                </c:pt>
                <c:pt idx="270">
                  <c:v>59.8</c:v>
                </c:pt>
                <c:pt idx="271">
                  <c:v>57.6</c:v>
                </c:pt>
                <c:pt idx="272">
                  <c:v>59.8</c:v>
                </c:pt>
                <c:pt idx="273">
                  <c:v>58.2</c:v>
                </c:pt>
                <c:pt idx="274">
                  <c:v>59.8</c:v>
                </c:pt>
                <c:pt idx="275">
                  <c:v>58.7</c:v>
                </c:pt>
                <c:pt idx="276">
                  <c:v>60.4</c:v>
                </c:pt>
                <c:pt idx="277">
                  <c:v>61.5</c:v>
                </c:pt>
                <c:pt idx="278">
                  <c:v>59.8</c:v>
                </c:pt>
                <c:pt idx="279">
                  <c:v>61.5</c:v>
                </c:pt>
                <c:pt idx="280">
                  <c:v>60.4</c:v>
                </c:pt>
                <c:pt idx="281">
                  <c:v>59.8</c:v>
                </c:pt>
                <c:pt idx="282">
                  <c:v>58.7</c:v>
                </c:pt>
                <c:pt idx="283">
                  <c:v>59.8</c:v>
                </c:pt>
                <c:pt idx="284">
                  <c:v>58.7</c:v>
                </c:pt>
                <c:pt idx="285">
                  <c:v>59.3</c:v>
                </c:pt>
                <c:pt idx="286">
                  <c:v>58.2</c:v>
                </c:pt>
                <c:pt idx="287">
                  <c:v>59.8</c:v>
                </c:pt>
                <c:pt idx="288">
                  <c:v>59.3</c:v>
                </c:pt>
                <c:pt idx="289">
                  <c:v>60.9</c:v>
                </c:pt>
                <c:pt idx="290">
                  <c:v>60.9</c:v>
                </c:pt>
                <c:pt idx="291">
                  <c:v>60.9</c:v>
                </c:pt>
                <c:pt idx="292">
                  <c:v>59.3</c:v>
                </c:pt>
                <c:pt idx="293">
                  <c:v>59.3</c:v>
                </c:pt>
                <c:pt idx="294">
                  <c:v>59.8</c:v>
                </c:pt>
                <c:pt idx="295">
                  <c:v>59.3</c:v>
                </c:pt>
                <c:pt idx="296">
                  <c:v>58.2</c:v>
                </c:pt>
                <c:pt idx="297">
                  <c:v>58.2</c:v>
                </c:pt>
                <c:pt idx="298">
                  <c:v>58.7</c:v>
                </c:pt>
                <c:pt idx="299">
                  <c:v>59.3</c:v>
                </c:pt>
                <c:pt idx="300">
                  <c:v>59.3</c:v>
                </c:pt>
                <c:pt idx="301">
                  <c:v>60.9</c:v>
                </c:pt>
                <c:pt idx="302">
                  <c:v>60.9</c:v>
                </c:pt>
                <c:pt idx="303">
                  <c:v>60.9</c:v>
                </c:pt>
                <c:pt idx="304">
                  <c:v>58.2</c:v>
                </c:pt>
                <c:pt idx="305">
                  <c:v>59.3</c:v>
                </c:pt>
                <c:pt idx="306">
                  <c:v>58.2</c:v>
                </c:pt>
                <c:pt idx="307">
                  <c:v>59.3</c:v>
                </c:pt>
                <c:pt idx="308">
                  <c:v>59.8</c:v>
                </c:pt>
                <c:pt idx="309">
                  <c:v>58.7</c:v>
                </c:pt>
                <c:pt idx="310">
                  <c:v>58.2</c:v>
                </c:pt>
                <c:pt idx="311">
                  <c:v>59.8</c:v>
                </c:pt>
                <c:pt idx="312">
                  <c:v>60.4</c:v>
                </c:pt>
                <c:pt idx="313">
                  <c:v>59.8</c:v>
                </c:pt>
                <c:pt idx="314">
                  <c:v>61.5</c:v>
                </c:pt>
                <c:pt idx="315">
                  <c:v>59.8</c:v>
                </c:pt>
                <c:pt idx="316">
                  <c:v>58.7</c:v>
                </c:pt>
                <c:pt idx="317">
                  <c:v>59.8</c:v>
                </c:pt>
                <c:pt idx="318">
                  <c:v>58.2</c:v>
                </c:pt>
                <c:pt idx="319">
                  <c:v>57.6</c:v>
                </c:pt>
                <c:pt idx="320">
                  <c:v>58.7</c:v>
                </c:pt>
                <c:pt idx="321">
                  <c:v>58.7</c:v>
                </c:pt>
                <c:pt idx="322">
                  <c:v>59.3</c:v>
                </c:pt>
                <c:pt idx="323">
                  <c:v>60.4</c:v>
                </c:pt>
                <c:pt idx="324">
                  <c:v>60.9</c:v>
                </c:pt>
                <c:pt idx="325">
                  <c:v>60.4</c:v>
                </c:pt>
                <c:pt idx="326">
                  <c:v>59.3</c:v>
                </c:pt>
                <c:pt idx="327">
                  <c:v>60.4</c:v>
                </c:pt>
                <c:pt idx="328">
                  <c:v>58.7</c:v>
                </c:pt>
                <c:pt idx="329">
                  <c:v>60.4</c:v>
                </c:pt>
                <c:pt idx="330">
                  <c:v>60.4</c:v>
                </c:pt>
                <c:pt idx="331">
                  <c:v>58.7</c:v>
                </c:pt>
                <c:pt idx="332">
                  <c:v>58.7</c:v>
                </c:pt>
                <c:pt idx="333">
                  <c:v>59.3</c:v>
                </c:pt>
                <c:pt idx="334">
                  <c:v>59.8</c:v>
                </c:pt>
                <c:pt idx="335">
                  <c:v>59.3</c:v>
                </c:pt>
                <c:pt idx="336">
                  <c:v>59.3</c:v>
                </c:pt>
                <c:pt idx="337">
                  <c:v>59.3</c:v>
                </c:pt>
                <c:pt idx="338">
                  <c:v>60.9</c:v>
                </c:pt>
                <c:pt idx="339">
                  <c:v>58.7</c:v>
                </c:pt>
                <c:pt idx="340">
                  <c:v>58.2</c:v>
                </c:pt>
                <c:pt idx="341">
                  <c:v>59.8</c:v>
                </c:pt>
                <c:pt idx="342">
                  <c:v>58.2</c:v>
                </c:pt>
                <c:pt idx="343">
                  <c:v>58.7</c:v>
                </c:pt>
                <c:pt idx="344">
                  <c:v>58.2</c:v>
                </c:pt>
                <c:pt idx="345">
                  <c:v>59.8</c:v>
                </c:pt>
                <c:pt idx="346">
                  <c:v>59.3</c:v>
                </c:pt>
                <c:pt idx="347">
                  <c:v>60.9</c:v>
                </c:pt>
                <c:pt idx="348">
                  <c:v>60.4</c:v>
                </c:pt>
                <c:pt idx="349">
                  <c:v>62</c:v>
                </c:pt>
                <c:pt idx="350">
                  <c:v>60.4</c:v>
                </c:pt>
                <c:pt idx="351">
                  <c:v>59.8</c:v>
                </c:pt>
                <c:pt idx="352">
                  <c:v>60.9</c:v>
                </c:pt>
                <c:pt idx="353">
                  <c:v>61.5</c:v>
                </c:pt>
                <c:pt idx="354">
                  <c:v>62</c:v>
                </c:pt>
                <c:pt idx="355">
                  <c:v>61.5</c:v>
                </c:pt>
                <c:pt idx="356">
                  <c:v>59.8</c:v>
                </c:pt>
                <c:pt idx="357">
                  <c:v>62</c:v>
                </c:pt>
                <c:pt idx="358">
                  <c:v>60.4</c:v>
                </c:pt>
                <c:pt idx="359">
                  <c:v>62</c:v>
                </c:pt>
                <c:pt idx="360">
                  <c:v>59.3</c:v>
                </c:pt>
                <c:pt idx="361">
                  <c:v>59.8</c:v>
                </c:pt>
                <c:pt idx="362">
                  <c:v>59.3</c:v>
                </c:pt>
                <c:pt idx="363">
                  <c:v>59.3</c:v>
                </c:pt>
                <c:pt idx="364">
                  <c:v>59.3</c:v>
                </c:pt>
                <c:pt idx="365">
                  <c:v>59.3</c:v>
                </c:pt>
                <c:pt idx="366">
                  <c:v>60.4</c:v>
                </c:pt>
                <c:pt idx="367">
                  <c:v>60.9</c:v>
                </c:pt>
                <c:pt idx="368">
                  <c:v>61.5</c:v>
                </c:pt>
                <c:pt idx="369">
                  <c:v>59.8</c:v>
                </c:pt>
                <c:pt idx="370">
                  <c:v>61.5</c:v>
                </c:pt>
                <c:pt idx="371">
                  <c:v>61.5</c:v>
                </c:pt>
                <c:pt idx="372">
                  <c:v>61.5</c:v>
                </c:pt>
                <c:pt idx="373">
                  <c:v>60.4</c:v>
                </c:pt>
                <c:pt idx="374">
                  <c:v>61.5</c:v>
                </c:pt>
                <c:pt idx="375">
                  <c:v>60.9</c:v>
                </c:pt>
                <c:pt idx="376">
                  <c:v>61.5</c:v>
                </c:pt>
                <c:pt idx="377">
                  <c:v>60.4</c:v>
                </c:pt>
                <c:pt idx="378">
                  <c:v>60.9</c:v>
                </c:pt>
                <c:pt idx="379">
                  <c:v>60.4</c:v>
                </c:pt>
                <c:pt idx="380">
                  <c:v>60.4</c:v>
                </c:pt>
                <c:pt idx="381">
                  <c:v>61.5</c:v>
                </c:pt>
                <c:pt idx="382">
                  <c:v>62</c:v>
                </c:pt>
                <c:pt idx="383">
                  <c:v>62</c:v>
                </c:pt>
                <c:pt idx="384">
                  <c:v>62</c:v>
                </c:pt>
                <c:pt idx="385">
                  <c:v>61.5</c:v>
                </c:pt>
                <c:pt idx="386">
                  <c:v>60.9</c:v>
                </c:pt>
                <c:pt idx="387">
                  <c:v>62</c:v>
                </c:pt>
                <c:pt idx="388">
                  <c:v>64.2</c:v>
                </c:pt>
                <c:pt idx="389">
                  <c:v>63.7</c:v>
                </c:pt>
                <c:pt idx="390">
                  <c:v>65.900000000000006</c:v>
                </c:pt>
                <c:pt idx="391">
                  <c:v>64.2</c:v>
                </c:pt>
                <c:pt idx="392">
                  <c:v>64.2</c:v>
                </c:pt>
                <c:pt idx="393">
                  <c:v>64.8</c:v>
                </c:pt>
                <c:pt idx="394">
                  <c:v>66.400000000000006</c:v>
                </c:pt>
                <c:pt idx="395">
                  <c:v>63.7</c:v>
                </c:pt>
                <c:pt idx="396">
                  <c:v>64.8</c:v>
                </c:pt>
                <c:pt idx="397">
                  <c:v>64.2</c:v>
                </c:pt>
                <c:pt idx="398">
                  <c:v>66.400000000000006</c:v>
                </c:pt>
                <c:pt idx="399">
                  <c:v>65.3</c:v>
                </c:pt>
                <c:pt idx="400">
                  <c:v>65.3</c:v>
                </c:pt>
                <c:pt idx="401">
                  <c:v>65.3</c:v>
                </c:pt>
                <c:pt idx="402">
                  <c:v>67</c:v>
                </c:pt>
                <c:pt idx="403">
                  <c:v>64.8</c:v>
                </c:pt>
                <c:pt idx="404">
                  <c:v>65.3</c:v>
                </c:pt>
                <c:pt idx="405">
                  <c:v>65.900000000000006</c:v>
                </c:pt>
                <c:pt idx="406">
                  <c:v>65.900000000000006</c:v>
                </c:pt>
                <c:pt idx="407">
                  <c:v>67</c:v>
                </c:pt>
                <c:pt idx="408">
                  <c:v>64.2</c:v>
                </c:pt>
                <c:pt idx="409">
                  <c:v>65.900000000000006</c:v>
                </c:pt>
                <c:pt idx="410">
                  <c:v>66.400000000000006</c:v>
                </c:pt>
                <c:pt idx="411">
                  <c:v>68.099999999999994</c:v>
                </c:pt>
                <c:pt idx="412">
                  <c:v>65.900000000000006</c:v>
                </c:pt>
                <c:pt idx="413">
                  <c:v>65.900000000000006</c:v>
                </c:pt>
                <c:pt idx="414">
                  <c:v>65.900000000000006</c:v>
                </c:pt>
                <c:pt idx="415">
                  <c:v>68.099999999999994</c:v>
                </c:pt>
                <c:pt idx="416">
                  <c:v>65.900000000000006</c:v>
                </c:pt>
                <c:pt idx="417">
                  <c:v>66.400000000000006</c:v>
                </c:pt>
                <c:pt idx="418">
                  <c:v>65.3</c:v>
                </c:pt>
                <c:pt idx="419">
                  <c:v>65.900000000000006</c:v>
                </c:pt>
                <c:pt idx="420">
                  <c:v>63.7</c:v>
                </c:pt>
                <c:pt idx="421">
                  <c:v>64.8</c:v>
                </c:pt>
                <c:pt idx="422">
                  <c:v>65.900000000000006</c:v>
                </c:pt>
                <c:pt idx="423">
                  <c:v>67</c:v>
                </c:pt>
                <c:pt idx="424">
                  <c:v>64.8</c:v>
                </c:pt>
                <c:pt idx="425">
                  <c:v>65.900000000000006</c:v>
                </c:pt>
                <c:pt idx="426">
                  <c:v>67.5</c:v>
                </c:pt>
                <c:pt idx="427">
                  <c:v>67.5</c:v>
                </c:pt>
                <c:pt idx="428">
                  <c:v>65.900000000000006</c:v>
                </c:pt>
                <c:pt idx="429">
                  <c:v>65.900000000000006</c:v>
                </c:pt>
                <c:pt idx="430">
                  <c:v>67</c:v>
                </c:pt>
                <c:pt idx="431">
                  <c:v>65.3</c:v>
                </c:pt>
                <c:pt idx="432">
                  <c:v>65.900000000000006</c:v>
                </c:pt>
                <c:pt idx="433">
                  <c:v>64.2</c:v>
                </c:pt>
                <c:pt idx="434">
                  <c:v>65.3</c:v>
                </c:pt>
                <c:pt idx="435">
                  <c:v>65.3</c:v>
                </c:pt>
                <c:pt idx="436">
                  <c:v>64.2</c:v>
                </c:pt>
                <c:pt idx="437">
                  <c:v>65.3</c:v>
                </c:pt>
                <c:pt idx="438">
                  <c:v>64.8</c:v>
                </c:pt>
                <c:pt idx="439">
                  <c:v>63.7</c:v>
                </c:pt>
                <c:pt idx="440">
                  <c:v>63.7</c:v>
                </c:pt>
                <c:pt idx="441">
                  <c:v>64.8</c:v>
                </c:pt>
                <c:pt idx="442">
                  <c:v>64.8</c:v>
                </c:pt>
                <c:pt idx="443">
                  <c:v>65.3</c:v>
                </c:pt>
                <c:pt idx="444">
                  <c:v>64.8</c:v>
                </c:pt>
                <c:pt idx="445">
                  <c:v>64.8</c:v>
                </c:pt>
                <c:pt idx="446">
                  <c:v>64.8</c:v>
                </c:pt>
                <c:pt idx="447">
                  <c:v>64.2</c:v>
                </c:pt>
                <c:pt idx="448">
                  <c:v>63.1</c:v>
                </c:pt>
                <c:pt idx="449">
                  <c:v>64.2</c:v>
                </c:pt>
                <c:pt idx="450">
                  <c:v>64.2</c:v>
                </c:pt>
                <c:pt idx="451">
                  <c:v>64.2</c:v>
                </c:pt>
                <c:pt idx="452">
                  <c:v>64.2</c:v>
                </c:pt>
                <c:pt idx="453">
                  <c:v>65.3</c:v>
                </c:pt>
                <c:pt idx="454">
                  <c:v>63.7</c:v>
                </c:pt>
                <c:pt idx="455">
                  <c:v>63.7</c:v>
                </c:pt>
                <c:pt idx="456">
                  <c:v>63.1</c:v>
                </c:pt>
                <c:pt idx="457">
                  <c:v>63.7</c:v>
                </c:pt>
                <c:pt idx="458">
                  <c:v>61.5</c:v>
                </c:pt>
                <c:pt idx="459">
                  <c:v>62.6</c:v>
                </c:pt>
                <c:pt idx="460">
                  <c:v>64.8</c:v>
                </c:pt>
                <c:pt idx="461">
                  <c:v>65.3</c:v>
                </c:pt>
                <c:pt idx="462">
                  <c:v>66.400000000000006</c:v>
                </c:pt>
                <c:pt idx="463">
                  <c:v>64.8</c:v>
                </c:pt>
                <c:pt idx="464">
                  <c:v>64.2</c:v>
                </c:pt>
                <c:pt idx="465">
                  <c:v>66.400000000000006</c:v>
                </c:pt>
                <c:pt idx="466">
                  <c:v>65.900000000000006</c:v>
                </c:pt>
                <c:pt idx="467">
                  <c:v>65.3</c:v>
                </c:pt>
                <c:pt idx="468">
                  <c:v>65.3</c:v>
                </c:pt>
                <c:pt idx="469">
                  <c:v>64.2</c:v>
                </c:pt>
                <c:pt idx="470">
                  <c:v>63.1</c:v>
                </c:pt>
                <c:pt idx="471">
                  <c:v>63.7</c:v>
                </c:pt>
                <c:pt idx="472">
                  <c:v>63.7</c:v>
                </c:pt>
                <c:pt idx="473">
                  <c:v>63.7</c:v>
                </c:pt>
                <c:pt idx="474">
                  <c:v>62.6</c:v>
                </c:pt>
                <c:pt idx="475">
                  <c:v>63.1</c:v>
                </c:pt>
                <c:pt idx="476">
                  <c:v>64.2</c:v>
                </c:pt>
                <c:pt idx="477">
                  <c:v>63.1</c:v>
                </c:pt>
                <c:pt idx="478">
                  <c:v>62.6</c:v>
                </c:pt>
                <c:pt idx="479">
                  <c:v>62.6</c:v>
                </c:pt>
                <c:pt idx="480">
                  <c:v>63.7</c:v>
                </c:pt>
                <c:pt idx="481">
                  <c:v>63.7</c:v>
                </c:pt>
                <c:pt idx="482">
                  <c:v>60.9</c:v>
                </c:pt>
                <c:pt idx="483">
                  <c:v>62</c:v>
                </c:pt>
                <c:pt idx="484">
                  <c:v>60.9</c:v>
                </c:pt>
                <c:pt idx="485">
                  <c:v>63.7</c:v>
                </c:pt>
                <c:pt idx="486">
                  <c:v>63.1</c:v>
                </c:pt>
                <c:pt idx="487">
                  <c:v>62</c:v>
                </c:pt>
                <c:pt idx="488">
                  <c:v>64.8</c:v>
                </c:pt>
                <c:pt idx="489">
                  <c:v>63.7</c:v>
                </c:pt>
                <c:pt idx="490">
                  <c:v>63.1</c:v>
                </c:pt>
                <c:pt idx="491">
                  <c:v>64.2</c:v>
                </c:pt>
                <c:pt idx="492">
                  <c:v>63.1</c:v>
                </c:pt>
                <c:pt idx="493">
                  <c:v>62</c:v>
                </c:pt>
                <c:pt idx="494">
                  <c:v>63.1</c:v>
                </c:pt>
                <c:pt idx="495">
                  <c:v>63.7</c:v>
                </c:pt>
                <c:pt idx="496">
                  <c:v>64.2</c:v>
                </c:pt>
                <c:pt idx="497">
                  <c:v>64.2</c:v>
                </c:pt>
                <c:pt idx="498">
                  <c:v>64.8</c:v>
                </c:pt>
                <c:pt idx="499">
                  <c:v>65.900000000000006</c:v>
                </c:pt>
                <c:pt idx="500">
                  <c:v>66.400000000000006</c:v>
                </c:pt>
                <c:pt idx="501">
                  <c:v>67.5</c:v>
                </c:pt>
                <c:pt idx="502">
                  <c:v>65.900000000000006</c:v>
                </c:pt>
                <c:pt idx="503">
                  <c:v>64.2</c:v>
                </c:pt>
                <c:pt idx="504">
                  <c:v>66.400000000000006</c:v>
                </c:pt>
                <c:pt idx="505">
                  <c:v>64.8</c:v>
                </c:pt>
                <c:pt idx="506">
                  <c:v>64.8</c:v>
                </c:pt>
                <c:pt idx="507">
                  <c:v>64.8</c:v>
                </c:pt>
                <c:pt idx="508">
                  <c:v>63.7</c:v>
                </c:pt>
                <c:pt idx="509">
                  <c:v>63.1</c:v>
                </c:pt>
                <c:pt idx="510">
                  <c:v>64.8</c:v>
                </c:pt>
                <c:pt idx="511">
                  <c:v>64.8</c:v>
                </c:pt>
                <c:pt idx="512">
                  <c:v>64.8</c:v>
                </c:pt>
                <c:pt idx="513">
                  <c:v>64.2</c:v>
                </c:pt>
                <c:pt idx="514">
                  <c:v>64.2</c:v>
                </c:pt>
                <c:pt idx="515">
                  <c:v>63.1</c:v>
                </c:pt>
                <c:pt idx="516">
                  <c:v>64.2</c:v>
                </c:pt>
                <c:pt idx="517">
                  <c:v>63.1</c:v>
                </c:pt>
                <c:pt idx="518">
                  <c:v>64.8</c:v>
                </c:pt>
                <c:pt idx="519">
                  <c:v>66.400000000000006</c:v>
                </c:pt>
                <c:pt idx="520">
                  <c:v>65.900000000000006</c:v>
                </c:pt>
                <c:pt idx="521">
                  <c:v>65.3</c:v>
                </c:pt>
                <c:pt idx="522">
                  <c:v>65.900000000000006</c:v>
                </c:pt>
                <c:pt idx="523">
                  <c:v>66.400000000000006</c:v>
                </c:pt>
                <c:pt idx="524">
                  <c:v>65.3</c:v>
                </c:pt>
                <c:pt idx="525">
                  <c:v>65.3</c:v>
                </c:pt>
                <c:pt idx="526">
                  <c:v>64.2</c:v>
                </c:pt>
                <c:pt idx="527">
                  <c:v>65.900000000000006</c:v>
                </c:pt>
                <c:pt idx="528">
                  <c:v>62</c:v>
                </c:pt>
                <c:pt idx="529">
                  <c:v>63.1</c:v>
                </c:pt>
                <c:pt idx="530">
                  <c:v>63.1</c:v>
                </c:pt>
                <c:pt idx="531">
                  <c:v>63.1</c:v>
                </c:pt>
                <c:pt idx="532">
                  <c:v>63.7</c:v>
                </c:pt>
                <c:pt idx="533">
                  <c:v>63.1</c:v>
                </c:pt>
                <c:pt idx="534">
                  <c:v>64.8</c:v>
                </c:pt>
                <c:pt idx="535">
                  <c:v>63.7</c:v>
                </c:pt>
                <c:pt idx="536">
                  <c:v>65.900000000000006</c:v>
                </c:pt>
                <c:pt idx="537">
                  <c:v>67</c:v>
                </c:pt>
                <c:pt idx="538">
                  <c:v>64.8</c:v>
                </c:pt>
                <c:pt idx="539">
                  <c:v>66.400000000000006</c:v>
                </c:pt>
                <c:pt idx="540">
                  <c:v>64.8</c:v>
                </c:pt>
                <c:pt idx="541">
                  <c:v>65.3</c:v>
                </c:pt>
                <c:pt idx="542">
                  <c:v>62.6</c:v>
                </c:pt>
                <c:pt idx="543">
                  <c:v>63.7</c:v>
                </c:pt>
                <c:pt idx="544">
                  <c:v>62</c:v>
                </c:pt>
                <c:pt idx="545">
                  <c:v>62</c:v>
                </c:pt>
                <c:pt idx="546">
                  <c:v>64.2</c:v>
                </c:pt>
                <c:pt idx="547">
                  <c:v>64.2</c:v>
                </c:pt>
                <c:pt idx="548">
                  <c:v>64.2</c:v>
                </c:pt>
                <c:pt idx="549">
                  <c:v>63.1</c:v>
                </c:pt>
                <c:pt idx="550">
                  <c:v>64.8</c:v>
                </c:pt>
                <c:pt idx="551">
                  <c:v>63.7</c:v>
                </c:pt>
                <c:pt idx="552">
                  <c:v>65.3</c:v>
                </c:pt>
                <c:pt idx="553">
                  <c:v>66.400000000000006</c:v>
                </c:pt>
                <c:pt idx="554">
                  <c:v>65.900000000000006</c:v>
                </c:pt>
                <c:pt idx="555">
                  <c:v>65.900000000000006</c:v>
                </c:pt>
                <c:pt idx="556">
                  <c:v>66.400000000000006</c:v>
                </c:pt>
                <c:pt idx="557">
                  <c:v>65.3</c:v>
                </c:pt>
                <c:pt idx="558">
                  <c:v>64.8</c:v>
                </c:pt>
                <c:pt idx="559">
                  <c:v>65.3</c:v>
                </c:pt>
                <c:pt idx="560">
                  <c:v>64.2</c:v>
                </c:pt>
                <c:pt idx="561">
                  <c:v>64.2</c:v>
                </c:pt>
                <c:pt idx="562">
                  <c:v>65.3</c:v>
                </c:pt>
                <c:pt idx="563">
                  <c:v>63.7</c:v>
                </c:pt>
                <c:pt idx="564">
                  <c:v>64.8</c:v>
                </c:pt>
                <c:pt idx="565">
                  <c:v>64.2</c:v>
                </c:pt>
                <c:pt idx="566">
                  <c:v>64.2</c:v>
                </c:pt>
                <c:pt idx="567">
                  <c:v>65.900000000000006</c:v>
                </c:pt>
                <c:pt idx="568">
                  <c:v>66.400000000000006</c:v>
                </c:pt>
                <c:pt idx="569">
                  <c:v>66.400000000000006</c:v>
                </c:pt>
                <c:pt idx="570">
                  <c:v>67</c:v>
                </c:pt>
                <c:pt idx="571">
                  <c:v>67.5</c:v>
                </c:pt>
                <c:pt idx="572">
                  <c:v>64.8</c:v>
                </c:pt>
                <c:pt idx="573">
                  <c:v>65.900000000000006</c:v>
                </c:pt>
                <c:pt idx="574">
                  <c:v>64.8</c:v>
                </c:pt>
                <c:pt idx="575">
                  <c:v>65.900000000000006</c:v>
                </c:pt>
                <c:pt idx="576">
                  <c:v>64.2</c:v>
                </c:pt>
                <c:pt idx="577">
                  <c:v>64.8</c:v>
                </c:pt>
                <c:pt idx="578">
                  <c:v>65.3</c:v>
                </c:pt>
                <c:pt idx="579">
                  <c:v>65.900000000000006</c:v>
                </c:pt>
                <c:pt idx="580">
                  <c:v>63.7</c:v>
                </c:pt>
                <c:pt idx="581">
                  <c:v>67.5</c:v>
                </c:pt>
                <c:pt idx="582">
                  <c:v>68.599999999999994</c:v>
                </c:pt>
                <c:pt idx="583">
                  <c:v>68.099999999999994</c:v>
                </c:pt>
                <c:pt idx="584">
                  <c:v>65.900000000000006</c:v>
                </c:pt>
                <c:pt idx="585">
                  <c:v>67</c:v>
                </c:pt>
                <c:pt idx="586">
                  <c:v>66.400000000000006</c:v>
                </c:pt>
                <c:pt idx="587">
                  <c:v>64.8</c:v>
                </c:pt>
                <c:pt idx="588">
                  <c:v>64.8</c:v>
                </c:pt>
                <c:pt idx="589">
                  <c:v>63.7</c:v>
                </c:pt>
                <c:pt idx="590">
                  <c:v>64.2</c:v>
                </c:pt>
                <c:pt idx="591">
                  <c:v>62.6</c:v>
                </c:pt>
                <c:pt idx="592">
                  <c:v>62</c:v>
                </c:pt>
                <c:pt idx="593">
                  <c:v>63.7</c:v>
                </c:pt>
                <c:pt idx="594">
                  <c:v>63.1</c:v>
                </c:pt>
                <c:pt idx="595">
                  <c:v>63.7</c:v>
                </c:pt>
                <c:pt idx="596">
                  <c:v>63.1</c:v>
                </c:pt>
                <c:pt idx="597">
                  <c:v>64.2</c:v>
                </c:pt>
                <c:pt idx="598">
                  <c:v>63.7</c:v>
                </c:pt>
                <c:pt idx="599">
                  <c:v>60.9</c:v>
                </c:pt>
                <c:pt idx="600">
                  <c:v>62</c:v>
                </c:pt>
                <c:pt idx="601">
                  <c:v>63.1</c:v>
                </c:pt>
                <c:pt idx="602">
                  <c:v>63.7</c:v>
                </c:pt>
                <c:pt idx="603">
                  <c:v>63.7</c:v>
                </c:pt>
                <c:pt idx="604">
                  <c:v>63.7</c:v>
                </c:pt>
                <c:pt idx="605">
                  <c:v>64.8</c:v>
                </c:pt>
                <c:pt idx="606">
                  <c:v>63.1</c:v>
                </c:pt>
                <c:pt idx="607">
                  <c:v>64.2</c:v>
                </c:pt>
                <c:pt idx="608">
                  <c:v>64.2</c:v>
                </c:pt>
                <c:pt idx="609">
                  <c:v>64.2</c:v>
                </c:pt>
                <c:pt idx="610">
                  <c:v>65.3</c:v>
                </c:pt>
                <c:pt idx="611">
                  <c:v>64.2</c:v>
                </c:pt>
                <c:pt idx="612">
                  <c:v>63.1</c:v>
                </c:pt>
                <c:pt idx="613">
                  <c:v>64.2</c:v>
                </c:pt>
                <c:pt idx="614">
                  <c:v>64.8</c:v>
                </c:pt>
                <c:pt idx="615">
                  <c:v>63.7</c:v>
                </c:pt>
                <c:pt idx="616">
                  <c:v>64.2</c:v>
                </c:pt>
                <c:pt idx="617">
                  <c:v>63.7</c:v>
                </c:pt>
                <c:pt idx="618">
                  <c:v>63.7</c:v>
                </c:pt>
                <c:pt idx="619">
                  <c:v>64.2</c:v>
                </c:pt>
                <c:pt idx="620">
                  <c:v>64.2</c:v>
                </c:pt>
                <c:pt idx="621">
                  <c:v>63.7</c:v>
                </c:pt>
                <c:pt idx="622">
                  <c:v>65.3</c:v>
                </c:pt>
                <c:pt idx="623">
                  <c:v>65.3</c:v>
                </c:pt>
                <c:pt idx="624">
                  <c:v>63.1</c:v>
                </c:pt>
                <c:pt idx="625">
                  <c:v>64.2</c:v>
                </c:pt>
                <c:pt idx="626">
                  <c:v>64.2</c:v>
                </c:pt>
                <c:pt idx="627">
                  <c:v>63.7</c:v>
                </c:pt>
                <c:pt idx="628">
                  <c:v>63.1</c:v>
                </c:pt>
                <c:pt idx="629">
                  <c:v>63.7</c:v>
                </c:pt>
                <c:pt idx="630">
                  <c:v>63.1</c:v>
                </c:pt>
                <c:pt idx="631">
                  <c:v>64.8</c:v>
                </c:pt>
                <c:pt idx="632">
                  <c:v>64.8</c:v>
                </c:pt>
                <c:pt idx="633">
                  <c:v>63.7</c:v>
                </c:pt>
                <c:pt idx="634">
                  <c:v>65.3</c:v>
                </c:pt>
                <c:pt idx="635">
                  <c:v>63.7</c:v>
                </c:pt>
                <c:pt idx="636">
                  <c:v>62.6</c:v>
                </c:pt>
                <c:pt idx="637">
                  <c:v>62</c:v>
                </c:pt>
                <c:pt idx="638">
                  <c:v>60.9</c:v>
                </c:pt>
                <c:pt idx="639">
                  <c:v>62</c:v>
                </c:pt>
                <c:pt idx="640">
                  <c:v>63.1</c:v>
                </c:pt>
                <c:pt idx="641">
                  <c:v>62.6</c:v>
                </c:pt>
                <c:pt idx="642">
                  <c:v>63.1</c:v>
                </c:pt>
                <c:pt idx="643">
                  <c:v>63.7</c:v>
                </c:pt>
                <c:pt idx="644">
                  <c:v>63.7</c:v>
                </c:pt>
                <c:pt idx="645">
                  <c:v>63.7</c:v>
                </c:pt>
                <c:pt idx="646">
                  <c:v>64.2</c:v>
                </c:pt>
                <c:pt idx="647">
                  <c:v>64.2</c:v>
                </c:pt>
                <c:pt idx="648">
                  <c:v>64.8</c:v>
                </c:pt>
                <c:pt idx="649">
                  <c:v>66.400000000000006</c:v>
                </c:pt>
                <c:pt idx="650">
                  <c:v>65.900000000000006</c:v>
                </c:pt>
                <c:pt idx="651">
                  <c:v>65.900000000000006</c:v>
                </c:pt>
                <c:pt idx="652">
                  <c:v>67</c:v>
                </c:pt>
                <c:pt idx="653">
                  <c:v>68.099999999999994</c:v>
                </c:pt>
                <c:pt idx="654">
                  <c:v>65.3</c:v>
                </c:pt>
                <c:pt idx="655">
                  <c:v>65.900000000000006</c:v>
                </c:pt>
                <c:pt idx="656">
                  <c:v>65.3</c:v>
                </c:pt>
                <c:pt idx="657">
                  <c:v>67</c:v>
                </c:pt>
                <c:pt idx="658">
                  <c:v>66.400000000000006</c:v>
                </c:pt>
                <c:pt idx="659">
                  <c:v>67</c:v>
                </c:pt>
                <c:pt idx="660">
                  <c:v>67</c:v>
                </c:pt>
                <c:pt idx="661">
                  <c:v>68.099999999999994</c:v>
                </c:pt>
                <c:pt idx="662">
                  <c:v>67</c:v>
                </c:pt>
                <c:pt idx="663">
                  <c:v>65.900000000000006</c:v>
                </c:pt>
                <c:pt idx="664">
                  <c:v>68.099999999999994</c:v>
                </c:pt>
                <c:pt idx="665">
                  <c:v>68.599999999999994</c:v>
                </c:pt>
                <c:pt idx="666">
                  <c:v>66.400000000000006</c:v>
                </c:pt>
                <c:pt idx="667">
                  <c:v>68.099999999999994</c:v>
                </c:pt>
                <c:pt idx="668">
                  <c:v>67</c:v>
                </c:pt>
                <c:pt idx="669">
                  <c:v>67.5</c:v>
                </c:pt>
                <c:pt idx="670">
                  <c:v>66.400000000000006</c:v>
                </c:pt>
                <c:pt idx="671">
                  <c:v>65.900000000000006</c:v>
                </c:pt>
                <c:pt idx="672">
                  <c:v>64.2</c:v>
                </c:pt>
                <c:pt idx="673">
                  <c:v>65.900000000000006</c:v>
                </c:pt>
                <c:pt idx="674">
                  <c:v>65.900000000000006</c:v>
                </c:pt>
                <c:pt idx="675">
                  <c:v>66.400000000000006</c:v>
                </c:pt>
                <c:pt idx="676">
                  <c:v>65.900000000000006</c:v>
                </c:pt>
                <c:pt idx="677">
                  <c:v>66.400000000000006</c:v>
                </c:pt>
                <c:pt idx="678">
                  <c:v>65.900000000000006</c:v>
                </c:pt>
                <c:pt idx="679">
                  <c:v>65.3</c:v>
                </c:pt>
                <c:pt idx="680">
                  <c:v>65.3</c:v>
                </c:pt>
                <c:pt idx="681">
                  <c:v>64.8</c:v>
                </c:pt>
                <c:pt idx="682">
                  <c:v>63.7</c:v>
                </c:pt>
                <c:pt idx="683">
                  <c:v>65.3</c:v>
                </c:pt>
                <c:pt idx="684">
                  <c:v>64.2</c:v>
                </c:pt>
                <c:pt idx="685">
                  <c:v>64.8</c:v>
                </c:pt>
                <c:pt idx="686">
                  <c:v>63.7</c:v>
                </c:pt>
                <c:pt idx="687">
                  <c:v>64.8</c:v>
                </c:pt>
                <c:pt idx="688">
                  <c:v>64.8</c:v>
                </c:pt>
                <c:pt idx="689">
                  <c:v>64.8</c:v>
                </c:pt>
                <c:pt idx="690">
                  <c:v>63.7</c:v>
                </c:pt>
                <c:pt idx="691">
                  <c:v>63.7</c:v>
                </c:pt>
                <c:pt idx="692">
                  <c:v>63.7</c:v>
                </c:pt>
                <c:pt idx="693">
                  <c:v>63.1</c:v>
                </c:pt>
                <c:pt idx="694">
                  <c:v>62.6</c:v>
                </c:pt>
                <c:pt idx="695">
                  <c:v>61.5</c:v>
                </c:pt>
                <c:pt idx="696">
                  <c:v>62</c:v>
                </c:pt>
                <c:pt idx="697">
                  <c:v>61.5</c:v>
                </c:pt>
                <c:pt idx="698">
                  <c:v>63.7</c:v>
                </c:pt>
                <c:pt idx="699">
                  <c:v>64.2</c:v>
                </c:pt>
                <c:pt idx="700">
                  <c:v>63.1</c:v>
                </c:pt>
                <c:pt idx="701">
                  <c:v>64.2</c:v>
                </c:pt>
                <c:pt idx="702">
                  <c:v>64.2</c:v>
                </c:pt>
                <c:pt idx="703">
                  <c:v>63.1</c:v>
                </c:pt>
                <c:pt idx="704">
                  <c:v>63.7</c:v>
                </c:pt>
                <c:pt idx="705">
                  <c:v>64.2</c:v>
                </c:pt>
                <c:pt idx="706">
                  <c:v>62</c:v>
                </c:pt>
                <c:pt idx="707">
                  <c:v>64.2</c:v>
                </c:pt>
                <c:pt idx="708">
                  <c:v>63.1</c:v>
                </c:pt>
                <c:pt idx="709">
                  <c:v>62</c:v>
                </c:pt>
                <c:pt idx="710">
                  <c:v>63.1</c:v>
                </c:pt>
                <c:pt idx="711">
                  <c:v>64.2</c:v>
                </c:pt>
                <c:pt idx="712">
                  <c:v>63.1</c:v>
                </c:pt>
                <c:pt idx="713">
                  <c:v>64.2</c:v>
                </c:pt>
                <c:pt idx="714">
                  <c:v>64.2</c:v>
                </c:pt>
                <c:pt idx="715">
                  <c:v>63.7</c:v>
                </c:pt>
                <c:pt idx="716">
                  <c:v>64.2</c:v>
                </c:pt>
                <c:pt idx="717">
                  <c:v>64.2</c:v>
                </c:pt>
                <c:pt idx="718">
                  <c:v>64.2</c:v>
                </c:pt>
                <c:pt idx="719">
                  <c:v>64.2</c:v>
                </c:pt>
                <c:pt idx="720">
                  <c:v>64.2</c:v>
                </c:pt>
                <c:pt idx="721">
                  <c:v>64.2</c:v>
                </c:pt>
                <c:pt idx="722">
                  <c:v>63.7</c:v>
                </c:pt>
                <c:pt idx="723">
                  <c:v>64.8</c:v>
                </c:pt>
                <c:pt idx="724">
                  <c:v>62.6</c:v>
                </c:pt>
                <c:pt idx="725">
                  <c:v>64.2</c:v>
                </c:pt>
                <c:pt idx="726">
                  <c:v>62.6</c:v>
                </c:pt>
                <c:pt idx="727">
                  <c:v>63.1</c:v>
                </c:pt>
                <c:pt idx="728">
                  <c:v>61.5</c:v>
                </c:pt>
                <c:pt idx="729">
                  <c:v>61.5</c:v>
                </c:pt>
                <c:pt idx="730">
                  <c:v>60.4</c:v>
                </c:pt>
                <c:pt idx="731">
                  <c:v>62.6</c:v>
                </c:pt>
                <c:pt idx="732">
                  <c:v>62</c:v>
                </c:pt>
                <c:pt idx="733">
                  <c:v>63.1</c:v>
                </c:pt>
                <c:pt idx="734">
                  <c:v>63.7</c:v>
                </c:pt>
                <c:pt idx="735">
                  <c:v>64.2</c:v>
                </c:pt>
                <c:pt idx="736">
                  <c:v>64.2</c:v>
                </c:pt>
                <c:pt idx="737">
                  <c:v>63.7</c:v>
                </c:pt>
                <c:pt idx="738">
                  <c:v>63.1</c:v>
                </c:pt>
                <c:pt idx="739">
                  <c:v>63.7</c:v>
                </c:pt>
                <c:pt idx="740">
                  <c:v>64.2</c:v>
                </c:pt>
                <c:pt idx="741">
                  <c:v>63.7</c:v>
                </c:pt>
                <c:pt idx="742">
                  <c:v>64.2</c:v>
                </c:pt>
                <c:pt idx="743">
                  <c:v>62.6</c:v>
                </c:pt>
                <c:pt idx="744">
                  <c:v>63.7</c:v>
                </c:pt>
                <c:pt idx="745">
                  <c:v>62.6</c:v>
                </c:pt>
                <c:pt idx="746">
                  <c:v>63.1</c:v>
                </c:pt>
                <c:pt idx="747">
                  <c:v>64.2</c:v>
                </c:pt>
                <c:pt idx="748">
                  <c:v>64.2</c:v>
                </c:pt>
                <c:pt idx="749">
                  <c:v>64.2</c:v>
                </c:pt>
                <c:pt idx="750">
                  <c:v>62.6</c:v>
                </c:pt>
                <c:pt idx="751">
                  <c:v>63.1</c:v>
                </c:pt>
                <c:pt idx="752">
                  <c:v>64.2</c:v>
                </c:pt>
                <c:pt idx="753">
                  <c:v>63.1</c:v>
                </c:pt>
                <c:pt idx="754">
                  <c:v>62.6</c:v>
                </c:pt>
                <c:pt idx="755">
                  <c:v>62</c:v>
                </c:pt>
                <c:pt idx="756">
                  <c:v>62.6</c:v>
                </c:pt>
                <c:pt idx="757">
                  <c:v>63.1</c:v>
                </c:pt>
                <c:pt idx="758">
                  <c:v>62.6</c:v>
                </c:pt>
                <c:pt idx="759">
                  <c:v>64.2</c:v>
                </c:pt>
                <c:pt idx="760">
                  <c:v>62.6</c:v>
                </c:pt>
                <c:pt idx="761">
                  <c:v>64.2</c:v>
                </c:pt>
                <c:pt idx="762">
                  <c:v>62.6</c:v>
                </c:pt>
                <c:pt idx="763">
                  <c:v>63.1</c:v>
                </c:pt>
                <c:pt idx="764">
                  <c:v>60.9</c:v>
                </c:pt>
                <c:pt idx="765">
                  <c:v>62</c:v>
                </c:pt>
                <c:pt idx="766">
                  <c:v>61.5</c:v>
                </c:pt>
                <c:pt idx="767">
                  <c:v>62.6</c:v>
                </c:pt>
                <c:pt idx="768">
                  <c:v>62.6</c:v>
                </c:pt>
                <c:pt idx="769">
                  <c:v>63.1</c:v>
                </c:pt>
                <c:pt idx="770">
                  <c:v>63.7</c:v>
                </c:pt>
                <c:pt idx="771">
                  <c:v>63.1</c:v>
                </c:pt>
                <c:pt idx="772">
                  <c:v>64.2</c:v>
                </c:pt>
                <c:pt idx="773">
                  <c:v>63.1</c:v>
                </c:pt>
                <c:pt idx="774">
                  <c:v>63.7</c:v>
                </c:pt>
                <c:pt idx="775">
                  <c:v>62.6</c:v>
                </c:pt>
                <c:pt idx="776">
                  <c:v>62</c:v>
                </c:pt>
                <c:pt idx="777">
                  <c:v>60.9</c:v>
                </c:pt>
                <c:pt idx="778">
                  <c:v>61.5</c:v>
                </c:pt>
                <c:pt idx="779">
                  <c:v>61.5</c:v>
                </c:pt>
                <c:pt idx="780">
                  <c:v>60.9</c:v>
                </c:pt>
                <c:pt idx="781">
                  <c:v>62</c:v>
                </c:pt>
                <c:pt idx="782">
                  <c:v>62.6</c:v>
                </c:pt>
                <c:pt idx="783">
                  <c:v>62.6</c:v>
                </c:pt>
                <c:pt idx="784">
                  <c:v>63.1</c:v>
                </c:pt>
                <c:pt idx="785">
                  <c:v>61.5</c:v>
                </c:pt>
                <c:pt idx="786">
                  <c:v>63.7</c:v>
                </c:pt>
                <c:pt idx="787">
                  <c:v>62.6</c:v>
                </c:pt>
                <c:pt idx="788">
                  <c:v>64.2</c:v>
                </c:pt>
                <c:pt idx="789">
                  <c:v>62</c:v>
                </c:pt>
                <c:pt idx="790">
                  <c:v>63.1</c:v>
                </c:pt>
                <c:pt idx="791">
                  <c:v>62</c:v>
                </c:pt>
                <c:pt idx="792">
                  <c:v>63.7</c:v>
                </c:pt>
                <c:pt idx="793">
                  <c:v>63.7</c:v>
                </c:pt>
                <c:pt idx="794">
                  <c:v>63.7</c:v>
                </c:pt>
                <c:pt idx="795">
                  <c:v>63.1</c:v>
                </c:pt>
                <c:pt idx="796">
                  <c:v>62.6</c:v>
                </c:pt>
                <c:pt idx="797">
                  <c:v>60.9</c:v>
                </c:pt>
                <c:pt idx="798">
                  <c:v>62</c:v>
                </c:pt>
                <c:pt idx="799">
                  <c:v>61.5</c:v>
                </c:pt>
                <c:pt idx="800">
                  <c:v>59.8</c:v>
                </c:pt>
                <c:pt idx="801">
                  <c:v>60.4</c:v>
                </c:pt>
                <c:pt idx="802">
                  <c:v>62</c:v>
                </c:pt>
                <c:pt idx="803">
                  <c:v>60.9</c:v>
                </c:pt>
                <c:pt idx="804">
                  <c:v>62.6</c:v>
                </c:pt>
                <c:pt idx="805">
                  <c:v>63.1</c:v>
                </c:pt>
                <c:pt idx="806">
                  <c:v>63.1</c:v>
                </c:pt>
                <c:pt idx="807">
                  <c:v>63.1</c:v>
                </c:pt>
                <c:pt idx="808">
                  <c:v>63.7</c:v>
                </c:pt>
                <c:pt idx="809">
                  <c:v>61.5</c:v>
                </c:pt>
                <c:pt idx="810">
                  <c:v>63.1</c:v>
                </c:pt>
                <c:pt idx="811">
                  <c:v>63.7</c:v>
                </c:pt>
                <c:pt idx="812">
                  <c:v>63.1</c:v>
                </c:pt>
                <c:pt idx="813">
                  <c:v>62</c:v>
                </c:pt>
                <c:pt idx="814">
                  <c:v>63.1</c:v>
                </c:pt>
                <c:pt idx="815">
                  <c:v>63.7</c:v>
                </c:pt>
                <c:pt idx="816">
                  <c:v>62.6</c:v>
                </c:pt>
                <c:pt idx="817">
                  <c:v>62.6</c:v>
                </c:pt>
                <c:pt idx="818">
                  <c:v>63.7</c:v>
                </c:pt>
                <c:pt idx="819">
                  <c:v>62.6</c:v>
                </c:pt>
                <c:pt idx="820">
                  <c:v>63.7</c:v>
                </c:pt>
                <c:pt idx="821">
                  <c:v>62.6</c:v>
                </c:pt>
                <c:pt idx="822">
                  <c:v>60.4</c:v>
                </c:pt>
                <c:pt idx="823">
                  <c:v>60.4</c:v>
                </c:pt>
                <c:pt idx="824">
                  <c:v>61.5</c:v>
                </c:pt>
                <c:pt idx="825">
                  <c:v>60.9</c:v>
                </c:pt>
                <c:pt idx="826">
                  <c:v>62</c:v>
                </c:pt>
                <c:pt idx="827">
                  <c:v>62</c:v>
                </c:pt>
                <c:pt idx="828">
                  <c:v>62</c:v>
                </c:pt>
                <c:pt idx="829">
                  <c:v>63.1</c:v>
                </c:pt>
                <c:pt idx="830">
                  <c:v>63.1</c:v>
                </c:pt>
                <c:pt idx="831">
                  <c:v>62.6</c:v>
                </c:pt>
                <c:pt idx="832">
                  <c:v>62</c:v>
                </c:pt>
                <c:pt idx="833">
                  <c:v>63.1</c:v>
                </c:pt>
                <c:pt idx="834">
                  <c:v>63.7</c:v>
                </c:pt>
                <c:pt idx="835">
                  <c:v>62.6</c:v>
                </c:pt>
                <c:pt idx="836">
                  <c:v>63.7</c:v>
                </c:pt>
                <c:pt idx="837">
                  <c:v>63.1</c:v>
                </c:pt>
                <c:pt idx="838">
                  <c:v>63.7</c:v>
                </c:pt>
                <c:pt idx="839">
                  <c:v>63.1</c:v>
                </c:pt>
                <c:pt idx="840">
                  <c:v>63.1</c:v>
                </c:pt>
                <c:pt idx="841">
                  <c:v>64.2</c:v>
                </c:pt>
                <c:pt idx="842">
                  <c:v>64.2</c:v>
                </c:pt>
                <c:pt idx="843">
                  <c:v>64.2</c:v>
                </c:pt>
                <c:pt idx="844">
                  <c:v>63.7</c:v>
                </c:pt>
                <c:pt idx="845">
                  <c:v>63.1</c:v>
                </c:pt>
                <c:pt idx="846">
                  <c:v>62</c:v>
                </c:pt>
                <c:pt idx="847">
                  <c:v>63.7</c:v>
                </c:pt>
                <c:pt idx="848">
                  <c:v>64.2</c:v>
                </c:pt>
                <c:pt idx="849">
                  <c:v>63.1</c:v>
                </c:pt>
                <c:pt idx="850">
                  <c:v>62</c:v>
                </c:pt>
                <c:pt idx="851">
                  <c:v>63.7</c:v>
                </c:pt>
                <c:pt idx="852">
                  <c:v>63.1</c:v>
                </c:pt>
                <c:pt idx="853">
                  <c:v>63.1</c:v>
                </c:pt>
                <c:pt idx="854">
                  <c:v>63.1</c:v>
                </c:pt>
                <c:pt idx="855">
                  <c:v>64.2</c:v>
                </c:pt>
                <c:pt idx="856">
                  <c:v>62.6</c:v>
                </c:pt>
                <c:pt idx="857">
                  <c:v>64.2</c:v>
                </c:pt>
                <c:pt idx="858">
                  <c:v>64.2</c:v>
                </c:pt>
                <c:pt idx="859">
                  <c:v>63.7</c:v>
                </c:pt>
                <c:pt idx="860">
                  <c:v>62.6</c:v>
                </c:pt>
                <c:pt idx="861">
                  <c:v>63.7</c:v>
                </c:pt>
                <c:pt idx="862">
                  <c:v>63.1</c:v>
                </c:pt>
                <c:pt idx="863">
                  <c:v>64.2</c:v>
                </c:pt>
                <c:pt idx="864">
                  <c:v>64.8</c:v>
                </c:pt>
                <c:pt idx="865">
                  <c:v>63.1</c:v>
                </c:pt>
                <c:pt idx="866">
                  <c:v>63.7</c:v>
                </c:pt>
                <c:pt idx="867">
                  <c:v>64.8</c:v>
                </c:pt>
                <c:pt idx="868">
                  <c:v>64.2</c:v>
                </c:pt>
                <c:pt idx="869">
                  <c:v>62.6</c:v>
                </c:pt>
                <c:pt idx="870">
                  <c:v>62.6</c:v>
                </c:pt>
                <c:pt idx="871">
                  <c:v>64.8</c:v>
                </c:pt>
                <c:pt idx="872">
                  <c:v>64.2</c:v>
                </c:pt>
                <c:pt idx="873">
                  <c:v>64.2</c:v>
                </c:pt>
                <c:pt idx="874">
                  <c:v>63.1</c:v>
                </c:pt>
                <c:pt idx="875">
                  <c:v>63.1</c:v>
                </c:pt>
                <c:pt idx="876">
                  <c:v>64.2</c:v>
                </c:pt>
                <c:pt idx="877">
                  <c:v>63.1</c:v>
                </c:pt>
                <c:pt idx="878">
                  <c:v>63.1</c:v>
                </c:pt>
                <c:pt idx="879">
                  <c:v>63.7</c:v>
                </c:pt>
                <c:pt idx="880">
                  <c:v>63.1</c:v>
                </c:pt>
                <c:pt idx="881">
                  <c:v>62.6</c:v>
                </c:pt>
                <c:pt idx="882">
                  <c:v>62</c:v>
                </c:pt>
                <c:pt idx="883">
                  <c:v>62.6</c:v>
                </c:pt>
                <c:pt idx="884">
                  <c:v>60.9</c:v>
                </c:pt>
                <c:pt idx="885">
                  <c:v>61.5</c:v>
                </c:pt>
                <c:pt idx="886">
                  <c:v>63.1</c:v>
                </c:pt>
                <c:pt idx="887">
                  <c:v>62</c:v>
                </c:pt>
                <c:pt idx="888">
                  <c:v>62.6</c:v>
                </c:pt>
                <c:pt idx="889">
                  <c:v>62.6</c:v>
                </c:pt>
                <c:pt idx="890">
                  <c:v>64.2</c:v>
                </c:pt>
                <c:pt idx="891">
                  <c:v>64.8</c:v>
                </c:pt>
                <c:pt idx="892">
                  <c:v>64.2</c:v>
                </c:pt>
                <c:pt idx="893">
                  <c:v>64.2</c:v>
                </c:pt>
                <c:pt idx="894">
                  <c:v>66.400000000000006</c:v>
                </c:pt>
                <c:pt idx="895">
                  <c:v>66.400000000000006</c:v>
                </c:pt>
                <c:pt idx="896">
                  <c:v>66.400000000000006</c:v>
                </c:pt>
                <c:pt idx="897">
                  <c:v>67</c:v>
                </c:pt>
                <c:pt idx="898">
                  <c:v>66.400000000000006</c:v>
                </c:pt>
                <c:pt idx="899">
                  <c:v>67.5</c:v>
                </c:pt>
                <c:pt idx="900">
                  <c:v>68.599999999999994</c:v>
                </c:pt>
                <c:pt idx="901">
                  <c:v>65.900000000000006</c:v>
                </c:pt>
                <c:pt idx="902">
                  <c:v>66.400000000000006</c:v>
                </c:pt>
                <c:pt idx="903">
                  <c:v>65.3</c:v>
                </c:pt>
                <c:pt idx="904">
                  <c:v>68.099999999999994</c:v>
                </c:pt>
                <c:pt idx="905">
                  <c:v>69.2</c:v>
                </c:pt>
                <c:pt idx="906">
                  <c:v>67</c:v>
                </c:pt>
                <c:pt idx="907">
                  <c:v>65.900000000000006</c:v>
                </c:pt>
                <c:pt idx="908">
                  <c:v>68.099999999999994</c:v>
                </c:pt>
                <c:pt idx="909">
                  <c:v>71.400000000000006</c:v>
                </c:pt>
                <c:pt idx="910">
                  <c:v>67</c:v>
                </c:pt>
                <c:pt idx="911">
                  <c:v>68.099999999999994</c:v>
                </c:pt>
                <c:pt idx="912">
                  <c:v>68.599999999999994</c:v>
                </c:pt>
                <c:pt idx="913">
                  <c:v>66.400000000000006</c:v>
                </c:pt>
                <c:pt idx="914">
                  <c:v>65.3</c:v>
                </c:pt>
                <c:pt idx="915">
                  <c:v>67</c:v>
                </c:pt>
                <c:pt idx="916">
                  <c:v>65.3</c:v>
                </c:pt>
                <c:pt idx="917">
                  <c:v>65.3</c:v>
                </c:pt>
                <c:pt idx="918">
                  <c:v>64.2</c:v>
                </c:pt>
                <c:pt idx="919">
                  <c:v>64.8</c:v>
                </c:pt>
                <c:pt idx="920">
                  <c:v>64.2</c:v>
                </c:pt>
                <c:pt idx="921">
                  <c:v>63.1</c:v>
                </c:pt>
                <c:pt idx="922">
                  <c:v>64.2</c:v>
                </c:pt>
                <c:pt idx="923">
                  <c:v>64.8</c:v>
                </c:pt>
                <c:pt idx="924">
                  <c:v>63.7</c:v>
                </c:pt>
                <c:pt idx="925">
                  <c:v>65.3</c:v>
                </c:pt>
                <c:pt idx="926">
                  <c:v>63.1</c:v>
                </c:pt>
                <c:pt idx="927">
                  <c:v>63.1</c:v>
                </c:pt>
                <c:pt idx="928">
                  <c:v>62</c:v>
                </c:pt>
                <c:pt idx="929">
                  <c:v>62.6</c:v>
                </c:pt>
                <c:pt idx="930">
                  <c:v>61.5</c:v>
                </c:pt>
                <c:pt idx="931">
                  <c:v>62</c:v>
                </c:pt>
                <c:pt idx="932">
                  <c:v>63.1</c:v>
                </c:pt>
                <c:pt idx="933">
                  <c:v>62.6</c:v>
                </c:pt>
                <c:pt idx="934">
                  <c:v>63.7</c:v>
                </c:pt>
                <c:pt idx="935">
                  <c:v>64.8</c:v>
                </c:pt>
                <c:pt idx="936">
                  <c:v>62.6</c:v>
                </c:pt>
                <c:pt idx="937">
                  <c:v>63.7</c:v>
                </c:pt>
                <c:pt idx="938">
                  <c:v>62.6</c:v>
                </c:pt>
                <c:pt idx="939">
                  <c:v>63.7</c:v>
                </c:pt>
                <c:pt idx="940">
                  <c:v>64.8</c:v>
                </c:pt>
                <c:pt idx="941">
                  <c:v>62.6</c:v>
                </c:pt>
                <c:pt idx="942">
                  <c:v>64.2</c:v>
                </c:pt>
                <c:pt idx="943">
                  <c:v>64.2</c:v>
                </c:pt>
                <c:pt idx="944">
                  <c:v>64.2</c:v>
                </c:pt>
                <c:pt idx="945">
                  <c:v>64.2</c:v>
                </c:pt>
                <c:pt idx="946">
                  <c:v>64.2</c:v>
                </c:pt>
                <c:pt idx="947">
                  <c:v>65.3</c:v>
                </c:pt>
                <c:pt idx="948">
                  <c:v>63.1</c:v>
                </c:pt>
                <c:pt idx="949">
                  <c:v>63.7</c:v>
                </c:pt>
                <c:pt idx="950">
                  <c:v>64.2</c:v>
                </c:pt>
                <c:pt idx="951">
                  <c:v>63.1</c:v>
                </c:pt>
                <c:pt idx="952">
                  <c:v>64.2</c:v>
                </c:pt>
                <c:pt idx="953">
                  <c:v>62.6</c:v>
                </c:pt>
                <c:pt idx="954">
                  <c:v>61.5</c:v>
                </c:pt>
                <c:pt idx="955">
                  <c:v>60.9</c:v>
                </c:pt>
                <c:pt idx="956">
                  <c:v>61.5</c:v>
                </c:pt>
                <c:pt idx="957">
                  <c:v>61.5</c:v>
                </c:pt>
                <c:pt idx="958">
                  <c:v>63.1</c:v>
                </c:pt>
                <c:pt idx="959">
                  <c:v>62.6</c:v>
                </c:pt>
                <c:pt idx="960">
                  <c:v>63.7</c:v>
                </c:pt>
                <c:pt idx="961">
                  <c:v>63.7</c:v>
                </c:pt>
                <c:pt idx="962">
                  <c:v>62.6</c:v>
                </c:pt>
                <c:pt idx="963">
                  <c:v>63.1</c:v>
                </c:pt>
                <c:pt idx="964">
                  <c:v>62.6</c:v>
                </c:pt>
                <c:pt idx="965">
                  <c:v>60.9</c:v>
                </c:pt>
                <c:pt idx="966">
                  <c:v>62</c:v>
                </c:pt>
                <c:pt idx="967">
                  <c:v>61.5</c:v>
                </c:pt>
                <c:pt idx="968">
                  <c:v>63.1</c:v>
                </c:pt>
                <c:pt idx="969">
                  <c:v>62</c:v>
                </c:pt>
                <c:pt idx="970">
                  <c:v>62.6</c:v>
                </c:pt>
                <c:pt idx="971">
                  <c:v>63.1</c:v>
                </c:pt>
                <c:pt idx="972">
                  <c:v>62.6</c:v>
                </c:pt>
                <c:pt idx="973">
                  <c:v>60.9</c:v>
                </c:pt>
                <c:pt idx="974">
                  <c:v>62</c:v>
                </c:pt>
                <c:pt idx="975">
                  <c:v>59.8</c:v>
                </c:pt>
                <c:pt idx="976">
                  <c:v>59.8</c:v>
                </c:pt>
                <c:pt idx="977">
                  <c:v>60.9</c:v>
                </c:pt>
                <c:pt idx="978">
                  <c:v>60.9</c:v>
                </c:pt>
                <c:pt idx="979">
                  <c:v>59.8</c:v>
                </c:pt>
                <c:pt idx="980">
                  <c:v>59.3</c:v>
                </c:pt>
                <c:pt idx="981">
                  <c:v>61.5</c:v>
                </c:pt>
                <c:pt idx="982">
                  <c:v>62.6</c:v>
                </c:pt>
                <c:pt idx="983">
                  <c:v>63.1</c:v>
                </c:pt>
                <c:pt idx="984">
                  <c:v>61.5</c:v>
                </c:pt>
                <c:pt idx="985">
                  <c:v>63.7</c:v>
                </c:pt>
                <c:pt idx="986">
                  <c:v>62</c:v>
                </c:pt>
                <c:pt idx="987">
                  <c:v>62.6</c:v>
                </c:pt>
                <c:pt idx="988">
                  <c:v>63.7</c:v>
                </c:pt>
                <c:pt idx="989">
                  <c:v>62</c:v>
                </c:pt>
                <c:pt idx="990">
                  <c:v>63.7</c:v>
                </c:pt>
                <c:pt idx="991">
                  <c:v>62</c:v>
                </c:pt>
                <c:pt idx="992">
                  <c:v>63.1</c:v>
                </c:pt>
                <c:pt idx="993">
                  <c:v>63.1</c:v>
                </c:pt>
                <c:pt idx="994">
                  <c:v>64.2</c:v>
                </c:pt>
                <c:pt idx="995">
                  <c:v>63.7</c:v>
                </c:pt>
                <c:pt idx="996">
                  <c:v>63.7</c:v>
                </c:pt>
                <c:pt idx="997">
                  <c:v>63.1</c:v>
                </c:pt>
                <c:pt idx="998">
                  <c:v>62.6</c:v>
                </c:pt>
                <c:pt idx="999">
                  <c:v>62.6</c:v>
                </c:pt>
                <c:pt idx="1000">
                  <c:v>64.2</c:v>
                </c:pt>
                <c:pt idx="1001">
                  <c:v>64.2</c:v>
                </c:pt>
                <c:pt idx="1002">
                  <c:v>64.2</c:v>
                </c:pt>
                <c:pt idx="1003">
                  <c:v>63.7</c:v>
                </c:pt>
                <c:pt idx="1004">
                  <c:v>62.6</c:v>
                </c:pt>
                <c:pt idx="1005">
                  <c:v>63.7</c:v>
                </c:pt>
                <c:pt idx="1006">
                  <c:v>64.2</c:v>
                </c:pt>
                <c:pt idx="1007">
                  <c:v>64.2</c:v>
                </c:pt>
                <c:pt idx="1008">
                  <c:v>64.2</c:v>
                </c:pt>
                <c:pt idx="1009">
                  <c:v>64.2</c:v>
                </c:pt>
                <c:pt idx="1010">
                  <c:v>63.7</c:v>
                </c:pt>
                <c:pt idx="1011">
                  <c:v>63.7</c:v>
                </c:pt>
                <c:pt idx="1012">
                  <c:v>63.7</c:v>
                </c:pt>
                <c:pt idx="1013">
                  <c:v>64.2</c:v>
                </c:pt>
                <c:pt idx="1014">
                  <c:v>64.2</c:v>
                </c:pt>
                <c:pt idx="1015">
                  <c:v>64.2</c:v>
                </c:pt>
                <c:pt idx="1016">
                  <c:v>64.2</c:v>
                </c:pt>
                <c:pt idx="1017">
                  <c:v>64.8</c:v>
                </c:pt>
                <c:pt idx="1018">
                  <c:v>64.2</c:v>
                </c:pt>
                <c:pt idx="1019">
                  <c:v>63.1</c:v>
                </c:pt>
                <c:pt idx="1020">
                  <c:v>63.1</c:v>
                </c:pt>
                <c:pt idx="1021">
                  <c:v>64.8</c:v>
                </c:pt>
                <c:pt idx="1022">
                  <c:v>63.1</c:v>
                </c:pt>
                <c:pt idx="1023">
                  <c:v>62</c:v>
                </c:pt>
                <c:pt idx="1024">
                  <c:v>61.5</c:v>
                </c:pt>
                <c:pt idx="1025">
                  <c:v>60.9</c:v>
                </c:pt>
                <c:pt idx="1026">
                  <c:v>61.5</c:v>
                </c:pt>
                <c:pt idx="1027">
                  <c:v>63.1</c:v>
                </c:pt>
                <c:pt idx="1028">
                  <c:v>63.1</c:v>
                </c:pt>
                <c:pt idx="1029">
                  <c:v>62.6</c:v>
                </c:pt>
                <c:pt idx="1030">
                  <c:v>63.7</c:v>
                </c:pt>
                <c:pt idx="1031">
                  <c:v>64.8</c:v>
                </c:pt>
                <c:pt idx="1032">
                  <c:v>63.7</c:v>
                </c:pt>
                <c:pt idx="1033">
                  <c:v>63.7</c:v>
                </c:pt>
                <c:pt idx="1034">
                  <c:v>63.7</c:v>
                </c:pt>
                <c:pt idx="1035">
                  <c:v>65.3</c:v>
                </c:pt>
                <c:pt idx="1036">
                  <c:v>64.2</c:v>
                </c:pt>
                <c:pt idx="1037">
                  <c:v>63.1</c:v>
                </c:pt>
                <c:pt idx="1038">
                  <c:v>62.6</c:v>
                </c:pt>
                <c:pt idx="1039">
                  <c:v>62</c:v>
                </c:pt>
                <c:pt idx="1040">
                  <c:v>62.6</c:v>
                </c:pt>
                <c:pt idx="1041">
                  <c:v>63.1</c:v>
                </c:pt>
                <c:pt idx="1042">
                  <c:v>63.1</c:v>
                </c:pt>
                <c:pt idx="1043">
                  <c:v>63.7</c:v>
                </c:pt>
                <c:pt idx="1044">
                  <c:v>63.1</c:v>
                </c:pt>
                <c:pt idx="1045">
                  <c:v>62.6</c:v>
                </c:pt>
                <c:pt idx="1046">
                  <c:v>62</c:v>
                </c:pt>
                <c:pt idx="1047">
                  <c:v>63.7</c:v>
                </c:pt>
                <c:pt idx="1048">
                  <c:v>64.2</c:v>
                </c:pt>
                <c:pt idx="1049">
                  <c:v>64.2</c:v>
                </c:pt>
                <c:pt idx="1050">
                  <c:v>64.2</c:v>
                </c:pt>
                <c:pt idx="1051">
                  <c:v>65.3</c:v>
                </c:pt>
                <c:pt idx="1052">
                  <c:v>62.6</c:v>
                </c:pt>
                <c:pt idx="1053">
                  <c:v>63.7</c:v>
                </c:pt>
                <c:pt idx="1054">
                  <c:v>64.2</c:v>
                </c:pt>
                <c:pt idx="1055">
                  <c:v>64.2</c:v>
                </c:pt>
                <c:pt idx="1056">
                  <c:v>63.1</c:v>
                </c:pt>
                <c:pt idx="1057">
                  <c:v>61.5</c:v>
                </c:pt>
                <c:pt idx="1058">
                  <c:v>62</c:v>
                </c:pt>
                <c:pt idx="1059">
                  <c:v>61.5</c:v>
                </c:pt>
                <c:pt idx="1060">
                  <c:v>59.8</c:v>
                </c:pt>
                <c:pt idx="1061">
                  <c:v>62</c:v>
                </c:pt>
                <c:pt idx="1062">
                  <c:v>62</c:v>
                </c:pt>
                <c:pt idx="1063">
                  <c:v>63.1</c:v>
                </c:pt>
                <c:pt idx="1064">
                  <c:v>63.7</c:v>
                </c:pt>
                <c:pt idx="1065">
                  <c:v>62.6</c:v>
                </c:pt>
                <c:pt idx="1066">
                  <c:v>62</c:v>
                </c:pt>
                <c:pt idx="1067">
                  <c:v>62</c:v>
                </c:pt>
                <c:pt idx="1068">
                  <c:v>60.9</c:v>
                </c:pt>
                <c:pt idx="1069">
                  <c:v>61.5</c:v>
                </c:pt>
                <c:pt idx="1070">
                  <c:v>60.4</c:v>
                </c:pt>
                <c:pt idx="1071">
                  <c:v>62</c:v>
                </c:pt>
                <c:pt idx="1072">
                  <c:v>62.6</c:v>
                </c:pt>
                <c:pt idx="1073">
                  <c:v>62.6</c:v>
                </c:pt>
                <c:pt idx="1074">
                  <c:v>62.6</c:v>
                </c:pt>
                <c:pt idx="1075">
                  <c:v>63.1</c:v>
                </c:pt>
                <c:pt idx="1076">
                  <c:v>63.1</c:v>
                </c:pt>
                <c:pt idx="1077">
                  <c:v>62.6</c:v>
                </c:pt>
                <c:pt idx="1078">
                  <c:v>63.1</c:v>
                </c:pt>
                <c:pt idx="1079">
                  <c:v>63.1</c:v>
                </c:pt>
                <c:pt idx="1080">
                  <c:v>63.7</c:v>
                </c:pt>
                <c:pt idx="1081">
                  <c:v>62</c:v>
                </c:pt>
                <c:pt idx="1082">
                  <c:v>62.6</c:v>
                </c:pt>
                <c:pt idx="1083">
                  <c:v>63.1</c:v>
                </c:pt>
                <c:pt idx="1084">
                  <c:v>63.7</c:v>
                </c:pt>
                <c:pt idx="1085">
                  <c:v>64.2</c:v>
                </c:pt>
                <c:pt idx="1086">
                  <c:v>63.7</c:v>
                </c:pt>
                <c:pt idx="1087">
                  <c:v>62</c:v>
                </c:pt>
                <c:pt idx="1088">
                  <c:v>62.6</c:v>
                </c:pt>
                <c:pt idx="1089">
                  <c:v>64.2</c:v>
                </c:pt>
                <c:pt idx="1090">
                  <c:v>64.2</c:v>
                </c:pt>
                <c:pt idx="1091">
                  <c:v>63.1</c:v>
                </c:pt>
                <c:pt idx="1092">
                  <c:v>63.1</c:v>
                </c:pt>
                <c:pt idx="1093">
                  <c:v>62.6</c:v>
                </c:pt>
                <c:pt idx="1094">
                  <c:v>61.5</c:v>
                </c:pt>
                <c:pt idx="1095">
                  <c:v>62</c:v>
                </c:pt>
                <c:pt idx="1096">
                  <c:v>63.1</c:v>
                </c:pt>
                <c:pt idx="1097">
                  <c:v>62.6</c:v>
                </c:pt>
                <c:pt idx="1098">
                  <c:v>62</c:v>
                </c:pt>
                <c:pt idx="1099">
                  <c:v>63.1</c:v>
                </c:pt>
                <c:pt idx="1100">
                  <c:v>63.1</c:v>
                </c:pt>
                <c:pt idx="1101">
                  <c:v>63.7</c:v>
                </c:pt>
                <c:pt idx="1102">
                  <c:v>63.7</c:v>
                </c:pt>
                <c:pt idx="1103">
                  <c:v>63.7</c:v>
                </c:pt>
                <c:pt idx="1104">
                  <c:v>63.7</c:v>
                </c:pt>
                <c:pt idx="1105">
                  <c:v>64.2</c:v>
                </c:pt>
                <c:pt idx="1106">
                  <c:v>62</c:v>
                </c:pt>
                <c:pt idx="1107">
                  <c:v>62.6</c:v>
                </c:pt>
                <c:pt idx="1108">
                  <c:v>62</c:v>
                </c:pt>
                <c:pt idx="1109">
                  <c:v>62</c:v>
                </c:pt>
                <c:pt idx="1110">
                  <c:v>60.4</c:v>
                </c:pt>
                <c:pt idx="1111">
                  <c:v>63.1</c:v>
                </c:pt>
                <c:pt idx="1112">
                  <c:v>62</c:v>
                </c:pt>
                <c:pt idx="1113">
                  <c:v>63.1</c:v>
                </c:pt>
                <c:pt idx="1114">
                  <c:v>62</c:v>
                </c:pt>
                <c:pt idx="1115">
                  <c:v>62.6</c:v>
                </c:pt>
                <c:pt idx="1116">
                  <c:v>62</c:v>
                </c:pt>
                <c:pt idx="1117">
                  <c:v>62</c:v>
                </c:pt>
                <c:pt idx="1118">
                  <c:v>61.5</c:v>
                </c:pt>
                <c:pt idx="1119">
                  <c:v>59.8</c:v>
                </c:pt>
                <c:pt idx="1120">
                  <c:v>60.9</c:v>
                </c:pt>
                <c:pt idx="1121">
                  <c:v>61.5</c:v>
                </c:pt>
                <c:pt idx="1122">
                  <c:v>61.5</c:v>
                </c:pt>
                <c:pt idx="1123">
                  <c:v>60.9</c:v>
                </c:pt>
                <c:pt idx="1124">
                  <c:v>61.5</c:v>
                </c:pt>
                <c:pt idx="1125">
                  <c:v>61.5</c:v>
                </c:pt>
                <c:pt idx="1126">
                  <c:v>63.7</c:v>
                </c:pt>
                <c:pt idx="1127">
                  <c:v>62.6</c:v>
                </c:pt>
                <c:pt idx="1128">
                  <c:v>62</c:v>
                </c:pt>
                <c:pt idx="1129">
                  <c:v>61.5</c:v>
                </c:pt>
                <c:pt idx="1130">
                  <c:v>60.9</c:v>
                </c:pt>
                <c:pt idx="1131">
                  <c:v>60.9</c:v>
                </c:pt>
                <c:pt idx="1132">
                  <c:v>60.9</c:v>
                </c:pt>
                <c:pt idx="1133">
                  <c:v>60.4</c:v>
                </c:pt>
                <c:pt idx="1134">
                  <c:v>60.9</c:v>
                </c:pt>
                <c:pt idx="1135">
                  <c:v>61.5</c:v>
                </c:pt>
                <c:pt idx="1136">
                  <c:v>63.1</c:v>
                </c:pt>
                <c:pt idx="1137">
                  <c:v>61.5</c:v>
                </c:pt>
                <c:pt idx="1138">
                  <c:v>61.5</c:v>
                </c:pt>
                <c:pt idx="1139">
                  <c:v>60.4</c:v>
                </c:pt>
                <c:pt idx="1140">
                  <c:v>61.5</c:v>
                </c:pt>
                <c:pt idx="1141">
                  <c:v>60.4</c:v>
                </c:pt>
                <c:pt idx="1142">
                  <c:v>60.4</c:v>
                </c:pt>
                <c:pt idx="1143">
                  <c:v>61.5</c:v>
                </c:pt>
                <c:pt idx="1144">
                  <c:v>59.3</c:v>
                </c:pt>
                <c:pt idx="1145">
                  <c:v>60.9</c:v>
                </c:pt>
                <c:pt idx="1146">
                  <c:v>61.5</c:v>
                </c:pt>
                <c:pt idx="1147">
                  <c:v>60.9</c:v>
                </c:pt>
                <c:pt idx="1148">
                  <c:v>62.6</c:v>
                </c:pt>
                <c:pt idx="1149">
                  <c:v>62</c:v>
                </c:pt>
                <c:pt idx="1150">
                  <c:v>63.1</c:v>
                </c:pt>
                <c:pt idx="1151">
                  <c:v>61.5</c:v>
                </c:pt>
                <c:pt idx="1152">
                  <c:v>62</c:v>
                </c:pt>
                <c:pt idx="1153">
                  <c:v>62</c:v>
                </c:pt>
                <c:pt idx="1154">
                  <c:v>62</c:v>
                </c:pt>
                <c:pt idx="1155">
                  <c:v>63.1</c:v>
                </c:pt>
                <c:pt idx="1156">
                  <c:v>63.1</c:v>
                </c:pt>
                <c:pt idx="1157">
                  <c:v>62</c:v>
                </c:pt>
                <c:pt idx="1158">
                  <c:v>63.1</c:v>
                </c:pt>
                <c:pt idx="1159">
                  <c:v>65.3</c:v>
                </c:pt>
                <c:pt idx="1160">
                  <c:v>65.3</c:v>
                </c:pt>
                <c:pt idx="1161">
                  <c:v>65.900000000000006</c:v>
                </c:pt>
                <c:pt idx="1162">
                  <c:v>63.7</c:v>
                </c:pt>
                <c:pt idx="1163">
                  <c:v>67</c:v>
                </c:pt>
                <c:pt idx="1164">
                  <c:v>65.900000000000006</c:v>
                </c:pt>
                <c:pt idx="1165">
                  <c:v>68.599999999999994</c:v>
                </c:pt>
                <c:pt idx="1166">
                  <c:v>66.400000000000006</c:v>
                </c:pt>
                <c:pt idx="1167">
                  <c:v>65.900000000000006</c:v>
                </c:pt>
                <c:pt idx="1168">
                  <c:v>63.7</c:v>
                </c:pt>
                <c:pt idx="1169">
                  <c:v>64.2</c:v>
                </c:pt>
                <c:pt idx="1170">
                  <c:v>64.8</c:v>
                </c:pt>
                <c:pt idx="1171">
                  <c:v>64.2</c:v>
                </c:pt>
                <c:pt idx="1172">
                  <c:v>64.8</c:v>
                </c:pt>
                <c:pt idx="1173">
                  <c:v>64.2</c:v>
                </c:pt>
                <c:pt idx="1174">
                  <c:v>63.7</c:v>
                </c:pt>
                <c:pt idx="1175">
                  <c:v>61.5</c:v>
                </c:pt>
                <c:pt idx="1176">
                  <c:v>62</c:v>
                </c:pt>
                <c:pt idx="1177">
                  <c:v>62</c:v>
                </c:pt>
                <c:pt idx="1178">
                  <c:v>60.4</c:v>
                </c:pt>
                <c:pt idx="1179">
                  <c:v>62</c:v>
                </c:pt>
                <c:pt idx="1180">
                  <c:v>61.5</c:v>
                </c:pt>
                <c:pt idx="1181">
                  <c:v>63.1</c:v>
                </c:pt>
                <c:pt idx="1182">
                  <c:v>62.6</c:v>
                </c:pt>
                <c:pt idx="1183">
                  <c:v>62</c:v>
                </c:pt>
                <c:pt idx="1184">
                  <c:v>64.2</c:v>
                </c:pt>
                <c:pt idx="1185">
                  <c:v>62.6</c:v>
                </c:pt>
                <c:pt idx="1186">
                  <c:v>62</c:v>
                </c:pt>
                <c:pt idx="1187">
                  <c:v>61.5</c:v>
                </c:pt>
                <c:pt idx="1188">
                  <c:v>61.5</c:v>
                </c:pt>
                <c:pt idx="1189">
                  <c:v>63.1</c:v>
                </c:pt>
                <c:pt idx="1190">
                  <c:v>63.7</c:v>
                </c:pt>
                <c:pt idx="1191">
                  <c:v>64.2</c:v>
                </c:pt>
                <c:pt idx="1192">
                  <c:v>64.8</c:v>
                </c:pt>
                <c:pt idx="1193">
                  <c:v>65.3</c:v>
                </c:pt>
                <c:pt idx="1194">
                  <c:v>65.900000000000006</c:v>
                </c:pt>
                <c:pt idx="1195">
                  <c:v>64.8</c:v>
                </c:pt>
                <c:pt idx="1196">
                  <c:v>65.3</c:v>
                </c:pt>
                <c:pt idx="1197">
                  <c:v>64.2</c:v>
                </c:pt>
                <c:pt idx="1198">
                  <c:v>64.2</c:v>
                </c:pt>
                <c:pt idx="1199">
                  <c:v>63.7</c:v>
                </c:pt>
                <c:pt idx="1200">
                  <c:v>63.7</c:v>
                </c:pt>
                <c:pt idx="1201">
                  <c:v>61.5</c:v>
                </c:pt>
                <c:pt idx="1202">
                  <c:v>62.6</c:v>
                </c:pt>
                <c:pt idx="1203">
                  <c:v>62</c:v>
                </c:pt>
                <c:pt idx="1204">
                  <c:v>60.9</c:v>
                </c:pt>
                <c:pt idx="1205">
                  <c:v>62</c:v>
                </c:pt>
                <c:pt idx="1206">
                  <c:v>63.7</c:v>
                </c:pt>
                <c:pt idx="1207">
                  <c:v>63.7</c:v>
                </c:pt>
                <c:pt idx="1208">
                  <c:v>64.2</c:v>
                </c:pt>
                <c:pt idx="1209">
                  <c:v>63.7</c:v>
                </c:pt>
                <c:pt idx="1210">
                  <c:v>63.7</c:v>
                </c:pt>
                <c:pt idx="1211">
                  <c:v>64.2</c:v>
                </c:pt>
                <c:pt idx="1212">
                  <c:v>62.6</c:v>
                </c:pt>
                <c:pt idx="1213">
                  <c:v>64.2</c:v>
                </c:pt>
                <c:pt idx="1214">
                  <c:v>65.3</c:v>
                </c:pt>
                <c:pt idx="1215">
                  <c:v>62.6</c:v>
                </c:pt>
                <c:pt idx="1216">
                  <c:v>62</c:v>
                </c:pt>
                <c:pt idx="1217">
                  <c:v>63.7</c:v>
                </c:pt>
                <c:pt idx="1218">
                  <c:v>64.2</c:v>
                </c:pt>
                <c:pt idx="1219">
                  <c:v>63.1</c:v>
                </c:pt>
                <c:pt idx="1220">
                  <c:v>64.8</c:v>
                </c:pt>
                <c:pt idx="1221">
                  <c:v>62.6</c:v>
                </c:pt>
                <c:pt idx="1222">
                  <c:v>63.1</c:v>
                </c:pt>
                <c:pt idx="1223">
                  <c:v>63.1</c:v>
                </c:pt>
                <c:pt idx="1224">
                  <c:v>64.2</c:v>
                </c:pt>
                <c:pt idx="1225">
                  <c:v>63.7</c:v>
                </c:pt>
                <c:pt idx="1226">
                  <c:v>63.7</c:v>
                </c:pt>
                <c:pt idx="1227">
                  <c:v>64.2</c:v>
                </c:pt>
                <c:pt idx="1228">
                  <c:v>66.400000000000006</c:v>
                </c:pt>
                <c:pt idx="1229">
                  <c:v>67.5</c:v>
                </c:pt>
                <c:pt idx="1230">
                  <c:v>66.400000000000006</c:v>
                </c:pt>
                <c:pt idx="1231">
                  <c:v>64.8</c:v>
                </c:pt>
                <c:pt idx="1232">
                  <c:v>68.599999999999994</c:v>
                </c:pt>
                <c:pt idx="1233">
                  <c:v>67</c:v>
                </c:pt>
                <c:pt idx="1234">
                  <c:v>66.400000000000006</c:v>
                </c:pt>
                <c:pt idx="1235">
                  <c:v>64.8</c:v>
                </c:pt>
                <c:pt idx="1236">
                  <c:v>65.900000000000006</c:v>
                </c:pt>
                <c:pt idx="1237">
                  <c:v>65.900000000000006</c:v>
                </c:pt>
                <c:pt idx="1238">
                  <c:v>63.7</c:v>
                </c:pt>
                <c:pt idx="1239">
                  <c:v>64.2</c:v>
                </c:pt>
                <c:pt idx="1240">
                  <c:v>63.1</c:v>
                </c:pt>
                <c:pt idx="1241">
                  <c:v>64.8</c:v>
                </c:pt>
                <c:pt idx="1242">
                  <c:v>64.2</c:v>
                </c:pt>
                <c:pt idx="1243">
                  <c:v>65.3</c:v>
                </c:pt>
                <c:pt idx="1244">
                  <c:v>64.8</c:v>
                </c:pt>
                <c:pt idx="1245">
                  <c:v>62.6</c:v>
                </c:pt>
                <c:pt idx="1246">
                  <c:v>63.1</c:v>
                </c:pt>
                <c:pt idx="1247">
                  <c:v>62.6</c:v>
                </c:pt>
                <c:pt idx="1248">
                  <c:v>61.5</c:v>
                </c:pt>
                <c:pt idx="1249">
                  <c:v>60.9</c:v>
                </c:pt>
                <c:pt idx="1250">
                  <c:v>60.4</c:v>
                </c:pt>
                <c:pt idx="1251">
                  <c:v>62.6</c:v>
                </c:pt>
                <c:pt idx="1252">
                  <c:v>63.1</c:v>
                </c:pt>
                <c:pt idx="1253">
                  <c:v>64.2</c:v>
                </c:pt>
                <c:pt idx="1254">
                  <c:v>63.7</c:v>
                </c:pt>
                <c:pt idx="1255">
                  <c:v>64.8</c:v>
                </c:pt>
                <c:pt idx="1256">
                  <c:v>64.8</c:v>
                </c:pt>
                <c:pt idx="1257">
                  <c:v>65.3</c:v>
                </c:pt>
                <c:pt idx="1258">
                  <c:v>65.900000000000006</c:v>
                </c:pt>
                <c:pt idx="1259">
                  <c:v>66.400000000000006</c:v>
                </c:pt>
                <c:pt idx="1260">
                  <c:v>66.400000000000006</c:v>
                </c:pt>
                <c:pt idx="1261">
                  <c:v>66.400000000000006</c:v>
                </c:pt>
                <c:pt idx="1262">
                  <c:v>66.400000000000006</c:v>
                </c:pt>
                <c:pt idx="1263">
                  <c:v>65.900000000000006</c:v>
                </c:pt>
                <c:pt idx="1264">
                  <c:v>64.8</c:v>
                </c:pt>
                <c:pt idx="1265">
                  <c:v>65.3</c:v>
                </c:pt>
                <c:pt idx="1266">
                  <c:v>65.3</c:v>
                </c:pt>
                <c:pt idx="1267">
                  <c:v>64.2</c:v>
                </c:pt>
                <c:pt idx="1268">
                  <c:v>63.1</c:v>
                </c:pt>
                <c:pt idx="1269">
                  <c:v>62.6</c:v>
                </c:pt>
                <c:pt idx="1270">
                  <c:v>62.6</c:v>
                </c:pt>
                <c:pt idx="1271">
                  <c:v>62</c:v>
                </c:pt>
                <c:pt idx="1272">
                  <c:v>62.6</c:v>
                </c:pt>
                <c:pt idx="1273">
                  <c:v>60.9</c:v>
                </c:pt>
                <c:pt idx="1274">
                  <c:v>61.5</c:v>
                </c:pt>
                <c:pt idx="1275">
                  <c:v>62.6</c:v>
                </c:pt>
                <c:pt idx="1276">
                  <c:v>63.1</c:v>
                </c:pt>
                <c:pt idx="1277">
                  <c:v>63.7</c:v>
                </c:pt>
                <c:pt idx="1278">
                  <c:v>63.1</c:v>
                </c:pt>
                <c:pt idx="1279">
                  <c:v>63.7</c:v>
                </c:pt>
                <c:pt idx="1280">
                  <c:v>63.1</c:v>
                </c:pt>
                <c:pt idx="1281">
                  <c:v>62</c:v>
                </c:pt>
                <c:pt idx="1282">
                  <c:v>60.4</c:v>
                </c:pt>
                <c:pt idx="1283">
                  <c:v>61.5</c:v>
                </c:pt>
                <c:pt idx="1284">
                  <c:v>60.4</c:v>
                </c:pt>
                <c:pt idx="1285">
                  <c:v>60.9</c:v>
                </c:pt>
                <c:pt idx="1286">
                  <c:v>61.5</c:v>
                </c:pt>
                <c:pt idx="1287">
                  <c:v>62</c:v>
                </c:pt>
                <c:pt idx="1288">
                  <c:v>62</c:v>
                </c:pt>
                <c:pt idx="1289">
                  <c:v>61.5</c:v>
                </c:pt>
                <c:pt idx="1290">
                  <c:v>62</c:v>
                </c:pt>
                <c:pt idx="1291">
                  <c:v>63.1</c:v>
                </c:pt>
                <c:pt idx="1292">
                  <c:v>63.1</c:v>
                </c:pt>
                <c:pt idx="1293">
                  <c:v>60.4</c:v>
                </c:pt>
                <c:pt idx="1294">
                  <c:v>62</c:v>
                </c:pt>
                <c:pt idx="1295">
                  <c:v>62</c:v>
                </c:pt>
                <c:pt idx="1296">
                  <c:v>63.1</c:v>
                </c:pt>
                <c:pt idx="1297">
                  <c:v>61.5</c:v>
                </c:pt>
                <c:pt idx="1298">
                  <c:v>63.7</c:v>
                </c:pt>
                <c:pt idx="1299">
                  <c:v>63.1</c:v>
                </c:pt>
                <c:pt idx="1300">
                  <c:v>62.6</c:v>
                </c:pt>
                <c:pt idx="1301">
                  <c:v>63.7</c:v>
                </c:pt>
                <c:pt idx="1302">
                  <c:v>63.7</c:v>
                </c:pt>
                <c:pt idx="1303">
                  <c:v>64.2</c:v>
                </c:pt>
                <c:pt idx="1304">
                  <c:v>63.1</c:v>
                </c:pt>
                <c:pt idx="1305">
                  <c:v>62</c:v>
                </c:pt>
                <c:pt idx="1306">
                  <c:v>60.9</c:v>
                </c:pt>
                <c:pt idx="1307">
                  <c:v>60.4</c:v>
                </c:pt>
                <c:pt idx="1308">
                  <c:v>60.9</c:v>
                </c:pt>
                <c:pt idx="1309">
                  <c:v>60.9</c:v>
                </c:pt>
                <c:pt idx="1310">
                  <c:v>59.8</c:v>
                </c:pt>
                <c:pt idx="1311">
                  <c:v>60.9</c:v>
                </c:pt>
                <c:pt idx="1312">
                  <c:v>62</c:v>
                </c:pt>
                <c:pt idx="1313">
                  <c:v>62.6</c:v>
                </c:pt>
                <c:pt idx="1314">
                  <c:v>62</c:v>
                </c:pt>
                <c:pt idx="1315">
                  <c:v>63.1</c:v>
                </c:pt>
                <c:pt idx="1316">
                  <c:v>61.5</c:v>
                </c:pt>
                <c:pt idx="1317">
                  <c:v>62</c:v>
                </c:pt>
                <c:pt idx="1318">
                  <c:v>59.8</c:v>
                </c:pt>
                <c:pt idx="1319">
                  <c:v>60.9</c:v>
                </c:pt>
                <c:pt idx="1320">
                  <c:v>60.9</c:v>
                </c:pt>
                <c:pt idx="1321">
                  <c:v>60.4</c:v>
                </c:pt>
                <c:pt idx="1322">
                  <c:v>61.5</c:v>
                </c:pt>
                <c:pt idx="1323">
                  <c:v>62.6</c:v>
                </c:pt>
                <c:pt idx="1324">
                  <c:v>62</c:v>
                </c:pt>
                <c:pt idx="1325">
                  <c:v>63.1</c:v>
                </c:pt>
                <c:pt idx="1326">
                  <c:v>62.6</c:v>
                </c:pt>
                <c:pt idx="1327">
                  <c:v>62</c:v>
                </c:pt>
                <c:pt idx="1328">
                  <c:v>60.4</c:v>
                </c:pt>
                <c:pt idx="1329">
                  <c:v>60.4</c:v>
                </c:pt>
                <c:pt idx="1330">
                  <c:v>59.3</c:v>
                </c:pt>
                <c:pt idx="1331">
                  <c:v>60.4</c:v>
                </c:pt>
                <c:pt idx="1332">
                  <c:v>62.6</c:v>
                </c:pt>
                <c:pt idx="1333">
                  <c:v>64.2</c:v>
                </c:pt>
                <c:pt idx="1334">
                  <c:v>64.8</c:v>
                </c:pt>
                <c:pt idx="1335">
                  <c:v>65.3</c:v>
                </c:pt>
                <c:pt idx="1336">
                  <c:v>65.900000000000006</c:v>
                </c:pt>
                <c:pt idx="1337">
                  <c:v>63.7</c:v>
                </c:pt>
                <c:pt idx="1338">
                  <c:v>64.2</c:v>
                </c:pt>
                <c:pt idx="1339">
                  <c:v>65.900000000000006</c:v>
                </c:pt>
                <c:pt idx="1340">
                  <c:v>66.400000000000006</c:v>
                </c:pt>
                <c:pt idx="1341">
                  <c:v>65.900000000000006</c:v>
                </c:pt>
                <c:pt idx="1342">
                  <c:v>64.2</c:v>
                </c:pt>
                <c:pt idx="1343">
                  <c:v>66.400000000000006</c:v>
                </c:pt>
                <c:pt idx="1344">
                  <c:v>68.099999999999994</c:v>
                </c:pt>
                <c:pt idx="1345">
                  <c:v>65.900000000000006</c:v>
                </c:pt>
                <c:pt idx="1346">
                  <c:v>66.400000000000006</c:v>
                </c:pt>
                <c:pt idx="1347">
                  <c:v>67.5</c:v>
                </c:pt>
                <c:pt idx="1348">
                  <c:v>65.900000000000006</c:v>
                </c:pt>
                <c:pt idx="1349">
                  <c:v>65.3</c:v>
                </c:pt>
                <c:pt idx="1350">
                  <c:v>67</c:v>
                </c:pt>
                <c:pt idx="1351">
                  <c:v>67.5</c:v>
                </c:pt>
                <c:pt idx="1352">
                  <c:v>64.8</c:v>
                </c:pt>
                <c:pt idx="1353">
                  <c:v>65.900000000000006</c:v>
                </c:pt>
                <c:pt idx="1354">
                  <c:v>67.5</c:v>
                </c:pt>
                <c:pt idx="1355">
                  <c:v>65.900000000000006</c:v>
                </c:pt>
                <c:pt idx="1356">
                  <c:v>66.400000000000006</c:v>
                </c:pt>
                <c:pt idx="1357">
                  <c:v>64.2</c:v>
                </c:pt>
                <c:pt idx="1358">
                  <c:v>65.900000000000006</c:v>
                </c:pt>
                <c:pt idx="1359">
                  <c:v>65.900000000000006</c:v>
                </c:pt>
                <c:pt idx="1360">
                  <c:v>64.8</c:v>
                </c:pt>
                <c:pt idx="1361">
                  <c:v>65.900000000000006</c:v>
                </c:pt>
                <c:pt idx="1362">
                  <c:v>65.3</c:v>
                </c:pt>
                <c:pt idx="1363">
                  <c:v>64.2</c:v>
                </c:pt>
                <c:pt idx="1364">
                  <c:v>63.1</c:v>
                </c:pt>
                <c:pt idx="1365">
                  <c:v>63.1</c:v>
                </c:pt>
                <c:pt idx="1366">
                  <c:v>62.6</c:v>
                </c:pt>
                <c:pt idx="1367">
                  <c:v>62.6</c:v>
                </c:pt>
                <c:pt idx="1368">
                  <c:v>62</c:v>
                </c:pt>
                <c:pt idx="1369">
                  <c:v>62.6</c:v>
                </c:pt>
                <c:pt idx="1370">
                  <c:v>64.2</c:v>
                </c:pt>
                <c:pt idx="1371">
                  <c:v>63.1</c:v>
                </c:pt>
                <c:pt idx="1372">
                  <c:v>62</c:v>
                </c:pt>
                <c:pt idx="1373">
                  <c:v>63.7</c:v>
                </c:pt>
                <c:pt idx="1374">
                  <c:v>61.5</c:v>
                </c:pt>
                <c:pt idx="1375">
                  <c:v>61.5</c:v>
                </c:pt>
                <c:pt idx="1376">
                  <c:v>62</c:v>
                </c:pt>
                <c:pt idx="1377">
                  <c:v>61.5</c:v>
                </c:pt>
                <c:pt idx="1378">
                  <c:v>61.5</c:v>
                </c:pt>
                <c:pt idx="1379">
                  <c:v>62</c:v>
                </c:pt>
                <c:pt idx="1380">
                  <c:v>60.9</c:v>
                </c:pt>
                <c:pt idx="1381">
                  <c:v>61.5</c:v>
                </c:pt>
                <c:pt idx="1382">
                  <c:v>62</c:v>
                </c:pt>
                <c:pt idx="1383">
                  <c:v>62.6</c:v>
                </c:pt>
                <c:pt idx="1384">
                  <c:v>62.6</c:v>
                </c:pt>
                <c:pt idx="1385">
                  <c:v>63.7</c:v>
                </c:pt>
                <c:pt idx="1386">
                  <c:v>62.6</c:v>
                </c:pt>
                <c:pt idx="1387">
                  <c:v>60.4</c:v>
                </c:pt>
                <c:pt idx="1388">
                  <c:v>61.5</c:v>
                </c:pt>
                <c:pt idx="1389">
                  <c:v>61.5</c:v>
                </c:pt>
                <c:pt idx="1390">
                  <c:v>60.4</c:v>
                </c:pt>
                <c:pt idx="1391">
                  <c:v>60.4</c:v>
                </c:pt>
                <c:pt idx="1392">
                  <c:v>59.3</c:v>
                </c:pt>
                <c:pt idx="1393">
                  <c:v>62.6</c:v>
                </c:pt>
                <c:pt idx="1394">
                  <c:v>61.5</c:v>
                </c:pt>
                <c:pt idx="1395">
                  <c:v>62</c:v>
                </c:pt>
                <c:pt idx="1396">
                  <c:v>62.6</c:v>
                </c:pt>
                <c:pt idx="1397">
                  <c:v>63.1</c:v>
                </c:pt>
                <c:pt idx="1398">
                  <c:v>61.5</c:v>
                </c:pt>
                <c:pt idx="1399">
                  <c:v>59.8</c:v>
                </c:pt>
                <c:pt idx="1400">
                  <c:v>60.9</c:v>
                </c:pt>
                <c:pt idx="1401">
                  <c:v>61.5</c:v>
                </c:pt>
                <c:pt idx="1402">
                  <c:v>59.8</c:v>
                </c:pt>
                <c:pt idx="1403">
                  <c:v>60.4</c:v>
                </c:pt>
                <c:pt idx="1404">
                  <c:v>58.7</c:v>
                </c:pt>
                <c:pt idx="1405">
                  <c:v>62</c:v>
                </c:pt>
                <c:pt idx="1406">
                  <c:v>62.6</c:v>
                </c:pt>
                <c:pt idx="1407">
                  <c:v>62.6</c:v>
                </c:pt>
                <c:pt idx="1408">
                  <c:v>62</c:v>
                </c:pt>
                <c:pt idx="1409">
                  <c:v>63.1</c:v>
                </c:pt>
                <c:pt idx="1410">
                  <c:v>61.5</c:v>
                </c:pt>
                <c:pt idx="1411">
                  <c:v>60.9</c:v>
                </c:pt>
                <c:pt idx="1412">
                  <c:v>59.8</c:v>
                </c:pt>
                <c:pt idx="1413">
                  <c:v>60.9</c:v>
                </c:pt>
                <c:pt idx="1414">
                  <c:v>60.4</c:v>
                </c:pt>
                <c:pt idx="1415">
                  <c:v>58.7</c:v>
                </c:pt>
                <c:pt idx="1416">
                  <c:v>61.5</c:v>
                </c:pt>
                <c:pt idx="1417">
                  <c:v>61.5</c:v>
                </c:pt>
                <c:pt idx="1418">
                  <c:v>60.9</c:v>
                </c:pt>
                <c:pt idx="1419">
                  <c:v>61.5</c:v>
                </c:pt>
                <c:pt idx="1420">
                  <c:v>62</c:v>
                </c:pt>
                <c:pt idx="1421">
                  <c:v>61.5</c:v>
                </c:pt>
                <c:pt idx="1422">
                  <c:v>59.8</c:v>
                </c:pt>
                <c:pt idx="1423">
                  <c:v>59.3</c:v>
                </c:pt>
                <c:pt idx="1424">
                  <c:v>59.3</c:v>
                </c:pt>
                <c:pt idx="1425">
                  <c:v>59.8</c:v>
                </c:pt>
                <c:pt idx="1426">
                  <c:v>59.3</c:v>
                </c:pt>
                <c:pt idx="1427">
                  <c:v>59.8</c:v>
                </c:pt>
                <c:pt idx="1428">
                  <c:v>60.9</c:v>
                </c:pt>
                <c:pt idx="1429">
                  <c:v>62.6</c:v>
                </c:pt>
                <c:pt idx="1430">
                  <c:v>61.5</c:v>
                </c:pt>
                <c:pt idx="1431">
                  <c:v>62</c:v>
                </c:pt>
                <c:pt idx="1432">
                  <c:v>62</c:v>
                </c:pt>
                <c:pt idx="1433">
                  <c:v>59.8</c:v>
                </c:pt>
                <c:pt idx="1434">
                  <c:v>60.9</c:v>
                </c:pt>
                <c:pt idx="1435">
                  <c:v>60.4</c:v>
                </c:pt>
                <c:pt idx="1436">
                  <c:v>58.7</c:v>
                </c:pt>
                <c:pt idx="1437">
                  <c:v>58.7</c:v>
                </c:pt>
                <c:pt idx="1438">
                  <c:v>59.8</c:v>
                </c:pt>
                <c:pt idx="1439">
                  <c:v>58.7</c:v>
                </c:pt>
                <c:pt idx="1440">
                  <c:v>60.9</c:v>
                </c:pt>
                <c:pt idx="1441">
                  <c:v>60.9</c:v>
                </c:pt>
                <c:pt idx="1442">
                  <c:v>62</c:v>
                </c:pt>
                <c:pt idx="1443">
                  <c:v>60.4</c:v>
                </c:pt>
                <c:pt idx="1444">
                  <c:v>62</c:v>
                </c:pt>
                <c:pt idx="1445">
                  <c:v>59.8</c:v>
                </c:pt>
                <c:pt idx="1446">
                  <c:v>58.7</c:v>
                </c:pt>
                <c:pt idx="1447">
                  <c:v>59.3</c:v>
                </c:pt>
                <c:pt idx="1448">
                  <c:v>59.8</c:v>
                </c:pt>
                <c:pt idx="1449">
                  <c:v>59.8</c:v>
                </c:pt>
                <c:pt idx="1450">
                  <c:v>58.7</c:v>
                </c:pt>
                <c:pt idx="1451">
                  <c:v>59.3</c:v>
                </c:pt>
                <c:pt idx="1452">
                  <c:v>61.5</c:v>
                </c:pt>
                <c:pt idx="1453">
                  <c:v>61.5</c:v>
                </c:pt>
                <c:pt idx="1454">
                  <c:v>60.4</c:v>
                </c:pt>
                <c:pt idx="1455">
                  <c:v>61.5</c:v>
                </c:pt>
                <c:pt idx="1456">
                  <c:v>60.4</c:v>
                </c:pt>
                <c:pt idx="1457">
                  <c:v>59.3</c:v>
                </c:pt>
                <c:pt idx="1458">
                  <c:v>58.7</c:v>
                </c:pt>
                <c:pt idx="1459">
                  <c:v>60.4</c:v>
                </c:pt>
                <c:pt idx="1460">
                  <c:v>58.7</c:v>
                </c:pt>
                <c:pt idx="1461">
                  <c:v>58.7</c:v>
                </c:pt>
                <c:pt idx="1462">
                  <c:v>59.8</c:v>
                </c:pt>
                <c:pt idx="1463">
                  <c:v>59.3</c:v>
                </c:pt>
                <c:pt idx="1464">
                  <c:v>61.5</c:v>
                </c:pt>
                <c:pt idx="1465">
                  <c:v>61.5</c:v>
                </c:pt>
                <c:pt idx="1466">
                  <c:v>60.9</c:v>
                </c:pt>
                <c:pt idx="1467">
                  <c:v>61.5</c:v>
                </c:pt>
                <c:pt idx="1468">
                  <c:v>60.9</c:v>
                </c:pt>
                <c:pt idx="1469">
                  <c:v>59.8</c:v>
                </c:pt>
                <c:pt idx="1470">
                  <c:v>58.7</c:v>
                </c:pt>
                <c:pt idx="1471">
                  <c:v>59.3</c:v>
                </c:pt>
                <c:pt idx="1472">
                  <c:v>59.8</c:v>
                </c:pt>
                <c:pt idx="1473">
                  <c:v>58.2</c:v>
                </c:pt>
                <c:pt idx="1474">
                  <c:v>59.3</c:v>
                </c:pt>
                <c:pt idx="1475">
                  <c:v>58.7</c:v>
                </c:pt>
                <c:pt idx="1476">
                  <c:v>60.9</c:v>
                </c:pt>
                <c:pt idx="1477">
                  <c:v>60.9</c:v>
                </c:pt>
                <c:pt idx="1478">
                  <c:v>61.5</c:v>
                </c:pt>
                <c:pt idx="1479">
                  <c:v>61.5</c:v>
                </c:pt>
                <c:pt idx="1480">
                  <c:v>59.8</c:v>
                </c:pt>
                <c:pt idx="1481">
                  <c:v>60.4</c:v>
                </c:pt>
                <c:pt idx="1482">
                  <c:v>59.8</c:v>
                </c:pt>
                <c:pt idx="1483">
                  <c:v>58.7</c:v>
                </c:pt>
                <c:pt idx="1484">
                  <c:v>60.4</c:v>
                </c:pt>
                <c:pt idx="1485">
                  <c:v>59.8</c:v>
                </c:pt>
                <c:pt idx="1486">
                  <c:v>59.3</c:v>
                </c:pt>
                <c:pt idx="1487">
                  <c:v>59.3</c:v>
                </c:pt>
                <c:pt idx="1488">
                  <c:v>60.9</c:v>
                </c:pt>
                <c:pt idx="1489">
                  <c:v>60.9</c:v>
                </c:pt>
                <c:pt idx="1490">
                  <c:v>60.9</c:v>
                </c:pt>
                <c:pt idx="1491">
                  <c:v>60.9</c:v>
                </c:pt>
                <c:pt idx="1492">
                  <c:v>59.3</c:v>
                </c:pt>
                <c:pt idx="1493">
                  <c:v>60.4</c:v>
                </c:pt>
                <c:pt idx="1494">
                  <c:v>59.8</c:v>
                </c:pt>
                <c:pt idx="1495">
                  <c:v>59.8</c:v>
                </c:pt>
                <c:pt idx="1496">
                  <c:v>58.2</c:v>
                </c:pt>
                <c:pt idx="1497">
                  <c:v>58.2</c:v>
                </c:pt>
                <c:pt idx="1498">
                  <c:v>59.3</c:v>
                </c:pt>
                <c:pt idx="1499">
                  <c:v>60.9</c:v>
                </c:pt>
                <c:pt idx="1500">
                  <c:v>60.9</c:v>
                </c:pt>
                <c:pt idx="1501">
                  <c:v>61.5</c:v>
                </c:pt>
                <c:pt idx="1502">
                  <c:v>61.5</c:v>
                </c:pt>
                <c:pt idx="1503">
                  <c:v>60.9</c:v>
                </c:pt>
                <c:pt idx="1504">
                  <c:v>59.3</c:v>
                </c:pt>
                <c:pt idx="1505">
                  <c:v>59.8</c:v>
                </c:pt>
                <c:pt idx="1506">
                  <c:v>58.7</c:v>
                </c:pt>
                <c:pt idx="1507">
                  <c:v>58.7</c:v>
                </c:pt>
                <c:pt idx="1508">
                  <c:v>59.3</c:v>
                </c:pt>
                <c:pt idx="1509">
                  <c:v>59.8</c:v>
                </c:pt>
                <c:pt idx="1510">
                  <c:v>60.4</c:v>
                </c:pt>
                <c:pt idx="1511">
                  <c:v>60.9</c:v>
                </c:pt>
                <c:pt idx="1512">
                  <c:v>60.4</c:v>
                </c:pt>
                <c:pt idx="1513">
                  <c:v>60.4</c:v>
                </c:pt>
                <c:pt idx="1514">
                  <c:v>61.5</c:v>
                </c:pt>
                <c:pt idx="1515">
                  <c:v>59.3</c:v>
                </c:pt>
                <c:pt idx="1516">
                  <c:v>59.8</c:v>
                </c:pt>
                <c:pt idx="1517">
                  <c:v>59.3</c:v>
                </c:pt>
                <c:pt idx="1518">
                  <c:v>59.3</c:v>
                </c:pt>
                <c:pt idx="1519">
                  <c:v>59.8</c:v>
                </c:pt>
                <c:pt idx="1520">
                  <c:v>58.7</c:v>
                </c:pt>
                <c:pt idx="1521">
                  <c:v>57.6</c:v>
                </c:pt>
                <c:pt idx="1522">
                  <c:v>60.4</c:v>
                </c:pt>
                <c:pt idx="1523">
                  <c:v>60.4</c:v>
                </c:pt>
                <c:pt idx="1524">
                  <c:v>59.3</c:v>
                </c:pt>
                <c:pt idx="1525">
                  <c:v>60.4</c:v>
                </c:pt>
                <c:pt idx="1526">
                  <c:v>61.5</c:v>
                </c:pt>
                <c:pt idx="1527">
                  <c:v>59.3</c:v>
                </c:pt>
                <c:pt idx="1528">
                  <c:v>59.8</c:v>
                </c:pt>
                <c:pt idx="1529">
                  <c:v>58.7</c:v>
                </c:pt>
                <c:pt idx="1530">
                  <c:v>58.2</c:v>
                </c:pt>
                <c:pt idx="1531">
                  <c:v>59.3</c:v>
                </c:pt>
                <c:pt idx="1532">
                  <c:v>58.7</c:v>
                </c:pt>
                <c:pt idx="1533">
                  <c:v>57.6</c:v>
                </c:pt>
                <c:pt idx="1534">
                  <c:v>60.9</c:v>
                </c:pt>
                <c:pt idx="1535">
                  <c:v>59.8</c:v>
                </c:pt>
                <c:pt idx="1536">
                  <c:v>59.3</c:v>
                </c:pt>
                <c:pt idx="1537">
                  <c:v>60.4</c:v>
                </c:pt>
                <c:pt idx="1538">
                  <c:v>60.9</c:v>
                </c:pt>
                <c:pt idx="1539">
                  <c:v>60.4</c:v>
                </c:pt>
                <c:pt idx="1540">
                  <c:v>59.8</c:v>
                </c:pt>
                <c:pt idx="1541">
                  <c:v>58.7</c:v>
                </c:pt>
                <c:pt idx="1542">
                  <c:v>59.3</c:v>
                </c:pt>
                <c:pt idx="1543">
                  <c:v>59.3</c:v>
                </c:pt>
                <c:pt idx="1544">
                  <c:v>58.7</c:v>
                </c:pt>
                <c:pt idx="1545">
                  <c:v>57.6</c:v>
                </c:pt>
                <c:pt idx="1546">
                  <c:v>59.8</c:v>
                </c:pt>
                <c:pt idx="1547">
                  <c:v>59.8</c:v>
                </c:pt>
                <c:pt idx="1548">
                  <c:v>59.8</c:v>
                </c:pt>
                <c:pt idx="1549">
                  <c:v>60.9</c:v>
                </c:pt>
                <c:pt idx="1550">
                  <c:v>60.4</c:v>
                </c:pt>
                <c:pt idx="1551">
                  <c:v>60.4</c:v>
                </c:pt>
                <c:pt idx="1552">
                  <c:v>58.7</c:v>
                </c:pt>
                <c:pt idx="1553">
                  <c:v>58.2</c:v>
                </c:pt>
                <c:pt idx="1554">
                  <c:v>58.7</c:v>
                </c:pt>
                <c:pt idx="1555">
                  <c:v>58.2</c:v>
                </c:pt>
                <c:pt idx="1556">
                  <c:v>57.1</c:v>
                </c:pt>
                <c:pt idx="1557">
                  <c:v>58.7</c:v>
                </c:pt>
                <c:pt idx="1558">
                  <c:v>59.8</c:v>
                </c:pt>
                <c:pt idx="1559">
                  <c:v>59.8</c:v>
                </c:pt>
                <c:pt idx="1560">
                  <c:v>60.4</c:v>
                </c:pt>
                <c:pt idx="1561">
                  <c:v>60.4</c:v>
                </c:pt>
                <c:pt idx="1562">
                  <c:v>59.8</c:v>
                </c:pt>
                <c:pt idx="1563">
                  <c:v>59.8</c:v>
                </c:pt>
                <c:pt idx="1564">
                  <c:v>59.8</c:v>
                </c:pt>
                <c:pt idx="1565">
                  <c:v>57.6</c:v>
                </c:pt>
                <c:pt idx="1566">
                  <c:v>57.6</c:v>
                </c:pt>
                <c:pt idx="1567">
                  <c:v>57.6</c:v>
                </c:pt>
                <c:pt idx="1568">
                  <c:v>58.2</c:v>
                </c:pt>
                <c:pt idx="1569">
                  <c:v>59.8</c:v>
                </c:pt>
                <c:pt idx="1570">
                  <c:v>59.8</c:v>
                </c:pt>
                <c:pt idx="1571">
                  <c:v>60.4</c:v>
                </c:pt>
                <c:pt idx="1572">
                  <c:v>61.5</c:v>
                </c:pt>
                <c:pt idx="1573">
                  <c:v>59.8</c:v>
                </c:pt>
                <c:pt idx="1574">
                  <c:v>58.7</c:v>
                </c:pt>
                <c:pt idx="1575">
                  <c:v>59.3</c:v>
                </c:pt>
                <c:pt idx="1576">
                  <c:v>57.6</c:v>
                </c:pt>
                <c:pt idx="1577">
                  <c:v>58.2</c:v>
                </c:pt>
                <c:pt idx="1578">
                  <c:v>58.2</c:v>
                </c:pt>
                <c:pt idx="1579">
                  <c:v>57.6</c:v>
                </c:pt>
                <c:pt idx="1580">
                  <c:v>57.1</c:v>
                </c:pt>
                <c:pt idx="1581">
                  <c:v>59.8</c:v>
                </c:pt>
                <c:pt idx="1582">
                  <c:v>59.3</c:v>
                </c:pt>
                <c:pt idx="1583">
                  <c:v>60.4</c:v>
                </c:pt>
                <c:pt idx="1584">
                  <c:v>60.4</c:v>
                </c:pt>
                <c:pt idx="1585">
                  <c:v>59.3</c:v>
                </c:pt>
                <c:pt idx="1586">
                  <c:v>60.4</c:v>
                </c:pt>
                <c:pt idx="1587">
                  <c:v>58.2</c:v>
                </c:pt>
                <c:pt idx="1588">
                  <c:v>58.2</c:v>
                </c:pt>
                <c:pt idx="1589">
                  <c:v>58.7</c:v>
                </c:pt>
                <c:pt idx="1590">
                  <c:v>57.6</c:v>
                </c:pt>
                <c:pt idx="1591">
                  <c:v>58.7</c:v>
                </c:pt>
                <c:pt idx="1592">
                  <c:v>58.2</c:v>
                </c:pt>
                <c:pt idx="1593">
                  <c:v>60.4</c:v>
                </c:pt>
                <c:pt idx="1594">
                  <c:v>59.8</c:v>
                </c:pt>
                <c:pt idx="1595">
                  <c:v>60.4</c:v>
                </c:pt>
                <c:pt idx="1596">
                  <c:v>60.4</c:v>
                </c:pt>
                <c:pt idx="1597">
                  <c:v>60.9</c:v>
                </c:pt>
                <c:pt idx="1598">
                  <c:v>59.8</c:v>
                </c:pt>
                <c:pt idx="1599">
                  <c:v>59.3</c:v>
                </c:pt>
                <c:pt idx="1600">
                  <c:v>59.3</c:v>
                </c:pt>
                <c:pt idx="1601">
                  <c:v>57.1</c:v>
                </c:pt>
                <c:pt idx="1602">
                  <c:v>58.2</c:v>
                </c:pt>
                <c:pt idx="1603">
                  <c:v>57.1</c:v>
                </c:pt>
                <c:pt idx="1604">
                  <c:v>58.2</c:v>
                </c:pt>
                <c:pt idx="1605">
                  <c:v>59.8</c:v>
                </c:pt>
                <c:pt idx="1606">
                  <c:v>58.2</c:v>
                </c:pt>
                <c:pt idx="1607">
                  <c:v>60.4</c:v>
                </c:pt>
                <c:pt idx="1608">
                  <c:v>59.3</c:v>
                </c:pt>
                <c:pt idx="1609">
                  <c:v>60.4</c:v>
                </c:pt>
                <c:pt idx="1610">
                  <c:v>59.3</c:v>
                </c:pt>
                <c:pt idx="1611">
                  <c:v>58.7</c:v>
                </c:pt>
                <c:pt idx="1612">
                  <c:v>58.7</c:v>
                </c:pt>
                <c:pt idx="1613">
                  <c:v>58.7</c:v>
                </c:pt>
                <c:pt idx="1614">
                  <c:v>58.2</c:v>
                </c:pt>
                <c:pt idx="1615">
                  <c:v>58.2</c:v>
                </c:pt>
                <c:pt idx="1616">
                  <c:v>59.3</c:v>
                </c:pt>
                <c:pt idx="1617">
                  <c:v>59.8</c:v>
                </c:pt>
                <c:pt idx="1618">
                  <c:v>59.8</c:v>
                </c:pt>
                <c:pt idx="1619">
                  <c:v>60.4</c:v>
                </c:pt>
                <c:pt idx="1620">
                  <c:v>58.7</c:v>
                </c:pt>
                <c:pt idx="1621">
                  <c:v>59.8</c:v>
                </c:pt>
                <c:pt idx="1622">
                  <c:v>59.3</c:v>
                </c:pt>
                <c:pt idx="1623">
                  <c:v>57.1</c:v>
                </c:pt>
                <c:pt idx="1624">
                  <c:v>57.1</c:v>
                </c:pt>
                <c:pt idx="1625">
                  <c:v>56.5</c:v>
                </c:pt>
                <c:pt idx="1626">
                  <c:v>58.2</c:v>
                </c:pt>
                <c:pt idx="1627">
                  <c:v>58.2</c:v>
                </c:pt>
                <c:pt idx="1628">
                  <c:v>58.2</c:v>
                </c:pt>
                <c:pt idx="1629">
                  <c:v>59.8</c:v>
                </c:pt>
                <c:pt idx="1630">
                  <c:v>60.4</c:v>
                </c:pt>
                <c:pt idx="1631">
                  <c:v>60.9</c:v>
                </c:pt>
                <c:pt idx="1632">
                  <c:v>58.7</c:v>
                </c:pt>
                <c:pt idx="1633">
                  <c:v>59.8</c:v>
                </c:pt>
                <c:pt idx="1634">
                  <c:v>59.3</c:v>
                </c:pt>
                <c:pt idx="1635">
                  <c:v>59.3</c:v>
                </c:pt>
                <c:pt idx="1636">
                  <c:v>58.2</c:v>
                </c:pt>
                <c:pt idx="1637">
                  <c:v>58.2</c:v>
                </c:pt>
                <c:pt idx="1638">
                  <c:v>57.6</c:v>
                </c:pt>
                <c:pt idx="1639">
                  <c:v>58.7</c:v>
                </c:pt>
                <c:pt idx="1640">
                  <c:v>58.2</c:v>
                </c:pt>
                <c:pt idx="1641">
                  <c:v>59.8</c:v>
                </c:pt>
                <c:pt idx="1642">
                  <c:v>59.3</c:v>
                </c:pt>
                <c:pt idx="1643">
                  <c:v>59.3</c:v>
                </c:pt>
                <c:pt idx="1644">
                  <c:v>59.8</c:v>
                </c:pt>
                <c:pt idx="1645">
                  <c:v>58.7</c:v>
                </c:pt>
                <c:pt idx="1646">
                  <c:v>57.6</c:v>
                </c:pt>
                <c:pt idx="1647">
                  <c:v>59.3</c:v>
                </c:pt>
                <c:pt idx="1648">
                  <c:v>57.1</c:v>
                </c:pt>
                <c:pt idx="1649">
                  <c:v>56.5</c:v>
                </c:pt>
                <c:pt idx="1650">
                  <c:v>58.2</c:v>
                </c:pt>
                <c:pt idx="1651">
                  <c:v>57.6</c:v>
                </c:pt>
                <c:pt idx="1652">
                  <c:v>59.8</c:v>
                </c:pt>
                <c:pt idx="1653">
                  <c:v>59.8</c:v>
                </c:pt>
                <c:pt idx="1654">
                  <c:v>58.2</c:v>
                </c:pt>
                <c:pt idx="1655">
                  <c:v>59.8</c:v>
                </c:pt>
                <c:pt idx="1656">
                  <c:v>59.8</c:v>
                </c:pt>
                <c:pt idx="1657">
                  <c:v>58.7</c:v>
                </c:pt>
                <c:pt idx="1658">
                  <c:v>57.6</c:v>
                </c:pt>
                <c:pt idx="1659">
                  <c:v>58.7</c:v>
                </c:pt>
                <c:pt idx="1660">
                  <c:v>58.2</c:v>
                </c:pt>
                <c:pt idx="1661">
                  <c:v>58.2</c:v>
                </c:pt>
                <c:pt idx="1662">
                  <c:v>56.5</c:v>
                </c:pt>
                <c:pt idx="1663">
                  <c:v>58.7</c:v>
                </c:pt>
                <c:pt idx="1664">
                  <c:v>59.8</c:v>
                </c:pt>
                <c:pt idx="1665">
                  <c:v>59.8</c:v>
                </c:pt>
                <c:pt idx="1666">
                  <c:v>58.7</c:v>
                </c:pt>
                <c:pt idx="1667">
                  <c:v>58.7</c:v>
                </c:pt>
                <c:pt idx="1668">
                  <c:v>58.2</c:v>
                </c:pt>
                <c:pt idx="1669">
                  <c:v>59.3</c:v>
                </c:pt>
                <c:pt idx="1670">
                  <c:v>58.2</c:v>
                </c:pt>
                <c:pt idx="1671">
                  <c:v>58.2</c:v>
                </c:pt>
                <c:pt idx="1672">
                  <c:v>57.6</c:v>
                </c:pt>
                <c:pt idx="1673">
                  <c:v>57.1</c:v>
                </c:pt>
                <c:pt idx="1674">
                  <c:v>57.6</c:v>
                </c:pt>
                <c:pt idx="1675">
                  <c:v>59.3</c:v>
                </c:pt>
                <c:pt idx="1676">
                  <c:v>58.2</c:v>
                </c:pt>
                <c:pt idx="1677">
                  <c:v>59.3</c:v>
                </c:pt>
                <c:pt idx="1678">
                  <c:v>59.8</c:v>
                </c:pt>
                <c:pt idx="1679">
                  <c:v>58.7</c:v>
                </c:pt>
                <c:pt idx="1680">
                  <c:v>59.8</c:v>
                </c:pt>
                <c:pt idx="1681">
                  <c:v>57.1</c:v>
                </c:pt>
                <c:pt idx="1682">
                  <c:v>58.7</c:v>
                </c:pt>
                <c:pt idx="1683">
                  <c:v>57.6</c:v>
                </c:pt>
                <c:pt idx="1684">
                  <c:v>57.6</c:v>
                </c:pt>
                <c:pt idx="1685">
                  <c:v>57.6</c:v>
                </c:pt>
                <c:pt idx="1686">
                  <c:v>56.5</c:v>
                </c:pt>
                <c:pt idx="1687">
                  <c:v>59.3</c:v>
                </c:pt>
                <c:pt idx="1688">
                  <c:v>58.7</c:v>
                </c:pt>
                <c:pt idx="1689">
                  <c:v>59.3</c:v>
                </c:pt>
                <c:pt idx="1690">
                  <c:v>59.8</c:v>
                </c:pt>
                <c:pt idx="1691">
                  <c:v>59.8</c:v>
                </c:pt>
                <c:pt idx="1692">
                  <c:v>58.2</c:v>
                </c:pt>
                <c:pt idx="1693">
                  <c:v>57.1</c:v>
                </c:pt>
                <c:pt idx="1694">
                  <c:v>58.2</c:v>
                </c:pt>
                <c:pt idx="1695">
                  <c:v>58.2</c:v>
                </c:pt>
                <c:pt idx="1696">
                  <c:v>56.5</c:v>
                </c:pt>
                <c:pt idx="1697">
                  <c:v>56.5</c:v>
                </c:pt>
                <c:pt idx="1698">
                  <c:v>57.1</c:v>
                </c:pt>
                <c:pt idx="1699">
                  <c:v>59.3</c:v>
                </c:pt>
                <c:pt idx="1700">
                  <c:v>59.8</c:v>
                </c:pt>
                <c:pt idx="1701">
                  <c:v>59.8</c:v>
                </c:pt>
                <c:pt idx="1702">
                  <c:v>58.2</c:v>
                </c:pt>
                <c:pt idx="1703">
                  <c:v>59.8</c:v>
                </c:pt>
                <c:pt idx="1704">
                  <c:v>59.3</c:v>
                </c:pt>
                <c:pt idx="1705">
                  <c:v>58.2</c:v>
                </c:pt>
                <c:pt idx="1706">
                  <c:v>57.6</c:v>
                </c:pt>
                <c:pt idx="1707">
                  <c:v>57.6</c:v>
                </c:pt>
                <c:pt idx="1708">
                  <c:v>57.6</c:v>
                </c:pt>
                <c:pt idx="1709">
                  <c:v>57.6</c:v>
                </c:pt>
                <c:pt idx="1710">
                  <c:v>58.2</c:v>
                </c:pt>
                <c:pt idx="1711">
                  <c:v>58.2</c:v>
                </c:pt>
                <c:pt idx="1712">
                  <c:v>59.3</c:v>
                </c:pt>
                <c:pt idx="1713">
                  <c:v>58.2</c:v>
                </c:pt>
                <c:pt idx="1714">
                  <c:v>59.3</c:v>
                </c:pt>
                <c:pt idx="1715">
                  <c:v>59.3</c:v>
                </c:pt>
                <c:pt idx="1716">
                  <c:v>57.1</c:v>
                </c:pt>
                <c:pt idx="1717">
                  <c:v>58.2</c:v>
                </c:pt>
                <c:pt idx="1718">
                  <c:v>57.6</c:v>
                </c:pt>
                <c:pt idx="1719">
                  <c:v>56.5</c:v>
                </c:pt>
                <c:pt idx="1720">
                  <c:v>57.6</c:v>
                </c:pt>
                <c:pt idx="1721">
                  <c:v>58.7</c:v>
                </c:pt>
                <c:pt idx="1722">
                  <c:v>58.7</c:v>
                </c:pt>
                <c:pt idx="1723">
                  <c:v>58.7</c:v>
                </c:pt>
                <c:pt idx="1724">
                  <c:v>59.8</c:v>
                </c:pt>
                <c:pt idx="1725">
                  <c:v>59.3</c:v>
                </c:pt>
                <c:pt idx="1726">
                  <c:v>58.7</c:v>
                </c:pt>
                <c:pt idx="1727">
                  <c:v>59.3</c:v>
                </c:pt>
                <c:pt idx="1728">
                  <c:v>57.1</c:v>
                </c:pt>
                <c:pt idx="1729">
                  <c:v>58.2</c:v>
                </c:pt>
                <c:pt idx="1730">
                  <c:v>58.7</c:v>
                </c:pt>
                <c:pt idx="1731">
                  <c:v>57.6</c:v>
                </c:pt>
                <c:pt idx="1732">
                  <c:v>57.6</c:v>
                </c:pt>
                <c:pt idx="1733">
                  <c:v>56</c:v>
                </c:pt>
                <c:pt idx="1734">
                  <c:v>58.7</c:v>
                </c:pt>
                <c:pt idx="1735">
                  <c:v>59.3</c:v>
                </c:pt>
                <c:pt idx="1736">
                  <c:v>58.7</c:v>
                </c:pt>
                <c:pt idx="1737">
                  <c:v>59.8</c:v>
                </c:pt>
                <c:pt idx="1738">
                  <c:v>59.8</c:v>
                </c:pt>
                <c:pt idx="1739">
                  <c:v>58.7</c:v>
                </c:pt>
                <c:pt idx="1740">
                  <c:v>58.7</c:v>
                </c:pt>
                <c:pt idx="1741">
                  <c:v>58.2</c:v>
                </c:pt>
                <c:pt idx="1742">
                  <c:v>58.2</c:v>
                </c:pt>
                <c:pt idx="1743">
                  <c:v>56.5</c:v>
                </c:pt>
                <c:pt idx="1744">
                  <c:v>56.5</c:v>
                </c:pt>
                <c:pt idx="1745">
                  <c:v>56.5</c:v>
                </c:pt>
                <c:pt idx="1746">
                  <c:v>59.3</c:v>
                </c:pt>
                <c:pt idx="1747">
                  <c:v>58.2</c:v>
                </c:pt>
                <c:pt idx="1748">
                  <c:v>58.2</c:v>
                </c:pt>
                <c:pt idx="1749">
                  <c:v>60.9</c:v>
                </c:pt>
                <c:pt idx="1750">
                  <c:v>59.8</c:v>
                </c:pt>
                <c:pt idx="1751">
                  <c:v>57.1</c:v>
                </c:pt>
                <c:pt idx="1752">
                  <c:v>57.1</c:v>
                </c:pt>
                <c:pt idx="1753">
                  <c:v>58.2</c:v>
                </c:pt>
                <c:pt idx="1754">
                  <c:v>58.2</c:v>
                </c:pt>
                <c:pt idx="1755">
                  <c:v>58.2</c:v>
                </c:pt>
                <c:pt idx="1756">
                  <c:v>56.5</c:v>
                </c:pt>
                <c:pt idx="1757">
                  <c:v>57.6</c:v>
                </c:pt>
                <c:pt idx="1758">
                  <c:v>58.2</c:v>
                </c:pt>
                <c:pt idx="1759">
                  <c:v>59.3</c:v>
                </c:pt>
                <c:pt idx="1760">
                  <c:v>59.8</c:v>
                </c:pt>
                <c:pt idx="1761">
                  <c:v>58.7</c:v>
                </c:pt>
                <c:pt idx="1762">
                  <c:v>59.3</c:v>
                </c:pt>
                <c:pt idx="1763">
                  <c:v>59.3</c:v>
                </c:pt>
                <c:pt idx="1764">
                  <c:v>58.2</c:v>
                </c:pt>
                <c:pt idx="1765">
                  <c:v>58.2</c:v>
                </c:pt>
                <c:pt idx="1766">
                  <c:v>57.1</c:v>
                </c:pt>
                <c:pt idx="1767">
                  <c:v>57.1</c:v>
                </c:pt>
                <c:pt idx="1768">
                  <c:v>58.7</c:v>
                </c:pt>
                <c:pt idx="1769">
                  <c:v>58.7</c:v>
                </c:pt>
                <c:pt idx="1770">
                  <c:v>59.8</c:v>
                </c:pt>
                <c:pt idx="1771">
                  <c:v>59.3</c:v>
                </c:pt>
                <c:pt idx="1772">
                  <c:v>58.2</c:v>
                </c:pt>
                <c:pt idx="1773">
                  <c:v>58.2</c:v>
                </c:pt>
                <c:pt idx="1774">
                  <c:v>58.7</c:v>
                </c:pt>
                <c:pt idx="1775">
                  <c:v>58.7</c:v>
                </c:pt>
                <c:pt idx="1776">
                  <c:v>58.2</c:v>
                </c:pt>
                <c:pt idx="1777">
                  <c:v>57.6</c:v>
                </c:pt>
                <c:pt idx="1778">
                  <c:v>58.2</c:v>
                </c:pt>
                <c:pt idx="1779">
                  <c:v>57.6</c:v>
                </c:pt>
                <c:pt idx="1780">
                  <c:v>56</c:v>
                </c:pt>
                <c:pt idx="1781">
                  <c:v>57.6</c:v>
                </c:pt>
                <c:pt idx="1782">
                  <c:v>58.2</c:v>
                </c:pt>
                <c:pt idx="1783">
                  <c:v>59.8</c:v>
                </c:pt>
                <c:pt idx="1784">
                  <c:v>59.8</c:v>
                </c:pt>
                <c:pt idx="1785">
                  <c:v>59.3</c:v>
                </c:pt>
                <c:pt idx="1786">
                  <c:v>59.3</c:v>
                </c:pt>
                <c:pt idx="1787">
                  <c:v>58.7</c:v>
                </c:pt>
                <c:pt idx="1788">
                  <c:v>58.2</c:v>
                </c:pt>
                <c:pt idx="1789">
                  <c:v>58.2</c:v>
                </c:pt>
                <c:pt idx="1790">
                  <c:v>57.6</c:v>
                </c:pt>
                <c:pt idx="1791">
                  <c:v>58.2</c:v>
                </c:pt>
                <c:pt idx="1792">
                  <c:v>57.6</c:v>
                </c:pt>
                <c:pt idx="1793">
                  <c:v>59.3</c:v>
                </c:pt>
                <c:pt idx="1794">
                  <c:v>59.3</c:v>
                </c:pt>
                <c:pt idx="1795">
                  <c:v>59.8</c:v>
                </c:pt>
                <c:pt idx="1796">
                  <c:v>58.7</c:v>
                </c:pt>
                <c:pt idx="1797">
                  <c:v>59.3</c:v>
                </c:pt>
                <c:pt idx="1798">
                  <c:v>59.8</c:v>
                </c:pt>
                <c:pt idx="1799">
                  <c:v>57.1</c:v>
                </c:pt>
                <c:pt idx="1800">
                  <c:v>58.2</c:v>
                </c:pt>
                <c:pt idx="1801">
                  <c:v>57.1</c:v>
                </c:pt>
                <c:pt idx="1802">
                  <c:v>57.6</c:v>
                </c:pt>
                <c:pt idx="1803">
                  <c:v>56</c:v>
                </c:pt>
                <c:pt idx="1804">
                  <c:v>57.1</c:v>
                </c:pt>
                <c:pt idx="1805">
                  <c:v>58.2</c:v>
                </c:pt>
                <c:pt idx="1806">
                  <c:v>59.8</c:v>
                </c:pt>
                <c:pt idx="1807">
                  <c:v>58.7</c:v>
                </c:pt>
                <c:pt idx="1808">
                  <c:v>59.8</c:v>
                </c:pt>
                <c:pt idx="1809">
                  <c:v>59.3</c:v>
                </c:pt>
                <c:pt idx="1810">
                  <c:v>58.7</c:v>
                </c:pt>
                <c:pt idx="1811">
                  <c:v>58.2</c:v>
                </c:pt>
                <c:pt idx="1812">
                  <c:v>58.2</c:v>
                </c:pt>
                <c:pt idx="1813">
                  <c:v>58.2</c:v>
                </c:pt>
                <c:pt idx="1814">
                  <c:v>58.2</c:v>
                </c:pt>
                <c:pt idx="1815">
                  <c:v>56.5</c:v>
                </c:pt>
                <c:pt idx="1816">
                  <c:v>57.1</c:v>
                </c:pt>
                <c:pt idx="1817">
                  <c:v>58.2</c:v>
                </c:pt>
                <c:pt idx="1818">
                  <c:v>59.8</c:v>
                </c:pt>
                <c:pt idx="1819">
                  <c:v>59.3</c:v>
                </c:pt>
                <c:pt idx="1820">
                  <c:v>59.8</c:v>
                </c:pt>
                <c:pt idx="1821">
                  <c:v>59.3</c:v>
                </c:pt>
                <c:pt idx="1822">
                  <c:v>58.7</c:v>
                </c:pt>
                <c:pt idx="1823">
                  <c:v>57.1</c:v>
                </c:pt>
                <c:pt idx="1824">
                  <c:v>56.5</c:v>
                </c:pt>
                <c:pt idx="1825">
                  <c:v>58.2</c:v>
                </c:pt>
                <c:pt idx="1826">
                  <c:v>58.2</c:v>
                </c:pt>
                <c:pt idx="1827">
                  <c:v>56.5</c:v>
                </c:pt>
                <c:pt idx="1828">
                  <c:v>59.3</c:v>
                </c:pt>
                <c:pt idx="1829">
                  <c:v>59.8</c:v>
                </c:pt>
                <c:pt idx="1830">
                  <c:v>59.8</c:v>
                </c:pt>
                <c:pt idx="1831">
                  <c:v>59.8</c:v>
                </c:pt>
                <c:pt idx="1832">
                  <c:v>59.8</c:v>
                </c:pt>
                <c:pt idx="1833">
                  <c:v>57.6</c:v>
                </c:pt>
                <c:pt idx="1834">
                  <c:v>58.2</c:v>
                </c:pt>
                <c:pt idx="1835">
                  <c:v>58.2</c:v>
                </c:pt>
                <c:pt idx="1836">
                  <c:v>58.7</c:v>
                </c:pt>
                <c:pt idx="1837">
                  <c:v>57.6</c:v>
                </c:pt>
                <c:pt idx="1838">
                  <c:v>57.6</c:v>
                </c:pt>
                <c:pt idx="1839">
                  <c:v>57.6</c:v>
                </c:pt>
                <c:pt idx="1840">
                  <c:v>59.3</c:v>
                </c:pt>
                <c:pt idx="1841">
                  <c:v>59.8</c:v>
                </c:pt>
                <c:pt idx="1842">
                  <c:v>58.2</c:v>
                </c:pt>
                <c:pt idx="1843">
                  <c:v>58.7</c:v>
                </c:pt>
                <c:pt idx="1844">
                  <c:v>59.8</c:v>
                </c:pt>
                <c:pt idx="1845">
                  <c:v>58.2</c:v>
                </c:pt>
                <c:pt idx="1846">
                  <c:v>59.3</c:v>
                </c:pt>
                <c:pt idx="1847">
                  <c:v>59.3</c:v>
                </c:pt>
                <c:pt idx="1848">
                  <c:v>58.2</c:v>
                </c:pt>
                <c:pt idx="1849">
                  <c:v>57.6</c:v>
                </c:pt>
                <c:pt idx="1850">
                  <c:v>57.6</c:v>
                </c:pt>
                <c:pt idx="1851">
                  <c:v>56.5</c:v>
                </c:pt>
                <c:pt idx="1852">
                  <c:v>58.7</c:v>
                </c:pt>
                <c:pt idx="1853">
                  <c:v>59.3</c:v>
                </c:pt>
                <c:pt idx="1854">
                  <c:v>59.8</c:v>
                </c:pt>
                <c:pt idx="1855">
                  <c:v>59.8</c:v>
                </c:pt>
                <c:pt idx="1856">
                  <c:v>60.4</c:v>
                </c:pt>
                <c:pt idx="1857">
                  <c:v>59.3</c:v>
                </c:pt>
                <c:pt idx="1858">
                  <c:v>58.2</c:v>
                </c:pt>
                <c:pt idx="1859">
                  <c:v>58.7</c:v>
                </c:pt>
                <c:pt idx="1860">
                  <c:v>58.7</c:v>
                </c:pt>
                <c:pt idx="1861">
                  <c:v>57.6</c:v>
                </c:pt>
                <c:pt idx="1862">
                  <c:v>58.2</c:v>
                </c:pt>
                <c:pt idx="1863">
                  <c:v>59.3</c:v>
                </c:pt>
                <c:pt idx="1864">
                  <c:v>58.2</c:v>
                </c:pt>
                <c:pt idx="1865">
                  <c:v>58.2</c:v>
                </c:pt>
                <c:pt idx="1866">
                  <c:v>60.4</c:v>
                </c:pt>
                <c:pt idx="1867">
                  <c:v>58.7</c:v>
                </c:pt>
                <c:pt idx="1868">
                  <c:v>58.2</c:v>
                </c:pt>
                <c:pt idx="1869">
                  <c:v>58.2</c:v>
                </c:pt>
                <c:pt idx="1870">
                  <c:v>57.6</c:v>
                </c:pt>
                <c:pt idx="1871">
                  <c:v>57.1</c:v>
                </c:pt>
                <c:pt idx="1872">
                  <c:v>56.5</c:v>
                </c:pt>
                <c:pt idx="1873">
                  <c:v>58.2</c:v>
                </c:pt>
                <c:pt idx="1874">
                  <c:v>57.6</c:v>
                </c:pt>
                <c:pt idx="1875">
                  <c:v>58.2</c:v>
                </c:pt>
                <c:pt idx="1876">
                  <c:v>58.7</c:v>
                </c:pt>
                <c:pt idx="1877">
                  <c:v>58.7</c:v>
                </c:pt>
                <c:pt idx="1878">
                  <c:v>59.8</c:v>
                </c:pt>
                <c:pt idx="1879">
                  <c:v>60.4</c:v>
                </c:pt>
                <c:pt idx="1880">
                  <c:v>58.2</c:v>
                </c:pt>
                <c:pt idx="1881">
                  <c:v>57.6</c:v>
                </c:pt>
                <c:pt idx="1882">
                  <c:v>57.1</c:v>
                </c:pt>
                <c:pt idx="1883">
                  <c:v>56.5</c:v>
                </c:pt>
                <c:pt idx="1884">
                  <c:v>57.6</c:v>
                </c:pt>
                <c:pt idx="1885">
                  <c:v>56.5</c:v>
                </c:pt>
                <c:pt idx="1886">
                  <c:v>57.1</c:v>
                </c:pt>
                <c:pt idx="1887">
                  <c:v>57.6</c:v>
                </c:pt>
                <c:pt idx="1888">
                  <c:v>59.8</c:v>
                </c:pt>
                <c:pt idx="1889">
                  <c:v>59.8</c:v>
                </c:pt>
                <c:pt idx="1890">
                  <c:v>59.8</c:v>
                </c:pt>
                <c:pt idx="1891">
                  <c:v>58.2</c:v>
                </c:pt>
                <c:pt idx="1892">
                  <c:v>58.7</c:v>
                </c:pt>
                <c:pt idx="1893">
                  <c:v>57.6</c:v>
                </c:pt>
                <c:pt idx="1894">
                  <c:v>58.2</c:v>
                </c:pt>
                <c:pt idx="1895">
                  <c:v>57.6</c:v>
                </c:pt>
                <c:pt idx="1896">
                  <c:v>58.7</c:v>
                </c:pt>
                <c:pt idx="1897">
                  <c:v>57.6</c:v>
                </c:pt>
                <c:pt idx="1898">
                  <c:v>56</c:v>
                </c:pt>
                <c:pt idx="1899">
                  <c:v>59.3</c:v>
                </c:pt>
                <c:pt idx="1900">
                  <c:v>59.8</c:v>
                </c:pt>
                <c:pt idx="1901">
                  <c:v>59.8</c:v>
                </c:pt>
                <c:pt idx="1902">
                  <c:v>59.3</c:v>
                </c:pt>
                <c:pt idx="1903">
                  <c:v>60.4</c:v>
                </c:pt>
                <c:pt idx="1904">
                  <c:v>59.3</c:v>
                </c:pt>
                <c:pt idx="1905">
                  <c:v>59.8</c:v>
                </c:pt>
                <c:pt idx="1906">
                  <c:v>59.8</c:v>
                </c:pt>
                <c:pt idx="1907">
                  <c:v>58.7</c:v>
                </c:pt>
                <c:pt idx="1908">
                  <c:v>60.9</c:v>
                </c:pt>
                <c:pt idx="1909">
                  <c:v>58.7</c:v>
                </c:pt>
                <c:pt idx="1910">
                  <c:v>59.3</c:v>
                </c:pt>
                <c:pt idx="1911">
                  <c:v>60.4</c:v>
                </c:pt>
                <c:pt idx="1912">
                  <c:v>59.8</c:v>
                </c:pt>
                <c:pt idx="1913">
                  <c:v>60.4</c:v>
                </c:pt>
                <c:pt idx="1914">
                  <c:v>59.3</c:v>
                </c:pt>
                <c:pt idx="1915">
                  <c:v>59.8</c:v>
                </c:pt>
                <c:pt idx="1916">
                  <c:v>58.2</c:v>
                </c:pt>
                <c:pt idx="1917">
                  <c:v>58.2</c:v>
                </c:pt>
                <c:pt idx="1918">
                  <c:v>58.7</c:v>
                </c:pt>
                <c:pt idx="1919">
                  <c:v>58.7</c:v>
                </c:pt>
                <c:pt idx="1920">
                  <c:v>58.7</c:v>
                </c:pt>
                <c:pt idx="1921">
                  <c:v>58.2</c:v>
                </c:pt>
                <c:pt idx="1922">
                  <c:v>58.2</c:v>
                </c:pt>
                <c:pt idx="1923">
                  <c:v>59.3</c:v>
                </c:pt>
                <c:pt idx="1924">
                  <c:v>58.2</c:v>
                </c:pt>
                <c:pt idx="1925">
                  <c:v>59.8</c:v>
                </c:pt>
                <c:pt idx="1926">
                  <c:v>59.8</c:v>
                </c:pt>
                <c:pt idx="1927">
                  <c:v>59.3</c:v>
                </c:pt>
                <c:pt idx="1928">
                  <c:v>59.3</c:v>
                </c:pt>
                <c:pt idx="1929">
                  <c:v>58.2</c:v>
                </c:pt>
                <c:pt idx="1930">
                  <c:v>58.2</c:v>
                </c:pt>
                <c:pt idx="1931">
                  <c:v>58.2</c:v>
                </c:pt>
                <c:pt idx="1932">
                  <c:v>57.1</c:v>
                </c:pt>
                <c:pt idx="1933">
                  <c:v>56.5</c:v>
                </c:pt>
                <c:pt idx="1934">
                  <c:v>58.7</c:v>
                </c:pt>
                <c:pt idx="1935">
                  <c:v>58.2</c:v>
                </c:pt>
                <c:pt idx="1936">
                  <c:v>59.3</c:v>
                </c:pt>
                <c:pt idx="1937">
                  <c:v>58.7</c:v>
                </c:pt>
                <c:pt idx="1938">
                  <c:v>59.8</c:v>
                </c:pt>
                <c:pt idx="1939">
                  <c:v>59.3</c:v>
                </c:pt>
                <c:pt idx="1940">
                  <c:v>58.7</c:v>
                </c:pt>
                <c:pt idx="1941">
                  <c:v>58.2</c:v>
                </c:pt>
                <c:pt idx="1942">
                  <c:v>58.7</c:v>
                </c:pt>
                <c:pt idx="1943">
                  <c:v>56.5</c:v>
                </c:pt>
                <c:pt idx="1944">
                  <c:v>57.1</c:v>
                </c:pt>
                <c:pt idx="1945">
                  <c:v>56.5</c:v>
                </c:pt>
                <c:pt idx="1946">
                  <c:v>58.2</c:v>
                </c:pt>
                <c:pt idx="1947">
                  <c:v>58.2</c:v>
                </c:pt>
                <c:pt idx="1948">
                  <c:v>58.7</c:v>
                </c:pt>
                <c:pt idx="1949">
                  <c:v>59.8</c:v>
                </c:pt>
                <c:pt idx="1950">
                  <c:v>60.9</c:v>
                </c:pt>
                <c:pt idx="1951">
                  <c:v>57.1</c:v>
                </c:pt>
                <c:pt idx="1952">
                  <c:v>58.2</c:v>
                </c:pt>
                <c:pt idx="1953">
                  <c:v>58.2</c:v>
                </c:pt>
                <c:pt idx="1954">
                  <c:v>56.5</c:v>
                </c:pt>
                <c:pt idx="1955">
                  <c:v>57.6</c:v>
                </c:pt>
                <c:pt idx="1956">
                  <c:v>57.1</c:v>
                </c:pt>
                <c:pt idx="1957">
                  <c:v>57.6</c:v>
                </c:pt>
                <c:pt idx="1958">
                  <c:v>58.7</c:v>
                </c:pt>
                <c:pt idx="1959">
                  <c:v>59.3</c:v>
                </c:pt>
                <c:pt idx="1960">
                  <c:v>59.3</c:v>
                </c:pt>
                <c:pt idx="1961">
                  <c:v>59.8</c:v>
                </c:pt>
                <c:pt idx="1962">
                  <c:v>59.8</c:v>
                </c:pt>
                <c:pt idx="1963">
                  <c:v>58.2</c:v>
                </c:pt>
                <c:pt idx="1964">
                  <c:v>58.2</c:v>
                </c:pt>
                <c:pt idx="1965">
                  <c:v>57.6</c:v>
                </c:pt>
                <c:pt idx="1966">
                  <c:v>56.5</c:v>
                </c:pt>
                <c:pt idx="1967">
                  <c:v>57.6</c:v>
                </c:pt>
                <c:pt idx="1968">
                  <c:v>57.6</c:v>
                </c:pt>
                <c:pt idx="1969">
                  <c:v>58.2</c:v>
                </c:pt>
                <c:pt idx="1970">
                  <c:v>57.6</c:v>
                </c:pt>
                <c:pt idx="1971">
                  <c:v>59.8</c:v>
                </c:pt>
                <c:pt idx="1972">
                  <c:v>59.3</c:v>
                </c:pt>
                <c:pt idx="1973">
                  <c:v>57.6</c:v>
                </c:pt>
                <c:pt idx="1974">
                  <c:v>58.7</c:v>
                </c:pt>
                <c:pt idx="1975">
                  <c:v>59.3</c:v>
                </c:pt>
                <c:pt idx="1976">
                  <c:v>57.6</c:v>
                </c:pt>
                <c:pt idx="1977">
                  <c:v>57.6</c:v>
                </c:pt>
                <c:pt idx="1978">
                  <c:v>56.5</c:v>
                </c:pt>
                <c:pt idx="1979">
                  <c:v>57.6</c:v>
                </c:pt>
                <c:pt idx="1980">
                  <c:v>57.1</c:v>
                </c:pt>
                <c:pt idx="1981">
                  <c:v>58.7</c:v>
                </c:pt>
                <c:pt idx="1982">
                  <c:v>59.3</c:v>
                </c:pt>
                <c:pt idx="1983">
                  <c:v>59.3</c:v>
                </c:pt>
                <c:pt idx="1984">
                  <c:v>59.3</c:v>
                </c:pt>
                <c:pt idx="1985">
                  <c:v>58.7</c:v>
                </c:pt>
                <c:pt idx="1986">
                  <c:v>58.7</c:v>
                </c:pt>
                <c:pt idx="1987">
                  <c:v>57.6</c:v>
                </c:pt>
                <c:pt idx="1988">
                  <c:v>57.6</c:v>
                </c:pt>
                <c:pt idx="1989">
                  <c:v>56.5</c:v>
                </c:pt>
                <c:pt idx="1990">
                  <c:v>57.6</c:v>
                </c:pt>
                <c:pt idx="1991">
                  <c:v>56</c:v>
                </c:pt>
                <c:pt idx="1992">
                  <c:v>57.1</c:v>
                </c:pt>
                <c:pt idx="1993">
                  <c:v>57.6</c:v>
                </c:pt>
                <c:pt idx="1994">
                  <c:v>58.2</c:v>
                </c:pt>
                <c:pt idx="1995">
                  <c:v>58.7</c:v>
                </c:pt>
                <c:pt idx="1996">
                  <c:v>58.2</c:v>
                </c:pt>
                <c:pt idx="1997">
                  <c:v>58.2</c:v>
                </c:pt>
                <c:pt idx="1998">
                  <c:v>57.1</c:v>
                </c:pt>
                <c:pt idx="1999">
                  <c:v>57.1</c:v>
                </c:pt>
                <c:pt idx="2000">
                  <c:v>58.2</c:v>
                </c:pt>
                <c:pt idx="2001">
                  <c:v>57.6</c:v>
                </c:pt>
                <c:pt idx="2002">
                  <c:v>57.1</c:v>
                </c:pt>
                <c:pt idx="2003">
                  <c:v>57.1</c:v>
                </c:pt>
                <c:pt idx="2004">
                  <c:v>57.1</c:v>
                </c:pt>
                <c:pt idx="2005">
                  <c:v>59.3</c:v>
                </c:pt>
                <c:pt idx="2006">
                  <c:v>57.6</c:v>
                </c:pt>
                <c:pt idx="2007">
                  <c:v>57.6</c:v>
                </c:pt>
                <c:pt idx="2008">
                  <c:v>58.2</c:v>
                </c:pt>
                <c:pt idx="2009">
                  <c:v>58.2</c:v>
                </c:pt>
                <c:pt idx="2010">
                  <c:v>57.6</c:v>
                </c:pt>
                <c:pt idx="2011">
                  <c:v>56.5</c:v>
                </c:pt>
                <c:pt idx="2012">
                  <c:v>57.1</c:v>
                </c:pt>
                <c:pt idx="2013">
                  <c:v>57.6</c:v>
                </c:pt>
                <c:pt idx="2014">
                  <c:v>57.6</c:v>
                </c:pt>
                <c:pt idx="2015">
                  <c:v>56</c:v>
                </c:pt>
                <c:pt idx="2016">
                  <c:v>58.2</c:v>
                </c:pt>
                <c:pt idx="2017">
                  <c:v>58.7</c:v>
                </c:pt>
                <c:pt idx="2018">
                  <c:v>58.7</c:v>
                </c:pt>
                <c:pt idx="2019">
                  <c:v>58.7</c:v>
                </c:pt>
                <c:pt idx="2020">
                  <c:v>58.2</c:v>
                </c:pt>
                <c:pt idx="2021">
                  <c:v>57.6</c:v>
                </c:pt>
                <c:pt idx="2022">
                  <c:v>56.5</c:v>
                </c:pt>
                <c:pt idx="2023">
                  <c:v>57.6</c:v>
                </c:pt>
                <c:pt idx="2024">
                  <c:v>56</c:v>
                </c:pt>
                <c:pt idx="2025">
                  <c:v>57.1</c:v>
                </c:pt>
                <c:pt idx="2026">
                  <c:v>56.5</c:v>
                </c:pt>
                <c:pt idx="2027">
                  <c:v>57.1</c:v>
                </c:pt>
                <c:pt idx="2028">
                  <c:v>58.2</c:v>
                </c:pt>
                <c:pt idx="2029">
                  <c:v>59.3</c:v>
                </c:pt>
                <c:pt idx="2030">
                  <c:v>58.7</c:v>
                </c:pt>
                <c:pt idx="2031">
                  <c:v>59.3</c:v>
                </c:pt>
                <c:pt idx="2032">
                  <c:v>59.3</c:v>
                </c:pt>
                <c:pt idx="2033">
                  <c:v>59.3</c:v>
                </c:pt>
                <c:pt idx="2034">
                  <c:v>57.6</c:v>
                </c:pt>
                <c:pt idx="2035">
                  <c:v>57.1</c:v>
                </c:pt>
                <c:pt idx="2036">
                  <c:v>57.6</c:v>
                </c:pt>
                <c:pt idx="2037">
                  <c:v>57.1</c:v>
                </c:pt>
                <c:pt idx="2038">
                  <c:v>57.1</c:v>
                </c:pt>
                <c:pt idx="2039">
                  <c:v>57.1</c:v>
                </c:pt>
                <c:pt idx="2040">
                  <c:v>58.2</c:v>
                </c:pt>
                <c:pt idx="2041">
                  <c:v>59.3</c:v>
                </c:pt>
                <c:pt idx="2042">
                  <c:v>59.3</c:v>
                </c:pt>
                <c:pt idx="2043">
                  <c:v>57.6</c:v>
                </c:pt>
                <c:pt idx="2044">
                  <c:v>59.3</c:v>
                </c:pt>
                <c:pt idx="2045">
                  <c:v>57.1</c:v>
                </c:pt>
                <c:pt idx="2046">
                  <c:v>57.6</c:v>
                </c:pt>
                <c:pt idx="2047">
                  <c:v>56.5</c:v>
                </c:pt>
                <c:pt idx="2048">
                  <c:v>56.5</c:v>
                </c:pt>
                <c:pt idx="2049">
                  <c:v>56</c:v>
                </c:pt>
                <c:pt idx="2050">
                  <c:v>56.5</c:v>
                </c:pt>
                <c:pt idx="2051">
                  <c:v>57.6</c:v>
                </c:pt>
                <c:pt idx="2052">
                  <c:v>59.3</c:v>
                </c:pt>
                <c:pt idx="2053">
                  <c:v>58.2</c:v>
                </c:pt>
                <c:pt idx="2054">
                  <c:v>58.7</c:v>
                </c:pt>
                <c:pt idx="2055">
                  <c:v>58.2</c:v>
                </c:pt>
                <c:pt idx="2056">
                  <c:v>59.3</c:v>
                </c:pt>
                <c:pt idx="2057">
                  <c:v>58.7</c:v>
                </c:pt>
                <c:pt idx="2058">
                  <c:v>57.6</c:v>
                </c:pt>
                <c:pt idx="2059">
                  <c:v>57.1</c:v>
                </c:pt>
                <c:pt idx="2060">
                  <c:v>57.6</c:v>
                </c:pt>
                <c:pt idx="2061">
                  <c:v>56</c:v>
                </c:pt>
                <c:pt idx="2062">
                  <c:v>57.6</c:v>
                </c:pt>
                <c:pt idx="2063">
                  <c:v>56.5</c:v>
                </c:pt>
                <c:pt idx="2064">
                  <c:v>59.3</c:v>
                </c:pt>
                <c:pt idx="2065">
                  <c:v>58.7</c:v>
                </c:pt>
                <c:pt idx="2066">
                  <c:v>59.3</c:v>
                </c:pt>
                <c:pt idx="2067">
                  <c:v>59.8</c:v>
                </c:pt>
                <c:pt idx="2068">
                  <c:v>57.6</c:v>
                </c:pt>
                <c:pt idx="2069">
                  <c:v>56.5</c:v>
                </c:pt>
                <c:pt idx="2070">
                  <c:v>58.7</c:v>
                </c:pt>
                <c:pt idx="2071">
                  <c:v>56.5</c:v>
                </c:pt>
                <c:pt idx="2072">
                  <c:v>57.6</c:v>
                </c:pt>
                <c:pt idx="2073">
                  <c:v>57.6</c:v>
                </c:pt>
                <c:pt idx="2074">
                  <c:v>57.1</c:v>
                </c:pt>
                <c:pt idx="2075">
                  <c:v>57.6</c:v>
                </c:pt>
                <c:pt idx="2076">
                  <c:v>58.7</c:v>
                </c:pt>
                <c:pt idx="2077">
                  <c:v>58.7</c:v>
                </c:pt>
                <c:pt idx="2078">
                  <c:v>59.3</c:v>
                </c:pt>
                <c:pt idx="2079">
                  <c:v>58.7</c:v>
                </c:pt>
                <c:pt idx="2080">
                  <c:v>58.2</c:v>
                </c:pt>
                <c:pt idx="2081">
                  <c:v>57.6</c:v>
                </c:pt>
                <c:pt idx="2082">
                  <c:v>57.1</c:v>
                </c:pt>
                <c:pt idx="2083">
                  <c:v>58.2</c:v>
                </c:pt>
                <c:pt idx="2084">
                  <c:v>56</c:v>
                </c:pt>
                <c:pt idx="2085">
                  <c:v>57.6</c:v>
                </c:pt>
                <c:pt idx="2086">
                  <c:v>56.5</c:v>
                </c:pt>
                <c:pt idx="2087">
                  <c:v>58.2</c:v>
                </c:pt>
                <c:pt idx="2088">
                  <c:v>59.3</c:v>
                </c:pt>
                <c:pt idx="2089">
                  <c:v>59.3</c:v>
                </c:pt>
                <c:pt idx="2090">
                  <c:v>59.3</c:v>
                </c:pt>
                <c:pt idx="2091">
                  <c:v>59.3</c:v>
                </c:pt>
                <c:pt idx="2092">
                  <c:v>58.2</c:v>
                </c:pt>
                <c:pt idx="2093">
                  <c:v>57.1</c:v>
                </c:pt>
                <c:pt idx="2094">
                  <c:v>57.6</c:v>
                </c:pt>
                <c:pt idx="2095">
                  <c:v>57.6</c:v>
                </c:pt>
                <c:pt idx="2096">
                  <c:v>57.1</c:v>
                </c:pt>
                <c:pt idx="2097">
                  <c:v>57.6</c:v>
                </c:pt>
                <c:pt idx="2098">
                  <c:v>57.1</c:v>
                </c:pt>
                <c:pt idx="2099">
                  <c:v>58.2</c:v>
                </c:pt>
                <c:pt idx="2100">
                  <c:v>59.3</c:v>
                </c:pt>
                <c:pt idx="2101">
                  <c:v>59.8</c:v>
                </c:pt>
                <c:pt idx="2102">
                  <c:v>58.7</c:v>
                </c:pt>
                <c:pt idx="2103">
                  <c:v>57.6</c:v>
                </c:pt>
                <c:pt idx="2104">
                  <c:v>58.2</c:v>
                </c:pt>
                <c:pt idx="2105">
                  <c:v>58.2</c:v>
                </c:pt>
                <c:pt idx="2106">
                  <c:v>56.5</c:v>
                </c:pt>
                <c:pt idx="2107">
                  <c:v>56</c:v>
                </c:pt>
                <c:pt idx="2108">
                  <c:v>57.1</c:v>
                </c:pt>
                <c:pt idx="2109">
                  <c:v>57.6</c:v>
                </c:pt>
                <c:pt idx="2110">
                  <c:v>56</c:v>
                </c:pt>
                <c:pt idx="2111">
                  <c:v>58.7</c:v>
                </c:pt>
                <c:pt idx="2112">
                  <c:v>58.2</c:v>
                </c:pt>
                <c:pt idx="2113">
                  <c:v>59.3</c:v>
                </c:pt>
                <c:pt idx="2114">
                  <c:v>59.3</c:v>
                </c:pt>
                <c:pt idx="2115">
                  <c:v>58.2</c:v>
                </c:pt>
                <c:pt idx="2116">
                  <c:v>57.1</c:v>
                </c:pt>
                <c:pt idx="2117">
                  <c:v>57.6</c:v>
                </c:pt>
                <c:pt idx="2118">
                  <c:v>57.6</c:v>
                </c:pt>
                <c:pt idx="2119">
                  <c:v>57.6</c:v>
                </c:pt>
                <c:pt idx="2120">
                  <c:v>57.6</c:v>
                </c:pt>
                <c:pt idx="2121">
                  <c:v>57.6</c:v>
                </c:pt>
                <c:pt idx="2122">
                  <c:v>57.6</c:v>
                </c:pt>
                <c:pt idx="2123">
                  <c:v>59.3</c:v>
                </c:pt>
                <c:pt idx="2124">
                  <c:v>59.3</c:v>
                </c:pt>
                <c:pt idx="2125">
                  <c:v>58.2</c:v>
                </c:pt>
                <c:pt idx="2126">
                  <c:v>59.3</c:v>
                </c:pt>
                <c:pt idx="2127">
                  <c:v>58.2</c:v>
                </c:pt>
                <c:pt idx="2128">
                  <c:v>57.6</c:v>
                </c:pt>
                <c:pt idx="2129">
                  <c:v>57.6</c:v>
                </c:pt>
                <c:pt idx="2130">
                  <c:v>56</c:v>
                </c:pt>
                <c:pt idx="2131">
                  <c:v>57.6</c:v>
                </c:pt>
                <c:pt idx="2132">
                  <c:v>57.6</c:v>
                </c:pt>
                <c:pt idx="2133">
                  <c:v>58.2</c:v>
                </c:pt>
                <c:pt idx="2134">
                  <c:v>58.2</c:v>
                </c:pt>
                <c:pt idx="2135">
                  <c:v>57.6</c:v>
                </c:pt>
                <c:pt idx="2136">
                  <c:v>59.3</c:v>
                </c:pt>
                <c:pt idx="2137">
                  <c:v>59.3</c:v>
                </c:pt>
                <c:pt idx="2138">
                  <c:v>59.3</c:v>
                </c:pt>
                <c:pt idx="2139">
                  <c:v>58.7</c:v>
                </c:pt>
                <c:pt idx="2140">
                  <c:v>57.6</c:v>
                </c:pt>
                <c:pt idx="2141">
                  <c:v>57.1</c:v>
                </c:pt>
                <c:pt idx="2142">
                  <c:v>57.6</c:v>
                </c:pt>
                <c:pt idx="2143">
                  <c:v>57.1</c:v>
                </c:pt>
                <c:pt idx="2144">
                  <c:v>56.5</c:v>
                </c:pt>
                <c:pt idx="2145">
                  <c:v>57.1</c:v>
                </c:pt>
                <c:pt idx="2146">
                  <c:v>58.2</c:v>
                </c:pt>
                <c:pt idx="2147">
                  <c:v>58.2</c:v>
                </c:pt>
                <c:pt idx="2148">
                  <c:v>59.3</c:v>
                </c:pt>
                <c:pt idx="2149">
                  <c:v>57.6</c:v>
                </c:pt>
                <c:pt idx="2150">
                  <c:v>59.3</c:v>
                </c:pt>
                <c:pt idx="2151">
                  <c:v>58.7</c:v>
                </c:pt>
                <c:pt idx="2152">
                  <c:v>57.6</c:v>
                </c:pt>
                <c:pt idx="2153">
                  <c:v>56.5</c:v>
                </c:pt>
                <c:pt idx="2154">
                  <c:v>56.5</c:v>
                </c:pt>
                <c:pt idx="2155">
                  <c:v>56</c:v>
                </c:pt>
                <c:pt idx="2156">
                  <c:v>56</c:v>
                </c:pt>
                <c:pt idx="2157">
                  <c:v>56</c:v>
                </c:pt>
                <c:pt idx="2158">
                  <c:v>57.1</c:v>
                </c:pt>
                <c:pt idx="2159">
                  <c:v>58.7</c:v>
                </c:pt>
                <c:pt idx="2160">
                  <c:v>58.2</c:v>
                </c:pt>
                <c:pt idx="2161">
                  <c:v>59.3</c:v>
                </c:pt>
                <c:pt idx="2162">
                  <c:v>58.7</c:v>
                </c:pt>
                <c:pt idx="2163">
                  <c:v>57.1</c:v>
                </c:pt>
                <c:pt idx="2164">
                  <c:v>58.2</c:v>
                </c:pt>
                <c:pt idx="2165">
                  <c:v>58.2</c:v>
                </c:pt>
                <c:pt idx="2166">
                  <c:v>56</c:v>
                </c:pt>
                <c:pt idx="2167">
                  <c:v>57.1</c:v>
                </c:pt>
                <c:pt idx="2168">
                  <c:v>57.1</c:v>
                </c:pt>
                <c:pt idx="2169">
                  <c:v>57.6</c:v>
                </c:pt>
                <c:pt idx="2170">
                  <c:v>58.7</c:v>
                </c:pt>
                <c:pt idx="2171">
                  <c:v>58.7</c:v>
                </c:pt>
                <c:pt idx="2172">
                  <c:v>59.3</c:v>
                </c:pt>
              </c:numCache>
            </c:numRef>
          </c:yVal>
          <c:smooth val="0"/>
          <c:extLst>
            <c:ext xmlns:c16="http://schemas.microsoft.com/office/drawing/2014/chart" uri="{C3380CC4-5D6E-409C-BE32-E72D297353CC}">
              <c16:uniqueId val="{00000000-7842-481F-BD03-8DF1E4201C67}"/>
            </c:ext>
          </c:extLst>
        </c:ser>
        <c:dLbls>
          <c:showLegendKey val="0"/>
          <c:showVal val="0"/>
          <c:showCatName val="0"/>
          <c:showSerName val="0"/>
          <c:showPercent val="0"/>
          <c:showBubbleSize val="0"/>
        </c:dLbls>
        <c:axId val="1994598415"/>
        <c:axId val="1994595055"/>
      </c:scatterChart>
      <c:valAx>
        <c:axId val="1994598415"/>
        <c:scaling>
          <c:orientation val="minMax"/>
          <c:max val="2000"/>
          <c:min val="3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4595055"/>
        <c:crosses val="autoZero"/>
        <c:crossBetween val="midCat"/>
      </c:valAx>
      <c:valAx>
        <c:axId val="1994595055"/>
        <c:scaling>
          <c:orientation val="minMax"/>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Tempearture</a:t>
                </a:r>
                <a:r>
                  <a:rPr lang="en-US" baseline="0"/>
                  <a:t> (C)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459841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506D7-A4B6-4787-B3BA-671943A07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3485</Words>
  <Characters>19867</Characters>
  <Application>Microsoft Office Word</Application>
  <DocSecurity>4</DocSecurity>
  <Lines>165</Lines>
  <Paragraphs>46</Paragraphs>
  <ScaleCrop>false</ScaleCrop>
  <Company/>
  <LinksUpToDate>false</LinksUpToDate>
  <CharactersWithSpaces>23306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Simonson, Benjamin G.</dc:creator>
  <cp:keywords/>
  <dc:description/>
  <cp:lastModifiedBy>Simonson, Benjamin G.</cp:lastModifiedBy>
  <cp:revision>574</cp:revision>
  <cp:lastPrinted>2025-03-31T06:04:00Z</cp:lastPrinted>
  <dcterms:created xsi:type="dcterms:W3CDTF">2025-03-26T22:59:00Z</dcterms:created>
  <dcterms:modified xsi:type="dcterms:W3CDTF">2025-03-31T03:15:00Z</dcterms:modified>
</cp:coreProperties>
</file>