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BD32A" w14:textId="2F16E912" w:rsidR="0042297B" w:rsidRDefault="0042297B" w:rsidP="0042297B">
      <w:pPr>
        <w:spacing w:after="0"/>
      </w:pPr>
      <w:r>
        <w:t>Erik Meurrens</w:t>
      </w:r>
    </w:p>
    <w:p w14:paraId="3CDEDD10" w14:textId="5E48F798" w:rsidR="0042297B" w:rsidRDefault="0042297B" w:rsidP="0042297B">
      <w:pPr>
        <w:pStyle w:val="Header"/>
      </w:pPr>
      <w:r>
        <w:t xml:space="preserve">CEN3907C – Parking </w:t>
      </w:r>
      <w:r w:rsidR="000A5FAD">
        <w:t>Availability System Pitch Revision</w:t>
      </w:r>
    </w:p>
    <w:p w14:paraId="67542130" w14:textId="77777777" w:rsidR="0042297B" w:rsidRDefault="0042297B"/>
    <w:p w14:paraId="08D0D2BE" w14:textId="1B8CC8DE" w:rsidR="00EA0D81" w:rsidRDefault="00EA0D81" w:rsidP="00311737">
      <w:pPr>
        <w:ind w:firstLine="720"/>
      </w:pPr>
      <w:r>
        <w:t>The Parking Availability System</w:t>
      </w:r>
      <w:r w:rsidR="0042297B">
        <w:t xml:space="preserve"> (PAS)</w:t>
      </w:r>
      <w:r>
        <w:t xml:space="preserve"> was inspired by the lack of easily available parking resources on campus and </w:t>
      </w:r>
      <w:r w:rsidR="007B4C03">
        <w:t>would promote quicker and more reliable transportation to and from</w:t>
      </w:r>
      <w:r w:rsidR="00833947">
        <w:t xml:space="preserve"> </w:t>
      </w:r>
      <w:r w:rsidR="007B4C03">
        <w:t>campus. The goal of this project also aligns with</w:t>
      </w:r>
      <w:r w:rsidR="00751356">
        <w:t xml:space="preserve"> a pitched</w:t>
      </w:r>
      <w:r w:rsidR="000929C8">
        <w:t xml:space="preserve"> pilot</w:t>
      </w:r>
      <w:r w:rsidR="00751356">
        <w:t xml:space="preserve"> project</w:t>
      </w:r>
      <w:r w:rsidR="007B4C03">
        <w:t xml:space="preserve"> from 2019 by </w:t>
      </w:r>
      <w:r w:rsidR="00751356">
        <w:t xml:space="preserve">Civil and Coastal Engineering professors </w:t>
      </w:r>
      <w:r w:rsidR="007B4C03">
        <w:t>Dr. Lili Du and Dr. Scott Washburn at UF to develop a “Smart Parking System” on campus</w:t>
      </w:r>
      <w:r w:rsidR="00751356">
        <w:t xml:space="preserve"> </w:t>
      </w:r>
      <w:sdt>
        <w:sdtPr>
          <w:id w:val="-677812486"/>
          <w:citation/>
        </w:sdtPr>
        <w:sdtContent>
          <w:r w:rsidR="00751356">
            <w:fldChar w:fldCharType="begin"/>
          </w:r>
          <w:r w:rsidR="00751356">
            <w:instrText xml:space="preserve"> CITATION DuL19 \l 1033 </w:instrText>
          </w:r>
          <w:r w:rsidR="00751356">
            <w:fldChar w:fldCharType="separate"/>
          </w:r>
          <w:r w:rsidR="00751356" w:rsidRPr="00751356">
            <w:rPr>
              <w:noProof/>
            </w:rPr>
            <w:t>[1]</w:t>
          </w:r>
          <w:r w:rsidR="00751356">
            <w:fldChar w:fldCharType="end"/>
          </w:r>
        </w:sdtContent>
      </w:sdt>
      <w:r w:rsidR="00751356">
        <w:t>, so</w:t>
      </w:r>
      <w:r w:rsidR="007B4C03">
        <w:t xml:space="preserve"> there is the potential for faculty stakeholders in this project as well</w:t>
      </w:r>
      <w:r w:rsidR="00751356">
        <w:t>,</w:t>
      </w:r>
      <w:r w:rsidR="00751356" w:rsidRPr="00751356">
        <w:t xml:space="preserve"> </w:t>
      </w:r>
      <w:r w:rsidR="00751356">
        <w:t>though the status of th</w:t>
      </w:r>
      <w:r w:rsidR="00C63D15">
        <w:t>at pilot</w:t>
      </w:r>
      <w:r w:rsidR="00751356">
        <w:t xml:space="preserve"> project has not been verified</w:t>
      </w:r>
      <w:r w:rsidR="007B4C03">
        <w:t xml:space="preserve">. </w:t>
      </w:r>
    </w:p>
    <w:p w14:paraId="69932F0C" w14:textId="74D710ED" w:rsidR="00751356" w:rsidRDefault="000929C8" w:rsidP="00311737">
      <w:pPr>
        <w:ind w:firstLine="720"/>
      </w:pPr>
      <w:r>
        <w:t>There are multiple c</w:t>
      </w:r>
      <w:r w:rsidR="00751356">
        <w:t xml:space="preserve">omparable existing devices </w:t>
      </w:r>
      <w:r>
        <w:t>from various vendors</w:t>
      </w:r>
      <w:r w:rsidR="00751356">
        <w:t xml:space="preserve"> </w:t>
      </w:r>
      <w:r>
        <w:t xml:space="preserve">used to </w:t>
      </w:r>
      <w:r w:rsidR="00751356">
        <w:t>monitor real-time parking information</w:t>
      </w:r>
      <w:r>
        <w:t xml:space="preserve">. </w:t>
      </w:r>
      <w:r w:rsidR="006171F0">
        <w:t>Some s</w:t>
      </w:r>
      <w:r w:rsidR="00743C5D">
        <w:t>olutions for determining parking availability include counting availability at every individual space, and then there are other</w:t>
      </w:r>
      <w:r w:rsidR="006171F0">
        <w:t xml:space="preserve">, typically </w:t>
      </w:r>
      <w:r w:rsidR="00743C5D">
        <w:t>cheaper</w:t>
      </w:r>
      <w:r w:rsidR="006171F0">
        <w:t>,</w:t>
      </w:r>
      <w:r w:rsidR="00743C5D">
        <w:t xml:space="preserve"> solutions that count cars into and out of a parking facility. </w:t>
      </w:r>
      <w:r w:rsidR="006171F0">
        <w:t xml:space="preserve">These solutions are then further split between visual and non-visual solutions. Non-visual solutions include in-ground induction loops, radar sensors, ultrasonic sensors, and magnetometer sensors.  Visual solutions involve using cameras to determine parking availability. According to the pilot pitch from Dr. Du and Dr. Washburn, </w:t>
      </w:r>
      <w:r w:rsidR="006367FF">
        <w:t xml:space="preserve">out of three different choices of system, two visual and one non-visual, to determine parking availability in the O’Connell parking center, all </w:t>
      </w:r>
      <w:r w:rsidR="00C63D15">
        <w:t xml:space="preserve">implementations would have an initial cost of $30,000 to implement outside of recurring yearly costs and labor costs. The goal of this project is to develop a relatively low-cost solution to these alternatives that will have comparable accuracy to market solutions </w:t>
      </w:r>
      <w:r w:rsidR="00C63D15" w:rsidRPr="00333478">
        <w:rPr>
          <w:rFonts w:ascii="Aptos" w:hAnsi="Aptos"/>
        </w:rPr>
        <w:t>—</w:t>
      </w:r>
      <w:r w:rsidR="00C63D15">
        <w:rPr>
          <w:rFonts w:ascii="Aptos" w:hAnsi="Aptos"/>
        </w:rPr>
        <w:t xml:space="preserve"> 99%.</w:t>
      </w:r>
    </w:p>
    <w:p w14:paraId="6C6344D4" w14:textId="6E2DBA02" w:rsidR="00EA0D81" w:rsidRDefault="006367FF" w:rsidP="00311737">
      <w:pPr>
        <w:ind w:firstLine="720"/>
      </w:pPr>
      <w:r>
        <w:t xml:space="preserve">It is </w:t>
      </w:r>
      <w:r w:rsidR="00EA0D81">
        <w:t xml:space="preserve">possible to add an </w:t>
      </w:r>
      <w:r>
        <w:t>application to the project</w:t>
      </w:r>
      <w:r w:rsidR="0042297B">
        <w:t xml:space="preserve"> to make this data more accessible</w:t>
      </w:r>
      <w:r>
        <w:t xml:space="preserve">. </w:t>
      </w:r>
      <w:r w:rsidR="00C63D15">
        <w:t xml:space="preserve">Incorporating a mobile parking app for the UF campus would allow this information to be readily </w:t>
      </w:r>
      <w:r w:rsidR="0042297B">
        <w:t>available</w:t>
      </w:r>
      <w:r w:rsidR="00C63D15">
        <w:t xml:space="preserve"> to students, faculty, and staff, as well as other individuals who drive to campus</w:t>
      </w:r>
      <w:r w:rsidR="0042297B">
        <w:t xml:space="preserve"> who would benefit from this</w:t>
      </w:r>
      <w:r w:rsidR="00C63D15">
        <w:t>.</w:t>
      </w:r>
      <w:r w:rsidR="0042297B">
        <w:t xml:space="preserve"> This app would not need to be developed from the ground-up, as I still have access to my codebase for a previous CEN3031 project prototype focused on developing a parking app for campus. Moreover, I may be able to contact an alumnus who also developed and released a more mature parking app to see if he would allow us to incorporate real-time parking data from PAS into his app.</w:t>
      </w:r>
    </w:p>
    <w:p w14:paraId="45C74BFE" w14:textId="77777777" w:rsidR="0042297B" w:rsidRDefault="0042297B"/>
    <w:sectPr w:rsidR="0042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970CF" w14:textId="77777777" w:rsidR="00071FF4" w:rsidRDefault="00071FF4" w:rsidP="0042297B">
      <w:pPr>
        <w:spacing w:after="0" w:line="240" w:lineRule="auto"/>
      </w:pPr>
      <w:r>
        <w:separator/>
      </w:r>
    </w:p>
  </w:endnote>
  <w:endnote w:type="continuationSeparator" w:id="0">
    <w:p w14:paraId="41112519" w14:textId="77777777" w:rsidR="00071FF4" w:rsidRDefault="00071FF4" w:rsidP="0042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A5740" w14:textId="77777777" w:rsidR="00071FF4" w:rsidRDefault="00071FF4" w:rsidP="0042297B">
      <w:pPr>
        <w:spacing w:after="0" w:line="240" w:lineRule="auto"/>
      </w:pPr>
      <w:r>
        <w:separator/>
      </w:r>
    </w:p>
  </w:footnote>
  <w:footnote w:type="continuationSeparator" w:id="0">
    <w:p w14:paraId="6058DE29" w14:textId="77777777" w:rsidR="00071FF4" w:rsidRDefault="00071FF4" w:rsidP="00422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EC"/>
    <w:rsid w:val="00026025"/>
    <w:rsid w:val="00071FF4"/>
    <w:rsid w:val="000929C8"/>
    <w:rsid w:val="000A5FAD"/>
    <w:rsid w:val="000F3EAA"/>
    <w:rsid w:val="00255A8D"/>
    <w:rsid w:val="00311737"/>
    <w:rsid w:val="0042297B"/>
    <w:rsid w:val="006171F0"/>
    <w:rsid w:val="006367FF"/>
    <w:rsid w:val="00743C5D"/>
    <w:rsid w:val="00751356"/>
    <w:rsid w:val="007B4C03"/>
    <w:rsid w:val="00833947"/>
    <w:rsid w:val="009F1EEC"/>
    <w:rsid w:val="009F777C"/>
    <w:rsid w:val="00C63D15"/>
    <w:rsid w:val="00CD2C2D"/>
    <w:rsid w:val="00E07429"/>
    <w:rsid w:val="00EA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7122"/>
  <w15:chartTrackingRefBased/>
  <w15:docId w15:val="{16A040AE-1DBA-4B82-8790-663F74EC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E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97B"/>
  </w:style>
  <w:style w:type="paragraph" w:styleId="Footer">
    <w:name w:val="footer"/>
    <w:basedOn w:val="Normal"/>
    <w:link w:val="FooterChar"/>
    <w:uiPriority w:val="99"/>
    <w:unhideWhenUsed/>
    <w:rsid w:val="0042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3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DuL19</b:Tag>
    <b:SourceType>Misc</b:SourceType>
    <b:Guid>{F7DE4AAF-1AE5-4DE0-A7CE-40740BD203A9}</b:Guid>
    <b:Title>Smart Parking System on UF Campus</b:Title>
    <b:Year>2019</b:Year>
    <b:Month>April</b:Month>
    <b:Day>25</b:Day>
    <b:URL>https://fora.aa.ufl.edu/docs/38/2018-2019/SmartParkingProposalLiliDuScottWashburn.pdf</b:URL>
    <b:Publisher>University of Florida</b:Publisher>
    <b:City>Gainesville</b:City>
    <b:Author>
      <b:Author>
        <b:NameList>
          <b:Person>
            <b:Last>Du</b:Last>
            <b:First>Lili</b:First>
          </b:Person>
          <b:Person>
            <b:Last>Washburn</b:Last>
            <b:First>Scott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5C7B480-DA67-4131-998C-DADA40D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Meurrens, Erik A.</dc:creator>
  <cp:keywords/>
  <dc:description/>
  <cp:lastModifiedBy>Meurrens, Erik A.</cp:lastModifiedBy>
  <cp:revision>6</cp:revision>
  <cp:lastPrinted>2024-09-22T21:10:00Z</cp:lastPrinted>
  <dcterms:created xsi:type="dcterms:W3CDTF">2024-09-22T19:22:00Z</dcterms:created>
  <dcterms:modified xsi:type="dcterms:W3CDTF">2024-12-02T01:53:00Z</dcterms:modified>
</cp:coreProperties>
</file>