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D59E" w14:textId="77777777" w:rsidR="00571BBE" w:rsidRPr="00FC2DED" w:rsidRDefault="00F85571">
      <w:pPr>
        <w:rPr>
          <w:rFonts w:ascii="Microsoft YaHei" w:eastAsia="Microsoft YaHei" w:hAnsi="Microsoft YaHei"/>
        </w:rPr>
      </w:pPr>
      <w:r w:rsidRPr="00FC2DED">
        <w:rPr>
          <w:rFonts w:ascii="Microsoft YaHei" w:eastAsia="Microsoft YaHei" w:hAnsi="Microsoft YaHei" w:hint="eastAsia"/>
        </w:rPr>
        <w:t>易转币官网翻译</w:t>
      </w:r>
      <w:r w:rsidR="00FC2DED" w:rsidRPr="00FC2DED">
        <w:rPr>
          <w:rFonts w:ascii="Microsoft YaHei" w:eastAsia="Microsoft YaHei" w:hAnsi="Microsoft YaHei" w:hint="eastAsia"/>
        </w:rPr>
        <w:t>（网址：</w:t>
      </w:r>
      <w:hyperlink r:id="rId5" w:history="1">
        <w:r w:rsidR="00FC2DED" w:rsidRPr="00FC2DED">
          <w:rPr>
            <w:rStyle w:val="a4"/>
            <w:rFonts w:ascii="Microsoft YaHei" w:eastAsia="Microsoft YaHei" w:hAnsi="Microsoft YaHei"/>
          </w:rPr>
          <w:t>https://www.easydealcoin.com/</w:t>
        </w:r>
      </w:hyperlink>
      <w:r w:rsidR="00FC2DED" w:rsidRPr="00FC2DED">
        <w:rPr>
          <w:rFonts w:ascii="Microsoft YaHei" w:eastAsia="Microsoft YaHei" w:hAnsi="Microsoft YaHei" w:hint="eastAsia"/>
        </w:rPr>
        <w:t>）</w:t>
      </w:r>
    </w:p>
    <w:p w14:paraId="752DC4F1" w14:textId="77777777" w:rsidR="00F85571" w:rsidRPr="00FC2DED" w:rsidRDefault="00F85571">
      <w:pPr>
        <w:rPr>
          <w:rFonts w:ascii="Microsoft YaHei" w:eastAsia="Microsoft YaHei" w:hAnsi="Microsoft YaHei"/>
        </w:rPr>
      </w:pPr>
    </w:p>
    <w:p w14:paraId="5DBC7E76" w14:textId="7D6F44F3" w:rsidR="00F85571" w:rsidRPr="007547C7" w:rsidRDefault="00F85571" w:rsidP="00F85571">
      <w:pPr>
        <w:pStyle w:val="a3"/>
        <w:numPr>
          <w:ilvl w:val="0"/>
          <w:numId w:val="1"/>
        </w:numPr>
        <w:ind w:firstLineChars="0"/>
        <w:rPr>
          <w:rFonts w:ascii="Microsoft YaHei" w:eastAsia="Microsoft YaHei" w:hAnsi="Microsoft YaHei"/>
        </w:rPr>
      </w:pPr>
      <w:r w:rsidRPr="00FC2DED">
        <w:rPr>
          <w:rFonts w:ascii="Microsoft YaHei" w:eastAsia="Microsoft YaHei" w:hAnsi="Microsoft YaHei" w:hint="eastAsia"/>
        </w:rPr>
        <w:t>首页 易转世界 易转简介  易转优势  团队简介 钱包下载  联系我们</w:t>
      </w:r>
    </w:p>
    <w:p w14:paraId="234C62A4" w14:textId="55F559F2" w:rsidR="00FC2DED" w:rsidRPr="007547C7" w:rsidRDefault="007547C7" w:rsidP="007547C7">
      <w:pPr>
        <w:rPr>
          <w:rFonts w:ascii="Microsoft YaHei" w:eastAsia="Microsoft YaHei" w:hAnsi="Microsoft YaHei"/>
          <w:color w:val="FF6600"/>
        </w:rPr>
      </w:pPr>
      <w:r w:rsidRPr="007547C7">
        <w:rPr>
          <w:rFonts w:ascii="Microsoft YaHei" w:eastAsia="Microsoft YaHei" w:hAnsi="Microsoft YaHei" w:hint="eastAsia"/>
          <w:color w:val="FF6600"/>
        </w:rPr>
        <w:t>译：</w:t>
      </w:r>
      <w:r w:rsidR="00A11FD8">
        <w:rPr>
          <w:rFonts w:ascii="Microsoft YaHei" w:eastAsia="Microsoft YaHei" w:hAnsi="Microsoft YaHei" w:hint="eastAsia"/>
          <w:color w:val="FF6600"/>
        </w:rPr>
        <w:t xml:space="preserve">Home, </w:t>
      </w:r>
      <w:r w:rsidR="00B71D4D">
        <w:rPr>
          <w:rFonts w:ascii="Microsoft YaHei" w:eastAsia="Microsoft YaHei" w:hAnsi="Microsoft YaHei"/>
          <w:color w:val="FF6600"/>
        </w:rPr>
        <w:t>EZC</w:t>
      </w:r>
      <w:r w:rsidR="00A11FD8">
        <w:rPr>
          <w:rFonts w:ascii="Microsoft YaHei" w:eastAsia="Microsoft YaHei" w:hAnsi="Microsoft YaHei" w:hint="eastAsia"/>
          <w:color w:val="FF6600"/>
        </w:rPr>
        <w:t xml:space="preserve"> World, </w:t>
      </w:r>
      <w:r w:rsidR="00B71D4D">
        <w:rPr>
          <w:rFonts w:ascii="Microsoft YaHei" w:eastAsia="Microsoft YaHei" w:hAnsi="Microsoft YaHei"/>
          <w:color w:val="FF6600"/>
        </w:rPr>
        <w:t>EZC</w:t>
      </w:r>
      <w:r w:rsidR="00A11FD8">
        <w:rPr>
          <w:rFonts w:ascii="Microsoft YaHei" w:eastAsia="Microsoft YaHei" w:hAnsi="Microsoft YaHei" w:hint="eastAsia"/>
          <w:color w:val="FF6600"/>
        </w:rPr>
        <w:t xml:space="preserve"> Brief， </w:t>
      </w:r>
      <w:r w:rsidR="00B71D4D">
        <w:rPr>
          <w:rFonts w:ascii="Microsoft YaHei" w:eastAsia="Microsoft YaHei" w:hAnsi="Microsoft YaHei"/>
          <w:color w:val="FF6600"/>
        </w:rPr>
        <w:t>EZC</w:t>
      </w:r>
      <w:r w:rsidR="00A11FD8">
        <w:rPr>
          <w:rFonts w:ascii="Microsoft YaHei" w:eastAsia="Microsoft YaHei" w:hAnsi="Microsoft YaHei" w:hint="eastAsia"/>
          <w:color w:val="FF6600"/>
        </w:rPr>
        <w:t xml:space="preserve"> Competitiveness，</w:t>
      </w:r>
      <w:r w:rsidR="005A6460">
        <w:rPr>
          <w:rFonts w:ascii="Microsoft YaHei" w:eastAsia="Microsoft YaHei" w:hAnsi="Microsoft YaHei" w:hint="eastAsia"/>
          <w:color w:val="FF6600"/>
        </w:rPr>
        <w:t xml:space="preserve"> Team, Wallet, Contact U</w:t>
      </w:r>
      <w:bookmarkStart w:id="0" w:name="_GoBack"/>
      <w:bookmarkEnd w:id="0"/>
      <w:r w:rsidR="00A11FD8">
        <w:rPr>
          <w:rFonts w:ascii="Microsoft YaHei" w:eastAsia="Microsoft YaHei" w:hAnsi="Microsoft YaHei" w:hint="eastAsia"/>
          <w:color w:val="FF6600"/>
        </w:rPr>
        <w:t>s</w:t>
      </w:r>
      <w:r>
        <w:rPr>
          <w:rFonts w:ascii="Microsoft YaHei" w:eastAsia="Microsoft YaHei" w:hAnsi="Microsoft YaHei"/>
          <w:color w:val="FF6600"/>
        </w:rPr>
        <w:br/>
      </w:r>
    </w:p>
    <w:p w14:paraId="4470E506" w14:textId="77777777" w:rsidR="00FC2DED" w:rsidRPr="00FC2DED" w:rsidRDefault="00F85571" w:rsidP="00F85571">
      <w:pPr>
        <w:pStyle w:val="a3"/>
        <w:numPr>
          <w:ilvl w:val="0"/>
          <w:numId w:val="1"/>
        </w:numPr>
        <w:ind w:firstLineChars="0"/>
        <w:rPr>
          <w:rFonts w:ascii="Microsoft YaHei" w:eastAsia="Microsoft YaHei" w:hAnsi="Microsoft YaHei" w:cs="Yuanti SC Light"/>
        </w:rPr>
      </w:pPr>
      <w:r w:rsidRPr="00FC2DED">
        <w:rPr>
          <w:rFonts w:ascii="Microsoft YaHei" w:eastAsia="Microsoft YaHei" w:hAnsi="Microsoft YaHei" w:cs="Yuanti SC Light"/>
        </w:rPr>
        <w:t>节约成本</w:t>
      </w:r>
      <w:r w:rsidRPr="00FC2DED">
        <w:rPr>
          <w:rFonts w:ascii="Microsoft YaHei" w:eastAsia="Microsoft YaHei" w:hAnsi="Microsoft YaHei" w:cs="Times New Roman"/>
        </w:rPr>
        <w:t>-</w:t>
      </w:r>
      <w:r w:rsidRPr="00FC2DED">
        <w:rPr>
          <w:rFonts w:ascii="Microsoft YaHei" w:eastAsia="Microsoft YaHei" w:hAnsi="Microsoft YaHei" w:cs="Yuanti SC Light"/>
        </w:rPr>
        <w:t>智享生活</w:t>
      </w:r>
    </w:p>
    <w:p w14:paraId="3A0F00E7" w14:textId="6BA657D3" w:rsidR="00FC2DED" w:rsidRPr="00FC2DED" w:rsidRDefault="00FC2DED" w:rsidP="00FC2DED">
      <w:pPr>
        <w:rPr>
          <w:rFonts w:ascii="Microsoft YaHei" w:eastAsia="Microsoft YaHei" w:hAnsi="Microsoft YaHei"/>
          <w:color w:val="FF6600"/>
        </w:rPr>
      </w:pPr>
      <w:r w:rsidRPr="00FC2DED">
        <w:rPr>
          <w:rFonts w:ascii="Microsoft YaHei" w:eastAsia="Microsoft YaHei" w:hAnsi="Microsoft YaHei" w:hint="eastAsia"/>
          <w:color w:val="FF6600"/>
        </w:rPr>
        <w:t>译：</w:t>
      </w:r>
      <w:r w:rsidR="00A11FD8">
        <w:rPr>
          <w:rFonts w:ascii="Microsoft YaHei" w:eastAsia="Microsoft YaHei" w:hAnsi="Microsoft YaHei" w:hint="eastAsia"/>
          <w:color w:val="FF6600"/>
        </w:rPr>
        <w:t xml:space="preserve">Cost saving </w:t>
      </w:r>
      <w:r w:rsidR="00A11FD8">
        <w:rPr>
          <w:rFonts w:ascii="Microsoft YaHei" w:eastAsia="Microsoft YaHei" w:hAnsi="Microsoft YaHei"/>
          <w:color w:val="FF6600"/>
        </w:rPr>
        <w:t>–</w:t>
      </w:r>
      <w:r w:rsidR="00A11FD8">
        <w:rPr>
          <w:rFonts w:ascii="Microsoft YaHei" w:eastAsia="Microsoft YaHei" w:hAnsi="Microsoft YaHei" w:hint="eastAsia"/>
          <w:color w:val="FF6600"/>
        </w:rPr>
        <w:t xml:space="preserve"> Living smart</w:t>
      </w:r>
    </w:p>
    <w:p w14:paraId="6CA28312" w14:textId="77777777" w:rsidR="00F85571" w:rsidRPr="00FC2DED" w:rsidRDefault="00F85571" w:rsidP="00FC2DED">
      <w:pPr>
        <w:rPr>
          <w:rFonts w:ascii="Microsoft YaHei" w:eastAsia="Microsoft YaHei" w:hAnsi="Microsoft YaHei" w:cs="Yuanti SC Light"/>
        </w:rPr>
      </w:pPr>
      <w:r w:rsidRPr="00FC2DED">
        <w:rPr>
          <w:rFonts w:ascii="Microsoft YaHei" w:eastAsia="Microsoft YaHei" w:hAnsi="Microsoft YaHei" w:cs="Yuanti SC Light" w:hint="eastAsia"/>
        </w:rPr>
        <w:t xml:space="preserve"> </w:t>
      </w:r>
    </w:p>
    <w:p w14:paraId="318B2B9F" w14:textId="77777777" w:rsidR="00F85571" w:rsidRPr="00FC2DED" w:rsidRDefault="00F85571" w:rsidP="00F85571">
      <w:pPr>
        <w:pStyle w:val="a3"/>
        <w:numPr>
          <w:ilvl w:val="0"/>
          <w:numId w:val="1"/>
        </w:numPr>
        <w:ind w:firstLineChars="0"/>
        <w:rPr>
          <w:rFonts w:ascii="Microsoft YaHei" w:eastAsia="Microsoft YaHei" w:hAnsi="Microsoft YaHei"/>
        </w:rPr>
      </w:pPr>
      <w:r w:rsidRPr="00FC2DED">
        <w:rPr>
          <w:rFonts w:ascii="Microsoft YaHei" w:eastAsia="Microsoft YaHei" w:hAnsi="Microsoft YaHei" w:cs="Yuanti SC Light"/>
        </w:rPr>
        <w:t>真正的区块链二手市场</w:t>
      </w:r>
    </w:p>
    <w:p w14:paraId="431543C2" w14:textId="67842EB0" w:rsidR="00FC2DED" w:rsidRPr="00FC2DED" w:rsidRDefault="00FC2DED" w:rsidP="00FC2DED">
      <w:pPr>
        <w:rPr>
          <w:rFonts w:ascii="Microsoft YaHei" w:eastAsia="Microsoft YaHei" w:hAnsi="Microsoft YaHei"/>
          <w:color w:val="FF6600"/>
        </w:rPr>
      </w:pPr>
      <w:r w:rsidRPr="00FC2DED">
        <w:rPr>
          <w:rFonts w:ascii="Microsoft YaHei" w:eastAsia="Microsoft YaHei" w:hAnsi="Microsoft YaHei" w:hint="eastAsia"/>
          <w:color w:val="FF6600"/>
        </w:rPr>
        <w:t>译：</w:t>
      </w:r>
      <w:r w:rsidR="00A11FD8">
        <w:rPr>
          <w:rFonts w:ascii="Microsoft YaHei" w:eastAsia="Microsoft YaHei" w:hAnsi="Microsoft YaHei" w:hint="eastAsia"/>
          <w:color w:val="FF6600"/>
        </w:rPr>
        <w:t>true blockchain secondary market</w:t>
      </w:r>
      <w:r w:rsidRPr="00FC2DED">
        <w:rPr>
          <w:rFonts w:ascii="Microsoft YaHei" w:eastAsia="Microsoft YaHei" w:hAnsi="Microsoft YaHei"/>
          <w:color w:val="FF6600"/>
        </w:rPr>
        <w:br/>
      </w:r>
    </w:p>
    <w:p w14:paraId="21D550E1" w14:textId="77777777" w:rsidR="00F85571" w:rsidRPr="00FC2DED" w:rsidRDefault="00F85571" w:rsidP="00F85571">
      <w:pPr>
        <w:pStyle w:val="a3"/>
        <w:numPr>
          <w:ilvl w:val="0"/>
          <w:numId w:val="1"/>
        </w:numPr>
        <w:ind w:firstLineChars="0"/>
        <w:rPr>
          <w:rFonts w:ascii="Microsoft YaHei" w:eastAsia="Microsoft YaHei" w:hAnsi="Microsoft YaHei"/>
        </w:rPr>
      </w:pPr>
      <w:r w:rsidRPr="00FC2DED">
        <w:rPr>
          <w:rFonts w:ascii="Microsoft YaHei" w:eastAsia="Microsoft YaHei" w:hAnsi="Microsoft YaHei" w:hint="eastAsia"/>
        </w:rPr>
        <w:t>欢迎来到易转世界</w:t>
      </w:r>
    </w:p>
    <w:p w14:paraId="0F8C94B1" w14:textId="33D213DC" w:rsidR="00FC2DED" w:rsidRPr="00FC2DED" w:rsidRDefault="00FC2DED" w:rsidP="00F85571">
      <w:pPr>
        <w:rPr>
          <w:rFonts w:ascii="Microsoft YaHei" w:eastAsia="Microsoft YaHei" w:hAnsi="Microsoft YaHei"/>
          <w:color w:val="FF6600"/>
        </w:rPr>
      </w:pPr>
      <w:r w:rsidRPr="00FC2DED">
        <w:rPr>
          <w:rFonts w:ascii="Microsoft YaHei" w:eastAsia="Microsoft YaHei" w:hAnsi="Microsoft YaHei" w:hint="eastAsia"/>
          <w:color w:val="FF6600"/>
        </w:rPr>
        <w:t>译：</w:t>
      </w:r>
      <w:r w:rsidR="00A11FD8">
        <w:rPr>
          <w:rFonts w:ascii="Microsoft YaHei" w:eastAsia="Microsoft YaHei" w:hAnsi="Microsoft YaHei" w:hint="eastAsia"/>
          <w:color w:val="FF6600"/>
        </w:rPr>
        <w:t>Welcome to Yizhuan world</w:t>
      </w:r>
    </w:p>
    <w:p w14:paraId="1F3112AF" w14:textId="4D4A37FA" w:rsidR="00FC2DED" w:rsidRDefault="00F85571" w:rsidP="00F85571">
      <w:pPr>
        <w:rPr>
          <w:rFonts w:ascii="Microsoft YaHei" w:eastAsia="Microsoft YaHei" w:hAnsi="Microsoft YaHei" w:cs="Yuanti SC Light"/>
          <w:color w:val="FF6600"/>
        </w:rPr>
      </w:pPr>
      <w:r w:rsidRPr="00FC2DED">
        <w:rPr>
          <w:rFonts w:ascii="Microsoft YaHei" w:eastAsia="Microsoft YaHei" w:hAnsi="Microsoft YaHei"/>
        </w:rPr>
        <w:br/>
      </w:r>
      <w:r w:rsidRPr="00FC2DED">
        <w:rPr>
          <w:rFonts w:ascii="Microsoft YaHei" w:eastAsia="Microsoft YaHei" w:hAnsi="Microsoft YaHei" w:hint="eastAsia"/>
        </w:rPr>
        <w:t>5.去中心化</w:t>
      </w:r>
      <w:r w:rsidRPr="00FC2DED">
        <w:rPr>
          <w:rFonts w:ascii="Microsoft YaHei" w:eastAsia="Microsoft YaHei" w:hAnsi="Microsoft YaHei"/>
        </w:rPr>
        <w:br/>
      </w:r>
      <w:r w:rsidRPr="00FC2DED">
        <w:rPr>
          <w:rFonts w:ascii="Microsoft YaHei" w:eastAsia="Microsoft YaHei" w:hAnsi="Microsoft YaHei" w:cs="Yuanti SC Light"/>
        </w:rPr>
        <w:t>由于区块链使用分布式记账核算和存储，不存在中心化的硬件与管理机构。这正好解决二手市场存在的管理主体缺失与不到位问题，而且价格不会受任何组织或个人控制。每一个二手商品信息都公允透明。传统的二手交易平台实现的是撮合制，买卖中间有平台参与其中。区块链</w:t>
      </w:r>
      <w:r w:rsidRPr="00FC2DED">
        <w:rPr>
          <w:rFonts w:ascii="Microsoft YaHei" w:eastAsia="Microsoft YaHei" w:hAnsi="Microsoft YaHei" w:cs="Times New Roman"/>
        </w:rPr>
        <w:t>+</w:t>
      </w:r>
      <w:r w:rsidRPr="00FC2DED">
        <w:rPr>
          <w:rFonts w:ascii="Microsoft YaHei" w:eastAsia="Microsoft YaHei" w:hAnsi="Microsoft YaHei" w:cs="Yuanti SC Light"/>
        </w:rPr>
        <w:t>二手商品使交易直接在区块链上完成，点对点传输买卖双方直接达成协议。</w:t>
      </w:r>
      <w:r w:rsidRPr="00FC2DED">
        <w:rPr>
          <w:rFonts w:ascii="Microsoft YaHei" w:eastAsia="Microsoft YaHei" w:hAnsi="Microsoft YaHei" w:cs="Yuanti SC Light"/>
        </w:rPr>
        <w:br/>
      </w:r>
      <w:r w:rsidR="00FC2DED" w:rsidRPr="00FC2DED">
        <w:rPr>
          <w:rFonts w:ascii="Microsoft YaHei" w:eastAsia="Microsoft YaHei" w:hAnsi="Microsoft YaHei" w:cs="Yuanti SC Light" w:hint="eastAsia"/>
          <w:color w:val="FF6600"/>
        </w:rPr>
        <w:t>译：</w:t>
      </w:r>
      <w:r w:rsidR="00912E13">
        <w:rPr>
          <w:rFonts w:ascii="Microsoft YaHei" w:eastAsia="Microsoft YaHei" w:hAnsi="Microsoft YaHei" w:cs="Yuanti SC Light" w:hint="eastAsia"/>
          <w:color w:val="FF6600"/>
        </w:rPr>
        <w:t xml:space="preserve">Decentralization </w:t>
      </w:r>
    </w:p>
    <w:p w14:paraId="3267A5A3" w14:textId="3B7714C5" w:rsidR="00912E13" w:rsidRPr="00FC2DED" w:rsidRDefault="00912E13" w:rsidP="00F85571">
      <w:pPr>
        <w:rPr>
          <w:rFonts w:ascii="Microsoft YaHei" w:eastAsia="Microsoft YaHei" w:hAnsi="Microsoft YaHei" w:cs="Yuanti SC Light"/>
        </w:rPr>
      </w:pPr>
      <w:r>
        <w:rPr>
          <w:rFonts w:ascii="Microsoft YaHei" w:eastAsia="Microsoft YaHei" w:hAnsi="Microsoft YaHei" w:cs="Yuanti SC Light" w:hint="eastAsia"/>
          <w:color w:val="FF6600"/>
        </w:rPr>
        <w:t>Because of Blockchain using distributed ledger and storage, there is no centralized hardware and management agency. This make</w:t>
      </w:r>
      <w:r w:rsidR="00D46546">
        <w:rPr>
          <w:rFonts w:ascii="Microsoft YaHei" w:eastAsia="Microsoft YaHei" w:hAnsi="Microsoft YaHei" w:cs="Yuanti SC Light" w:hint="eastAsia"/>
          <w:color w:val="FF6600"/>
        </w:rPr>
        <w:t>s</w:t>
      </w:r>
      <w:r>
        <w:rPr>
          <w:rFonts w:ascii="Microsoft YaHei" w:eastAsia="Microsoft YaHei" w:hAnsi="Microsoft YaHei" w:cs="Yuanti SC Light" w:hint="eastAsia"/>
          <w:color w:val="FF6600"/>
        </w:rPr>
        <w:t xml:space="preserve"> blockcain technology perfectly fit for non-central management nature in </w:t>
      </w:r>
      <w:r>
        <w:rPr>
          <w:rFonts w:ascii="Microsoft YaHei" w:eastAsia="Microsoft YaHei" w:hAnsi="Microsoft YaHei" w:cs="Yuanti SC Light"/>
          <w:color w:val="FF6600"/>
        </w:rPr>
        <w:t>secondary</w:t>
      </w:r>
      <w:r>
        <w:rPr>
          <w:rFonts w:ascii="Microsoft YaHei" w:eastAsia="Microsoft YaHei" w:hAnsi="Microsoft YaHei" w:cs="Yuanti SC Light" w:hint="eastAsia"/>
          <w:color w:val="FF6600"/>
        </w:rPr>
        <w:t xml:space="preserve"> market, and the price </w:t>
      </w:r>
      <w:r w:rsidR="00D46546">
        <w:rPr>
          <w:rFonts w:ascii="Microsoft YaHei" w:eastAsia="Microsoft YaHei" w:hAnsi="Microsoft YaHei" w:cs="Yuanti SC Light" w:hint="eastAsia"/>
          <w:color w:val="FF6600"/>
        </w:rPr>
        <w:t xml:space="preserve">will not be controlled by any organization or person. Each second hand product information is fair and transparent. Traditional second hand trade platform uses match marketing mechanism and the platform is involved. Blockchain and second hand product trade is completed on blockchain and P2P make direct communication between buyer and seller </w:t>
      </w:r>
      <w:r>
        <w:rPr>
          <w:rFonts w:ascii="Microsoft YaHei" w:eastAsia="Microsoft YaHei" w:hAnsi="Microsoft YaHei" w:cs="Yuanti SC Light" w:hint="eastAsia"/>
          <w:color w:val="FF6600"/>
        </w:rPr>
        <w:t xml:space="preserve"> </w:t>
      </w:r>
    </w:p>
    <w:p w14:paraId="6264A73A" w14:textId="77777777" w:rsidR="00D46546" w:rsidRDefault="00F85571" w:rsidP="00F85571">
      <w:pPr>
        <w:rPr>
          <w:rFonts w:ascii="Microsoft YaHei" w:eastAsia="Microsoft YaHei" w:hAnsi="Microsoft YaHei" w:cs="Yuanti SC Light"/>
          <w:color w:val="FF6600"/>
        </w:rPr>
      </w:pPr>
      <w:r w:rsidRPr="00FC2DED">
        <w:rPr>
          <w:rFonts w:ascii="Microsoft YaHei" w:eastAsia="Microsoft YaHei" w:hAnsi="Microsoft YaHei" w:cs="Yuanti SC Light"/>
        </w:rPr>
        <w:br/>
      </w:r>
      <w:r w:rsidRPr="00FC2DED">
        <w:rPr>
          <w:rFonts w:ascii="Microsoft YaHei" w:eastAsia="Microsoft YaHei" w:hAnsi="Microsoft YaHei" w:cs="Yuanti SC Light" w:hint="eastAsia"/>
        </w:rPr>
        <w:t xml:space="preserve">6. </w:t>
      </w:r>
      <w:r w:rsidRPr="00FC2DED">
        <w:rPr>
          <w:rFonts w:ascii="Microsoft YaHei" w:eastAsia="Microsoft YaHei" w:hAnsi="Microsoft YaHei" w:cs="Yuanti SC Light"/>
        </w:rPr>
        <w:t>不可篡改</w:t>
      </w:r>
      <w:r w:rsidRPr="00FC2DED">
        <w:rPr>
          <w:rFonts w:ascii="Microsoft YaHei" w:eastAsia="Microsoft YaHei" w:hAnsi="Microsoft YaHei" w:cs="Yuanti SC Light"/>
        </w:rPr>
        <w:br/>
        <w:t>一旦信息经过验证并添加至区块链，就会永远储存起来，除非能够同时控制住体系中超</w:t>
      </w:r>
      <w:r w:rsidRPr="00FC2DED">
        <w:rPr>
          <w:rFonts w:ascii="Microsoft YaHei" w:eastAsia="Microsoft YaHei" w:hAnsi="Microsoft YaHei" w:cs="Yuanti SC Light"/>
        </w:rPr>
        <w:lastRenderedPageBreak/>
        <w:t>过</w:t>
      </w:r>
      <w:r w:rsidRPr="00FC2DED">
        <w:rPr>
          <w:rFonts w:ascii="Microsoft YaHei" w:eastAsia="Microsoft YaHei" w:hAnsi="Microsoft YaHei" w:cs="Times New Roman"/>
        </w:rPr>
        <w:t>51%</w:t>
      </w:r>
      <w:r w:rsidRPr="00FC2DED">
        <w:rPr>
          <w:rFonts w:ascii="Microsoft YaHei" w:eastAsia="Microsoft YaHei" w:hAnsi="Microsoft YaHei" w:cs="Yuanti SC Light"/>
        </w:rPr>
        <w:t>节点，否则单个节点上对数据库的修改是无效的，因此区块链的数据稳定安全可靠。</w:t>
      </w:r>
      <w:r w:rsidRPr="00FC2DED">
        <w:rPr>
          <w:rFonts w:ascii="Microsoft YaHei" w:eastAsia="Microsoft YaHei" w:hAnsi="Microsoft YaHei" w:cs="Yuanti SC Light"/>
        </w:rPr>
        <w:br/>
      </w:r>
      <w:r w:rsidR="00FC2DED" w:rsidRPr="00FC2DED">
        <w:rPr>
          <w:rFonts w:ascii="Microsoft YaHei" w:eastAsia="Microsoft YaHei" w:hAnsi="Microsoft YaHei" w:cs="Yuanti SC Light" w:hint="eastAsia"/>
          <w:color w:val="FF6600"/>
        </w:rPr>
        <w:t>译：</w:t>
      </w:r>
      <w:r w:rsidR="00D46546">
        <w:rPr>
          <w:rFonts w:ascii="Microsoft YaHei" w:eastAsia="Microsoft YaHei" w:hAnsi="Microsoft YaHei" w:cs="Yuanti SC Light" w:hint="eastAsia"/>
          <w:color w:val="FF6600"/>
        </w:rPr>
        <w:t>Non-tampering</w:t>
      </w:r>
    </w:p>
    <w:p w14:paraId="411D852B" w14:textId="4B199633" w:rsidR="00D46546" w:rsidRDefault="00D46546" w:rsidP="00F85571">
      <w:pPr>
        <w:rPr>
          <w:rFonts w:ascii="Microsoft YaHei" w:eastAsia="Microsoft YaHei" w:hAnsi="Microsoft YaHei" w:cs="Yuanti SC Light"/>
          <w:color w:val="FF6600"/>
        </w:rPr>
      </w:pPr>
      <w:r>
        <w:rPr>
          <w:rFonts w:ascii="Microsoft YaHei" w:eastAsia="Microsoft YaHei" w:hAnsi="Microsoft YaHei" w:cs="Yuanti SC Light" w:hint="eastAsia"/>
          <w:color w:val="FF6600"/>
        </w:rPr>
        <w:t xml:space="preserve">Once information is </w:t>
      </w:r>
      <w:r>
        <w:rPr>
          <w:rFonts w:ascii="Microsoft YaHei" w:eastAsia="Microsoft YaHei" w:hAnsi="Microsoft YaHei" w:cs="Yuanti SC Light"/>
          <w:color w:val="FF6600"/>
        </w:rPr>
        <w:t>verified</w:t>
      </w:r>
      <w:r>
        <w:rPr>
          <w:rFonts w:ascii="Microsoft YaHei" w:eastAsia="Microsoft YaHei" w:hAnsi="Microsoft YaHei" w:cs="Yuanti SC Light" w:hint="eastAsia"/>
          <w:color w:val="FF6600"/>
        </w:rPr>
        <w:t xml:space="preserve"> and appended to blockchain, it will be stored permanently. Unless 51% nodes are controlled maliciously, any update on single node will be invalid. Blockchain make the data on chain secure, safe and reliable. </w:t>
      </w:r>
      <w:r w:rsidR="00FC2DED" w:rsidRPr="00FC2DED">
        <w:rPr>
          <w:rFonts w:ascii="Microsoft YaHei" w:eastAsia="Microsoft YaHei" w:hAnsi="Microsoft YaHei" w:cs="Yuanti SC Light"/>
        </w:rPr>
        <w:br/>
      </w:r>
      <w:r w:rsidR="00F85571" w:rsidRPr="00FC2DED">
        <w:rPr>
          <w:rFonts w:ascii="Microsoft YaHei" w:eastAsia="Microsoft YaHei" w:hAnsi="Microsoft YaHei" w:cs="Yuanti SC Light"/>
        </w:rPr>
        <w:br/>
      </w:r>
      <w:r w:rsidR="00F85571" w:rsidRPr="00FC2DED">
        <w:rPr>
          <w:rFonts w:ascii="Microsoft YaHei" w:eastAsia="Microsoft YaHei" w:hAnsi="Microsoft YaHei" w:cs="Yuanti SC Light" w:hint="eastAsia"/>
        </w:rPr>
        <w:t>7.共识机制</w:t>
      </w:r>
      <w:r w:rsidR="00F85571" w:rsidRPr="00FC2DED">
        <w:rPr>
          <w:rFonts w:ascii="Microsoft YaHei" w:eastAsia="Microsoft YaHei" w:hAnsi="Microsoft YaHei" w:cs="Yuanti SC Light"/>
        </w:rPr>
        <w:br/>
        <w:t>共识机制，就是在拜占容错的分布式一致性算法基础上，根据具体业务场景传输和同步数据的通信模型。共识机制的应用使二手商品信息更加安全，有力解决了哄抬价格，虚假商品问等问题。</w:t>
      </w:r>
      <w:r w:rsidR="00F85571" w:rsidRPr="00FC2DED">
        <w:rPr>
          <w:rFonts w:ascii="Microsoft YaHei" w:eastAsia="Microsoft YaHei" w:hAnsi="Microsoft YaHei" w:cs="Yuanti SC Light"/>
        </w:rPr>
        <w:br/>
      </w:r>
      <w:r w:rsidR="00FC2DED" w:rsidRPr="00FC2DED">
        <w:rPr>
          <w:rFonts w:ascii="Microsoft YaHei" w:eastAsia="Microsoft YaHei" w:hAnsi="Microsoft YaHei" w:cs="Yuanti SC Light" w:hint="eastAsia"/>
          <w:color w:val="FF6600"/>
        </w:rPr>
        <w:t>译：</w:t>
      </w:r>
      <w:r>
        <w:rPr>
          <w:rFonts w:ascii="Microsoft YaHei" w:eastAsia="Microsoft YaHei" w:hAnsi="Microsoft YaHei" w:cs="Yuanti SC Light" w:hint="eastAsia"/>
          <w:color w:val="FF6600"/>
        </w:rPr>
        <w:t>Consensus</w:t>
      </w:r>
    </w:p>
    <w:p w14:paraId="71E3CC18" w14:textId="604B4007" w:rsidR="00D46546" w:rsidRDefault="00D46546" w:rsidP="00F85571">
      <w:pPr>
        <w:rPr>
          <w:rFonts w:ascii="Microsoft YaHei" w:eastAsia="Microsoft YaHei" w:hAnsi="Microsoft YaHei" w:cs="Yuanti SC Light"/>
          <w:color w:val="FF6600"/>
        </w:rPr>
      </w:pPr>
      <w:r>
        <w:rPr>
          <w:rFonts w:ascii="Microsoft YaHei" w:eastAsia="Microsoft YaHei" w:hAnsi="Microsoft YaHei" w:cs="Yuanti SC Light" w:hint="eastAsia"/>
          <w:color w:val="FF6600"/>
        </w:rPr>
        <w:t xml:space="preserve">Based on Byzantine fault </w:t>
      </w:r>
      <w:r>
        <w:rPr>
          <w:rFonts w:ascii="Microsoft YaHei" w:eastAsia="Microsoft YaHei" w:hAnsi="Microsoft YaHei" w:cs="Yuanti SC Light"/>
          <w:color w:val="FF6600"/>
        </w:rPr>
        <w:t>tolerance</w:t>
      </w:r>
      <w:r>
        <w:rPr>
          <w:rFonts w:ascii="Microsoft YaHei" w:eastAsia="Microsoft YaHei" w:hAnsi="Microsoft YaHei" w:cs="Yuanti SC Light" w:hint="eastAsia"/>
          <w:color w:val="FF6600"/>
        </w:rPr>
        <w:t xml:space="preserve"> </w:t>
      </w:r>
      <w:r>
        <w:rPr>
          <w:rFonts w:ascii="Microsoft YaHei" w:eastAsia="Microsoft YaHei" w:hAnsi="Microsoft YaHei" w:cs="Yuanti SC Light"/>
          <w:color w:val="FF6600"/>
        </w:rPr>
        <w:t>algorithm</w:t>
      </w:r>
      <w:r>
        <w:rPr>
          <w:rFonts w:ascii="Microsoft YaHei" w:eastAsia="Microsoft YaHei" w:hAnsi="Microsoft YaHei" w:cs="Yuanti SC Light" w:hint="eastAsia"/>
          <w:color w:val="FF6600"/>
        </w:rPr>
        <w:t xml:space="preserve">, </w:t>
      </w:r>
      <w:r>
        <w:rPr>
          <w:rFonts w:ascii="Microsoft YaHei" w:eastAsia="Microsoft YaHei" w:hAnsi="Microsoft YaHei" w:cs="Yuanti SC Light"/>
          <w:color w:val="FF6600"/>
        </w:rPr>
        <w:t>consensus</w:t>
      </w:r>
      <w:r>
        <w:rPr>
          <w:rFonts w:ascii="Microsoft YaHei" w:eastAsia="Microsoft YaHei" w:hAnsi="Microsoft YaHei" w:cs="Yuanti SC Light" w:hint="eastAsia"/>
          <w:color w:val="FF6600"/>
        </w:rPr>
        <w:t xml:space="preserve"> is a communication model </w:t>
      </w:r>
      <w:r w:rsidR="00057B12">
        <w:rPr>
          <w:rFonts w:ascii="Microsoft YaHei" w:eastAsia="Microsoft YaHei" w:hAnsi="Microsoft YaHei" w:cs="Yuanti SC Light" w:hint="eastAsia"/>
          <w:color w:val="FF6600"/>
        </w:rPr>
        <w:t>for sync data and context transfer. Consensus make secondary product info more secure and resolve the fake</w:t>
      </w:r>
      <w:r w:rsidR="00323B62">
        <w:rPr>
          <w:rFonts w:ascii="Microsoft YaHei" w:eastAsia="Microsoft YaHei" w:hAnsi="Microsoft YaHei" w:cs="Yuanti SC Light" w:hint="eastAsia"/>
          <w:color w:val="FF6600"/>
        </w:rPr>
        <w:t xml:space="preserve"> problem.</w:t>
      </w:r>
      <w:r w:rsidR="00057B12">
        <w:rPr>
          <w:rFonts w:ascii="Microsoft YaHei" w:eastAsia="Microsoft YaHei" w:hAnsi="Microsoft YaHei" w:cs="Yuanti SC Light" w:hint="eastAsia"/>
          <w:color w:val="FF6600"/>
        </w:rPr>
        <w:t xml:space="preserve"> </w:t>
      </w:r>
    </w:p>
    <w:p w14:paraId="38A688E2" w14:textId="248A8A2E" w:rsidR="00F85571" w:rsidRPr="00FC2DED" w:rsidRDefault="00F85571" w:rsidP="00F85571">
      <w:pPr>
        <w:rPr>
          <w:rFonts w:ascii="Microsoft YaHei" w:eastAsia="Microsoft YaHei" w:hAnsi="Microsoft YaHei" w:cs="Times New Roman"/>
          <w:kern w:val="0"/>
        </w:rPr>
      </w:pPr>
      <w:r w:rsidRPr="00FC2DED">
        <w:rPr>
          <w:rFonts w:ascii="Microsoft YaHei" w:eastAsia="Microsoft YaHei" w:hAnsi="Microsoft YaHei"/>
        </w:rPr>
        <w:br/>
      </w:r>
      <w:r w:rsidRPr="00FC2DED">
        <w:rPr>
          <w:rFonts w:ascii="Microsoft YaHei" w:eastAsia="Microsoft YaHei" w:hAnsi="Microsoft YaHei" w:hint="eastAsia"/>
        </w:rPr>
        <w:t>8. 第三方测评</w:t>
      </w:r>
      <w:r w:rsidRPr="00FC2DED">
        <w:rPr>
          <w:rFonts w:ascii="Microsoft YaHei" w:eastAsia="Microsoft YaHei" w:hAnsi="Microsoft YaHei"/>
        </w:rPr>
        <w:br/>
      </w:r>
      <w:r w:rsidRPr="00FC2DED">
        <w:rPr>
          <w:rFonts w:ascii="Microsoft YaHei" w:eastAsia="Microsoft YaHei" w:hAnsi="Microsoft YaHei" w:cs="Times New Roman"/>
          <w:kern w:val="0"/>
        </w:rPr>
        <w:t>EZC</w:t>
      </w:r>
      <w:r w:rsidRPr="00FC2DED">
        <w:rPr>
          <w:rFonts w:ascii="Microsoft YaHei" w:eastAsia="Microsoft YaHei" w:hAnsi="Microsoft YaHei" w:cs="Yuanti SC Light"/>
          <w:kern w:val="0"/>
        </w:rPr>
        <w:t>易转币与独立的三方评测机构合作，这样可以安全保证二手商品的基价。实际价格根据供需双方确定交易价格。这样保证了二手商品的基本价值，也保证了其稀缺性可能带来的溢价。</w:t>
      </w:r>
      <w:r w:rsidRPr="00FC2DED">
        <w:rPr>
          <w:rFonts w:ascii="Microsoft YaHei" w:eastAsia="Microsoft YaHei" w:hAnsi="Microsoft YaHei" w:cs="Times New Roman"/>
          <w:kern w:val="0"/>
        </w:rPr>
        <w:t xml:space="preserve"> </w:t>
      </w:r>
    </w:p>
    <w:p w14:paraId="12E1C023" w14:textId="77777777" w:rsidR="00057B12" w:rsidRDefault="00FC2DED">
      <w:pPr>
        <w:rPr>
          <w:rFonts w:ascii="Microsoft YaHei" w:eastAsia="Microsoft YaHei" w:hAnsi="Microsoft YaHei" w:cs="Yuanti SC Light"/>
          <w:color w:val="FF6600"/>
        </w:rPr>
      </w:pPr>
      <w:r w:rsidRPr="00FC2DED">
        <w:rPr>
          <w:rFonts w:ascii="Microsoft YaHei" w:eastAsia="Microsoft YaHei" w:hAnsi="Microsoft YaHei" w:cs="Yuanti SC Light" w:hint="eastAsia"/>
          <w:color w:val="FF6600"/>
        </w:rPr>
        <w:t>译：</w:t>
      </w:r>
      <w:r w:rsidR="00057B12">
        <w:rPr>
          <w:rFonts w:ascii="Microsoft YaHei" w:eastAsia="Microsoft YaHei" w:hAnsi="Microsoft YaHei" w:cs="Yuanti SC Light" w:hint="eastAsia"/>
          <w:color w:val="FF6600"/>
        </w:rPr>
        <w:t>Third party Evaluation</w:t>
      </w:r>
    </w:p>
    <w:p w14:paraId="67DE209D" w14:textId="61E081E2" w:rsidR="00F85571" w:rsidRPr="00FC2DED" w:rsidRDefault="00057B12">
      <w:pPr>
        <w:rPr>
          <w:rFonts w:ascii="Microsoft YaHei" w:eastAsia="Microsoft YaHei" w:hAnsi="Microsoft YaHei"/>
          <w:color w:val="FF6600"/>
        </w:rPr>
      </w:pPr>
      <w:r>
        <w:rPr>
          <w:rFonts w:ascii="Microsoft YaHei" w:eastAsia="Microsoft YaHei" w:hAnsi="Microsoft YaHei" w:cs="Yuanti SC Light" w:hint="eastAsia"/>
          <w:color w:val="FF6600"/>
        </w:rPr>
        <w:t xml:space="preserve">In order to set the base price of second hand product, EZC will cooperate with independent third party evaluation agency. The real price will be determined base on demand and supply. In this way, EZC protect the base price of the secondary product and at the same time, </w:t>
      </w:r>
      <w:r w:rsidR="00323B62">
        <w:rPr>
          <w:rFonts w:ascii="Microsoft YaHei" w:eastAsia="Microsoft YaHei" w:hAnsi="Microsoft YaHei" w:cs="Yuanti SC Light" w:hint="eastAsia"/>
          <w:color w:val="FF6600"/>
        </w:rPr>
        <w:t>protect the possible premium of its scarcity.</w:t>
      </w:r>
      <w:r w:rsidR="00FC2DED" w:rsidRPr="00FC2DED">
        <w:rPr>
          <w:rFonts w:ascii="Microsoft YaHei" w:eastAsia="Microsoft YaHei" w:hAnsi="Microsoft YaHei" w:cs="Yuanti SC Light"/>
          <w:color w:val="FF6600"/>
        </w:rPr>
        <w:br/>
      </w:r>
    </w:p>
    <w:p w14:paraId="4F96110F" w14:textId="77777777" w:rsidR="00F85571" w:rsidRDefault="00F85571" w:rsidP="00F85571">
      <w:pPr>
        <w:rPr>
          <w:rFonts w:ascii="Microsoft YaHei" w:eastAsia="Microsoft YaHei" w:hAnsi="Microsoft YaHei" w:cs="Yuanti SC Light"/>
          <w:kern w:val="0"/>
        </w:rPr>
      </w:pPr>
      <w:r w:rsidRPr="00FC2DED">
        <w:rPr>
          <w:rFonts w:ascii="Microsoft YaHei" w:eastAsia="Microsoft YaHei" w:hAnsi="Microsoft YaHei" w:hint="eastAsia"/>
        </w:rPr>
        <w:t>9.</w:t>
      </w:r>
      <w:r w:rsidRPr="00FC2DED">
        <w:rPr>
          <w:rFonts w:ascii="Microsoft YaHei" w:eastAsia="Microsoft YaHei" w:hAnsi="Microsoft YaHei" w:cs="Yuanti SC Light"/>
        </w:rPr>
        <w:t xml:space="preserve"> </w:t>
      </w:r>
      <w:r w:rsidRPr="00FC2DED">
        <w:rPr>
          <w:rFonts w:ascii="Microsoft YaHei" w:eastAsia="Microsoft YaHei" w:hAnsi="Microsoft YaHei" w:cs="Yuanti SC Light"/>
          <w:kern w:val="0"/>
        </w:rPr>
        <w:t>什么是易转币</w:t>
      </w:r>
      <w:r w:rsidRPr="00FC2DED">
        <w:rPr>
          <w:rFonts w:ascii="Microsoft YaHei" w:eastAsia="Microsoft YaHei" w:hAnsi="Microsoft YaHei" w:cs="Times New Roman" w:hint="eastAsia"/>
          <w:kern w:val="0"/>
        </w:rPr>
        <w:t xml:space="preserve">  </w:t>
      </w:r>
      <w:r w:rsidRPr="00FC2DED">
        <w:rPr>
          <w:rFonts w:ascii="Microsoft YaHei" w:eastAsia="Microsoft YaHei" w:hAnsi="Microsoft YaHei" w:cs="Yuanti SC Light"/>
          <w:kern w:val="0"/>
        </w:rPr>
        <w:t>二手交易数字货币</w:t>
      </w:r>
    </w:p>
    <w:p w14:paraId="2386A009" w14:textId="5CC80858" w:rsidR="00057B12" w:rsidRDefault="00057B12" w:rsidP="00F85571">
      <w:pPr>
        <w:rPr>
          <w:rFonts w:ascii="Microsoft YaHei" w:eastAsia="Microsoft YaHei" w:hAnsi="Microsoft YaHei" w:cs="Yuanti SC Light"/>
          <w:kern w:val="0"/>
        </w:rPr>
      </w:pPr>
      <w:r w:rsidRPr="00057B12">
        <w:rPr>
          <w:rFonts w:ascii="Microsoft YaHei" w:eastAsia="Microsoft YaHei" w:hAnsi="Microsoft YaHei" w:cs="Yuanti SC Light" w:hint="eastAsia"/>
          <w:color w:val="FF6600"/>
        </w:rPr>
        <w:t xml:space="preserve">What is EZC ? Secondary trade </w:t>
      </w:r>
      <w:r w:rsidRPr="00057B12">
        <w:rPr>
          <w:rFonts w:ascii="Microsoft YaHei" w:eastAsia="Microsoft YaHei" w:hAnsi="Microsoft YaHei" w:cs="Yuanti SC Light"/>
          <w:color w:val="FF6600"/>
        </w:rPr>
        <w:t>cryptocurrency</w:t>
      </w:r>
    </w:p>
    <w:p w14:paraId="7EB6464B" w14:textId="77777777" w:rsidR="00057B12" w:rsidRPr="00FC2DED" w:rsidRDefault="00057B12" w:rsidP="00F85571">
      <w:pPr>
        <w:rPr>
          <w:rFonts w:ascii="Microsoft YaHei" w:eastAsia="Microsoft YaHei" w:hAnsi="Microsoft YaHei" w:cs="Times New Roman"/>
          <w:kern w:val="0"/>
        </w:rPr>
      </w:pPr>
    </w:p>
    <w:p w14:paraId="4B19471D" w14:textId="77777777" w:rsidR="00F85571" w:rsidRPr="00FC2DED" w:rsidRDefault="00F85571">
      <w:pPr>
        <w:rPr>
          <w:rFonts w:ascii="Microsoft YaHei" w:eastAsia="Microsoft YaHei" w:hAnsi="Microsoft YaHei" w:cs="Yuanti SC Light"/>
        </w:rPr>
      </w:pPr>
      <w:r w:rsidRPr="00FC2DED">
        <w:rPr>
          <w:rFonts w:ascii="Microsoft YaHei" w:eastAsia="Microsoft YaHei" w:hAnsi="Microsoft YaHei" w:hint="eastAsia"/>
        </w:rPr>
        <w:t>10.</w:t>
      </w:r>
      <w:r w:rsidRPr="00FC2DED">
        <w:rPr>
          <w:rFonts w:ascii="Microsoft YaHei" w:eastAsia="Microsoft YaHei" w:hAnsi="Microsoft YaHei" w:cs="Yuanti SC Light"/>
        </w:rPr>
        <w:t>易转币是基于区块链技术开发应用的二手交易的数字货币。项目开发应用于线下二手交易场景，使二手交易更加安全便捷，大众参与二手交易极大提高了商品利用率，也</w:t>
      </w:r>
      <w:r w:rsidRPr="00FC2DED">
        <w:rPr>
          <w:rFonts w:ascii="Microsoft YaHei" w:eastAsia="Microsoft YaHei" w:hAnsi="Microsoft YaHei" w:cs="Yuanti SC Light"/>
        </w:rPr>
        <w:lastRenderedPageBreak/>
        <w:t>能够减少身边电子商品的污染。场景应用成熟后</w:t>
      </w:r>
      <w:r w:rsidRPr="00FC2DED">
        <w:rPr>
          <w:rFonts w:ascii="Microsoft YaHei" w:eastAsia="Microsoft YaHei" w:hAnsi="Microsoft YaHei" w:cs="Times New Roman"/>
        </w:rPr>
        <w:t>EZC</w:t>
      </w:r>
      <w:r w:rsidRPr="00FC2DED">
        <w:rPr>
          <w:rFonts w:ascii="Microsoft YaHei" w:eastAsia="Microsoft YaHei" w:hAnsi="Microsoft YaHei" w:cs="Yuanti SC Light"/>
        </w:rPr>
        <w:t>将作为代币在易转生态圈流转支付。</w:t>
      </w:r>
    </w:p>
    <w:p w14:paraId="5978B996" w14:textId="3107CA1E" w:rsidR="00912E13" w:rsidRDefault="00FC2DED" w:rsidP="00F85571">
      <w:pPr>
        <w:rPr>
          <w:rFonts w:ascii="Microsoft YaHei" w:eastAsia="Microsoft YaHei" w:hAnsi="Microsoft YaHei" w:cs="Yuanti SC Light"/>
          <w:color w:val="FF6600"/>
        </w:rPr>
      </w:pPr>
      <w:r w:rsidRPr="00FC2DED">
        <w:rPr>
          <w:rFonts w:ascii="Microsoft YaHei" w:eastAsia="Microsoft YaHei" w:hAnsi="Microsoft YaHei" w:cs="Yuanti SC Light" w:hint="eastAsia"/>
          <w:color w:val="FF6600"/>
        </w:rPr>
        <w:t>译：</w:t>
      </w:r>
      <w:r w:rsidR="00057B12">
        <w:rPr>
          <w:rFonts w:ascii="Microsoft YaHei" w:eastAsia="Microsoft YaHei" w:hAnsi="Microsoft YaHei" w:cs="Yuanti SC Light" w:hint="eastAsia"/>
          <w:color w:val="FF6600"/>
        </w:rPr>
        <w:t>EZC is cryto-currency developed for second hand trade based on blockchain technology. The project aims to make secondary trade offline more secure and convenient. The public participation in second hand trade increase the usage of product and lower the pollution caused by electronic product. After the business model is proved to be useful and profitable, EZC will be used as token in the ecosystem of EZC for payment.</w:t>
      </w:r>
      <w:r w:rsidRPr="00FC2DED">
        <w:rPr>
          <w:rFonts w:ascii="Microsoft YaHei" w:eastAsia="Microsoft YaHei" w:hAnsi="Microsoft YaHei" w:cs="Yuanti SC Light"/>
        </w:rPr>
        <w:br/>
      </w:r>
      <w:r w:rsidR="00F85571" w:rsidRPr="00FC2DED">
        <w:rPr>
          <w:rFonts w:ascii="Microsoft YaHei" w:eastAsia="Microsoft YaHei" w:hAnsi="Microsoft YaHei" w:cs="Yuanti SC Light"/>
        </w:rPr>
        <w:br/>
      </w:r>
      <w:r w:rsidR="00F85571" w:rsidRPr="00FC2DED">
        <w:rPr>
          <w:rFonts w:ascii="Microsoft YaHei" w:eastAsia="Microsoft YaHei" w:hAnsi="Microsoft YaHei" w:cs="Yuanti SC Light" w:hint="eastAsia"/>
        </w:rPr>
        <w:t>11.</w:t>
      </w:r>
      <w:r w:rsidR="00F85571" w:rsidRPr="00FC2DED">
        <w:rPr>
          <w:rFonts w:ascii="Microsoft YaHei" w:eastAsia="Microsoft YaHei" w:hAnsi="Microsoft YaHei" w:hint="eastAsia"/>
        </w:rPr>
        <w:t xml:space="preserve"> </w:t>
      </w:r>
      <w:r w:rsidR="00F85571" w:rsidRPr="00FC2DED">
        <w:rPr>
          <w:rFonts w:ascii="Microsoft YaHei" w:eastAsia="Microsoft YaHei" w:hAnsi="Microsoft YaHei" w:cs="Yuanti SC Light" w:hint="eastAsia"/>
        </w:rPr>
        <w:t>倾听我们的声音</w:t>
      </w:r>
      <w:r w:rsidR="00F85571" w:rsidRPr="00FC2DED">
        <w:rPr>
          <w:rFonts w:ascii="Microsoft YaHei" w:eastAsia="Microsoft YaHei" w:hAnsi="Microsoft YaHei" w:cs="Yuanti SC Light"/>
        </w:rPr>
        <w:br/>
      </w:r>
      <w:r w:rsidR="00F85571" w:rsidRPr="00FC2DED">
        <w:rPr>
          <w:rFonts w:ascii="Microsoft YaHei" w:eastAsia="Microsoft YaHei" w:hAnsi="Microsoft YaHei" w:hint="eastAsia"/>
        </w:rPr>
        <w:t xml:space="preserve">节约成本，智享生活是我们的出发点、团队在将先进科技应用于生活场景的路上不断努力，创新。二手商品与区块链碰撞出的火花在我们心中燃烧起熊熊烈火、我们即将打造一个更加完善，健康，安全，高效，环保的二手交易生态圈、我们有信心持之以恒将其实现，创造你我更集约健康的生活环境。          </w:t>
      </w:r>
      <w:r w:rsidR="00F85571" w:rsidRPr="00FC2DED">
        <w:rPr>
          <w:rFonts w:ascii="Microsoft YaHei" w:eastAsia="Microsoft YaHei" w:hAnsi="Microsoft YaHei"/>
        </w:rPr>
        <w:br/>
      </w:r>
      <w:r w:rsidRPr="00FC2DED">
        <w:rPr>
          <w:rFonts w:ascii="Microsoft YaHei" w:eastAsia="Microsoft YaHei" w:hAnsi="Microsoft YaHei" w:cs="Yuanti SC Light" w:hint="eastAsia"/>
          <w:color w:val="FF6600"/>
        </w:rPr>
        <w:t>译：</w:t>
      </w:r>
      <w:r w:rsidR="00912E13">
        <w:rPr>
          <w:rFonts w:ascii="Microsoft YaHei" w:eastAsia="Microsoft YaHei" w:hAnsi="Microsoft YaHei" w:cs="Yuanti SC Light" w:hint="eastAsia"/>
          <w:color w:val="FF6600"/>
        </w:rPr>
        <w:t xml:space="preserve">Our Voice </w:t>
      </w:r>
    </w:p>
    <w:p w14:paraId="721654A0" w14:textId="3AD53AC2" w:rsidR="00323B62" w:rsidRDefault="00912E13" w:rsidP="00F85571">
      <w:pPr>
        <w:rPr>
          <w:rFonts w:ascii="Microsoft YaHei" w:eastAsia="Microsoft YaHei" w:hAnsi="Microsoft YaHei" w:cs="Yuanti SC Light"/>
          <w:color w:val="FF6600"/>
        </w:rPr>
      </w:pPr>
      <w:r>
        <w:rPr>
          <w:rFonts w:ascii="Microsoft YaHei" w:eastAsia="Microsoft YaHei" w:hAnsi="Microsoft YaHei" w:cs="Yuanti SC Light" w:hint="eastAsia"/>
          <w:color w:val="FF6600"/>
        </w:rPr>
        <w:t>Cost saving and living smart is our initiative. EZC team focus on apply advance technology to real life with e</w:t>
      </w:r>
      <w:r w:rsidR="00323B62">
        <w:rPr>
          <w:rFonts w:ascii="Microsoft YaHei" w:eastAsia="Microsoft YaHei" w:hAnsi="Microsoft YaHei" w:cs="Yuanti SC Light" w:hint="eastAsia"/>
          <w:color w:val="FF6600"/>
        </w:rPr>
        <w:t xml:space="preserve">ndless effort and innovation. The sparkling of second hand product and blockchain build the raging fire in our hearts. We will </w:t>
      </w:r>
      <w:r w:rsidR="00323B62">
        <w:rPr>
          <w:rFonts w:ascii="Microsoft YaHei" w:eastAsia="Microsoft YaHei" w:hAnsi="Microsoft YaHei" w:cs="Yuanti SC Light"/>
          <w:color w:val="FF6600"/>
        </w:rPr>
        <w:t>start</w:t>
      </w:r>
      <w:r w:rsidR="00323B62">
        <w:rPr>
          <w:rFonts w:ascii="Microsoft YaHei" w:eastAsia="Microsoft YaHei" w:hAnsi="Microsoft YaHei" w:cs="Yuanti SC Light" w:hint="eastAsia"/>
          <w:color w:val="FF6600"/>
        </w:rPr>
        <w:t xml:space="preserve"> to establish a </w:t>
      </w:r>
      <w:r w:rsidR="00323B62" w:rsidRPr="00323B62">
        <w:rPr>
          <w:rFonts w:ascii="Microsoft YaHei" w:eastAsia="Microsoft YaHei" w:hAnsi="Microsoft YaHei" w:cs="Yuanti SC Light"/>
          <w:color w:val="FF6600"/>
        </w:rPr>
        <w:t>more perfect, healthy, safe, efficient, environmentally friendly secondary trading ecosystem</w:t>
      </w:r>
      <w:r w:rsidR="00323B62" w:rsidRPr="00323B62">
        <w:rPr>
          <w:rFonts w:ascii="Microsoft YaHei" w:eastAsia="Microsoft YaHei" w:hAnsi="Microsoft YaHei" w:cs="Yuanti SC Light" w:hint="eastAsia"/>
          <w:color w:val="FF6600"/>
        </w:rPr>
        <w:t xml:space="preserve">. And </w:t>
      </w:r>
      <w:r w:rsidR="00323B62" w:rsidRPr="00323B62">
        <w:rPr>
          <w:rFonts w:ascii="Microsoft YaHei" w:eastAsia="Microsoft YaHei" w:hAnsi="Microsoft YaHei" w:cs="Yuanti SC Light"/>
          <w:color w:val="FF6600"/>
        </w:rPr>
        <w:t>we persevere to achieve</w:t>
      </w:r>
      <w:r w:rsidR="00323B62" w:rsidRPr="00323B62">
        <w:rPr>
          <w:rFonts w:ascii="Microsoft YaHei" w:eastAsia="Microsoft YaHei" w:hAnsi="Microsoft YaHei" w:cs="Yuanti SC Light" w:hint="eastAsia"/>
          <w:color w:val="FF6600"/>
        </w:rPr>
        <w:t xml:space="preserve"> the goal of </w:t>
      </w:r>
      <w:r w:rsidR="00323B62" w:rsidRPr="00323B62">
        <w:rPr>
          <w:rFonts w:ascii="Microsoft YaHei" w:eastAsia="Microsoft YaHei" w:hAnsi="Microsoft YaHei" w:cs="Yuanti SC Light"/>
          <w:color w:val="FF6600"/>
        </w:rPr>
        <w:t>creat</w:t>
      </w:r>
      <w:r w:rsidR="00323B62" w:rsidRPr="00323B62">
        <w:rPr>
          <w:rFonts w:ascii="Microsoft YaHei" w:eastAsia="Microsoft YaHei" w:hAnsi="Microsoft YaHei" w:cs="Yuanti SC Light" w:hint="eastAsia"/>
          <w:color w:val="FF6600"/>
        </w:rPr>
        <w:t xml:space="preserve">ing </w:t>
      </w:r>
      <w:r w:rsidR="00323B62" w:rsidRPr="00323B62">
        <w:rPr>
          <w:rFonts w:ascii="Microsoft YaHei" w:eastAsia="Microsoft YaHei" w:hAnsi="Microsoft YaHei" w:cs="Yuanti SC Light"/>
          <w:color w:val="FF6600"/>
        </w:rPr>
        <w:t>more intensive healthy living environment.</w:t>
      </w:r>
    </w:p>
    <w:p w14:paraId="2DE008E8" w14:textId="77777777" w:rsidR="00323B62" w:rsidRDefault="00323B62" w:rsidP="00F85571">
      <w:pPr>
        <w:rPr>
          <w:rFonts w:ascii="Microsoft YaHei" w:eastAsia="Microsoft YaHei" w:hAnsi="Microsoft YaHei" w:cs="Yuanti SC Light"/>
          <w:color w:val="FF6600"/>
        </w:rPr>
      </w:pPr>
    </w:p>
    <w:p w14:paraId="23C9F522" w14:textId="3FC7BD7C" w:rsidR="00F85571" w:rsidRPr="00FC2DED" w:rsidRDefault="00F85571" w:rsidP="00323B62">
      <w:pPr>
        <w:rPr>
          <w:rFonts w:ascii="Microsoft YaHei" w:eastAsia="Microsoft YaHei" w:hAnsi="Microsoft YaHei" w:cs="Times New Roman"/>
          <w:kern w:val="0"/>
        </w:rPr>
      </w:pPr>
      <w:r w:rsidRPr="00FC2DED">
        <w:rPr>
          <w:rFonts w:ascii="Microsoft YaHei" w:eastAsia="Microsoft YaHei" w:hAnsi="Microsoft YaHei"/>
        </w:rPr>
        <w:br/>
      </w:r>
      <w:r w:rsidRPr="00FC2DED">
        <w:rPr>
          <w:rFonts w:ascii="Microsoft YaHei" w:eastAsia="Microsoft YaHei" w:hAnsi="Microsoft YaHei" w:hint="eastAsia"/>
        </w:rPr>
        <w:t>12.易转区块链在二手市场的应用-让世界流转丰富</w:t>
      </w:r>
      <w:r w:rsidRPr="00FC2DED">
        <w:rPr>
          <w:rFonts w:ascii="Microsoft YaHei" w:eastAsia="Microsoft YaHei" w:hAnsi="Microsoft YaHei"/>
        </w:rPr>
        <w:br/>
      </w:r>
      <w:r w:rsidR="00FC2DED" w:rsidRPr="00FC2DED">
        <w:rPr>
          <w:rFonts w:ascii="Microsoft YaHei" w:eastAsia="Microsoft YaHei" w:hAnsi="Microsoft YaHei" w:cs="Yuanti SC Light" w:hint="eastAsia"/>
          <w:color w:val="FF6600"/>
        </w:rPr>
        <w:t>译：</w:t>
      </w:r>
      <w:r w:rsidR="00912E13">
        <w:rPr>
          <w:rFonts w:ascii="Microsoft YaHei" w:eastAsia="Microsoft YaHei" w:hAnsi="Microsoft YaHei" w:cs="Yuanti SC Light" w:hint="eastAsia"/>
          <w:color w:val="FF6600"/>
        </w:rPr>
        <w:t>The application of EZC blockchain in secondary market make world moving smoothly</w:t>
      </w:r>
      <w:r w:rsidR="00FC2DED" w:rsidRPr="00FC2DED">
        <w:rPr>
          <w:rFonts w:ascii="Microsoft YaHei" w:eastAsia="Microsoft YaHei" w:hAnsi="Microsoft YaHei" w:cs="Yuanti SC Light"/>
        </w:rPr>
        <w:br/>
      </w:r>
      <w:r w:rsidRPr="00FC2DED">
        <w:rPr>
          <w:rFonts w:ascii="Microsoft YaHei" w:eastAsia="Microsoft YaHei" w:hAnsi="Microsoft YaHei"/>
        </w:rPr>
        <w:br/>
      </w:r>
      <w:r w:rsidRPr="00FC2DED">
        <w:rPr>
          <w:rFonts w:ascii="Microsoft YaHei" w:eastAsia="Microsoft YaHei" w:hAnsi="Microsoft YaHei" w:hint="eastAsia"/>
        </w:rPr>
        <w:t>13.</w:t>
      </w:r>
      <w:r w:rsidRPr="00FC2DED">
        <w:rPr>
          <w:rFonts w:ascii="Microsoft YaHei" w:eastAsia="Microsoft YaHei" w:hAnsi="Microsoft YaHei" w:cs="Yuanti SC Light"/>
        </w:rPr>
        <w:t xml:space="preserve"> </w:t>
      </w:r>
      <w:r w:rsidRPr="00FC2DED">
        <w:rPr>
          <w:rFonts w:ascii="Microsoft YaHei" w:eastAsia="Microsoft YaHei" w:hAnsi="Microsoft YaHei" w:cs="Yuanti SC Light"/>
          <w:kern w:val="0"/>
        </w:rPr>
        <w:t>易转币优势</w:t>
      </w:r>
      <w:r w:rsidRPr="00FC2DED">
        <w:rPr>
          <w:rFonts w:ascii="Microsoft YaHei" w:eastAsia="Microsoft YaHei" w:hAnsi="Microsoft YaHei" w:cs="Times New Roman" w:hint="eastAsia"/>
          <w:kern w:val="0"/>
        </w:rPr>
        <w:t xml:space="preserve"> </w:t>
      </w:r>
      <w:r w:rsidRPr="00FC2DED">
        <w:rPr>
          <w:rFonts w:ascii="Microsoft YaHei" w:eastAsia="Microsoft YaHei" w:hAnsi="Microsoft YaHei" w:cs="Yuanti SC Light"/>
          <w:kern w:val="0"/>
        </w:rPr>
        <w:t>真正的区块链二手市场</w:t>
      </w:r>
      <w:r w:rsidRPr="00FC2DED">
        <w:rPr>
          <w:rFonts w:ascii="Microsoft YaHei" w:eastAsia="Microsoft YaHei" w:hAnsi="Microsoft YaHei" w:cs="Times New Roman"/>
        </w:rPr>
        <w:br/>
      </w:r>
      <w:r w:rsidRPr="00FC2DED">
        <w:rPr>
          <w:rFonts w:ascii="Microsoft YaHei" w:eastAsia="Microsoft YaHei" w:hAnsi="Microsoft YaHei" w:cs="Yuanti SC Light"/>
        </w:rPr>
        <w:t>国内首个区块链＋二手市场项目</w:t>
      </w:r>
      <w:r w:rsidRPr="00FC2DED">
        <w:rPr>
          <w:rFonts w:ascii="Microsoft YaHei" w:eastAsia="Microsoft YaHei" w:hAnsi="Microsoft YaHei" w:cs="Times New Roman"/>
        </w:rPr>
        <w:t xml:space="preserve"> </w:t>
      </w:r>
      <w:r w:rsidRPr="00FC2DED">
        <w:rPr>
          <w:rFonts w:ascii="Microsoft YaHei" w:eastAsia="Microsoft YaHei" w:hAnsi="Microsoft YaHei" w:cs="Times New Roman"/>
        </w:rPr>
        <w:br/>
      </w:r>
      <w:r w:rsidRPr="00FC2DED">
        <w:rPr>
          <w:rFonts w:ascii="Microsoft YaHei" w:eastAsia="Microsoft YaHei" w:hAnsi="Microsoft YaHei" w:cs="Yuanti SC Light"/>
        </w:rPr>
        <w:t>数量恒定，不增发</w:t>
      </w:r>
      <w:r w:rsidRPr="00FC2DED">
        <w:rPr>
          <w:rFonts w:ascii="Microsoft YaHei" w:eastAsia="Microsoft YaHei" w:hAnsi="Microsoft YaHei" w:cs="Times New Roman"/>
        </w:rPr>
        <w:t xml:space="preserve"> </w:t>
      </w:r>
      <w:r w:rsidRPr="00FC2DED">
        <w:rPr>
          <w:rFonts w:ascii="Microsoft YaHei" w:eastAsia="Microsoft YaHei" w:hAnsi="Microsoft YaHei" w:cs="Times New Roman"/>
        </w:rPr>
        <w:br/>
      </w:r>
      <w:r w:rsidRPr="00FC2DED">
        <w:rPr>
          <w:rFonts w:ascii="Microsoft YaHei" w:eastAsia="Microsoft YaHei" w:hAnsi="Microsoft YaHei" w:cs="Yuanti SC Light"/>
        </w:rPr>
        <w:t>交易方便快捷，钱包简介大方</w:t>
      </w:r>
      <w:r w:rsidRPr="00FC2DED">
        <w:rPr>
          <w:rFonts w:ascii="Microsoft YaHei" w:eastAsia="Microsoft YaHei" w:hAnsi="Microsoft YaHei" w:cs="Times New Roman"/>
        </w:rPr>
        <w:t xml:space="preserve"> </w:t>
      </w:r>
      <w:r w:rsidRPr="00FC2DED">
        <w:rPr>
          <w:rFonts w:ascii="Microsoft YaHei" w:eastAsia="Microsoft YaHei" w:hAnsi="Microsoft YaHei" w:cs="Times New Roman"/>
        </w:rPr>
        <w:br/>
        <w:t>.</w:t>
      </w:r>
      <w:r w:rsidRPr="00FC2DED">
        <w:rPr>
          <w:rFonts w:ascii="Microsoft YaHei" w:eastAsia="Microsoft YaHei" w:hAnsi="Microsoft YaHei" w:cs="Yuanti SC Light"/>
        </w:rPr>
        <w:t>易转团队专业认真</w:t>
      </w:r>
    </w:p>
    <w:p w14:paraId="63C5F7AA" w14:textId="77777777" w:rsidR="00A11FD8" w:rsidRDefault="00FC2DED" w:rsidP="00F85571">
      <w:pPr>
        <w:rPr>
          <w:rFonts w:ascii="Microsoft YaHei" w:eastAsia="Microsoft YaHei" w:hAnsi="Microsoft YaHei" w:cs="Yuanti SC Light"/>
          <w:color w:val="FF6600"/>
        </w:rPr>
      </w:pPr>
      <w:r w:rsidRPr="00FC2DED">
        <w:rPr>
          <w:rFonts w:ascii="Microsoft YaHei" w:eastAsia="Microsoft YaHei" w:hAnsi="Microsoft YaHei" w:cs="Yuanti SC Light" w:hint="eastAsia"/>
          <w:color w:val="FF6600"/>
        </w:rPr>
        <w:t>译：</w:t>
      </w:r>
      <w:r w:rsidR="00A11FD8">
        <w:rPr>
          <w:rFonts w:ascii="Microsoft YaHei" w:eastAsia="Microsoft YaHei" w:hAnsi="Microsoft YaHei" w:cs="Yuanti SC Light" w:hint="eastAsia"/>
          <w:color w:val="FF6600"/>
        </w:rPr>
        <w:t>EZC competitiveness true blockchain secondary market</w:t>
      </w:r>
    </w:p>
    <w:p w14:paraId="6F4893F5" w14:textId="77777777" w:rsidR="00A11FD8" w:rsidRDefault="00A11FD8" w:rsidP="00F85571">
      <w:pPr>
        <w:rPr>
          <w:rFonts w:ascii="Microsoft YaHei" w:eastAsia="Microsoft YaHei" w:hAnsi="Microsoft YaHei" w:cs="Yuanti SC Light"/>
          <w:color w:val="FF6600"/>
        </w:rPr>
      </w:pPr>
      <w:r>
        <w:rPr>
          <w:rFonts w:ascii="Microsoft YaHei" w:eastAsia="Microsoft YaHei" w:hAnsi="Microsoft YaHei" w:cs="Yuanti SC Light" w:hint="eastAsia"/>
          <w:color w:val="FF6600"/>
        </w:rPr>
        <w:lastRenderedPageBreak/>
        <w:t xml:space="preserve">First blockchain project for secondary market in China </w:t>
      </w:r>
    </w:p>
    <w:p w14:paraId="6DBA7AF6" w14:textId="77777777" w:rsidR="00912E13" w:rsidRDefault="00A11FD8" w:rsidP="00F85571">
      <w:pPr>
        <w:rPr>
          <w:rFonts w:ascii="Microsoft YaHei" w:eastAsia="Microsoft YaHei" w:hAnsi="Microsoft YaHei" w:cs="Yuanti SC Light"/>
          <w:color w:val="FF6600"/>
        </w:rPr>
      </w:pPr>
      <w:r>
        <w:rPr>
          <w:rFonts w:ascii="Microsoft YaHei" w:eastAsia="Microsoft YaHei" w:hAnsi="Microsoft YaHei" w:cs="Yuanti SC Light" w:hint="eastAsia"/>
          <w:color w:val="FF6600"/>
        </w:rPr>
        <w:t xml:space="preserve">Fix amount of EZC, </w:t>
      </w:r>
      <w:r w:rsidR="00912E13">
        <w:rPr>
          <w:rFonts w:ascii="Microsoft YaHei" w:eastAsia="Microsoft YaHei" w:hAnsi="Microsoft YaHei" w:cs="Yuanti SC Light" w:hint="eastAsia"/>
          <w:color w:val="FF6600"/>
        </w:rPr>
        <w:t xml:space="preserve">no quantity ease </w:t>
      </w:r>
    </w:p>
    <w:p w14:paraId="37F7DA59" w14:textId="77777777" w:rsidR="00912E13" w:rsidRDefault="00912E13" w:rsidP="00F85571">
      <w:pPr>
        <w:rPr>
          <w:rFonts w:ascii="Microsoft YaHei" w:eastAsia="Microsoft YaHei" w:hAnsi="Microsoft YaHei" w:cs="Yuanti SC Light"/>
          <w:color w:val="FF6600"/>
        </w:rPr>
      </w:pPr>
      <w:r>
        <w:rPr>
          <w:rFonts w:ascii="Microsoft YaHei" w:eastAsia="Microsoft YaHei" w:hAnsi="Microsoft YaHei" w:cs="Yuanti SC Light" w:hint="eastAsia"/>
          <w:color w:val="FF6600"/>
        </w:rPr>
        <w:t>Easy trade, neat and simple wallet.</w:t>
      </w:r>
    </w:p>
    <w:p w14:paraId="15CDEBC7" w14:textId="0E2EF16C" w:rsidR="00F85571" w:rsidRPr="00A11FD8" w:rsidRDefault="00912E13" w:rsidP="00F85571">
      <w:pPr>
        <w:rPr>
          <w:rFonts w:ascii="Microsoft YaHei" w:eastAsia="Microsoft YaHei" w:hAnsi="Microsoft YaHei" w:cs="Yuanti SC Light"/>
          <w:color w:val="FF6600"/>
        </w:rPr>
      </w:pPr>
      <w:r>
        <w:rPr>
          <w:rFonts w:ascii="Microsoft YaHei" w:eastAsia="Microsoft YaHei" w:hAnsi="Microsoft YaHei" w:cs="Yuanti SC Light"/>
          <w:color w:val="FF6600"/>
        </w:rPr>
        <w:t>P</w:t>
      </w:r>
      <w:r>
        <w:rPr>
          <w:rFonts w:ascii="Microsoft YaHei" w:eastAsia="Microsoft YaHei" w:hAnsi="Microsoft YaHei" w:cs="Yuanti SC Light" w:hint="eastAsia"/>
          <w:color w:val="FF6600"/>
        </w:rPr>
        <w:t>rofessional and conscientious EZC Team</w:t>
      </w:r>
      <w:r w:rsidR="00FC2DED" w:rsidRPr="00FC2DED">
        <w:rPr>
          <w:rFonts w:ascii="Microsoft YaHei" w:eastAsia="Microsoft YaHei" w:hAnsi="Microsoft YaHei" w:cs="Yuanti SC Light"/>
        </w:rPr>
        <w:br/>
      </w:r>
      <w:r w:rsidR="00F85571" w:rsidRPr="00FC2DED">
        <w:rPr>
          <w:rFonts w:ascii="Microsoft YaHei" w:eastAsia="Microsoft YaHei" w:hAnsi="Microsoft YaHei"/>
        </w:rPr>
        <w:br/>
      </w:r>
      <w:r w:rsidR="00F85571" w:rsidRPr="00FC2DED">
        <w:rPr>
          <w:rFonts w:ascii="Microsoft YaHei" w:eastAsia="Microsoft YaHei" w:hAnsi="Microsoft YaHei" w:hint="eastAsia"/>
        </w:rPr>
        <w:t>14.</w:t>
      </w:r>
      <w:r w:rsidR="00F85571" w:rsidRPr="00FC2DED">
        <w:rPr>
          <w:rFonts w:ascii="Microsoft YaHei" w:eastAsia="Microsoft YaHei" w:hAnsi="Microsoft YaHei" w:cs="Yuanti SC Light"/>
        </w:rPr>
        <w:t xml:space="preserve"> </w:t>
      </w:r>
      <w:r w:rsidR="00F85571" w:rsidRPr="00FC2DED">
        <w:rPr>
          <w:rFonts w:ascii="Microsoft YaHei" w:eastAsia="Microsoft YaHei" w:hAnsi="Microsoft YaHei" w:cs="Yuanti SC Light"/>
          <w:kern w:val="0"/>
        </w:rPr>
        <w:t>我们的团队</w:t>
      </w:r>
    </w:p>
    <w:p w14:paraId="64868E32" w14:textId="77777777" w:rsidR="00A11FD8" w:rsidRDefault="00F85571" w:rsidP="00FC2DED">
      <w:pPr>
        <w:rPr>
          <w:rFonts w:ascii="Microsoft YaHei" w:eastAsia="Microsoft YaHei" w:hAnsi="Microsoft YaHei" w:cs="Yuanti SC Light"/>
          <w:color w:val="FF6600"/>
        </w:rPr>
      </w:pPr>
      <w:r w:rsidRPr="00FC2DED">
        <w:rPr>
          <w:rFonts w:ascii="Microsoft YaHei" w:eastAsia="Microsoft YaHei" w:hAnsi="Microsoft YaHei" w:cs="Yuanti SC Light"/>
          <w:kern w:val="0"/>
        </w:rPr>
        <w:t>专业的开发团队，五年区块链经验，多名经济学者，拥有资深团队</w:t>
      </w:r>
      <w:r w:rsidRPr="00FC2DED">
        <w:rPr>
          <w:rFonts w:ascii="Microsoft YaHei" w:eastAsia="Microsoft YaHei" w:hAnsi="Microsoft YaHei" w:cs="Yuanti SC Light"/>
          <w:kern w:val="0"/>
        </w:rPr>
        <w:br/>
      </w:r>
      <w:r w:rsidR="00FC2DED" w:rsidRPr="00FC2DED">
        <w:rPr>
          <w:rFonts w:ascii="Microsoft YaHei" w:eastAsia="Microsoft YaHei" w:hAnsi="Microsoft YaHei" w:cs="Yuanti SC Light" w:hint="eastAsia"/>
          <w:color w:val="FF6600"/>
        </w:rPr>
        <w:t>译：</w:t>
      </w:r>
      <w:r w:rsidR="00A11FD8">
        <w:rPr>
          <w:rFonts w:ascii="Microsoft YaHei" w:eastAsia="Microsoft YaHei" w:hAnsi="Microsoft YaHei" w:cs="Yuanti SC Light" w:hint="eastAsia"/>
          <w:color w:val="FF6600"/>
        </w:rPr>
        <w:t xml:space="preserve">Our development team </w:t>
      </w:r>
    </w:p>
    <w:p w14:paraId="17DADD47" w14:textId="3154DBFD" w:rsidR="00FC2DED" w:rsidRPr="00FC2DED" w:rsidRDefault="00A11FD8" w:rsidP="00FC2DED">
      <w:pPr>
        <w:rPr>
          <w:rFonts w:ascii="Microsoft YaHei" w:eastAsia="Microsoft YaHei" w:hAnsi="Microsoft YaHei" w:cs="Times New Roman"/>
          <w:kern w:val="0"/>
        </w:rPr>
      </w:pPr>
      <w:r>
        <w:rPr>
          <w:rFonts w:ascii="Microsoft YaHei" w:eastAsia="Microsoft YaHei" w:hAnsi="Microsoft YaHei" w:cs="Yuanti SC Light" w:hint="eastAsia"/>
          <w:color w:val="FF6600"/>
        </w:rPr>
        <w:t>Professional development team, 5 years of Blockchain experience, multiple economists with deep insight.</w:t>
      </w:r>
      <w:r w:rsidR="00FC2DED" w:rsidRPr="00FC2DED">
        <w:rPr>
          <w:rFonts w:ascii="Microsoft YaHei" w:eastAsia="Microsoft YaHei" w:hAnsi="Microsoft YaHei" w:cs="Yuanti SC Light"/>
        </w:rPr>
        <w:br/>
      </w:r>
      <w:r w:rsidR="00F85571" w:rsidRPr="00FC2DED">
        <w:rPr>
          <w:rFonts w:ascii="Microsoft YaHei" w:eastAsia="Microsoft YaHei" w:hAnsi="Microsoft YaHei" w:cs="Yuanti SC Light"/>
          <w:kern w:val="0"/>
        </w:rPr>
        <w:br/>
      </w:r>
      <w:r w:rsidR="00F85571" w:rsidRPr="00FC2DED">
        <w:rPr>
          <w:rFonts w:ascii="Microsoft YaHei" w:eastAsia="Microsoft YaHei" w:hAnsi="Microsoft YaHei" w:cs="Yuanti SC Light" w:hint="eastAsia"/>
          <w:kern w:val="0"/>
        </w:rPr>
        <w:t>15.</w:t>
      </w:r>
      <w:r w:rsidR="00FC2DED" w:rsidRPr="00FC2DED">
        <w:rPr>
          <w:rFonts w:ascii="Microsoft YaHei" w:eastAsia="Microsoft YaHei" w:hAnsi="Microsoft YaHei" w:cs="Yuanti SC Light"/>
        </w:rPr>
        <w:t xml:space="preserve"> </w:t>
      </w:r>
      <w:r w:rsidR="00FC2DED" w:rsidRPr="00FC2DED">
        <w:rPr>
          <w:rFonts w:ascii="Microsoft YaHei" w:eastAsia="Microsoft YaHei" w:hAnsi="Microsoft YaHei" w:cs="Yuanti SC Light"/>
          <w:kern w:val="0"/>
        </w:rPr>
        <w:t>火箭开发团队</w:t>
      </w:r>
      <w:r w:rsidR="00FC2DED" w:rsidRPr="00FC2DED">
        <w:rPr>
          <w:rFonts w:ascii="Microsoft YaHei" w:eastAsia="Microsoft YaHei" w:hAnsi="Microsoft YaHei" w:cs="Times New Roman" w:hint="eastAsia"/>
          <w:kern w:val="0"/>
        </w:rPr>
        <w:t xml:space="preserve">  </w:t>
      </w:r>
      <w:r w:rsidR="00FC2DED" w:rsidRPr="00FC2DED">
        <w:rPr>
          <w:rFonts w:ascii="Microsoft YaHei" w:eastAsia="Microsoft YaHei" w:hAnsi="Microsoft YaHei" w:cs="Yuanti SC Light"/>
          <w:kern w:val="0"/>
        </w:rPr>
        <w:t>研发团队</w:t>
      </w:r>
      <w:r w:rsidR="00FC2DED" w:rsidRPr="00FC2DED">
        <w:rPr>
          <w:rFonts w:ascii="Microsoft YaHei" w:eastAsia="Microsoft YaHei" w:hAnsi="Microsoft YaHei" w:cs="Times New Roman" w:hint="eastAsia"/>
          <w:kern w:val="0"/>
        </w:rPr>
        <w:t xml:space="preserve">  </w:t>
      </w:r>
      <w:r w:rsidR="00FC2DED" w:rsidRPr="00FC2DED">
        <w:rPr>
          <w:rFonts w:ascii="Microsoft YaHei" w:eastAsia="Microsoft YaHei" w:hAnsi="Microsoft YaHei" w:cs="Yuanti SC Light"/>
          <w:kern w:val="0"/>
        </w:rPr>
        <w:t>法律团队</w:t>
      </w:r>
      <w:r w:rsidR="00FC2DED" w:rsidRPr="00FC2DED">
        <w:rPr>
          <w:rFonts w:ascii="Microsoft YaHei" w:eastAsia="Microsoft YaHei" w:hAnsi="Microsoft YaHei" w:cs="Times New Roman" w:hint="eastAsia"/>
          <w:kern w:val="0"/>
        </w:rPr>
        <w:t xml:space="preserve">  </w:t>
      </w:r>
      <w:r w:rsidR="00FC2DED" w:rsidRPr="00FC2DED">
        <w:rPr>
          <w:rFonts w:ascii="Microsoft YaHei" w:eastAsia="Microsoft YaHei" w:hAnsi="Microsoft YaHei" w:cs="Yuanti SC Light"/>
          <w:kern w:val="0"/>
        </w:rPr>
        <w:t>风控团队</w:t>
      </w:r>
    </w:p>
    <w:p w14:paraId="4267B82C" w14:textId="7A7844AB" w:rsidR="00FC2DED" w:rsidRPr="00FC2DED" w:rsidRDefault="00FC2DED" w:rsidP="00FC2DED">
      <w:pPr>
        <w:rPr>
          <w:rFonts w:ascii="Microsoft YaHei" w:eastAsia="Microsoft YaHei" w:hAnsi="Microsoft YaHei" w:cs="Times New Roman"/>
          <w:kern w:val="0"/>
        </w:rPr>
      </w:pPr>
      <w:r w:rsidRPr="00FC2DED">
        <w:rPr>
          <w:rFonts w:ascii="Microsoft YaHei" w:eastAsia="Microsoft YaHei" w:hAnsi="Microsoft YaHei" w:cs="Yuanti SC Light" w:hint="eastAsia"/>
          <w:color w:val="FF6600"/>
        </w:rPr>
        <w:t>译：</w:t>
      </w:r>
      <w:r w:rsidR="00A11FD8">
        <w:rPr>
          <w:rFonts w:ascii="Microsoft YaHei" w:eastAsia="Microsoft YaHei" w:hAnsi="Microsoft YaHei" w:cs="Yuanti SC Light" w:hint="eastAsia"/>
          <w:color w:val="FF6600"/>
        </w:rPr>
        <w:t>Rocket development Team， Research &amp; development Team, Legal, Risk Management team</w:t>
      </w:r>
      <w:r w:rsidRPr="00FC2DED">
        <w:rPr>
          <w:rFonts w:ascii="Microsoft YaHei" w:eastAsia="Microsoft YaHei" w:hAnsi="Microsoft YaHei" w:cs="Yuanti SC Light"/>
        </w:rPr>
        <w:br/>
      </w:r>
      <w:r w:rsidRPr="00FC2DED">
        <w:rPr>
          <w:rFonts w:ascii="Microsoft YaHei" w:eastAsia="Microsoft YaHei" w:hAnsi="Microsoft YaHei" w:cs="Times New Roman"/>
          <w:kern w:val="0"/>
        </w:rPr>
        <w:br/>
      </w:r>
      <w:r w:rsidRPr="00FC2DED">
        <w:rPr>
          <w:rFonts w:ascii="Microsoft YaHei" w:eastAsia="Microsoft YaHei" w:hAnsi="Microsoft YaHei" w:cs="Times New Roman" w:hint="eastAsia"/>
          <w:kern w:val="0"/>
        </w:rPr>
        <w:t>16.</w:t>
      </w:r>
      <w:r w:rsidRPr="00FC2DED">
        <w:rPr>
          <w:rFonts w:ascii="Microsoft YaHei" w:eastAsia="Microsoft YaHei" w:hAnsi="Microsoft YaHei" w:cs="Yuanti SC Light"/>
        </w:rPr>
        <w:t xml:space="preserve"> </w:t>
      </w:r>
      <w:r w:rsidRPr="00FC2DED">
        <w:rPr>
          <w:rFonts w:ascii="Microsoft YaHei" w:eastAsia="Microsoft YaHei" w:hAnsi="Microsoft YaHei" w:cs="Yuanti SC Light" w:hint="eastAsia"/>
        </w:rPr>
        <w:t>马</w:t>
      </w:r>
      <w:r w:rsidRPr="00FC2DED">
        <w:rPr>
          <w:rFonts w:ascii="Microsoft YaHei" w:eastAsia="Microsoft YaHei" w:hAnsi="Microsoft YaHei" w:cs="Yuanti SC Light"/>
          <w:kern w:val="0"/>
        </w:rPr>
        <w:t>上搜索最</w:t>
      </w:r>
      <w:r w:rsidRPr="00FC2DED">
        <w:rPr>
          <w:rFonts w:ascii="Microsoft YaHei" w:eastAsia="Microsoft YaHei" w:hAnsi="Microsoft YaHei" w:cs="Times New Roman"/>
          <w:kern w:val="0"/>
        </w:rPr>
        <w:t>IN</w:t>
      </w:r>
      <w:r w:rsidRPr="00FC2DED">
        <w:rPr>
          <w:rFonts w:ascii="Microsoft YaHei" w:eastAsia="Microsoft YaHei" w:hAnsi="Microsoft YaHei" w:cs="Yuanti SC Light"/>
          <w:kern w:val="0"/>
        </w:rPr>
        <w:t>的产品</w:t>
      </w:r>
      <w:r>
        <w:rPr>
          <w:rFonts w:ascii="Microsoft YaHei" w:eastAsia="Microsoft YaHei" w:hAnsi="Microsoft YaHei" w:cs="Times New Roman" w:hint="eastAsia"/>
          <w:kern w:val="0"/>
        </w:rPr>
        <w:t xml:space="preserve">  </w:t>
      </w:r>
      <w:r w:rsidRPr="00FC2DED">
        <w:rPr>
          <w:rFonts w:ascii="Microsoft YaHei" w:eastAsia="Microsoft YaHei" w:hAnsi="Microsoft YaHei" w:cs="Yuanti SC Light"/>
          <w:color w:val="000000" w:themeColor="text1"/>
          <w:kern w:val="0"/>
        </w:rPr>
        <w:t>搜索</w:t>
      </w:r>
      <w:r w:rsidRPr="00FC2DED">
        <w:rPr>
          <w:rFonts w:ascii="Microsoft YaHei" w:eastAsia="Microsoft YaHei" w:hAnsi="Microsoft YaHei" w:cs="Times New Roman"/>
          <w:color w:val="000000" w:themeColor="text1"/>
          <w:kern w:val="0"/>
        </w:rPr>
        <w:t>--</w:t>
      </w:r>
      <w:r w:rsidRPr="00FC2DED">
        <w:rPr>
          <w:rFonts w:ascii="Microsoft YaHei" w:eastAsia="Microsoft YaHei" w:hAnsi="Microsoft YaHei" w:cs="Yuanti SC Light"/>
          <w:color w:val="000000" w:themeColor="text1"/>
          <w:kern w:val="0"/>
        </w:rPr>
        <w:t>热门排行</w:t>
      </w:r>
      <w:r>
        <w:rPr>
          <w:rFonts w:ascii="Microsoft YaHei" w:eastAsia="Microsoft YaHei" w:hAnsi="Microsoft YaHei" w:cs="Yuanti SC Light" w:hint="eastAsia"/>
          <w:color w:val="000000" w:themeColor="text1"/>
          <w:kern w:val="0"/>
        </w:rPr>
        <w:t xml:space="preserve"> </w:t>
      </w:r>
      <w:r w:rsidRPr="00FC2DED">
        <w:rPr>
          <w:rFonts w:ascii="Microsoft YaHei" w:eastAsia="Microsoft YaHei" w:hAnsi="Microsoft YaHei" w:cs="Times New Roman"/>
          <w:color w:val="000000" w:themeColor="text1"/>
          <w:kern w:val="0"/>
        </w:rPr>
        <w:t>&gt;</w:t>
      </w:r>
    </w:p>
    <w:p w14:paraId="20113F7C" w14:textId="2C326438" w:rsidR="00F85571" w:rsidRDefault="00FC2DED" w:rsidP="00F85571">
      <w:pPr>
        <w:widowControl/>
        <w:jc w:val="left"/>
        <w:rPr>
          <w:rFonts w:ascii="Microsoft YaHei" w:eastAsia="Microsoft YaHei" w:hAnsi="Microsoft YaHei" w:cs="Yuanti SC Light"/>
          <w:color w:val="FF6600"/>
        </w:rPr>
      </w:pPr>
      <w:r w:rsidRPr="00FC2DED">
        <w:rPr>
          <w:rFonts w:ascii="Microsoft YaHei" w:eastAsia="Microsoft YaHei" w:hAnsi="Microsoft YaHei" w:cs="Yuanti SC Light" w:hint="eastAsia"/>
          <w:color w:val="FF6600"/>
        </w:rPr>
        <w:t>译：</w:t>
      </w:r>
      <w:r w:rsidR="00A11FD8">
        <w:rPr>
          <w:rFonts w:ascii="Microsoft YaHei" w:eastAsia="Microsoft YaHei" w:hAnsi="Microsoft YaHei" w:cs="Yuanti SC Light" w:hint="eastAsia"/>
          <w:color w:val="FF6600"/>
        </w:rPr>
        <w:t xml:space="preserve">Search </w:t>
      </w:r>
      <w:r w:rsidR="00A11FD8">
        <w:rPr>
          <w:rFonts w:ascii="Microsoft YaHei" w:eastAsia="Microsoft YaHei" w:hAnsi="Microsoft YaHei" w:cs="Yuanti SC Light"/>
          <w:color w:val="FF6600"/>
        </w:rPr>
        <w:t>–</w:t>
      </w:r>
      <w:r w:rsidR="00A11FD8">
        <w:rPr>
          <w:rFonts w:ascii="Microsoft YaHei" w:eastAsia="Microsoft YaHei" w:hAnsi="Microsoft YaHei" w:cs="Yuanti SC Light" w:hint="eastAsia"/>
          <w:color w:val="FF6600"/>
        </w:rPr>
        <w:t xml:space="preserve"> hot list</w:t>
      </w:r>
    </w:p>
    <w:p w14:paraId="43764B45" w14:textId="77777777" w:rsidR="00A11FD8" w:rsidRPr="00FC2DED" w:rsidRDefault="00A11FD8" w:rsidP="00F85571">
      <w:pPr>
        <w:widowControl/>
        <w:jc w:val="left"/>
        <w:rPr>
          <w:rFonts w:ascii="Microsoft YaHei" w:eastAsia="Microsoft YaHei" w:hAnsi="Microsoft YaHei" w:cs="Yuanti SC Light"/>
          <w:color w:val="FF6600"/>
        </w:rPr>
      </w:pPr>
    </w:p>
    <w:p w14:paraId="50BD472C" w14:textId="77777777" w:rsidR="00FC2DED" w:rsidRPr="00FC2DED" w:rsidRDefault="00FC2DED" w:rsidP="00F85571">
      <w:pPr>
        <w:widowControl/>
        <w:jc w:val="left"/>
        <w:rPr>
          <w:rFonts w:ascii="Microsoft YaHei" w:eastAsia="Microsoft YaHei" w:hAnsi="Microsoft YaHei" w:cs="Times New Roman"/>
          <w:kern w:val="0"/>
        </w:rPr>
      </w:pPr>
    </w:p>
    <w:p w14:paraId="086035A2" w14:textId="0869F91D" w:rsidR="00F85571" w:rsidRPr="00FC2DED" w:rsidRDefault="00FC2DED">
      <w:pPr>
        <w:rPr>
          <w:rFonts w:ascii="Microsoft YaHei" w:eastAsia="Microsoft YaHei" w:hAnsi="Microsoft YaHei"/>
        </w:rPr>
      </w:pPr>
      <w:r w:rsidRPr="00FC2DED">
        <w:rPr>
          <w:rFonts w:ascii="Microsoft YaHei" w:eastAsia="Microsoft YaHei" w:hAnsi="Microsoft YaHei" w:hint="eastAsia"/>
        </w:rPr>
        <w:t>17. 易转币团队：易转币于2017年8月底隆重上线链金网，点击查看详情。</w:t>
      </w:r>
      <w:r w:rsidRPr="00FC2DED">
        <w:rPr>
          <w:rFonts w:ascii="Microsoft YaHei" w:eastAsia="Microsoft YaHei" w:hAnsi="Microsoft YaHei"/>
        </w:rPr>
        <w:br/>
      </w:r>
      <w:r w:rsidRPr="00FC2DED">
        <w:rPr>
          <w:rFonts w:ascii="Microsoft YaHei" w:eastAsia="Microsoft YaHei" w:hAnsi="Microsoft YaHei" w:cs="Yuanti SC Light" w:hint="eastAsia"/>
          <w:color w:val="FF6600"/>
        </w:rPr>
        <w:t>译</w:t>
      </w:r>
      <w:r w:rsidRPr="00FC2DED">
        <w:rPr>
          <w:rFonts w:ascii="Microsoft YaHei" w:eastAsia="Microsoft YaHei" w:hAnsi="Microsoft YaHei" w:cs="Yuanti SC Light" w:hint="eastAsia"/>
        </w:rPr>
        <w:t>：</w:t>
      </w:r>
      <w:r w:rsidR="00A11FD8">
        <w:rPr>
          <w:rFonts w:ascii="Microsoft YaHei" w:eastAsia="Microsoft YaHei" w:hAnsi="Microsoft YaHei" w:cs="Yuanti SC Light" w:hint="eastAsia"/>
        </w:rPr>
        <w:t>EZC Team： EZC was officially online on Lianjin network on August 2017. Please click for details.</w:t>
      </w:r>
    </w:p>
    <w:sectPr w:rsidR="00F85571" w:rsidRPr="00FC2DED" w:rsidSect="00F85571">
      <w:pgSz w:w="11900" w:h="16840"/>
      <w:pgMar w:top="1418" w:right="1418" w:bottom="1418" w:left="1418"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icrosoft YaHei">
    <w:altName w:val="微软雅黑"/>
    <w:panose1 w:val="020B0503020204020204"/>
    <w:charset w:val="86"/>
    <w:family w:val="swiss"/>
    <w:pitch w:val="variable"/>
    <w:sig w:usb0="80000287" w:usb1="28CF3C50" w:usb2="00000016" w:usb3="00000000" w:csb0="0004001F" w:csb1="00000000"/>
  </w:font>
  <w:font w:name="Yuanti SC Light">
    <w:charset w:val="00"/>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54465"/>
    <w:multiLevelType w:val="hybridMultilevel"/>
    <w:tmpl w:val="6562F93A"/>
    <w:lvl w:ilvl="0" w:tplc="FE1E54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71"/>
    <w:rsid w:val="00057B12"/>
    <w:rsid w:val="00323B62"/>
    <w:rsid w:val="00571BBE"/>
    <w:rsid w:val="005A6460"/>
    <w:rsid w:val="007547C7"/>
    <w:rsid w:val="00912E13"/>
    <w:rsid w:val="00A11FD8"/>
    <w:rsid w:val="00B71D4D"/>
    <w:rsid w:val="00BD38E7"/>
    <w:rsid w:val="00C52D0F"/>
    <w:rsid w:val="00D46546"/>
    <w:rsid w:val="00F85571"/>
    <w:rsid w:val="00FC2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1600A"/>
  <w14:defaultImageDpi w14:val="300"/>
  <w15:docId w15:val="{DFDCED9A-A21E-4B28-A3E2-3A8D4EB7D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571"/>
    <w:pPr>
      <w:ind w:firstLineChars="200" w:firstLine="420"/>
    </w:pPr>
  </w:style>
  <w:style w:type="character" w:styleId="a4">
    <w:name w:val="Hyperlink"/>
    <w:basedOn w:val="a0"/>
    <w:uiPriority w:val="99"/>
    <w:unhideWhenUsed/>
    <w:rsid w:val="00FC2DED"/>
    <w:rPr>
      <w:color w:val="0000FF"/>
      <w:u w:val="single"/>
    </w:rPr>
  </w:style>
  <w:style w:type="paragraph" w:styleId="HTML">
    <w:name w:val="HTML Preformatted"/>
    <w:basedOn w:val="a"/>
    <w:link w:val="HTML0"/>
    <w:uiPriority w:val="99"/>
    <w:semiHidden/>
    <w:unhideWhenUsed/>
    <w:rsid w:val="00C52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 字符"/>
    <w:basedOn w:val="a0"/>
    <w:link w:val="HTML"/>
    <w:uiPriority w:val="99"/>
    <w:semiHidden/>
    <w:rsid w:val="00C52D0F"/>
    <w:rPr>
      <w:rFonts w:ascii="Courier" w:hAnsi="Courier" w:cs="Courier"/>
      <w:kern w:val="0"/>
      <w:sz w:val="20"/>
      <w:szCs w:val="20"/>
    </w:rPr>
  </w:style>
  <w:style w:type="character" w:styleId="a5">
    <w:name w:val="FollowedHyperlink"/>
    <w:basedOn w:val="a0"/>
    <w:uiPriority w:val="99"/>
    <w:semiHidden/>
    <w:unhideWhenUsed/>
    <w:rsid w:val="00B71D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7774">
      <w:bodyDiv w:val="1"/>
      <w:marLeft w:val="0"/>
      <w:marRight w:val="0"/>
      <w:marTop w:val="0"/>
      <w:marBottom w:val="0"/>
      <w:divBdr>
        <w:top w:val="none" w:sz="0" w:space="0" w:color="auto"/>
        <w:left w:val="none" w:sz="0" w:space="0" w:color="auto"/>
        <w:bottom w:val="none" w:sz="0" w:space="0" w:color="auto"/>
        <w:right w:val="none" w:sz="0" w:space="0" w:color="auto"/>
      </w:divBdr>
      <w:divsChild>
        <w:div w:id="1020399033">
          <w:marLeft w:val="0"/>
          <w:marRight w:val="0"/>
          <w:marTop w:val="0"/>
          <w:marBottom w:val="0"/>
          <w:divBdr>
            <w:top w:val="none" w:sz="0" w:space="0" w:color="auto"/>
            <w:left w:val="none" w:sz="0" w:space="0" w:color="auto"/>
            <w:bottom w:val="none" w:sz="0" w:space="0" w:color="auto"/>
            <w:right w:val="none" w:sz="0" w:space="0" w:color="auto"/>
          </w:divBdr>
        </w:div>
        <w:div w:id="1899123007">
          <w:marLeft w:val="0"/>
          <w:marRight w:val="0"/>
          <w:marTop w:val="0"/>
          <w:marBottom w:val="0"/>
          <w:divBdr>
            <w:top w:val="none" w:sz="0" w:space="0" w:color="auto"/>
            <w:left w:val="none" w:sz="0" w:space="0" w:color="auto"/>
            <w:bottom w:val="none" w:sz="0" w:space="0" w:color="auto"/>
            <w:right w:val="none" w:sz="0" w:space="0" w:color="auto"/>
          </w:divBdr>
        </w:div>
      </w:divsChild>
    </w:div>
    <w:div w:id="349257609">
      <w:bodyDiv w:val="1"/>
      <w:marLeft w:val="0"/>
      <w:marRight w:val="0"/>
      <w:marTop w:val="0"/>
      <w:marBottom w:val="0"/>
      <w:divBdr>
        <w:top w:val="none" w:sz="0" w:space="0" w:color="auto"/>
        <w:left w:val="none" w:sz="0" w:space="0" w:color="auto"/>
        <w:bottom w:val="none" w:sz="0" w:space="0" w:color="auto"/>
        <w:right w:val="none" w:sz="0" w:space="0" w:color="auto"/>
      </w:divBdr>
      <w:divsChild>
        <w:div w:id="47145871">
          <w:marLeft w:val="0"/>
          <w:marRight w:val="0"/>
          <w:marTop w:val="0"/>
          <w:marBottom w:val="0"/>
          <w:divBdr>
            <w:top w:val="none" w:sz="0" w:space="0" w:color="auto"/>
            <w:left w:val="none" w:sz="0" w:space="0" w:color="auto"/>
            <w:bottom w:val="none" w:sz="0" w:space="0" w:color="auto"/>
            <w:right w:val="none" w:sz="0" w:space="0" w:color="auto"/>
          </w:divBdr>
        </w:div>
      </w:divsChild>
    </w:div>
    <w:div w:id="504514853">
      <w:bodyDiv w:val="1"/>
      <w:marLeft w:val="0"/>
      <w:marRight w:val="0"/>
      <w:marTop w:val="0"/>
      <w:marBottom w:val="0"/>
      <w:divBdr>
        <w:top w:val="none" w:sz="0" w:space="0" w:color="auto"/>
        <w:left w:val="none" w:sz="0" w:space="0" w:color="auto"/>
        <w:bottom w:val="none" w:sz="0" w:space="0" w:color="auto"/>
        <w:right w:val="none" w:sz="0" w:space="0" w:color="auto"/>
      </w:divBdr>
      <w:divsChild>
        <w:div w:id="2073386755">
          <w:marLeft w:val="0"/>
          <w:marRight w:val="0"/>
          <w:marTop w:val="0"/>
          <w:marBottom w:val="0"/>
          <w:divBdr>
            <w:top w:val="none" w:sz="0" w:space="0" w:color="auto"/>
            <w:left w:val="none" w:sz="0" w:space="0" w:color="auto"/>
            <w:bottom w:val="none" w:sz="0" w:space="0" w:color="auto"/>
            <w:right w:val="none" w:sz="0" w:space="0" w:color="auto"/>
          </w:divBdr>
          <w:divsChild>
            <w:div w:id="116920274">
              <w:marLeft w:val="0"/>
              <w:marRight w:val="0"/>
              <w:marTop w:val="0"/>
              <w:marBottom w:val="0"/>
              <w:divBdr>
                <w:top w:val="none" w:sz="0" w:space="0" w:color="auto"/>
                <w:left w:val="none" w:sz="0" w:space="0" w:color="auto"/>
                <w:bottom w:val="none" w:sz="0" w:space="0" w:color="auto"/>
                <w:right w:val="none" w:sz="0" w:space="0" w:color="auto"/>
              </w:divBdr>
              <w:divsChild>
                <w:div w:id="1851605530">
                  <w:marLeft w:val="0"/>
                  <w:marRight w:val="0"/>
                  <w:marTop w:val="0"/>
                  <w:marBottom w:val="0"/>
                  <w:divBdr>
                    <w:top w:val="none" w:sz="0" w:space="0" w:color="auto"/>
                    <w:left w:val="none" w:sz="0" w:space="0" w:color="auto"/>
                    <w:bottom w:val="none" w:sz="0" w:space="0" w:color="auto"/>
                    <w:right w:val="none" w:sz="0" w:space="0" w:color="auto"/>
                  </w:divBdr>
                  <w:divsChild>
                    <w:div w:id="15861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91101">
      <w:bodyDiv w:val="1"/>
      <w:marLeft w:val="0"/>
      <w:marRight w:val="0"/>
      <w:marTop w:val="0"/>
      <w:marBottom w:val="0"/>
      <w:divBdr>
        <w:top w:val="none" w:sz="0" w:space="0" w:color="auto"/>
        <w:left w:val="none" w:sz="0" w:space="0" w:color="auto"/>
        <w:bottom w:val="none" w:sz="0" w:space="0" w:color="auto"/>
        <w:right w:val="none" w:sz="0" w:space="0" w:color="auto"/>
      </w:divBdr>
    </w:div>
    <w:div w:id="885486716">
      <w:bodyDiv w:val="1"/>
      <w:marLeft w:val="0"/>
      <w:marRight w:val="0"/>
      <w:marTop w:val="0"/>
      <w:marBottom w:val="0"/>
      <w:divBdr>
        <w:top w:val="none" w:sz="0" w:space="0" w:color="auto"/>
        <w:left w:val="none" w:sz="0" w:space="0" w:color="auto"/>
        <w:bottom w:val="none" w:sz="0" w:space="0" w:color="auto"/>
        <w:right w:val="none" w:sz="0" w:space="0" w:color="auto"/>
      </w:divBdr>
      <w:divsChild>
        <w:div w:id="1994871201">
          <w:marLeft w:val="0"/>
          <w:marRight w:val="0"/>
          <w:marTop w:val="0"/>
          <w:marBottom w:val="0"/>
          <w:divBdr>
            <w:top w:val="none" w:sz="0" w:space="0" w:color="auto"/>
            <w:left w:val="none" w:sz="0" w:space="0" w:color="auto"/>
            <w:bottom w:val="none" w:sz="0" w:space="0" w:color="auto"/>
            <w:right w:val="none" w:sz="0" w:space="0" w:color="auto"/>
          </w:divBdr>
        </w:div>
      </w:divsChild>
    </w:div>
    <w:div w:id="904023986">
      <w:bodyDiv w:val="1"/>
      <w:marLeft w:val="0"/>
      <w:marRight w:val="0"/>
      <w:marTop w:val="0"/>
      <w:marBottom w:val="0"/>
      <w:divBdr>
        <w:top w:val="none" w:sz="0" w:space="0" w:color="auto"/>
        <w:left w:val="none" w:sz="0" w:space="0" w:color="auto"/>
        <w:bottom w:val="none" w:sz="0" w:space="0" w:color="auto"/>
        <w:right w:val="none" w:sz="0" w:space="0" w:color="auto"/>
      </w:divBdr>
      <w:divsChild>
        <w:div w:id="127360769">
          <w:marLeft w:val="0"/>
          <w:marRight w:val="0"/>
          <w:marTop w:val="0"/>
          <w:marBottom w:val="0"/>
          <w:divBdr>
            <w:top w:val="none" w:sz="0" w:space="0" w:color="auto"/>
            <w:left w:val="none" w:sz="0" w:space="0" w:color="auto"/>
            <w:bottom w:val="none" w:sz="0" w:space="0" w:color="auto"/>
            <w:right w:val="none" w:sz="0" w:space="0" w:color="auto"/>
          </w:divBdr>
          <w:divsChild>
            <w:div w:id="382337358">
              <w:marLeft w:val="0"/>
              <w:marRight w:val="0"/>
              <w:marTop w:val="0"/>
              <w:marBottom w:val="0"/>
              <w:divBdr>
                <w:top w:val="none" w:sz="0" w:space="0" w:color="auto"/>
                <w:left w:val="none" w:sz="0" w:space="0" w:color="auto"/>
                <w:bottom w:val="none" w:sz="0" w:space="0" w:color="auto"/>
                <w:right w:val="none" w:sz="0" w:space="0" w:color="auto"/>
              </w:divBdr>
              <w:divsChild>
                <w:div w:id="10643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564">
          <w:marLeft w:val="0"/>
          <w:marRight w:val="0"/>
          <w:marTop w:val="0"/>
          <w:marBottom w:val="0"/>
          <w:divBdr>
            <w:top w:val="none" w:sz="0" w:space="0" w:color="auto"/>
            <w:left w:val="none" w:sz="0" w:space="0" w:color="auto"/>
            <w:bottom w:val="none" w:sz="0" w:space="0" w:color="auto"/>
            <w:right w:val="none" w:sz="0" w:space="0" w:color="auto"/>
          </w:divBdr>
          <w:divsChild>
            <w:div w:id="1260914985">
              <w:marLeft w:val="0"/>
              <w:marRight w:val="0"/>
              <w:marTop w:val="0"/>
              <w:marBottom w:val="0"/>
              <w:divBdr>
                <w:top w:val="none" w:sz="0" w:space="0" w:color="auto"/>
                <w:left w:val="none" w:sz="0" w:space="0" w:color="auto"/>
                <w:bottom w:val="none" w:sz="0" w:space="0" w:color="auto"/>
                <w:right w:val="none" w:sz="0" w:space="0" w:color="auto"/>
              </w:divBdr>
              <w:divsChild>
                <w:div w:id="12187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5190">
          <w:marLeft w:val="0"/>
          <w:marRight w:val="0"/>
          <w:marTop w:val="0"/>
          <w:marBottom w:val="0"/>
          <w:divBdr>
            <w:top w:val="none" w:sz="0" w:space="0" w:color="auto"/>
            <w:left w:val="none" w:sz="0" w:space="0" w:color="auto"/>
            <w:bottom w:val="none" w:sz="0" w:space="0" w:color="auto"/>
            <w:right w:val="none" w:sz="0" w:space="0" w:color="auto"/>
          </w:divBdr>
          <w:divsChild>
            <w:div w:id="1401441537">
              <w:marLeft w:val="0"/>
              <w:marRight w:val="0"/>
              <w:marTop w:val="0"/>
              <w:marBottom w:val="0"/>
              <w:divBdr>
                <w:top w:val="none" w:sz="0" w:space="0" w:color="auto"/>
                <w:left w:val="none" w:sz="0" w:space="0" w:color="auto"/>
                <w:bottom w:val="none" w:sz="0" w:space="0" w:color="auto"/>
                <w:right w:val="none" w:sz="0" w:space="0" w:color="auto"/>
              </w:divBdr>
              <w:divsChild>
                <w:div w:id="3580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493">
          <w:marLeft w:val="0"/>
          <w:marRight w:val="0"/>
          <w:marTop w:val="0"/>
          <w:marBottom w:val="0"/>
          <w:divBdr>
            <w:top w:val="none" w:sz="0" w:space="0" w:color="auto"/>
            <w:left w:val="none" w:sz="0" w:space="0" w:color="auto"/>
            <w:bottom w:val="none" w:sz="0" w:space="0" w:color="auto"/>
            <w:right w:val="none" w:sz="0" w:space="0" w:color="auto"/>
          </w:divBdr>
          <w:divsChild>
            <w:div w:id="162744180">
              <w:marLeft w:val="0"/>
              <w:marRight w:val="0"/>
              <w:marTop w:val="0"/>
              <w:marBottom w:val="0"/>
              <w:divBdr>
                <w:top w:val="none" w:sz="0" w:space="0" w:color="auto"/>
                <w:left w:val="none" w:sz="0" w:space="0" w:color="auto"/>
                <w:bottom w:val="none" w:sz="0" w:space="0" w:color="auto"/>
                <w:right w:val="none" w:sz="0" w:space="0" w:color="auto"/>
              </w:divBdr>
              <w:divsChild>
                <w:div w:id="16625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1023">
      <w:bodyDiv w:val="1"/>
      <w:marLeft w:val="0"/>
      <w:marRight w:val="0"/>
      <w:marTop w:val="0"/>
      <w:marBottom w:val="0"/>
      <w:divBdr>
        <w:top w:val="none" w:sz="0" w:space="0" w:color="auto"/>
        <w:left w:val="none" w:sz="0" w:space="0" w:color="auto"/>
        <w:bottom w:val="none" w:sz="0" w:space="0" w:color="auto"/>
        <w:right w:val="none" w:sz="0" w:space="0" w:color="auto"/>
      </w:divBdr>
      <w:divsChild>
        <w:div w:id="304625130">
          <w:marLeft w:val="0"/>
          <w:marRight w:val="0"/>
          <w:marTop w:val="0"/>
          <w:marBottom w:val="0"/>
          <w:divBdr>
            <w:top w:val="none" w:sz="0" w:space="0" w:color="auto"/>
            <w:left w:val="none" w:sz="0" w:space="0" w:color="auto"/>
            <w:bottom w:val="none" w:sz="0" w:space="0" w:color="auto"/>
            <w:right w:val="none" w:sz="0" w:space="0" w:color="auto"/>
          </w:divBdr>
        </w:div>
        <w:div w:id="1656757151">
          <w:marLeft w:val="0"/>
          <w:marRight w:val="0"/>
          <w:marTop w:val="0"/>
          <w:marBottom w:val="0"/>
          <w:divBdr>
            <w:top w:val="none" w:sz="0" w:space="0" w:color="auto"/>
            <w:left w:val="none" w:sz="0" w:space="0" w:color="auto"/>
            <w:bottom w:val="none" w:sz="0" w:space="0" w:color="auto"/>
            <w:right w:val="none" w:sz="0" w:space="0" w:color="auto"/>
          </w:divBdr>
        </w:div>
      </w:divsChild>
    </w:div>
    <w:div w:id="1399523045">
      <w:bodyDiv w:val="1"/>
      <w:marLeft w:val="0"/>
      <w:marRight w:val="0"/>
      <w:marTop w:val="0"/>
      <w:marBottom w:val="0"/>
      <w:divBdr>
        <w:top w:val="none" w:sz="0" w:space="0" w:color="auto"/>
        <w:left w:val="none" w:sz="0" w:space="0" w:color="auto"/>
        <w:bottom w:val="none" w:sz="0" w:space="0" w:color="auto"/>
        <w:right w:val="none" w:sz="0" w:space="0" w:color="auto"/>
      </w:divBdr>
    </w:div>
    <w:div w:id="1566408236">
      <w:bodyDiv w:val="1"/>
      <w:marLeft w:val="0"/>
      <w:marRight w:val="0"/>
      <w:marTop w:val="0"/>
      <w:marBottom w:val="0"/>
      <w:divBdr>
        <w:top w:val="none" w:sz="0" w:space="0" w:color="auto"/>
        <w:left w:val="none" w:sz="0" w:space="0" w:color="auto"/>
        <w:bottom w:val="none" w:sz="0" w:space="0" w:color="auto"/>
        <w:right w:val="none" w:sz="0" w:space="0" w:color="auto"/>
      </w:divBdr>
      <w:divsChild>
        <w:div w:id="1473793518">
          <w:marLeft w:val="0"/>
          <w:marRight w:val="0"/>
          <w:marTop w:val="0"/>
          <w:marBottom w:val="0"/>
          <w:divBdr>
            <w:top w:val="none" w:sz="0" w:space="0" w:color="auto"/>
            <w:left w:val="none" w:sz="0" w:space="0" w:color="auto"/>
            <w:bottom w:val="none" w:sz="0" w:space="0" w:color="auto"/>
            <w:right w:val="none" w:sz="0" w:space="0" w:color="auto"/>
          </w:divBdr>
        </w:div>
        <w:div w:id="1430589917">
          <w:marLeft w:val="0"/>
          <w:marRight w:val="0"/>
          <w:marTop w:val="0"/>
          <w:marBottom w:val="0"/>
          <w:divBdr>
            <w:top w:val="none" w:sz="0" w:space="0" w:color="auto"/>
            <w:left w:val="none" w:sz="0" w:space="0" w:color="auto"/>
            <w:bottom w:val="none" w:sz="0" w:space="0" w:color="auto"/>
            <w:right w:val="none" w:sz="0" w:space="0" w:color="auto"/>
          </w:divBdr>
        </w:div>
      </w:divsChild>
    </w:div>
    <w:div w:id="2140874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ydealco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nn</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gavinzheng</cp:lastModifiedBy>
  <cp:revision>6</cp:revision>
  <dcterms:created xsi:type="dcterms:W3CDTF">2017-09-06T10:35:00Z</dcterms:created>
  <dcterms:modified xsi:type="dcterms:W3CDTF">2017-09-06T15:57:00Z</dcterms:modified>
</cp:coreProperties>
</file>