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6DC817" w14:textId="22095BB5" w:rsidR="00753AC1" w:rsidRPr="00AE635F" w:rsidRDefault="00753AC1" w:rsidP="00753AC1">
      <w:pPr>
        <w:spacing w:after="120" w:line="240" w:lineRule="auto"/>
        <w:rPr>
          <w:rFonts w:ascii="Arial" w:hAnsi="Arial" w:cs="Arial"/>
          <w:sz w:val="36"/>
          <w:szCs w:val="36"/>
        </w:rPr>
      </w:pPr>
    </w:p>
    <w:p w14:paraId="36561CED" w14:textId="262AD45D" w:rsidR="00753AC1" w:rsidRPr="00AE635F" w:rsidRDefault="00753AC1" w:rsidP="00753AC1">
      <w:pPr>
        <w:spacing w:after="120" w:line="240" w:lineRule="auto"/>
        <w:rPr>
          <w:rFonts w:ascii="Arial" w:hAnsi="Arial" w:cs="Arial"/>
          <w:sz w:val="36"/>
          <w:szCs w:val="36"/>
        </w:rPr>
      </w:pPr>
    </w:p>
    <w:p w14:paraId="181482B9" w14:textId="77777777" w:rsidR="00753AC1" w:rsidRPr="00AE635F" w:rsidRDefault="00753AC1" w:rsidP="00753AC1">
      <w:pPr>
        <w:spacing w:after="120" w:line="240" w:lineRule="auto"/>
        <w:rPr>
          <w:rFonts w:ascii="Arial" w:hAnsi="Arial" w:cs="Arial"/>
          <w:sz w:val="36"/>
          <w:szCs w:val="36"/>
        </w:rPr>
      </w:pPr>
    </w:p>
    <w:p w14:paraId="29D95307" w14:textId="77777777" w:rsidR="00753AC1" w:rsidRPr="00AE635F" w:rsidRDefault="00753AC1" w:rsidP="00753AC1">
      <w:pPr>
        <w:spacing w:after="120" w:line="240" w:lineRule="auto"/>
        <w:rPr>
          <w:rFonts w:ascii="Arial" w:hAnsi="Arial" w:cs="Arial"/>
          <w:sz w:val="36"/>
          <w:szCs w:val="36"/>
        </w:rPr>
      </w:pPr>
    </w:p>
    <w:p w14:paraId="6326B0C4" w14:textId="2FB2C188" w:rsidR="00753AC1" w:rsidRDefault="00753AC1" w:rsidP="00753AC1">
      <w:pPr>
        <w:spacing w:after="120" w:line="240" w:lineRule="auto"/>
        <w:rPr>
          <w:rFonts w:ascii="Arial" w:hAnsi="Arial" w:cs="Arial"/>
          <w:sz w:val="36"/>
          <w:szCs w:val="36"/>
        </w:rPr>
      </w:pPr>
    </w:p>
    <w:p w14:paraId="1616E245" w14:textId="3C6CECFD" w:rsidR="001C28F1" w:rsidRPr="00B37685" w:rsidRDefault="000B42C7" w:rsidP="00753AC1">
      <w:pPr>
        <w:pStyle w:val="a4"/>
        <w:pBdr>
          <w:bottom w:val="none" w:sz="0" w:space="0" w:color="auto"/>
        </w:pBdr>
        <w:spacing w:after="120"/>
        <w:jc w:val="right"/>
        <w:rPr>
          <w:rFonts w:ascii="Arial" w:hAnsi="Arial" w:cs="Arial"/>
          <w:b/>
          <w:sz w:val="96"/>
          <w:szCs w:val="96"/>
        </w:rPr>
      </w:pPr>
      <w:r>
        <w:rPr>
          <w:rFonts w:ascii="Arial" w:hAnsi="Arial" w:cs="Arial"/>
          <w:b/>
          <w:sz w:val="96"/>
          <w:szCs w:val="96"/>
        </w:rPr>
        <w:t>Mutual Chain</w:t>
      </w:r>
    </w:p>
    <w:p w14:paraId="1C3E036F" w14:textId="77777777" w:rsidR="001C28F1" w:rsidRPr="001C28F1" w:rsidRDefault="001C28F1" w:rsidP="001C28F1"/>
    <w:p w14:paraId="6313CCDA" w14:textId="0D243373" w:rsidR="00753AC1" w:rsidRPr="00B37685" w:rsidRDefault="00996482" w:rsidP="00753AC1">
      <w:pPr>
        <w:pStyle w:val="a4"/>
        <w:pBdr>
          <w:bottom w:val="none" w:sz="0" w:space="0" w:color="auto"/>
        </w:pBdr>
        <w:spacing w:after="120"/>
        <w:jc w:val="right"/>
        <w:rPr>
          <w:rFonts w:ascii="Arial" w:hAnsi="Arial" w:cs="Arial"/>
          <w:b/>
          <w:sz w:val="40"/>
          <w:szCs w:val="40"/>
        </w:rPr>
      </w:pPr>
      <w:r w:rsidRPr="00B37685">
        <w:rPr>
          <w:rFonts w:ascii="Arial" w:hAnsi="Arial" w:cs="Arial"/>
          <w:b/>
          <w:sz w:val="40"/>
          <w:szCs w:val="40"/>
        </w:rPr>
        <w:t xml:space="preserve"> A </w:t>
      </w:r>
      <w:r w:rsidR="001C28F1" w:rsidRPr="00B37685">
        <w:rPr>
          <w:rFonts w:ascii="Arial" w:hAnsi="Arial" w:cs="Arial"/>
          <w:b/>
          <w:sz w:val="40"/>
          <w:szCs w:val="40"/>
        </w:rPr>
        <w:t xml:space="preserve">High Performance Blockchain Framework </w:t>
      </w:r>
      <w:r w:rsidR="000B42C7">
        <w:rPr>
          <w:rFonts w:ascii="Arial" w:hAnsi="Arial" w:cs="Arial"/>
          <w:b/>
          <w:sz w:val="40"/>
          <w:szCs w:val="40"/>
        </w:rPr>
        <w:t>for Mutual Insurance</w:t>
      </w:r>
    </w:p>
    <w:p w14:paraId="19B8DBC1" w14:textId="77777777" w:rsidR="00753AC1" w:rsidRPr="00AE635F" w:rsidRDefault="007F06EE" w:rsidP="00753AC1">
      <w:pPr>
        <w:spacing w:after="120" w:line="240" w:lineRule="auto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pict w14:anchorId="3C526A70">
          <v:rect id="_x0000_i1025" style="width:0;height:1.5pt" o:hralign="center" o:hrstd="t" o:hr="t" fillcolor="#9d9da1" stroked="f">
            <v:imagedata r:id="rId8" o:title=""/>
          </v:rect>
        </w:pict>
      </w:r>
    </w:p>
    <w:p w14:paraId="5D9D973C" w14:textId="77777777" w:rsidR="00A20860" w:rsidRDefault="00996482" w:rsidP="00753AC1">
      <w:pPr>
        <w:pStyle w:val="a4"/>
        <w:pBdr>
          <w:bottom w:val="none" w:sz="0" w:space="0" w:color="auto"/>
        </w:pBdr>
        <w:spacing w:after="120"/>
        <w:jc w:val="right"/>
        <w:rPr>
          <w:rFonts w:ascii="Arial" w:hAnsi="Arial" w:cs="Arial"/>
          <w:b/>
          <w:sz w:val="56"/>
          <w:szCs w:val="56"/>
        </w:rPr>
      </w:pPr>
      <w:r w:rsidRPr="001C28F1">
        <w:rPr>
          <w:rFonts w:ascii="Arial" w:hAnsi="Arial" w:cs="Arial"/>
          <w:b/>
          <w:sz w:val="56"/>
          <w:szCs w:val="56"/>
        </w:rPr>
        <w:t>White Paper</w:t>
      </w:r>
      <w:r w:rsidR="00A20860">
        <w:rPr>
          <w:rFonts w:ascii="Arial" w:hAnsi="Arial" w:cs="Arial"/>
          <w:b/>
          <w:sz w:val="56"/>
          <w:szCs w:val="56"/>
        </w:rPr>
        <w:t xml:space="preserve"> </w:t>
      </w:r>
    </w:p>
    <w:p w14:paraId="339F1898" w14:textId="77777777" w:rsidR="00A20860" w:rsidRDefault="00A20860" w:rsidP="00753AC1">
      <w:pPr>
        <w:pStyle w:val="a4"/>
        <w:pBdr>
          <w:bottom w:val="none" w:sz="0" w:space="0" w:color="auto"/>
        </w:pBdr>
        <w:spacing w:after="120"/>
        <w:jc w:val="right"/>
        <w:rPr>
          <w:rFonts w:ascii="Arial" w:hAnsi="Arial" w:cs="Arial"/>
          <w:b/>
          <w:sz w:val="56"/>
          <w:szCs w:val="56"/>
        </w:rPr>
      </w:pPr>
    </w:p>
    <w:p w14:paraId="614AD04E" w14:textId="7196D46C" w:rsidR="00753AC1" w:rsidRPr="001C28F1" w:rsidRDefault="00A20860" w:rsidP="00753AC1">
      <w:pPr>
        <w:pStyle w:val="a4"/>
        <w:pBdr>
          <w:bottom w:val="none" w:sz="0" w:space="0" w:color="auto"/>
        </w:pBdr>
        <w:spacing w:after="120"/>
        <w:jc w:val="right"/>
        <w:rPr>
          <w:rFonts w:ascii="Arial" w:hAnsi="Arial" w:cs="Arial"/>
          <w:b/>
          <w:sz w:val="56"/>
          <w:szCs w:val="56"/>
        </w:rPr>
      </w:pPr>
      <w:r>
        <w:rPr>
          <w:rFonts w:ascii="Arial" w:hAnsi="Arial" w:cs="Arial"/>
          <w:b/>
          <w:sz w:val="32"/>
          <w:szCs w:val="32"/>
        </w:rPr>
        <w:t>June 2017</w:t>
      </w:r>
    </w:p>
    <w:p w14:paraId="6544662B" w14:textId="77777777" w:rsidR="00753AC1" w:rsidRPr="00AE635F" w:rsidRDefault="00753AC1" w:rsidP="00753AC1">
      <w:pPr>
        <w:spacing w:after="120" w:line="240" w:lineRule="auto"/>
        <w:jc w:val="right"/>
        <w:rPr>
          <w:rFonts w:ascii="Arial" w:hAnsi="Arial" w:cs="Arial"/>
          <w:sz w:val="36"/>
          <w:szCs w:val="36"/>
        </w:rPr>
      </w:pPr>
    </w:p>
    <w:p w14:paraId="2437526D" w14:textId="77777777" w:rsidR="00753AC1" w:rsidRPr="00AE635F" w:rsidRDefault="00753AC1" w:rsidP="00753AC1">
      <w:pPr>
        <w:spacing w:after="120" w:line="240" w:lineRule="auto"/>
        <w:jc w:val="right"/>
        <w:rPr>
          <w:rFonts w:ascii="Arial" w:hAnsi="Arial" w:cs="Arial"/>
          <w:sz w:val="36"/>
          <w:szCs w:val="36"/>
        </w:rPr>
      </w:pPr>
    </w:p>
    <w:p w14:paraId="6256367D" w14:textId="77777777" w:rsidR="00753AC1" w:rsidRPr="00AE635F" w:rsidRDefault="00753AC1" w:rsidP="00753AC1">
      <w:pPr>
        <w:spacing w:after="120" w:line="240" w:lineRule="auto"/>
        <w:jc w:val="right"/>
        <w:rPr>
          <w:rFonts w:ascii="Arial" w:hAnsi="Arial" w:cs="Arial"/>
          <w:sz w:val="36"/>
          <w:szCs w:val="36"/>
        </w:rPr>
      </w:pPr>
    </w:p>
    <w:p w14:paraId="3E2D7F9C" w14:textId="77777777" w:rsidR="00753AC1" w:rsidRDefault="00753AC1" w:rsidP="00753AC1">
      <w:pPr>
        <w:spacing w:after="120" w:line="240" w:lineRule="auto"/>
        <w:jc w:val="right"/>
        <w:rPr>
          <w:rFonts w:ascii="Arial" w:hAnsi="Arial" w:cs="Arial"/>
          <w:sz w:val="36"/>
          <w:szCs w:val="36"/>
        </w:rPr>
      </w:pPr>
    </w:p>
    <w:p w14:paraId="3F7228E5" w14:textId="77777777" w:rsidR="00753AC1" w:rsidRDefault="00753AC1" w:rsidP="00753AC1">
      <w:pPr>
        <w:spacing w:after="120" w:line="240" w:lineRule="auto"/>
        <w:jc w:val="right"/>
        <w:rPr>
          <w:rFonts w:ascii="Arial" w:hAnsi="Arial" w:cs="Arial"/>
          <w:sz w:val="36"/>
          <w:szCs w:val="36"/>
        </w:rPr>
      </w:pPr>
    </w:p>
    <w:p w14:paraId="4F77AC62" w14:textId="77777777" w:rsidR="00753AC1" w:rsidRDefault="00753AC1" w:rsidP="00753AC1">
      <w:pPr>
        <w:spacing w:after="120" w:line="240" w:lineRule="auto"/>
        <w:jc w:val="right"/>
        <w:rPr>
          <w:rFonts w:ascii="Arial" w:hAnsi="Arial" w:cs="Arial"/>
          <w:sz w:val="36"/>
          <w:szCs w:val="36"/>
        </w:rPr>
      </w:pPr>
    </w:p>
    <w:tbl>
      <w:tblPr>
        <w:tblpPr w:leftFromText="180" w:rightFromText="180" w:vertAnchor="text" w:horzAnchor="page" w:tblpX="5788" w:tblpY="-10"/>
        <w:tblW w:w="5285" w:type="dxa"/>
        <w:tblLook w:val="01E0" w:firstRow="1" w:lastRow="1" w:firstColumn="1" w:lastColumn="1" w:noHBand="0" w:noVBand="0"/>
      </w:tblPr>
      <w:tblGrid>
        <w:gridCol w:w="1802"/>
        <w:gridCol w:w="3483"/>
      </w:tblGrid>
      <w:tr w:rsidR="00730041" w:rsidRPr="00753AC1" w14:paraId="7138F265" w14:textId="77777777" w:rsidTr="00730041">
        <w:trPr>
          <w:trHeight w:val="915"/>
        </w:trPr>
        <w:tc>
          <w:tcPr>
            <w:tcW w:w="1802" w:type="dxa"/>
            <w:shd w:val="clear" w:color="auto" w:fill="auto"/>
          </w:tcPr>
          <w:p w14:paraId="1A932CE2" w14:textId="77777777" w:rsidR="00730041" w:rsidRPr="00A565AC" w:rsidRDefault="00730041" w:rsidP="00730041">
            <w:pPr>
              <w:spacing w:after="12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565AC">
              <w:rPr>
                <w:rFonts w:ascii="Arial" w:hAnsi="Arial" w:cs="Arial"/>
                <w:sz w:val="20"/>
                <w:szCs w:val="20"/>
              </w:rPr>
              <w:t>Author(s):</w:t>
            </w:r>
          </w:p>
        </w:tc>
        <w:tc>
          <w:tcPr>
            <w:tcW w:w="3483" w:type="dxa"/>
            <w:shd w:val="clear" w:color="auto" w:fill="auto"/>
          </w:tcPr>
          <w:p w14:paraId="0E6FC72E" w14:textId="77777777" w:rsidR="00730041" w:rsidRPr="00753AC1" w:rsidRDefault="00730041" w:rsidP="00730041">
            <w:pPr>
              <w:spacing w:after="12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30041" w:rsidRPr="00753AC1" w14:paraId="1BDDA493" w14:textId="77777777" w:rsidTr="00730041">
        <w:trPr>
          <w:trHeight w:val="338"/>
        </w:trPr>
        <w:tc>
          <w:tcPr>
            <w:tcW w:w="1802" w:type="dxa"/>
            <w:shd w:val="clear" w:color="auto" w:fill="auto"/>
          </w:tcPr>
          <w:p w14:paraId="30B7FFDC" w14:textId="77777777" w:rsidR="00730041" w:rsidRPr="00753AC1" w:rsidRDefault="00730041" w:rsidP="00730041">
            <w:pPr>
              <w:spacing w:after="12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53AC1">
              <w:rPr>
                <w:rFonts w:ascii="Arial" w:hAnsi="Arial" w:cs="Arial"/>
                <w:sz w:val="20"/>
                <w:szCs w:val="20"/>
              </w:rPr>
              <w:t>Version:</w:t>
            </w:r>
          </w:p>
        </w:tc>
        <w:tc>
          <w:tcPr>
            <w:tcW w:w="3483" w:type="dxa"/>
            <w:shd w:val="clear" w:color="auto" w:fill="auto"/>
          </w:tcPr>
          <w:p w14:paraId="1DDF5571" w14:textId="0B3BF721" w:rsidR="00730041" w:rsidRPr="00753AC1" w:rsidRDefault="000B42C7" w:rsidP="00730041">
            <w:pPr>
              <w:spacing w:after="12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</w:tr>
    </w:tbl>
    <w:p w14:paraId="7B02A900" w14:textId="77777777" w:rsidR="00753AC1" w:rsidRDefault="00753AC1" w:rsidP="00753AC1">
      <w:pPr>
        <w:spacing w:after="120" w:line="240" w:lineRule="auto"/>
        <w:jc w:val="right"/>
        <w:rPr>
          <w:rFonts w:ascii="Arial" w:hAnsi="Arial" w:cs="Arial"/>
          <w:sz w:val="36"/>
          <w:szCs w:val="36"/>
        </w:rPr>
      </w:pPr>
    </w:p>
    <w:p w14:paraId="29D2C80B" w14:textId="77777777" w:rsidR="00753AC1" w:rsidRPr="00AE635F" w:rsidRDefault="00753AC1" w:rsidP="00753AC1">
      <w:pPr>
        <w:spacing w:after="120" w:line="240" w:lineRule="auto"/>
        <w:jc w:val="right"/>
        <w:rPr>
          <w:rFonts w:ascii="Arial" w:hAnsi="Arial" w:cs="Arial"/>
          <w:sz w:val="36"/>
          <w:szCs w:val="36"/>
        </w:rPr>
      </w:pPr>
    </w:p>
    <w:p w14:paraId="6CC706D8" w14:textId="61159061" w:rsidR="00730041" w:rsidRDefault="00730041" w:rsidP="00753AC1">
      <w:pPr>
        <w:spacing w:after="120" w:line="240" w:lineRule="auto"/>
        <w:ind w:left="1440"/>
        <w:jc w:val="right"/>
        <w:rPr>
          <w:rFonts w:ascii="Arial" w:hAnsi="Arial" w:cs="Arial"/>
          <w:sz w:val="20"/>
          <w:szCs w:val="20"/>
        </w:rPr>
      </w:pPr>
    </w:p>
    <w:p w14:paraId="1350D5B2" w14:textId="77777777" w:rsidR="00730041" w:rsidRDefault="0073004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27C2391B" w14:textId="77777777" w:rsidR="00753AC1" w:rsidRPr="00753AC1" w:rsidRDefault="00753AC1" w:rsidP="00753AC1">
      <w:pPr>
        <w:spacing w:after="120" w:line="240" w:lineRule="auto"/>
        <w:ind w:left="1440"/>
        <w:jc w:val="right"/>
        <w:rPr>
          <w:rFonts w:ascii="Arial" w:hAnsi="Arial" w:cs="Arial"/>
          <w:sz w:val="20"/>
          <w:szCs w:val="20"/>
        </w:rPr>
      </w:pPr>
    </w:p>
    <w:p w14:paraId="3BCC9EF6" w14:textId="77777777" w:rsidR="00716C79" w:rsidRDefault="00716C79" w:rsidP="00753AC1"/>
    <w:p w14:paraId="5F9CBB09" w14:textId="77777777" w:rsidR="00716C79" w:rsidRDefault="00716C79" w:rsidP="00716C79">
      <w:pPr>
        <w:pStyle w:val="BodySingle"/>
        <w:spacing w:before="0" w:line="240" w:lineRule="auto"/>
        <w:jc w:val="center"/>
        <w:rPr>
          <w:rFonts w:ascii="Arial" w:hAnsi="Arial" w:cs="Arial"/>
          <w:sz w:val="24"/>
          <w:szCs w:val="24"/>
        </w:rPr>
      </w:pPr>
      <w:r w:rsidRPr="00A565AC">
        <w:rPr>
          <w:rFonts w:ascii="Arial" w:hAnsi="Arial" w:cs="Arial"/>
          <w:sz w:val="24"/>
          <w:szCs w:val="24"/>
        </w:rPr>
        <w:t>AMENDMENT HISTORY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08"/>
        <w:gridCol w:w="1510"/>
        <w:gridCol w:w="1190"/>
        <w:gridCol w:w="5868"/>
      </w:tblGrid>
      <w:tr w:rsidR="00716C79" w14:paraId="71D430C3" w14:textId="77777777" w:rsidTr="001F2DDA">
        <w:tc>
          <w:tcPr>
            <w:tcW w:w="1008" w:type="dxa"/>
          </w:tcPr>
          <w:p w14:paraId="0DCF733F" w14:textId="77777777" w:rsidR="00716C79" w:rsidRPr="00AE635F" w:rsidRDefault="00716C79" w:rsidP="00393AFE">
            <w:pPr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AE635F">
              <w:rPr>
                <w:rFonts w:ascii="Arial" w:hAnsi="Arial" w:cs="Arial"/>
                <w:b/>
                <w:sz w:val="20"/>
                <w:szCs w:val="20"/>
              </w:rPr>
              <w:t>Version</w:t>
            </w:r>
          </w:p>
        </w:tc>
        <w:tc>
          <w:tcPr>
            <w:tcW w:w="1510" w:type="dxa"/>
          </w:tcPr>
          <w:p w14:paraId="7B462AD3" w14:textId="77777777" w:rsidR="00716C79" w:rsidRPr="00AE635F" w:rsidRDefault="00716C79" w:rsidP="00393AFE">
            <w:pPr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AE635F">
              <w:rPr>
                <w:rFonts w:ascii="Arial" w:hAnsi="Arial" w:cs="Arial"/>
                <w:b/>
                <w:sz w:val="20"/>
                <w:szCs w:val="20"/>
              </w:rPr>
              <w:t>Date</w:t>
            </w:r>
          </w:p>
        </w:tc>
        <w:tc>
          <w:tcPr>
            <w:tcW w:w="1190" w:type="dxa"/>
          </w:tcPr>
          <w:p w14:paraId="2C3F9FE2" w14:textId="77777777" w:rsidR="00716C79" w:rsidRPr="00AE635F" w:rsidRDefault="00F349CA" w:rsidP="00F349CA">
            <w:pPr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Editor</w:t>
            </w:r>
          </w:p>
        </w:tc>
        <w:tc>
          <w:tcPr>
            <w:tcW w:w="5868" w:type="dxa"/>
          </w:tcPr>
          <w:p w14:paraId="33386B3B" w14:textId="77777777" w:rsidR="00716C79" w:rsidRPr="00AE635F" w:rsidRDefault="00716C79" w:rsidP="00393AFE">
            <w:pPr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AE635F">
              <w:rPr>
                <w:rFonts w:ascii="Arial" w:hAnsi="Arial" w:cs="Arial"/>
                <w:b/>
                <w:sz w:val="20"/>
                <w:szCs w:val="20"/>
              </w:rPr>
              <w:t>Changes</w:t>
            </w:r>
          </w:p>
        </w:tc>
      </w:tr>
      <w:tr w:rsidR="00716C79" w:rsidRPr="00716C79" w14:paraId="1516004F" w14:textId="77777777" w:rsidTr="001F2DDA">
        <w:tc>
          <w:tcPr>
            <w:tcW w:w="1008" w:type="dxa"/>
          </w:tcPr>
          <w:p w14:paraId="0688C8D1" w14:textId="77777777" w:rsidR="00716C79" w:rsidRPr="00716C79" w:rsidRDefault="00716C79" w:rsidP="00716C79">
            <w:pPr>
              <w:pStyle w:val="BodySingle"/>
              <w:spacing w:before="0" w:line="240" w:lineRule="auto"/>
              <w:jc w:val="left"/>
              <w:rPr>
                <w:rFonts w:ascii="Arial" w:hAnsi="Arial" w:cs="Arial"/>
                <w:b w:val="0"/>
                <w:sz w:val="20"/>
              </w:rPr>
            </w:pPr>
            <w:r w:rsidRPr="00716C79">
              <w:rPr>
                <w:rFonts w:ascii="Arial" w:hAnsi="Arial" w:cs="Arial"/>
                <w:b w:val="0"/>
                <w:sz w:val="20"/>
              </w:rPr>
              <w:t>V0.1</w:t>
            </w:r>
          </w:p>
        </w:tc>
        <w:tc>
          <w:tcPr>
            <w:tcW w:w="1510" w:type="dxa"/>
          </w:tcPr>
          <w:p w14:paraId="4E8B2994" w14:textId="054BEB51" w:rsidR="00716C79" w:rsidRPr="00716C79" w:rsidRDefault="00444966" w:rsidP="00716C79">
            <w:pPr>
              <w:pStyle w:val="BodySingle"/>
              <w:spacing w:before="0" w:line="240" w:lineRule="auto"/>
              <w:jc w:val="left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Jun</w:t>
            </w:r>
            <w:r w:rsidR="00716C79">
              <w:rPr>
                <w:rFonts w:ascii="Arial" w:hAnsi="Arial" w:cs="Arial"/>
                <w:b w:val="0"/>
                <w:sz w:val="20"/>
              </w:rPr>
              <w:t xml:space="preserve">. </w:t>
            </w:r>
            <w:r>
              <w:rPr>
                <w:rFonts w:ascii="Arial" w:hAnsi="Arial" w:cs="Arial"/>
                <w:b w:val="0"/>
                <w:sz w:val="20"/>
              </w:rPr>
              <w:t>25, 2017</w:t>
            </w:r>
          </w:p>
        </w:tc>
        <w:tc>
          <w:tcPr>
            <w:tcW w:w="1190" w:type="dxa"/>
          </w:tcPr>
          <w:p w14:paraId="3B447698" w14:textId="1D5F63F4" w:rsidR="00716C79" w:rsidRPr="00716C79" w:rsidRDefault="000B42C7" w:rsidP="00716C79">
            <w:pPr>
              <w:pStyle w:val="BodySingle"/>
              <w:spacing w:before="0" w:line="240" w:lineRule="auto"/>
              <w:jc w:val="left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W. QIN</w:t>
            </w:r>
          </w:p>
        </w:tc>
        <w:tc>
          <w:tcPr>
            <w:tcW w:w="5868" w:type="dxa"/>
          </w:tcPr>
          <w:p w14:paraId="7F0AB84F" w14:textId="22EEC4AB" w:rsidR="00716C79" w:rsidRPr="00716C79" w:rsidRDefault="00716C79" w:rsidP="00716C79">
            <w:pPr>
              <w:pStyle w:val="BodySingle"/>
              <w:spacing w:before="0" w:line="240" w:lineRule="auto"/>
              <w:jc w:val="left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Initial version</w:t>
            </w:r>
          </w:p>
        </w:tc>
      </w:tr>
      <w:tr w:rsidR="00716C79" w:rsidRPr="00F349CA" w14:paraId="508826AD" w14:textId="77777777" w:rsidTr="001F2DDA">
        <w:tc>
          <w:tcPr>
            <w:tcW w:w="1008" w:type="dxa"/>
          </w:tcPr>
          <w:p w14:paraId="4A5E600B" w14:textId="7E37500B" w:rsidR="00716C79" w:rsidRPr="00F349CA" w:rsidRDefault="00716C79" w:rsidP="00716C79">
            <w:pPr>
              <w:pStyle w:val="BodySingle"/>
              <w:spacing w:before="0" w:line="240" w:lineRule="auto"/>
              <w:jc w:val="left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1510" w:type="dxa"/>
          </w:tcPr>
          <w:p w14:paraId="66EDAEEC" w14:textId="77C93D08" w:rsidR="00716C79" w:rsidRPr="00F349CA" w:rsidRDefault="00716C79" w:rsidP="00716C79">
            <w:pPr>
              <w:pStyle w:val="BodySingle"/>
              <w:spacing w:before="0" w:line="240" w:lineRule="auto"/>
              <w:jc w:val="left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1190" w:type="dxa"/>
          </w:tcPr>
          <w:p w14:paraId="3D1CAE93" w14:textId="225A2850" w:rsidR="00716C79" w:rsidRPr="00F349CA" w:rsidRDefault="00716C79" w:rsidP="00716C79">
            <w:pPr>
              <w:pStyle w:val="BodySingle"/>
              <w:spacing w:before="0" w:line="240" w:lineRule="auto"/>
              <w:jc w:val="left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5868" w:type="dxa"/>
          </w:tcPr>
          <w:p w14:paraId="1DE963D9" w14:textId="4FE1BE9B" w:rsidR="00716C79" w:rsidRPr="00F349CA" w:rsidRDefault="00716C79" w:rsidP="00716C79">
            <w:pPr>
              <w:pStyle w:val="BodySingle"/>
              <w:spacing w:before="0" w:line="240" w:lineRule="auto"/>
              <w:jc w:val="left"/>
              <w:rPr>
                <w:rFonts w:ascii="Arial" w:hAnsi="Arial" w:cs="Arial"/>
                <w:b w:val="0"/>
                <w:sz w:val="20"/>
              </w:rPr>
            </w:pPr>
          </w:p>
        </w:tc>
      </w:tr>
      <w:tr w:rsidR="00444966" w:rsidRPr="00F349CA" w14:paraId="12446EBA" w14:textId="77777777" w:rsidTr="001F2DDA">
        <w:tc>
          <w:tcPr>
            <w:tcW w:w="1008" w:type="dxa"/>
          </w:tcPr>
          <w:p w14:paraId="263BD51D" w14:textId="6CCD5D71" w:rsidR="00444966" w:rsidRPr="00F349CA" w:rsidRDefault="00444966" w:rsidP="00444966">
            <w:pPr>
              <w:pStyle w:val="BodySingle"/>
              <w:spacing w:before="0" w:line="240" w:lineRule="auto"/>
              <w:jc w:val="left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1510" w:type="dxa"/>
          </w:tcPr>
          <w:p w14:paraId="33BE9540" w14:textId="11DD2B28" w:rsidR="00444966" w:rsidRPr="00F349CA" w:rsidRDefault="00444966" w:rsidP="00444966">
            <w:pPr>
              <w:pStyle w:val="BodySingle"/>
              <w:spacing w:before="0" w:line="240" w:lineRule="auto"/>
              <w:jc w:val="left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1190" w:type="dxa"/>
          </w:tcPr>
          <w:p w14:paraId="17CED264" w14:textId="38EDB247" w:rsidR="00444966" w:rsidRPr="00F349CA" w:rsidRDefault="00444966" w:rsidP="00444966">
            <w:pPr>
              <w:pStyle w:val="BodySingle"/>
              <w:spacing w:before="0" w:line="240" w:lineRule="auto"/>
              <w:jc w:val="left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5868" w:type="dxa"/>
          </w:tcPr>
          <w:p w14:paraId="3DF0D456" w14:textId="2B06A4D1" w:rsidR="00444966" w:rsidRPr="00F349CA" w:rsidRDefault="00444966" w:rsidP="00444966">
            <w:pPr>
              <w:pStyle w:val="BodySingle"/>
              <w:spacing w:before="0" w:line="240" w:lineRule="auto"/>
              <w:jc w:val="left"/>
              <w:rPr>
                <w:rFonts w:ascii="Arial" w:hAnsi="Arial" w:cs="Arial"/>
                <w:b w:val="0"/>
                <w:sz w:val="20"/>
              </w:rPr>
            </w:pPr>
          </w:p>
        </w:tc>
      </w:tr>
      <w:tr w:rsidR="00444966" w:rsidRPr="00F349CA" w14:paraId="606C5F7A" w14:textId="77777777" w:rsidTr="001F2DDA">
        <w:tc>
          <w:tcPr>
            <w:tcW w:w="1008" w:type="dxa"/>
          </w:tcPr>
          <w:p w14:paraId="68424DCF" w14:textId="2D16E696" w:rsidR="00444966" w:rsidRDefault="00444966" w:rsidP="00444966">
            <w:pPr>
              <w:pStyle w:val="BodySingle"/>
              <w:spacing w:before="0" w:line="240" w:lineRule="auto"/>
              <w:jc w:val="left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1510" w:type="dxa"/>
          </w:tcPr>
          <w:p w14:paraId="36A5F8E0" w14:textId="5D9B624C" w:rsidR="00444966" w:rsidRDefault="00444966" w:rsidP="00444966">
            <w:pPr>
              <w:pStyle w:val="BodySingle"/>
              <w:spacing w:before="0" w:line="240" w:lineRule="auto"/>
              <w:jc w:val="left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1190" w:type="dxa"/>
          </w:tcPr>
          <w:p w14:paraId="3CD97E66" w14:textId="53FE4B4B" w:rsidR="00444966" w:rsidRDefault="00444966" w:rsidP="00444966">
            <w:pPr>
              <w:pStyle w:val="BodySingle"/>
              <w:spacing w:before="0" w:line="240" w:lineRule="auto"/>
              <w:jc w:val="left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5868" w:type="dxa"/>
          </w:tcPr>
          <w:p w14:paraId="5BD295D6" w14:textId="1D86B5EF" w:rsidR="00444966" w:rsidRDefault="00444966" w:rsidP="00444966">
            <w:pPr>
              <w:pStyle w:val="BodySingle"/>
              <w:spacing w:before="0" w:line="240" w:lineRule="auto"/>
              <w:jc w:val="left"/>
              <w:rPr>
                <w:rFonts w:ascii="Arial" w:hAnsi="Arial" w:cs="Arial"/>
                <w:b w:val="0"/>
                <w:sz w:val="20"/>
              </w:rPr>
            </w:pPr>
          </w:p>
        </w:tc>
      </w:tr>
      <w:tr w:rsidR="00444966" w:rsidRPr="00F349CA" w14:paraId="7FCEBC81" w14:textId="77777777" w:rsidTr="001F2DDA">
        <w:tc>
          <w:tcPr>
            <w:tcW w:w="1008" w:type="dxa"/>
          </w:tcPr>
          <w:p w14:paraId="09719F1A" w14:textId="4B73691F" w:rsidR="00444966" w:rsidRDefault="00444966" w:rsidP="00444966">
            <w:pPr>
              <w:pStyle w:val="BodySingle"/>
              <w:spacing w:before="0" w:line="240" w:lineRule="auto"/>
              <w:jc w:val="left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1510" w:type="dxa"/>
          </w:tcPr>
          <w:p w14:paraId="46903425" w14:textId="21F191CF" w:rsidR="00444966" w:rsidRDefault="00444966" w:rsidP="00444966">
            <w:pPr>
              <w:pStyle w:val="BodySingle"/>
              <w:spacing w:before="0" w:line="240" w:lineRule="auto"/>
              <w:jc w:val="left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1190" w:type="dxa"/>
          </w:tcPr>
          <w:p w14:paraId="52BEC6EA" w14:textId="1B302B15" w:rsidR="00444966" w:rsidRDefault="00444966" w:rsidP="00444966">
            <w:pPr>
              <w:pStyle w:val="BodySingle"/>
              <w:spacing w:before="0" w:line="240" w:lineRule="auto"/>
              <w:jc w:val="left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5868" w:type="dxa"/>
          </w:tcPr>
          <w:p w14:paraId="729949A9" w14:textId="6298CE53" w:rsidR="00444966" w:rsidRDefault="00444966" w:rsidP="00444966">
            <w:pPr>
              <w:pStyle w:val="BodySingle"/>
              <w:spacing w:before="0" w:line="240" w:lineRule="auto"/>
              <w:jc w:val="left"/>
              <w:rPr>
                <w:rFonts w:ascii="Arial" w:hAnsi="Arial" w:cs="Arial"/>
                <w:b w:val="0"/>
                <w:sz w:val="20"/>
              </w:rPr>
            </w:pPr>
          </w:p>
        </w:tc>
      </w:tr>
      <w:tr w:rsidR="00561A0B" w:rsidRPr="00F349CA" w14:paraId="0C921EAD" w14:textId="77777777" w:rsidTr="001F2DDA">
        <w:tc>
          <w:tcPr>
            <w:tcW w:w="1008" w:type="dxa"/>
          </w:tcPr>
          <w:p w14:paraId="4052FAE2" w14:textId="77777777" w:rsidR="00561A0B" w:rsidRDefault="00561A0B" w:rsidP="00716C79">
            <w:pPr>
              <w:pStyle w:val="BodySingle"/>
              <w:spacing w:before="0" w:line="240" w:lineRule="auto"/>
              <w:jc w:val="left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1510" w:type="dxa"/>
          </w:tcPr>
          <w:p w14:paraId="4A6F993A" w14:textId="77777777" w:rsidR="00561A0B" w:rsidRDefault="00561A0B" w:rsidP="00716C79">
            <w:pPr>
              <w:pStyle w:val="BodySingle"/>
              <w:spacing w:before="0" w:line="240" w:lineRule="auto"/>
              <w:jc w:val="left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1190" w:type="dxa"/>
          </w:tcPr>
          <w:p w14:paraId="365619D7" w14:textId="77777777" w:rsidR="00561A0B" w:rsidRDefault="00561A0B" w:rsidP="00FE7FA8">
            <w:pPr>
              <w:pStyle w:val="BodySingle"/>
              <w:spacing w:before="0" w:line="240" w:lineRule="auto"/>
              <w:jc w:val="left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5868" w:type="dxa"/>
          </w:tcPr>
          <w:p w14:paraId="202A29CB" w14:textId="77777777" w:rsidR="00561A0B" w:rsidRDefault="00561A0B" w:rsidP="00716C79">
            <w:pPr>
              <w:pStyle w:val="BodySingle"/>
              <w:spacing w:before="0" w:line="240" w:lineRule="auto"/>
              <w:jc w:val="left"/>
              <w:rPr>
                <w:rFonts w:ascii="Arial" w:hAnsi="Arial" w:cs="Arial"/>
                <w:b w:val="0"/>
                <w:sz w:val="20"/>
              </w:rPr>
            </w:pPr>
          </w:p>
        </w:tc>
      </w:tr>
    </w:tbl>
    <w:p w14:paraId="275A11CE" w14:textId="77777777" w:rsidR="00716C79" w:rsidRDefault="00716C79" w:rsidP="00716C79">
      <w:pPr>
        <w:pStyle w:val="BodySingle"/>
        <w:spacing w:before="0" w:line="240" w:lineRule="auto"/>
        <w:jc w:val="center"/>
        <w:rPr>
          <w:rFonts w:ascii="Arial" w:hAnsi="Arial" w:cs="Arial"/>
          <w:sz w:val="24"/>
          <w:szCs w:val="24"/>
        </w:rPr>
      </w:pPr>
    </w:p>
    <w:p w14:paraId="037711D1" w14:textId="77777777" w:rsidR="00063DB2" w:rsidRDefault="00063DB2">
      <w:r>
        <w:br w:type="page"/>
      </w:r>
    </w:p>
    <w:p w14:paraId="22312CF1" w14:textId="6E983B58" w:rsidR="00855F64" w:rsidRPr="00773ECC" w:rsidRDefault="00855F64" w:rsidP="00855F64">
      <w:pPr>
        <w:rPr>
          <w:rFonts w:cs="Arial"/>
          <w:b/>
          <w:sz w:val="24"/>
        </w:rPr>
      </w:pPr>
      <w:r w:rsidRPr="00773ECC">
        <w:rPr>
          <w:rFonts w:cs="Arial"/>
          <w:b/>
          <w:sz w:val="24"/>
        </w:rPr>
        <w:lastRenderedPageBreak/>
        <w:t>CONTENTS</w:t>
      </w:r>
    </w:p>
    <w:p w14:paraId="33E35C6D" w14:textId="77777777" w:rsidR="00855F64" w:rsidRPr="00773ECC" w:rsidRDefault="00855F64" w:rsidP="00855F64">
      <w:pPr>
        <w:rPr>
          <w:rFonts w:cs="Arial"/>
        </w:rPr>
      </w:pPr>
    </w:p>
    <w:p w14:paraId="32929933" w14:textId="55EC718D" w:rsidR="00606492" w:rsidRDefault="00E70145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zh-CN"/>
        </w:rPr>
      </w:pPr>
      <w:r>
        <w:rPr>
          <w:b w:val="0"/>
          <w:bCs w:val="0"/>
          <w:caps w:val="0"/>
          <w:u w:val="single"/>
        </w:rPr>
        <w:fldChar w:fldCharType="begin"/>
      </w:r>
      <w:r>
        <w:rPr>
          <w:b w:val="0"/>
          <w:bCs w:val="0"/>
          <w:caps w:val="0"/>
          <w:u w:val="single"/>
          <w:lang w:eastAsia="zh-CN"/>
        </w:rPr>
        <w:instrText xml:space="preserve"> TOC \o "1-3" </w:instrText>
      </w:r>
      <w:r>
        <w:rPr>
          <w:b w:val="0"/>
          <w:bCs w:val="0"/>
          <w:caps w:val="0"/>
          <w:u w:val="single"/>
        </w:rPr>
        <w:fldChar w:fldCharType="separate"/>
      </w:r>
      <w:bookmarkStart w:id="0" w:name="_GoBack"/>
      <w:bookmarkEnd w:id="0"/>
      <w:r w:rsidR="00606492">
        <w:rPr>
          <w:lang w:eastAsia="zh-CN"/>
        </w:rPr>
        <w:t>1</w:t>
      </w:r>
      <w:r w:rsidR="00606492"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zh-CN"/>
        </w:rPr>
        <w:tab/>
      </w:r>
      <w:r w:rsidR="00606492" w:rsidRPr="00140F80">
        <w:rPr>
          <w:rFonts w:asciiTheme="minorEastAsia" w:eastAsiaTheme="minorEastAsia" w:hAnsiTheme="minorEastAsia" w:hint="eastAsia"/>
          <w:lang w:eastAsia="zh-CN"/>
        </w:rPr>
        <w:t>概述</w:t>
      </w:r>
      <w:r w:rsidR="00606492">
        <w:rPr>
          <w:lang w:eastAsia="zh-CN"/>
        </w:rPr>
        <w:tab/>
      </w:r>
      <w:r w:rsidR="00606492">
        <w:fldChar w:fldCharType="begin"/>
      </w:r>
      <w:r w:rsidR="00606492">
        <w:rPr>
          <w:lang w:eastAsia="zh-CN"/>
        </w:rPr>
        <w:instrText xml:space="preserve"> PAGEREF _Toc487065414 \h </w:instrText>
      </w:r>
      <w:r w:rsidR="00606492">
        <w:fldChar w:fldCharType="separate"/>
      </w:r>
      <w:r w:rsidR="00606492">
        <w:rPr>
          <w:lang w:eastAsia="zh-CN"/>
        </w:rPr>
        <w:t>4</w:t>
      </w:r>
      <w:r w:rsidR="00606492">
        <w:fldChar w:fldCharType="end"/>
      </w:r>
    </w:p>
    <w:p w14:paraId="3D0C1876" w14:textId="1825C533" w:rsidR="00606492" w:rsidRDefault="00606492">
      <w:pPr>
        <w:pStyle w:val="21"/>
        <w:rPr>
          <w:rFonts w:asciiTheme="minorHAnsi" w:eastAsiaTheme="minorEastAsia" w:hAnsiTheme="minorHAnsi" w:cstheme="minorBidi"/>
          <w:bCs w:val="0"/>
          <w:sz w:val="22"/>
          <w:szCs w:val="22"/>
          <w:lang w:eastAsia="zh-CN"/>
        </w:rPr>
      </w:pPr>
      <w:r>
        <w:rPr>
          <w:lang w:eastAsia="zh-CN"/>
        </w:rPr>
        <w:t>1.1</w:t>
      </w:r>
      <w:r>
        <w:rPr>
          <w:rFonts w:asciiTheme="minorHAnsi" w:eastAsiaTheme="minorEastAsia" w:hAnsiTheme="minorHAnsi" w:cstheme="minorBidi"/>
          <w:bCs w:val="0"/>
          <w:sz w:val="22"/>
          <w:szCs w:val="22"/>
          <w:lang w:eastAsia="zh-CN"/>
        </w:rPr>
        <w:tab/>
      </w:r>
      <w:r w:rsidRPr="00140F80">
        <w:rPr>
          <w:rFonts w:asciiTheme="minorEastAsia" w:eastAsiaTheme="minorEastAsia" w:hAnsiTheme="minorEastAsia" w:hint="eastAsia"/>
          <w:lang w:eastAsia="zh-CN"/>
        </w:rPr>
        <w:t>背景介绍</w:t>
      </w:r>
      <w:r>
        <w:rPr>
          <w:lang w:eastAsia="zh-CN"/>
        </w:rPr>
        <w:tab/>
      </w:r>
      <w:r>
        <w:fldChar w:fldCharType="begin"/>
      </w:r>
      <w:r>
        <w:rPr>
          <w:lang w:eastAsia="zh-CN"/>
        </w:rPr>
        <w:instrText xml:space="preserve"> PAGEREF _Toc487065415 \h </w:instrText>
      </w:r>
      <w:r>
        <w:fldChar w:fldCharType="separate"/>
      </w:r>
      <w:r>
        <w:rPr>
          <w:lang w:eastAsia="zh-CN"/>
        </w:rPr>
        <w:t>4</w:t>
      </w:r>
      <w:r>
        <w:fldChar w:fldCharType="end"/>
      </w:r>
    </w:p>
    <w:p w14:paraId="14134607" w14:textId="4FDBA0E3" w:rsidR="00606492" w:rsidRDefault="00606492">
      <w:pPr>
        <w:pStyle w:val="21"/>
        <w:rPr>
          <w:rFonts w:asciiTheme="minorHAnsi" w:eastAsiaTheme="minorEastAsia" w:hAnsiTheme="minorHAnsi" w:cstheme="minorBidi"/>
          <w:bCs w:val="0"/>
          <w:sz w:val="22"/>
          <w:szCs w:val="22"/>
          <w:lang w:eastAsia="zh-CN"/>
        </w:rPr>
      </w:pPr>
      <w:r>
        <w:rPr>
          <w:lang w:eastAsia="zh-CN"/>
        </w:rPr>
        <w:t>1.2</w:t>
      </w:r>
      <w:r>
        <w:rPr>
          <w:rFonts w:asciiTheme="minorHAnsi" w:eastAsiaTheme="minorEastAsia" w:hAnsiTheme="minorHAnsi" w:cstheme="minorBidi"/>
          <w:bCs w:val="0"/>
          <w:sz w:val="22"/>
          <w:szCs w:val="22"/>
          <w:lang w:eastAsia="zh-CN"/>
        </w:rPr>
        <w:tab/>
      </w:r>
      <w:r w:rsidRPr="00140F80">
        <w:rPr>
          <w:rFonts w:asciiTheme="minorEastAsia" w:eastAsiaTheme="minorEastAsia" w:hAnsiTheme="minorEastAsia" w:hint="eastAsia"/>
          <w:lang w:eastAsia="zh-CN"/>
        </w:rPr>
        <w:t>互助区块链的特征</w:t>
      </w:r>
      <w:r>
        <w:rPr>
          <w:lang w:eastAsia="zh-CN"/>
        </w:rPr>
        <w:tab/>
      </w:r>
      <w:r>
        <w:fldChar w:fldCharType="begin"/>
      </w:r>
      <w:r>
        <w:rPr>
          <w:lang w:eastAsia="zh-CN"/>
        </w:rPr>
        <w:instrText xml:space="preserve"> PAGEREF _Toc487065416 \h </w:instrText>
      </w:r>
      <w:r>
        <w:fldChar w:fldCharType="separate"/>
      </w:r>
      <w:r>
        <w:rPr>
          <w:lang w:eastAsia="zh-CN"/>
        </w:rPr>
        <w:t>5</w:t>
      </w:r>
      <w:r>
        <w:fldChar w:fldCharType="end"/>
      </w:r>
    </w:p>
    <w:p w14:paraId="4272483E" w14:textId="282ACA9B" w:rsidR="00606492" w:rsidRDefault="00606492">
      <w:pPr>
        <w:pStyle w:val="21"/>
        <w:rPr>
          <w:rFonts w:asciiTheme="minorHAnsi" w:eastAsiaTheme="minorEastAsia" w:hAnsiTheme="minorHAnsi" w:cstheme="minorBidi"/>
          <w:bCs w:val="0"/>
          <w:sz w:val="22"/>
          <w:szCs w:val="22"/>
          <w:lang w:eastAsia="zh-CN"/>
        </w:rPr>
      </w:pPr>
      <w:r>
        <w:rPr>
          <w:lang w:eastAsia="zh-CN"/>
        </w:rPr>
        <w:t>1.3</w:t>
      </w:r>
      <w:r>
        <w:rPr>
          <w:rFonts w:asciiTheme="minorHAnsi" w:eastAsiaTheme="minorEastAsia" w:hAnsiTheme="minorHAnsi" w:cstheme="minorBidi"/>
          <w:bCs w:val="0"/>
          <w:sz w:val="22"/>
          <w:szCs w:val="22"/>
          <w:lang w:eastAsia="zh-CN"/>
        </w:rPr>
        <w:tab/>
      </w:r>
      <w:r w:rsidRPr="00140F80">
        <w:rPr>
          <w:rFonts w:asciiTheme="minorEastAsia" w:eastAsiaTheme="minorEastAsia" w:hAnsiTheme="minorEastAsia" w:hint="eastAsia"/>
          <w:lang w:eastAsia="zh-CN"/>
        </w:rPr>
        <w:t>互助区块链的范围和局限</w:t>
      </w:r>
      <w:r>
        <w:rPr>
          <w:lang w:eastAsia="zh-CN"/>
        </w:rPr>
        <w:tab/>
      </w:r>
      <w:r>
        <w:fldChar w:fldCharType="begin"/>
      </w:r>
      <w:r>
        <w:rPr>
          <w:lang w:eastAsia="zh-CN"/>
        </w:rPr>
        <w:instrText xml:space="preserve"> PAGEREF _Toc487065417 \h </w:instrText>
      </w:r>
      <w:r>
        <w:fldChar w:fldCharType="separate"/>
      </w:r>
      <w:r>
        <w:rPr>
          <w:lang w:eastAsia="zh-CN"/>
        </w:rPr>
        <w:t>5</w:t>
      </w:r>
      <w:r>
        <w:fldChar w:fldCharType="end"/>
      </w:r>
    </w:p>
    <w:p w14:paraId="354A5A3A" w14:textId="53386813" w:rsidR="00606492" w:rsidRDefault="00606492">
      <w:pPr>
        <w:pStyle w:val="31"/>
        <w:rPr>
          <w:rFonts w:asciiTheme="minorHAnsi" w:eastAsiaTheme="minorEastAsia" w:hAnsiTheme="minorHAnsi" w:cstheme="minorBidi"/>
          <w:noProof/>
          <w:lang w:eastAsia="zh-CN"/>
        </w:rPr>
      </w:pPr>
      <w:r>
        <w:rPr>
          <w:noProof/>
          <w:lang w:eastAsia="zh-CN"/>
        </w:rPr>
        <w:t>1.3.1</w:t>
      </w:r>
      <w:r>
        <w:rPr>
          <w:rFonts w:asciiTheme="minorHAnsi" w:eastAsiaTheme="minorEastAsia" w:hAnsiTheme="minorHAnsi" w:cstheme="minorBidi"/>
          <w:noProof/>
          <w:lang w:eastAsia="zh-CN"/>
        </w:rPr>
        <w:tab/>
      </w:r>
      <w:r w:rsidRPr="00140F80">
        <w:rPr>
          <w:rFonts w:asciiTheme="minorEastAsia" w:eastAsiaTheme="minorEastAsia" w:hAnsiTheme="minorEastAsia" w:hint="eastAsia"/>
          <w:noProof/>
          <w:lang w:eastAsia="zh-CN"/>
        </w:rPr>
        <w:t>范围内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_Toc487065418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5</w:t>
      </w:r>
      <w:r>
        <w:rPr>
          <w:noProof/>
        </w:rPr>
        <w:fldChar w:fldCharType="end"/>
      </w:r>
    </w:p>
    <w:p w14:paraId="00742589" w14:textId="5A039BE4" w:rsidR="00606492" w:rsidRDefault="00606492">
      <w:pPr>
        <w:pStyle w:val="31"/>
        <w:rPr>
          <w:rFonts w:asciiTheme="minorHAnsi" w:eastAsiaTheme="minorEastAsia" w:hAnsiTheme="minorHAnsi" w:cstheme="minorBidi"/>
          <w:noProof/>
          <w:lang w:eastAsia="zh-CN"/>
        </w:rPr>
      </w:pPr>
      <w:r>
        <w:rPr>
          <w:noProof/>
          <w:lang w:eastAsia="zh-CN"/>
        </w:rPr>
        <w:t>1.3.2</w:t>
      </w:r>
      <w:r>
        <w:rPr>
          <w:rFonts w:asciiTheme="minorHAnsi" w:eastAsiaTheme="minorEastAsia" w:hAnsiTheme="minorHAnsi" w:cstheme="minorBidi"/>
          <w:noProof/>
          <w:lang w:eastAsia="zh-CN"/>
        </w:rPr>
        <w:tab/>
      </w:r>
      <w:r w:rsidRPr="00140F80">
        <w:rPr>
          <w:rFonts w:asciiTheme="minorEastAsia" w:eastAsiaTheme="minorEastAsia" w:hAnsiTheme="minorEastAsia" w:hint="eastAsia"/>
          <w:noProof/>
          <w:lang w:eastAsia="zh-CN"/>
        </w:rPr>
        <w:t>范围外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_Toc487065419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5</w:t>
      </w:r>
      <w:r>
        <w:rPr>
          <w:noProof/>
        </w:rPr>
        <w:fldChar w:fldCharType="end"/>
      </w:r>
    </w:p>
    <w:p w14:paraId="02D0B0AC" w14:textId="2A95E13A" w:rsidR="00606492" w:rsidRDefault="00606492">
      <w:pPr>
        <w:pStyle w:val="31"/>
        <w:rPr>
          <w:rFonts w:asciiTheme="minorHAnsi" w:eastAsiaTheme="minorEastAsia" w:hAnsiTheme="minorHAnsi" w:cstheme="minorBidi"/>
          <w:noProof/>
          <w:lang w:eastAsia="zh-CN"/>
        </w:rPr>
      </w:pPr>
      <w:r>
        <w:rPr>
          <w:noProof/>
          <w:lang w:eastAsia="zh-CN"/>
        </w:rPr>
        <w:t>1.3.3</w:t>
      </w:r>
      <w:r>
        <w:rPr>
          <w:rFonts w:asciiTheme="minorHAnsi" w:eastAsiaTheme="minorEastAsia" w:hAnsiTheme="minorHAnsi" w:cstheme="minorBidi"/>
          <w:noProof/>
          <w:lang w:eastAsia="zh-CN"/>
        </w:rPr>
        <w:tab/>
      </w:r>
      <w:r w:rsidRPr="00140F80">
        <w:rPr>
          <w:rFonts w:asciiTheme="minorEastAsia" w:eastAsiaTheme="minorEastAsia" w:hAnsiTheme="minorEastAsia" w:hint="eastAsia"/>
          <w:noProof/>
          <w:lang w:eastAsia="zh-CN"/>
        </w:rPr>
        <w:t>假设前提和聚焦点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_Toc487065420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5</w:t>
      </w:r>
      <w:r>
        <w:rPr>
          <w:noProof/>
        </w:rPr>
        <w:fldChar w:fldCharType="end"/>
      </w:r>
    </w:p>
    <w:p w14:paraId="1B1656EF" w14:textId="668C1120" w:rsidR="00606492" w:rsidRDefault="00606492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zh-CN"/>
        </w:rPr>
      </w:pPr>
      <w:r>
        <w:rPr>
          <w:lang w:eastAsia="zh-CN"/>
        </w:rPr>
        <w:t>2</w:t>
      </w:r>
      <w:r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zh-CN"/>
        </w:rPr>
        <w:tab/>
      </w:r>
      <w:r w:rsidRPr="00140F80">
        <w:rPr>
          <w:rFonts w:asciiTheme="minorEastAsia" w:eastAsiaTheme="minorEastAsia" w:hAnsiTheme="minorEastAsia" w:hint="eastAsia"/>
          <w:lang w:eastAsia="zh-CN"/>
        </w:rPr>
        <w:t>应用场景分析及流程架构</w:t>
      </w:r>
      <w:r>
        <w:rPr>
          <w:lang w:eastAsia="zh-CN"/>
        </w:rPr>
        <w:tab/>
      </w:r>
      <w:r>
        <w:fldChar w:fldCharType="begin"/>
      </w:r>
      <w:r>
        <w:rPr>
          <w:lang w:eastAsia="zh-CN"/>
        </w:rPr>
        <w:instrText xml:space="preserve"> PAGEREF _Toc487065421 \h </w:instrText>
      </w:r>
      <w:r>
        <w:fldChar w:fldCharType="separate"/>
      </w:r>
      <w:r>
        <w:rPr>
          <w:lang w:eastAsia="zh-CN"/>
        </w:rPr>
        <w:t>6</w:t>
      </w:r>
      <w:r>
        <w:fldChar w:fldCharType="end"/>
      </w:r>
    </w:p>
    <w:p w14:paraId="4311C063" w14:textId="455680D6" w:rsidR="00606492" w:rsidRDefault="00606492">
      <w:pPr>
        <w:pStyle w:val="21"/>
        <w:rPr>
          <w:rFonts w:asciiTheme="minorHAnsi" w:eastAsiaTheme="minorEastAsia" w:hAnsiTheme="minorHAnsi" w:cstheme="minorBidi"/>
          <w:bCs w:val="0"/>
          <w:sz w:val="22"/>
          <w:szCs w:val="22"/>
          <w:lang w:eastAsia="zh-CN"/>
        </w:rPr>
      </w:pPr>
      <w:r>
        <w:rPr>
          <w:lang w:eastAsia="zh-CN"/>
        </w:rPr>
        <w:t>2.1</w:t>
      </w:r>
      <w:r>
        <w:rPr>
          <w:rFonts w:asciiTheme="minorHAnsi" w:eastAsiaTheme="minorEastAsia" w:hAnsiTheme="minorHAnsi" w:cstheme="minorBidi"/>
          <w:bCs w:val="0"/>
          <w:sz w:val="22"/>
          <w:szCs w:val="22"/>
          <w:lang w:eastAsia="zh-CN"/>
        </w:rPr>
        <w:tab/>
      </w:r>
      <w:r w:rsidRPr="00140F80">
        <w:rPr>
          <w:rFonts w:asciiTheme="minorEastAsia" w:eastAsiaTheme="minorEastAsia" w:hAnsiTheme="minorEastAsia" w:hint="eastAsia"/>
          <w:lang w:eastAsia="zh-CN"/>
        </w:rPr>
        <w:t>应用场景角色概述</w:t>
      </w:r>
      <w:r>
        <w:rPr>
          <w:lang w:eastAsia="zh-CN"/>
        </w:rPr>
        <w:tab/>
      </w:r>
      <w:r>
        <w:fldChar w:fldCharType="begin"/>
      </w:r>
      <w:r>
        <w:rPr>
          <w:lang w:eastAsia="zh-CN"/>
        </w:rPr>
        <w:instrText xml:space="preserve"> PAGEREF _Toc487065422 \h </w:instrText>
      </w:r>
      <w:r>
        <w:fldChar w:fldCharType="separate"/>
      </w:r>
      <w:r>
        <w:rPr>
          <w:lang w:eastAsia="zh-CN"/>
        </w:rPr>
        <w:t>6</w:t>
      </w:r>
      <w:r>
        <w:fldChar w:fldCharType="end"/>
      </w:r>
    </w:p>
    <w:p w14:paraId="1B0E71F1" w14:textId="3538D063" w:rsidR="00606492" w:rsidRDefault="00606492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zh-CN"/>
        </w:rPr>
      </w:pPr>
      <w:r>
        <w:rPr>
          <w:lang w:eastAsia="zh-CN"/>
        </w:rPr>
        <w:t>3</w:t>
      </w:r>
      <w:r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zh-CN"/>
        </w:rPr>
        <w:tab/>
      </w:r>
      <w:r w:rsidRPr="00140F80">
        <w:rPr>
          <w:rFonts w:asciiTheme="minorEastAsia" w:eastAsiaTheme="minorEastAsia" w:hAnsiTheme="minorEastAsia" w:hint="eastAsia"/>
          <w:lang w:eastAsia="zh-CN"/>
        </w:rPr>
        <w:t>规则</w:t>
      </w:r>
      <w:r>
        <w:rPr>
          <w:lang w:eastAsia="zh-CN"/>
        </w:rPr>
        <w:tab/>
      </w:r>
      <w:r>
        <w:fldChar w:fldCharType="begin"/>
      </w:r>
      <w:r>
        <w:rPr>
          <w:lang w:eastAsia="zh-CN"/>
        </w:rPr>
        <w:instrText xml:space="preserve"> PAGEREF _Toc487065423 \h </w:instrText>
      </w:r>
      <w:r>
        <w:fldChar w:fldCharType="separate"/>
      </w:r>
      <w:r>
        <w:rPr>
          <w:lang w:eastAsia="zh-CN"/>
        </w:rPr>
        <w:t>7</w:t>
      </w:r>
      <w:r>
        <w:fldChar w:fldCharType="end"/>
      </w:r>
    </w:p>
    <w:p w14:paraId="1435EFCA" w14:textId="30A88D1C" w:rsidR="00606492" w:rsidRDefault="00606492">
      <w:pPr>
        <w:pStyle w:val="21"/>
        <w:rPr>
          <w:rFonts w:asciiTheme="minorHAnsi" w:eastAsiaTheme="minorEastAsia" w:hAnsiTheme="minorHAnsi" w:cstheme="minorBidi"/>
          <w:bCs w:val="0"/>
          <w:sz w:val="22"/>
          <w:szCs w:val="22"/>
          <w:lang w:eastAsia="zh-CN"/>
        </w:rPr>
      </w:pPr>
      <w:r>
        <w:rPr>
          <w:lang w:eastAsia="zh-CN"/>
        </w:rPr>
        <w:t>3.1</w:t>
      </w:r>
      <w:r>
        <w:rPr>
          <w:rFonts w:asciiTheme="minorHAnsi" w:eastAsiaTheme="minorEastAsia" w:hAnsiTheme="minorHAnsi" w:cstheme="minorBidi"/>
          <w:bCs w:val="0"/>
          <w:sz w:val="22"/>
          <w:szCs w:val="22"/>
          <w:lang w:eastAsia="zh-CN"/>
        </w:rPr>
        <w:tab/>
      </w:r>
      <w:r w:rsidRPr="00140F80">
        <w:rPr>
          <w:rFonts w:asciiTheme="minorEastAsia" w:eastAsiaTheme="minorEastAsia" w:hAnsiTheme="minorEastAsia" w:hint="eastAsia"/>
          <w:lang w:eastAsia="zh-CN"/>
        </w:rPr>
        <w:t>互助保险规则</w:t>
      </w:r>
      <w:r>
        <w:rPr>
          <w:lang w:eastAsia="zh-CN"/>
        </w:rPr>
        <w:tab/>
      </w:r>
      <w:r>
        <w:fldChar w:fldCharType="begin"/>
      </w:r>
      <w:r>
        <w:rPr>
          <w:lang w:eastAsia="zh-CN"/>
        </w:rPr>
        <w:instrText xml:space="preserve"> PAGEREF _Toc487065424 \h </w:instrText>
      </w:r>
      <w:r>
        <w:fldChar w:fldCharType="separate"/>
      </w:r>
      <w:r>
        <w:rPr>
          <w:lang w:eastAsia="zh-CN"/>
        </w:rPr>
        <w:t>7</w:t>
      </w:r>
      <w:r>
        <w:fldChar w:fldCharType="end"/>
      </w:r>
    </w:p>
    <w:p w14:paraId="743CC590" w14:textId="3105E794" w:rsidR="00606492" w:rsidRDefault="00606492">
      <w:pPr>
        <w:pStyle w:val="21"/>
        <w:rPr>
          <w:rFonts w:asciiTheme="minorHAnsi" w:eastAsiaTheme="minorEastAsia" w:hAnsiTheme="minorHAnsi" w:cstheme="minorBidi"/>
          <w:bCs w:val="0"/>
          <w:sz w:val="22"/>
          <w:szCs w:val="22"/>
          <w:lang w:eastAsia="zh-CN"/>
        </w:rPr>
      </w:pPr>
      <w:r w:rsidRPr="00140F80">
        <w:rPr>
          <w:rFonts w:asciiTheme="minorEastAsia" w:eastAsiaTheme="minorEastAsia" w:hAnsiTheme="minorEastAsia"/>
          <w:lang w:eastAsia="zh-CN"/>
        </w:rPr>
        <w:t>3.2</w:t>
      </w:r>
      <w:r>
        <w:rPr>
          <w:rFonts w:asciiTheme="minorHAnsi" w:eastAsiaTheme="minorEastAsia" w:hAnsiTheme="minorHAnsi" w:cstheme="minorBidi"/>
          <w:bCs w:val="0"/>
          <w:sz w:val="22"/>
          <w:szCs w:val="22"/>
          <w:lang w:eastAsia="zh-CN"/>
        </w:rPr>
        <w:tab/>
      </w:r>
      <w:r w:rsidRPr="00140F80">
        <w:rPr>
          <w:rFonts w:asciiTheme="minorEastAsia" w:eastAsiaTheme="minorEastAsia" w:hAnsiTheme="minorEastAsia" w:hint="eastAsia"/>
          <w:lang w:eastAsia="zh-CN"/>
        </w:rPr>
        <w:t>智能合约规则</w:t>
      </w:r>
      <w:r>
        <w:rPr>
          <w:lang w:eastAsia="zh-CN"/>
        </w:rPr>
        <w:tab/>
      </w:r>
      <w:r>
        <w:fldChar w:fldCharType="begin"/>
      </w:r>
      <w:r>
        <w:rPr>
          <w:lang w:eastAsia="zh-CN"/>
        </w:rPr>
        <w:instrText xml:space="preserve"> PAGEREF _Toc487065425 \h </w:instrText>
      </w:r>
      <w:r>
        <w:fldChar w:fldCharType="separate"/>
      </w:r>
      <w:r>
        <w:rPr>
          <w:lang w:eastAsia="zh-CN"/>
        </w:rPr>
        <w:t>7</w:t>
      </w:r>
      <w:r>
        <w:fldChar w:fldCharType="end"/>
      </w:r>
    </w:p>
    <w:p w14:paraId="5A741375" w14:textId="1DFC583C" w:rsidR="00606492" w:rsidRDefault="00606492">
      <w:pPr>
        <w:pStyle w:val="21"/>
        <w:rPr>
          <w:rFonts w:asciiTheme="minorHAnsi" w:eastAsiaTheme="minorEastAsia" w:hAnsiTheme="minorHAnsi" w:cstheme="minorBidi"/>
          <w:bCs w:val="0"/>
          <w:sz w:val="22"/>
          <w:szCs w:val="22"/>
          <w:lang w:eastAsia="zh-CN"/>
        </w:rPr>
      </w:pPr>
      <w:r>
        <w:rPr>
          <w:lang w:eastAsia="zh-CN"/>
        </w:rPr>
        <w:t>3.3</w:t>
      </w:r>
      <w:r>
        <w:rPr>
          <w:rFonts w:asciiTheme="minorHAnsi" w:eastAsiaTheme="minorEastAsia" w:hAnsiTheme="minorHAnsi" w:cstheme="minorBidi"/>
          <w:bCs w:val="0"/>
          <w:sz w:val="22"/>
          <w:szCs w:val="22"/>
          <w:lang w:eastAsia="zh-CN"/>
        </w:rPr>
        <w:tab/>
      </w:r>
      <w:r w:rsidRPr="00140F80">
        <w:rPr>
          <w:rFonts w:asciiTheme="minorEastAsia" w:eastAsiaTheme="minorEastAsia" w:hAnsiTheme="minorEastAsia" w:hint="eastAsia"/>
          <w:lang w:eastAsia="zh-CN"/>
        </w:rPr>
        <w:t>自动理赔规则</w:t>
      </w:r>
      <w:r>
        <w:rPr>
          <w:lang w:eastAsia="zh-CN"/>
        </w:rPr>
        <w:tab/>
      </w:r>
      <w:r>
        <w:fldChar w:fldCharType="begin"/>
      </w:r>
      <w:r>
        <w:rPr>
          <w:lang w:eastAsia="zh-CN"/>
        </w:rPr>
        <w:instrText xml:space="preserve"> PAGEREF _Toc487065426 \h </w:instrText>
      </w:r>
      <w:r>
        <w:fldChar w:fldCharType="separate"/>
      </w:r>
      <w:r>
        <w:rPr>
          <w:lang w:eastAsia="zh-CN"/>
        </w:rPr>
        <w:t>7</w:t>
      </w:r>
      <w:r>
        <w:fldChar w:fldCharType="end"/>
      </w:r>
    </w:p>
    <w:p w14:paraId="321B49F2" w14:textId="2E5C894F" w:rsidR="00606492" w:rsidRDefault="00606492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zh-CN"/>
        </w:rPr>
      </w:pPr>
      <w:r w:rsidRPr="00140F80">
        <w:rPr>
          <w:rFonts w:asciiTheme="minorEastAsia" w:eastAsiaTheme="minorEastAsia" w:hAnsiTheme="minorEastAsia"/>
          <w:lang w:eastAsia="zh-CN"/>
        </w:rPr>
        <w:t>4</w:t>
      </w:r>
      <w:r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zh-CN"/>
        </w:rPr>
        <w:tab/>
      </w:r>
      <w:r w:rsidRPr="00140F80">
        <w:rPr>
          <w:rFonts w:asciiTheme="minorEastAsia" w:eastAsiaTheme="minorEastAsia" w:hAnsiTheme="minorEastAsia" w:hint="eastAsia"/>
          <w:lang w:eastAsia="zh-CN"/>
        </w:rPr>
        <w:t>申请资助流程</w:t>
      </w:r>
      <w:r>
        <w:rPr>
          <w:lang w:eastAsia="zh-CN"/>
        </w:rPr>
        <w:tab/>
      </w:r>
      <w:r>
        <w:fldChar w:fldCharType="begin"/>
      </w:r>
      <w:r>
        <w:rPr>
          <w:lang w:eastAsia="zh-CN"/>
        </w:rPr>
        <w:instrText xml:space="preserve"> PAGEREF _Toc487065427 \h </w:instrText>
      </w:r>
      <w:r>
        <w:fldChar w:fldCharType="separate"/>
      </w:r>
      <w:r>
        <w:rPr>
          <w:lang w:eastAsia="zh-CN"/>
        </w:rPr>
        <w:t>7</w:t>
      </w:r>
      <w:r>
        <w:fldChar w:fldCharType="end"/>
      </w:r>
    </w:p>
    <w:p w14:paraId="5BF0859B" w14:textId="70FA3265" w:rsidR="00606492" w:rsidRDefault="00606492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zh-CN"/>
        </w:rPr>
      </w:pPr>
      <w:r>
        <w:rPr>
          <w:lang w:eastAsia="zh-CN"/>
        </w:rPr>
        <w:t>5</w:t>
      </w:r>
      <w:r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zh-CN"/>
        </w:rPr>
        <w:tab/>
      </w:r>
      <w:r w:rsidRPr="00140F80">
        <w:rPr>
          <w:rFonts w:asciiTheme="minorEastAsia" w:eastAsiaTheme="minorEastAsia" w:hAnsiTheme="minorEastAsia" w:hint="eastAsia"/>
          <w:lang w:eastAsia="zh-CN"/>
        </w:rPr>
        <w:t>见证人</w:t>
      </w:r>
      <w:r>
        <w:rPr>
          <w:lang w:eastAsia="zh-CN"/>
        </w:rPr>
        <w:tab/>
      </w:r>
      <w:r>
        <w:fldChar w:fldCharType="begin"/>
      </w:r>
      <w:r>
        <w:rPr>
          <w:lang w:eastAsia="zh-CN"/>
        </w:rPr>
        <w:instrText xml:space="preserve"> PAGEREF _Toc487065428 \h </w:instrText>
      </w:r>
      <w:r>
        <w:fldChar w:fldCharType="separate"/>
      </w:r>
      <w:r>
        <w:rPr>
          <w:lang w:eastAsia="zh-CN"/>
        </w:rPr>
        <w:t>7</w:t>
      </w:r>
      <w:r>
        <w:fldChar w:fldCharType="end"/>
      </w:r>
    </w:p>
    <w:p w14:paraId="35426A18" w14:textId="6600235B" w:rsidR="00606492" w:rsidRDefault="00606492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zh-CN"/>
        </w:rPr>
      </w:pPr>
      <w:r>
        <w:rPr>
          <w:lang w:eastAsia="zh-CN"/>
        </w:rPr>
        <w:t>6</w:t>
      </w:r>
      <w:r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zh-CN"/>
        </w:rPr>
        <w:tab/>
      </w:r>
      <w:r w:rsidRPr="00140F80">
        <w:rPr>
          <w:rFonts w:asciiTheme="minorEastAsia" w:eastAsiaTheme="minorEastAsia" w:hAnsiTheme="minorEastAsia" w:hint="eastAsia"/>
          <w:lang w:eastAsia="zh-CN"/>
        </w:rPr>
        <w:t>监督人</w:t>
      </w:r>
      <w:r>
        <w:rPr>
          <w:lang w:eastAsia="zh-CN"/>
        </w:rPr>
        <w:tab/>
      </w:r>
      <w:r>
        <w:fldChar w:fldCharType="begin"/>
      </w:r>
      <w:r>
        <w:rPr>
          <w:lang w:eastAsia="zh-CN"/>
        </w:rPr>
        <w:instrText xml:space="preserve"> PAGEREF _Toc487065429 \h </w:instrText>
      </w:r>
      <w:r>
        <w:fldChar w:fldCharType="separate"/>
      </w:r>
      <w:r>
        <w:rPr>
          <w:lang w:eastAsia="zh-CN"/>
        </w:rPr>
        <w:t>7</w:t>
      </w:r>
      <w:r>
        <w:fldChar w:fldCharType="end"/>
      </w:r>
    </w:p>
    <w:p w14:paraId="4FECEBF1" w14:textId="765B6281" w:rsidR="00606492" w:rsidRDefault="00606492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zh-CN"/>
        </w:rPr>
      </w:pPr>
      <w:r>
        <w:rPr>
          <w:lang w:eastAsia="zh-CN"/>
        </w:rPr>
        <w:t>7</w:t>
      </w:r>
      <w:r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zh-CN"/>
        </w:rPr>
        <w:tab/>
      </w:r>
      <w:r w:rsidRPr="00140F80">
        <w:rPr>
          <w:rFonts w:asciiTheme="minorEastAsia" w:eastAsiaTheme="minorEastAsia" w:hAnsiTheme="minorEastAsia" w:hint="eastAsia"/>
          <w:lang w:eastAsia="zh-CN"/>
        </w:rPr>
        <w:t>骗保处理</w:t>
      </w:r>
      <w:r>
        <w:rPr>
          <w:lang w:eastAsia="zh-CN"/>
        </w:rPr>
        <w:tab/>
      </w:r>
      <w:r>
        <w:fldChar w:fldCharType="begin"/>
      </w:r>
      <w:r>
        <w:rPr>
          <w:lang w:eastAsia="zh-CN"/>
        </w:rPr>
        <w:instrText xml:space="preserve"> PAGEREF _Toc487065430 \h </w:instrText>
      </w:r>
      <w:r>
        <w:fldChar w:fldCharType="separate"/>
      </w:r>
      <w:r>
        <w:rPr>
          <w:lang w:eastAsia="zh-CN"/>
        </w:rPr>
        <w:t>7</w:t>
      </w:r>
      <w:r>
        <w:fldChar w:fldCharType="end"/>
      </w:r>
    </w:p>
    <w:p w14:paraId="4F24527E" w14:textId="24FCB911" w:rsidR="00606492" w:rsidRDefault="00606492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zh-CN"/>
        </w:rPr>
      </w:pPr>
      <w:r>
        <w:rPr>
          <w:lang w:eastAsia="zh-CN"/>
        </w:rPr>
        <w:t>8</w:t>
      </w:r>
      <w:r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zh-CN"/>
        </w:rPr>
        <w:tab/>
      </w:r>
      <w:r w:rsidRPr="00140F80">
        <w:rPr>
          <w:rFonts w:asciiTheme="minorEastAsia" w:eastAsiaTheme="minorEastAsia" w:hAnsiTheme="minorEastAsia" w:hint="eastAsia"/>
          <w:lang w:eastAsia="zh-CN"/>
        </w:rPr>
        <w:t>互助链数字资产</w:t>
      </w:r>
      <w:r>
        <w:rPr>
          <w:lang w:eastAsia="zh-CN"/>
        </w:rPr>
        <w:tab/>
      </w:r>
      <w:r>
        <w:fldChar w:fldCharType="begin"/>
      </w:r>
      <w:r>
        <w:rPr>
          <w:lang w:eastAsia="zh-CN"/>
        </w:rPr>
        <w:instrText xml:space="preserve"> PAGEREF _Toc487065431 \h </w:instrText>
      </w:r>
      <w:r>
        <w:fldChar w:fldCharType="separate"/>
      </w:r>
      <w:r>
        <w:rPr>
          <w:lang w:eastAsia="zh-CN"/>
        </w:rPr>
        <w:t>7</w:t>
      </w:r>
      <w:r>
        <w:fldChar w:fldCharType="end"/>
      </w:r>
    </w:p>
    <w:p w14:paraId="3F7D92BA" w14:textId="0C07018B" w:rsidR="00606492" w:rsidRDefault="00606492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zh-CN"/>
        </w:rPr>
      </w:pPr>
      <w:r>
        <w:rPr>
          <w:lang w:eastAsia="zh-CN"/>
        </w:rPr>
        <w:t>9</w:t>
      </w:r>
      <w:r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zh-CN"/>
        </w:rPr>
        <w:tab/>
      </w:r>
      <w:r w:rsidRPr="00140F80">
        <w:rPr>
          <w:rFonts w:asciiTheme="minorEastAsia" w:eastAsiaTheme="minorEastAsia" w:hAnsiTheme="minorEastAsia" w:hint="eastAsia"/>
          <w:lang w:eastAsia="zh-CN"/>
        </w:rPr>
        <w:t>互助链做为一个众筹平台</w:t>
      </w:r>
      <w:r>
        <w:rPr>
          <w:lang w:eastAsia="zh-CN"/>
        </w:rPr>
        <w:tab/>
      </w:r>
      <w:r>
        <w:fldChar w:fldCharType="begin"/>
      </w:r>
      <w:r>
        <w:rPr>
          <w:lang w:eastAsia="zh-CN"/>
        </w:rPr>
        <w:instrText xml:space="preserve"> PAGEREF _Toc487065432 \h </w:instrText>
      </w:r>
      <w:r>
        <w:fldChar w:fldCharType="separate"/>
      </w:r>
      <w:r>
        <w:rPr>
          <w:lang w:eastAsia="zh-CN"/>
        </w:rPr>
        <w:t>7</w:t>
      </w:r>
      <w:r>
        <w:fldChar w:fldCharType="end"/>
      </w:r>
    </w:p>
    <w:p w14:paraId="4F72B313" w14:textId="61F490FB" w:rsidR="00606492" w:rsidRDefault="00606492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zh-CN"/>
        </w:rPr>
      </w:pPr>
      <w:r w:rsidRPr="00140F80">
        <w:rPr>
          <w:rFonts w:asciiTheme="minorEastAsia" w:eastAsiaTheme="minorEastAsia" w:hAnsiTheme="minorEastAsia"/>
          <w:lang w:eastAsia="zh-CN"/>
        </w:rPr>
        <w:t>10</w:t>
      </w:r>
      <w:r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zh-CN"/>
        </w:rPr>
        <w:tab/>
      </w:r>
      <w:r w:rsidRPr="00140F80">
        <w:rPr>
          <w:rFonts w:asciiTheme="minorEastAsia" w:eastAsiaTheme="minorEastAsia" w:hAnsiTheme="minorEastAsia" w:hint="eastAsia"/>
          <w:lang w:eastAsia="zh-CN"/>
        </w:rPr>
        <w:t>互助链做为一个基于区块链技术的融资平台</w:t>
      </w:r>
      <w:r>
        <w:rPr>
          <w:lang w:eastAsia="zh-CN"/>
        </w:rPr>
        <w:tab/>
      </w:r>
      <w:r>
        <w:fldChar w:fldCharType="begin"/>
      </w:r>
      <w:r>
        <w:rPr>
          <w:lang w:eastAsia="zh-CN"/>
        </w:rPr>
        <w:instrText xml:space="preserve"> PAGEREF _Toc487065433 \h </w:instrText>
      </w:r>
      <w:r>
        <w:fldChar w:fldCharType="separate"/>
      </w:r>
      <w:r>
        <w:rPr>
          <w:lang w:eastAsia="zh-CN"/>
        </w:rPr>
        <w:t>7</w:t>
      </w:r>
      <w:r>
        <w:fldChar w:fldCharType="end"/>
      </w:r>
    </w:p>
    <w:p w14:paraId="7E4CC102" w14:textId="19AEB7BD" w:rsidR="00606492" w:rsidRDefault="00606492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zh-CN"/>
        </w:rPr>
      </w:pPr>
      <w:r w:rsidRPr="00140F80">
        <w:rPr>
          <w:rFonts w:asciiTheme="minorEastAsia" w:eastAsiaTheme="minorEastAsia" w:hAnsiTheme="minorEastAsia"/>
          <w:lang w:eastAsia="zh-CN"/>
        </w:rPr>
        <w:t>11</w:t>
      </w:r>
      <w:r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zh-CN"/>
        </w:rPr>
        <w:tab/>
      </w:r>
      <w:r w:rsidRPr="00140F80">
        <w:rPr>
          <w:rFonts w:asciiTheme="minorEastAsia" w:eastAsiaTheme="minorEastAsia" w:hAnsiTheme="minorEastAsia" w:hint="eastAsia"/>
          <w:lang w:eastAsia="zh-CN"/>
        </w:rPr>
        <w:t>互助链</w:t>
      </w:r>
      <w:r w:rsidRPr="00140F80">
        <w:rPr>
          <w:rFonts w:asciiTheme="minorEastAsia" w:eastAsiaTheme="minorEastAsia" w:hAnsiTheme="minorEastAsia"/>
          <w:lang w:eastAsia="zh-CN"/>
        </w:rPr>
        <w:t>ICO</w:t>
      </w:r>
      <w:r w:rsidRPr="00140F80">
        <w:rPr>
          <w:rFonts w:asciiTheme="minorEastAsia" w:eastAsiaTheme="minorEastAsia" w:hAnsiTheme="minorEastAsia" w:hint="eastAsia"/>
          <w:lang w:eastAsia="zh-CN"/>
        </w:rPr>
        <w:t>及</w:t>
      </w:r>
      <w:r w:rsidRPr="00140F80">
        <w:rPr>
          <w:rFonts w:asciiTheme="minorEastAsia" w:eastAsiaTheme="minorEastAsia" w:hAnsiTheme="minorEastAsia"/>
          <w:lang w:eastAsia="zh-CN"/>
        </w:rPr>
        <w:t>ICO</w:t>
      </w:r>
      <w:r w:rsidRPr="00140F80">
        <w:rPr>
          <w:rFonts w:asciiTheme="minorEastAsia" w:eastAsiaTheme="minorEastAsia" w:hAnsiTheme="minorEastAsia" w:hint="eastAsia"/>
          <w:lang w:eastAsia="zh-CN"/>
        </w:rPr>
        <w:t>之后的项目情况</w:t>
      </w:r>
      <w:r>
        <w:rPr>
          <w:lang w:eastAsia="zh-CN"/>
        </w:rPr>
        <w:tab/>
      </w:r>
      <w:r>
        <w:fldChar w:fldCharType="begin"/>
      </w:r>
      <w:r>
        <w:rPr>
          <w:lang w:eastAsia="zh-CN"/>
        </w:rPr>
        <w:instrText xml:space="preserve"> PAGEREF _Toc487065434 \h </w:instrText>
      </w:r>
      <w:r>
        <w:fldChar w:fldCharType="separate"/>
      </w:r>
      <w:r>
        <w:rPr>
          <w:lang w:eastAsia="zh-CN"/>
        </w:rPr>
        <w:t>7</w:t>
      </w:r>
      <w:r>
        <w:fldChar w:fldCharType="end"/>
      </w:r>
    </w:p>
    <w:p w14:paraId="61955326" w14:textId="3C9BF7FA" w:rsidR="00606492" w:rsidRDefault="00606492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zh-CN"/>
        </w:rPr>
      </w:pPr>
      <w:r>
        <w:rPr>
          <w:lang w:eastAsia="zh-CN"/>
        </w:rPr>
        <w:t>12</w:t>
      </w:r>
      <w:r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zh-CN"/>
        </w:rPr>
        <w:tab/>
      </w:r>
      <w:r w:rsidRPr="00140F80">
        <w:rPr>
          <w:rFonts w:asciiTheme="minorEastAsia" w:eastAsiaTheme="minorEastAsia" w:hAnsiTheme="minorEastAsia" w:hint="eastAsia"/>
          <w:lang w:eastAsia="zh-CN"/>
        </w:rPr>
        <w:t>附录</w:t>
      </w:r>
      <w:r>
        <w:rPr>
          <w:lang w:eastAsia="zh-CN"/>
        </w:rPr>
        <w:tab/>
      </w:r>
      <w:r>
        <w:fldChar w:fldCharType="begin"/>
      </w:r>
      <w:r>
        <w:rPr>
          <w:lang w:eastAsia="zh-CN"/>
        </w:rPr>
        <w:instrText xml:space="preserve"> PAGEREF _Toc487065435 \h </w:instrText>
      </w:r>
      <w:r>
        <w:fldChar w:fldCharType="separate"/>
      </w:r>
      <w:r>
        <w:rPr>
          <w:lang w:eastAsia="zh-CN"/>
        </w:rPr>
        <w:t>8</w:t>
      </w:r>
      <w:r>
        <w:fldChar w:fldCharType="end"/>
      </w:r>
    </w:p>
    <w:p w14:paraId="38A3C886" w14:textId="7F97F290" w:rsidR="00606492" w:rsidRDefault="00606492">
      <w:pPr>
        <w:pStyle w:val="21"/>
        <w:rPr>
          <w:rFonts w:asciiTheme="minorHAnsi" w:eastAsiaTheme="minorEastAsia" w:hAnsiTheme="minorHAnsi" w:cstheme="minorBidi"/>
          <w:bCs w:val="0"/>
          <w:sz w:val="22"/>
          <w:szCs w:val="22"/>
          <w:lang w:eastAsia="zh-CN"/>
        </w:rPr>
      </w:pPr>
      <w:r>
        <w:rPr>
          <w:lang w:eastAsia="zh-CN"/>
        </w:rPr>
        <w:t>12.1</w:t>
      </w:r>
      <w:r>
        <w:rPr>
          <w:rFonts w:asciiTheme="minorHAnsi" w:eastAsiaTheme="minorEastAsia" w:hAnsiTheme="minorHAnsi" w:cstheme="minorBidi"/>
          <w:bCs w:val="0"/>
          <w:sz w:val="22"/>
          <w:szCs w:val="22"/>
          <w:lang w:eastAsia="zh-CN"/>
        </w:rPr>
        <w:tab/>
      </w:r>
      <w:r w:rsidRPr="00140F80">
        <w:rPr>
          <w:rFonts w:asciiTheme="minorEastAsia" w:eastAsiaTheme="minorEastAsia" w:hAnsiTheme="minorEastAsia" w:hint="eastAsia"/>
          <w:lang w:eastAsia="zh-CN"/>
        </w:rPr>
        <w:t>项目组织结构</w:t>
      </w:r>
      <w:r>
        <w:rPr>
          <w:lang w:eastAsia="zh-CN"/>
        </w:rPr>
        <w:tab/>
      </w:r>
      <w:r>
        <w:fldChar w:fldCharType="begin"/>
      </w:r>
      <w:r>
        <w:rPr>
          <w:lang w:eastAsia="zh-CN"/>
        </w:rPr>
        <w:instrText xml:space="preserve"> PAGEREF _Toc487065436 \h </w:instrText>
      </w:r>
      <w:r>
        <w:fldChar w:fldCharType="separate"/>
      </w:r>
      <w:r>
        <w:rPr>
          <w:lang w:eastAsia="zh-CN"/>
        </w:rPr>
        <w:t>8</w:t>
      </w:r>
      <w:r>
        <w:fldChar w:fldCharType="end"/>
      </w:r>
    </w:p>
    <w:p w14:paraId="7E508FD9" w14:textId="38CFE03D" w:rsidR="00606492" w:rsidRDefault="00606492">
      <w:pPr>
        <w:pStyle w:val="31"/>
        <w:rPr>
          <w:rFonts w:asciiTheme="minorHAnsi" w:eastAsiaTheme="minorEastAsia" w:hAnsiTheme="minorHAnsi" w:cstheme="minorBidi"/>
          <w:noProof/>
          <w:lang w:eastAsia="zh-CN"/>
        </w:rPr>
      </w:pPr>
      <w:r>
        <w:rPr>
          <w:noProof/>
          <w:lang w:eastAsia="zh-CN"/>
        </w:rPr>
        <w:t>12.1.1</w:t>
      </w:r>
      <w:r>
        <w:rPr>
          <w:rFonts w:asciiTheme="minorHAnsi" w:eastAsiaTheme="minorEastAsia" w:hAnsiTheme="minorHAnsi" w:cstheme="minorBidi"/>
          <w:noProof/>
          <w:lang w:eastAsia="zh-CN"/>
        </w:rPr>
        <w:tab/>
      </w:r>
      <w:r w:rsidRPr="00140F80">
        <w:rPr>
          <w:rFonts w:asciiTheme="minorEastAsia" w:eastAsiaTheme="minorEastAsia" w:hAnsiTheme="minorEastAsia" w:hint="eastAsia"/>
          <w:noProof/>
          <w:lang w:eastAsia="zh-CN"/>
        </w:rPr>
        <w:t>核心团队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_Toc487065437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8</w:t>
      </w:r>
      <w:r>
        <w:rPr>
          <w:noProof/>
        </w:rPr>
        <w:fldChar w:fldCharType="end"/>
      </w:r>
    </w:p>
    <w:p w14:paraId="73AB697F" w14:textId="25365A4B" w:rsidR="00606492" w:rsidRDefault="00606492">
      <w:pPr>
        <w:pStyle w:val="31"/>
        <w:rPr>
          <w:rFonts w:asciiTheme="minorHAnsi" w:eastAsiaTheme="minorEastAsia" w:hAnsiTheme="minorHAnsi" w:cstheme="minorBidi"/>
          <w:noProof/>
          <w:lang w:eastAsia="zh-CN"/>
        </w:rPr>
      </w:pPr>
      <w:r>
        <w:rPr>
          <w:noProof/>
        </w:rPr>
        <w:t>12.1.2</w:t>
      </w:r>
      <w:r>
        <w:rPr>
          <w:rFonts w:asciiTheme="minorHAnsi" w:eastAsiaTheme="minorEastAsia" w:hAnsiTheme="minorHAnsi" w:cstheme="minorBidi"/>
          <w:noProof/>
          <w:lang w:eastAsia="zh-CN"/>
        </w:rPr>
        <w:tab/>
      </w:r>
      <w:r w:rsidRPr="00140F80">
        <w:rPr>
          <w:rFonts w:asciiTheme="minorEastAsia" w:eastAsiaTheme="minorEastAsia" w:hAnsiTheme="minorEastAsia" w:hint="eastAsia"/>
          <w:noProof/>
          <w:lang w:eastAsia="zh-CN"/>
        </w:rPr>
        <w:t>角色与责任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_Toc487065438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1FB1C1C" w14:textId="534487F4" w:rsidR="00606492" w:rsidRDefault="00606492">
      <w:pPr>
        <w:pStyle w:val="21"/>
        <w:rPr>
          <w:rFonts w:asciiTheme="minorHAnsi" w:eastAsiaTheme="minorEastAsia" w:hAnsiTheme="minorHAnsi" w:cstheme="minorBidi"/>
          <w:bCs w:val="0"/>
          <w:sz w:val="22"/>
          <w:szCs w:val="22"/>
          <w:lang w:eastAsia="zh-CN"/>
        </w:rPr>
      </w:pPr>
      <w:r>
        <w:t>12.2</w:t>
      </w:r>
      <w:r>
        <w:rPr>
          <w:rFonts w:asciiTheme="minorHAnsi" w:eastAsiaTheme="minorEastAsia" w:hAnsiTheme="minorHAnsi" w:cstheme="minorBidi"/>
          <w:bCs w:val="0"/>
          <w:sz w:val="22"/>
          <w:szCs w:val="22"/>
          <w:lang w:eastAsia="zh-CN"/>
        </w:rPr>
        <w:tab/>
      </w:r>
      <w:r w:rsidRPr="00140F80">
        <w:rPr>
          <w:rFonts w:asciiTheme="minorEastAsia" w:eastAsiaTheme="minorEastAsia" w:hAnsiTheme="minorEastAsia" w:hint="eastAsia"/>
          <w:lang w:eastAsia="zh-CN"/>
        </w:rPr>
        <w:t>主要里程碑</w:t>
      </w:r>
      <w:r>
        <w:t>Key Milestone</w:t>
      </w:r>
      <w:r>
        <w:tab/>
      </w:r>
      <w:r>
        <w:fldChar w:fldCharType="begin"/>
      </w:r>
      <w:r>
        <w:instrText xml:space="preserve"> PAGEREF _Toc487065439 \h </w:instrText>
      </w:r>
      <w:r>
        <w:fldChar w:fldCharType="separate"/>
      </w:r>
      <w:r>
        <w:t>8</w:t>
      </w:r>
      <w:r>
        <w:fldChar w:fldCharType="end"/>
      </w:r>
    </w:p>
    <w:p w14:paraId="11A2B426" w14:textId="4D0E2447" w:rsidR="001105B9" w:rsidRDefault="00E70145" w:rsidP="00855F64">
      <w:pPr>
        <w:rPr>
          <w:rFonts w:ascii="Arial" w:hAnsi="Arial" w:cs="Arial"/>
          <w:b/>
          <w:bCs/>
          <w:caps/>
          <w:sz w:val="20"/>
          <w:szCs w:val="20"/>
          <w:u w:val="single"/>
        </w:rPr>
      </w:pPr>
      <w:r>
        <w:rPr>
          <w:rFonts w:ascii="Arial" w:hAnsi="Arial" w:cs="Arial"/>
          <w:b/>
          <w:bCs/>
          <w:caps/>
          <w:sz w:val="20"/>
          <w:szCs w:val="20"/>
          <w:u w:val="single"/>
        </w:rPr>
        <w:fldChar w:fldCharType="end"/>
      </w:r>
    </w:p>
    <w:p w14:paraId="09E723FA" w14:textId="77777777" w:rsidR="001105B9" w:rsidRDefault="001105B9">
      <w:pPr>
        <w:rPr>
          <w:rFonts w:ascii="Arial" w:hAnsi="Arial" w:cs="Arial"/>
          <w:b/>
          <w:bCs/>
          <w:caps/>
          <w:sz w:val="20"/>
          <w:szCs w:val="20"/>
          <w:u w:val="single"/>
        </w:rPr>
      </w:pPr>
      <w:r>
        <w:rPr>
          <w:rFonts w:ascii="Arial" w:hAnsi="Arial" w:cs="Arial"/>
          <w:b/>
          <w:bCs/>
          <w:caps/>
          <w:sz w:val="20"/>
          <w:szCs w:val="20"/>
          <w:u w:val="single"/>
        </w:rPr>
        <w:br w:type="page"/>
      </w:r>
    </w:p>
    <w:p w14:paraId="52C85F97" w14:textId="77777777" w:rsidR="00855F64" w:rsidRDefault="00855F64" w:rsidP="00855F64">
      <w:pPr>
        <w:rPr>
          <w:rFonts w:cs="Arial"/>
          <w:caps/>
          <w:u w:val="single"/>
        </w:rPr>
      </w:pPr>
    </w:p>
    <w:p w14:paraId="70A47F64" w14:textId="70C581E5" w:rsidR="00855F64" w:rsidRDefault="00855F64">
      <w:pPr>
        <w:rPr>
          <w:rFonts w:cs="Arial"/>
          <w:caps/>
          <w:u w:val="single"/>
        </w:rPr>
      </w:pPr>
    </w:p>
    <w:p w14:paraId="57165B9B" w14:textId="4094BCD3" w:rsidR="00063DB2" w:rsidRDefault="00514D25" w:rsidP="00063DB2">
      <w:pPr>
        <w:pStyle w:val="1"/>
      </w:pPr>
      <w:bookmarkStart w:id="1" w:name="_Toc487065414"/>
      <w:r>
        <w:rPr>
          <w:rFonts w:asciiTheme="minorEastAsia" w:eastAsiaTheme="minorEastAsia" w:hAnsiTheme="minorEastAsia" w:hint="eastAsia"/>
          <w:lang w:eastAsia="zh-CN"/>
        </w:rPr>
        <w:t>概述</w:t>
      </w:r>
      <w:bookmarkEnd w:id="1"/>
    </w:p>
    <w:p w14:paraId="50B1AFA4" w14:textId="77777777" w:rsidR="005D5AAA" w:rsidRPr="005D5AAA" w:rsidRDefault="005D5AAA" w:rsidP="005D5AAA">
      <w:pPr>
        <w:spacing w:after="120" w:line="240" w:lineRule="auto"/>
        <w:rPr>
          <w:rFonts w:ascii="Arial" w:hAnsi="Arial" w:cs="Arial"/>
          <w:sz w:val="20"/>
          <w:szCs w:val="20"/>
        </w:rPr>
      </w:pPr>
    </w:p>
    <w:p w14:paraId="66003768" w14:textId="26A24C10" w:rsidR="00063DB2" w:rsidRPr="00A565AC" w:rsidRDefault="006524CC" w:rsidP="00063DB2">
      <w:pPr>
        <w:pStyle w:val="2"/>
      </w:pPr>
      <w:bookmarkStart w:id="2" w:name="_Toc487065415"/>
      <w:r>
        <w:rPr>
          <w:rFonts w:asciiTheme="minorEastAsia" w:eastAsiaTheme="minorEastAsia" w:hAnsiTheme="minorEastAsia" w:hint="eastAsia"/>
          <w:lang w:eastAsia="zh-CN"/>
        </w:rPr>
        <w:t>背景介绍</w:t>
      </w:r>
      <w:bookmarkEnd w:id="2"/>
    </w:p>
    <w:p w14:paraId="25D1CFA3" w14:textId="77777777" w:rsidR="00063DB2" w:rsidRPr="00AE635F" w:rsidRDefault="00063DB2" w:rsidP="00063DB2">
      <w:pPr>
        <w:spacing w:after="120" w:line="240" w:lineRule="auto"/>
        <w:rPr>
          <w:rFonts w:ascii="Arial" w:hAnsi="Arial" w:cs="Arial"/>
          <w:sz w:val="20"/>
          <w:szCs w:val="20"/>
        </w:rPr>
      </w:pPr>
    </w:p>
    <w:p w14:paraId="65A1695A" w14:textId="77777777" w:rsidR="00063DB2" w:rsidRDefault="00063DB2">
      <w:r>
        <w:br w:type="page"/>
      </w:r>
    </w:p>
    <w:p w14:paraId="4B07B55F" w14:textId="44073120" w:rsidR="00063DB2" w:rsidRPr="00A565AC" w:rsidRDefault="008118CA" w:rsidP="00063DB2">
      <w:pPr>
        <w:pStyle w:val="2"/>
      </w:pPr>
      <w:bookmarkStart w:id="3" w:name="_Toc487065416"/>
      <w:r>
        <w:rPr>
          <w:rFonts w:asciiTheme="minorEastAsia" w:eastAsiaTheme="minorEastAsia" w:hAnsiTheme="minorEastAsia" w:hint="eastAsia"/>
          <w:lang w:eastAsia="zh-CN"/>
        </w:rPr>
        <w:lastRenderedPageBreak/>
        <w:t>互助区块链的特征</w:t>
      </w:r>
      <w:bookmarkEnd w:id="3"/>
    </w:p>
    <w:p w14:paraId="5281935B" w14:textId="19047663" w:rsidR="000F3D7F" w:rsidRDefault="000F3D7F" w:rsidP="000F3D7F">
      <w:pPr>
        <w:pStyle w:val="UsageNotes"/>
        <w:spacing w:after="120" w:line="240" w:lineRule="auto"/>
        <w:ind w:left="780"/>
        <w:rPr>
          <w:rFonts w:ascii="Arial" w:hAnsi="Arial" w:cs="Arial"/>
          <w:i w:val="0"/>
          <w:color w:val="auto"/>
          <w:sz w:val="20"/>
          <w:szCs w:val="20"/>
        </w:rPr>
      </w:pPr>
    </w:p>
    <w:p w14:paraId="5D7B2FB3" w14:textId="110D7B76" w:rsidR="002F6EBD" w:rsidRPr="00A565AC" w:rsidRDefault="002F6EBD" w:rsidP="002F6EBD">
      <w:pPr>
        <w:pStyle w:val="2"/>
      </w:pPr>
      <w:bookmarkStart w:id="4" w:name="_Toc487065417"/>
      <w:r>
        <w:rPr>
          <w:rFonts w:asciiTheme="minorEastAsia" w:eastAsiaTheme="minorEastAsia" w:hAnsiTheme="minorEastAsia" w:hint="eastAsia"/>
          <w:lang w:eastAsia="zh-CN"/>
        </w:rPr>
        <w:t>互助区块链的范围和局限</w:t>
      </w:r>
      <w:bookmarkEnd w:id="4"/>
    </w:p>
    <w:p w14:paraId="5B3E69FD" w14:textId="77777777" w:rsidR="002F6EBD" w:rsidRPr="000F3D7F" w:rsidRDefault="002F6EBD" w:rsidP="000F3D7F">
      <w:pPr>
        <w:pStyle w:val="UsageNotes"/>
        <w:spacing w:after="120" w:line="240" w:lineRule="auto"/>
        <w:ind w:left="780"/>
        <w:rPr>
          <w:rFonts w:ascii="Arial" w:hAnsi="Arial" w:cs="Arial"/>
          <w:i w:val="0"/>
          <w:color w:val="auto"/>
          <w:sz w:val="20"/>
          <w:szCs w:val="20"/>
        </w:rPr>
      </w:pPr>
    </w:p>
    <w:p w14:paraId="3B80931D" w14:textId="77777777" w:rsidR="00BD7DDD" w:rsidRPr="00A565AC" w:rsidRDefault="00BD7DDD" w:rsidP="00063DB2">
      <w:pPr>
        <w:spacing w:after="120" w:line="240" w:lineRule="auto"/>
        <w:rPr>
          <w:rFonts w:ascii="Arial" w:hAnsi="Arial" w:cs="Arial"/>
          <w:sz w:val="20"/>
          <w:szCs w:val="20"/>
        </w:rPr>
      </w:pPr>
    </w:p>
    <w:p w14:paraId="5BD79090" w14:textId="3A931D45" w:rsidR="00063DB2" w:rsidRPr="00C7112F" w:rsidRDefault="002F6EBD" w:rsidP="00063DB2">
      <w:pPr>
        <w:pStyle w:val="3"/>
      </w:pPr>
      <w:bookmarkStart w:id="5" w:name="_Toc487065418"/>
      <w:r>
        <w:rPr>
          <w:rFonts w:asciiTheme="minorEastAsia" w:eastAsiaTheme="minorEastAsia" w:hAnsiTheme="minorEastAsia" w:hint="eastAsia"/>
          <w:lang w:eastAsia="zh-CN"/>
        </w:rPr>
        <w:t>范围内</w:t>
      </w:r>
      <w:bookmarkEnd w:id="5"/>
    </w:p>
    <w:p w14:paraId="69DB90AE" w14:textId="77777777" w:rsidR="00063DB2" w:rsidRPr="00A565AC" w:rsidRDefault="00063DB2" w:rsidP="00063DB2">
      <w:pPr>
        <w:spacing w:after="120" w:line="240" w:lineRule="auto"/>
        <w:rPr>
          <w:rFonts w:ascii="Arial" w:hAnsi="Arial" w:cs="Arial"/>
          <w:sz w:val="20"/>
          <w:szCs w:val="20"/>
        </w:rPr>
      </w:pPr>
    </w:p>
    <w:p w14:paraId="6E207459" w14:textId="313B7AC8" w:rsidR="00063DB2" w:rsidRPr="00C7112F" w:rsidRDefault="002F6EBD" w:rsidP="00063DB2">
      <w:pPr>
        <w:pStyle w:val="3"/>
      </w:pPr>
      <w:bookmarkStart w:id="6" w:name="_Toc487065419"/>
      <w:r>
        <w:rPr>
          <w:rFonts w:asciiTheme="minorEastAsia" w:eastAsiaTheme="minorEastAsia" w:hAnsiTheme="minorEastAsia" w:hint="eastAsia"/>
          <w:lang w:eastAsia="zh-CN"/>
        </w:rPr>
        <w:t>范围外</w:t>
      </w:r>
      <w:bookmarkEnd w:id="6"/>
    </w:p>
    <w:p w14:paraId="02BC12C2" w14:textId="77777777" w:rsidR="006804B9" w:rsidRPr="00736457" w:rsidRDefault="006804B9" w:rsidP="006804B9">
      <w:pPr>
        <w:spacing w:after="120" w:line="240" w:lineRule="auto"/>
        <w:ind w:left="720"/>
        <w:rPr>
          <w:rFonts w:ascii="Arial" w:hAnsi="Arial" w:cs="Arial"/>
          <w:sz w:val="20"/>
          <w:szCs w:val="20"/>
        </w:rPr>
      </w:pPr>
    </w:p>
    <w:p w14:paraId="321B0530" w14:textId="3BF23715" w:rsidR="007A651B" w:rsidRDefault="002F6EBD" w:rsidP="007A651B">
      <w:pPr>
        <w:pStyle w:val="3"/>
      </w:pPr>
      <w:bookmarkStart w:id="7" w:name="_Toc487065420"/>
      <w:r>
        <w:rPr>
          <w:rFonts w:asciiTheme="minorEastAsia" w:eastAsiaTheme="minorEastAsia" w:hAnsiTheme="minorEastAsia" w:hint="eastAsia"/>
          <w:lang w:eastAsia="zh-CN"/>
        </w:rPr>
        <w:t>假设前提和聚焦点</w:t>
      </w:r>
      <w:bookmarkEnd w:id="7"/>
    </w:p>
    <w:p w14:paraId="55ABF2FB" w14:textId="026058CE" w:rsidR="006804B9" w:rsidRPr="006804B9" w:rsidRDefault="002F6EBD" w:rsidP="006804B9">
      <w:pPr>
        <w:pStyle w:val="UsageNotes"/>
        <w:numPr>
          <w:ilvl w:val="0"/>
          <w:numId w:val="11"/>
        </w:numPr>
        <w:spacing w:after="120" w:line="240" w:lineRule="auto"/>
        <w:rPr>
          <w:rFonts w:ascii="Arial" w:hAnsi="Arial" w:cs="Arial"/>
          <w:i w:val="0"/>
          <w:color w:val="auto"/>
          <w:sz w:val="20"/>
          <w:szCs w:val="20"/>
        </w:rPr>
      </w:pPr>
      <w:r>
        <w:rPr>
          <w:rFonts w:asciiTheme="minorEastAsia" w:eastAsiaTheme="minorEastAsia" w:hAnsiTheme="minorEastAsia" w:cs="Arial" w:hint="eastAsia"/>
          <w:i w:val="0"/>
          <w:color w:val="auto"/>
          <w:sz w:val="20"/>
          <w:szCs w:val="20"/>
          <w:lang w:eastAsia="zh-CN"/>
        </w:rPr>
        <w:t>足够的研发资源得到</w:t>
      </w:r>
    </w:p>
    <w:p w14:paraId="4B760A80" w14:textId="14A166A3" w:rsidR="00063DB2" w:rsidRPr="00A565AC" w:rsidRDefault="00063DB2" w:rsidP="00063DB2">
      <w:pPr>
        <w:pStyle w:val="1"/>
      </w:pPr>
      <w:r w:rsidRPr="00A565AC">
        <w:br w:type="page"/>
      </w:r>
      <w:bookmarkStart w:id="8" w:name="_Toc405660669"/>
      <w:bookmarkStart w:id="9" w:name="_Toc405660863"/>
      <w:bookmarkStart w:id="10" w:name="_Toc487065421"/>
      <w:r w:rsidR="002F6EBD">
        <w:rPr>
          <w:rFonts w:asciiTheme="minorEastAsia" w:eastAsiaTheme="minorEastAsia" w:hAnsiTheme="minorEastAsia" w:hint="eastAsia"/>
          <w:lang w:eastAsia="zh-CN"/>
        </w:rPr>
        <w:lastRenderedPageBreak/>
        <w:t>应用场景分析</w:t>
      </w:r>
      <w:bookmarkEnd w:id="8"/>
      <w:bookmarkEnd w:id="9"/>
      <w:r w:rsidR="00F25B16">
        <w:rPr>
          <w:rFonts w:asciiTheme="minorEastAsia" w:eastAsiaTheme="minorEastAsia" w:hAnsiTheme="minorEastAsia" w:hint="eastAsia"/>
          <w:lang w:eastAsia="zh-CN"/>
        </w:rPr>
        <w:t>及流程架构</w:t>
      </w:r>
      <w:bookmarkEnd w:id="10"/>
    </w:p>
    <w:p w14:paraId="4773DD03" w14:textId="7271792B" w:rsidR="00063DB2" w:rsidRPr="00A565AC" w:rsidRDefault="002F6EBD" w:rsidP="00063DB2">
      <w:pPr>
        <w:pStyle w:val="2"/>
      </w:pPr>
      <w:bookmarkStart w:id="11" w:name="_Toc487065422"/>
      <w:r>
        <w:rPr>
          <w:rFonts w:asciiTheme="minorEastAsia" w:eastAsiaTheme="minorEastAsia" w:hAnsiTheme="minorEastAsia" w:hint="eastAsia"/>
          <w:lang w:eastAsia="zh-CN"/>
        </w:rPr>
        <w:t>应用场景角色概述</w:t>
      </w:r>
      <w:bookmarkEnd w:id="11"/>
    </w:p>
    <w:p w14:paraId="66493B60" w14:textId="77777777" w:rsidR="00527466" w:rsidRDefault="00527466" w:rsidP="00B86127">
      <w:pPr>
        <w:pStyle w:val="UsageNotes"/>
        <w:spacing w:after="120" w:line="240" w:lineRule="auto"/>
        <w:ind w:left="720"/>
        <w:rPr>
          <w:rFonts w:ascii="Arial" w:hAnsi="Arial" w:cs="Arial"/>
          <w:i w:val="0"/>
          <w:color w:val="auto"/>
          <w:sz w:val="20"/>
          <w:szCs w:val="20"/>
        </w:rPr>
      </w:pPr>
    </w:p>
    <w:p w14:paraId="5A0822A4" w14:textId="77777777" w:rsidR="00B86127" w:rsidRDefault="00B86127" w:rsidP="00063DB2">
      <w:pPr>
        <w:pStyle w:val="UsageNotes"/>
        <w:spacing w:after="120" w:line="240" w:lineRule="auto"/>
        <w:rPr>
          <w:rFonts w:ascii="Arial" w:hAnsi="Arial" w:cs="Arial"/>
          <w:i w:val="0"/>
          <w:color w:val="auto"/>
          <w:sz w:val="20"/>
          <w:szCs w:val="20"/>
        </w:rPr>
      </w:pPr>
    </w:p>
    <w:p w14:paraId="612C24B0" w14:textId="77777777" w:rsidR="00B86127" w:rsidRDefault="0056457E" w:rsidP="00FF2516">
      <w:pPr>
        <w:pStyle w:val="UsageNotes"/>
        <w:spacing w:after="120" w:line="240" w:lineRule="auto"/>
        <w:ind w:left="1440"/>
        <w:jc w:val="center"/>
        <w:rPr>
          <w:rFonts w:ascii="Arial" w:hAnsi="Arial" w:cs="Arial"/>
          <w:i w:val="0"/>
          <w:color w:val="auto"/>
          <w:sz w:val="20"/>
          <w:szCs w:val="20"/>
        </w:rPr>
      </w:pPr>
      <w:r w:rsidRPr="0056457E">
        <w:rPr>
          <w:rFonts w:ascii="Arial" w:hAnsi="Arial" w:cs="Arial"/>
          <w:i w:val="0"/>
          <w:noProof/>
          <w:color w:val="auto"/>
          <w:sz w:val="20"/>
          <w:szCs w:val="20"/>
          <w:lang w:eastAsia="zh-CN"/>
        </w:rPr>
        <w:drawing>
          <wp:inline distT="0" distB="0" distL="0" distR="0" wp14:anchorId="63378519" wp14:editId="63F9EA98">
            <wp:extent cx="3486150" cy="4076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95F9B" w14:textId="77777777" w:rsidR="00FF2516" w:rsidRDefault="00FF2516" w:rsidP="004E2A55">
      <w:pPr>
        <w:pStyle w:val="UsageNotes"/>
        <w:spacing w:after="120" w:line="240" w:lineRule="auto"/>
        <w:ind w:left="1440"/>
        <w:jc w:val="center"/>
        <w:rPr>
          <w:rFonts w:ascii="Arial" w:hAnsi="Arial" w:cs="Arial"/>
          <w:i w:val="0"/>
          <w:color w:val="auto"/>
          <w:sz w:val="20"/>
          <w:szCs w:val="20"/>
        </w:rPr>
      </w:pPr>
    </w:p>
    <w:p w14:paraId="660733EC" w14:textId="407BB628" w:rsidR="001431F1" w:rsidRPr="00DC6C19" w:rsidRDefault="001431F1" w:rsidP="00DC6C19">
      <w:pPr>
        <w:rPr>
          <w:rFonts w:ascii="Arial" w:hAnsi="Arial" w:cs="Arial"/>
          <w:sz w:val="20"/>
          <w:szCs w:val="20"/>
        </w:rPr>
      </w:pPr>
    </w:p>
    <w:p w14:paraId="0955AB91" w14:textId="77777777" w:rsidR="00977BAC" w:rsidRDefault="00977BAC" w:rsidP="00D12C41">
      <w:pPr>
        <w:spacing w:after="120" w:line="240" w:lineRule="auto"/>
        <w:jc w:val="center"/>
        <w:rPr>
          <w:rFonts w:ascii="Arial" w:hAnsi="Arial" w:cs="Arial"/>
          <w:sz w:val="20"/>
          <w:szCs w:val="20"/>
          <w:highlight w:val="yellow"/>
        </w:rPr>
      </w:pPr>
    </w:p>
    <w:p w14:paraId="612AA1A2" w14:textId="77777777" w:rsidR="00691BE8" w:rsidRPr="00A565AC" w:rsidRDefault="00691BE8" w:rsidP="00D12C41">
      <w:pPr>
        <w:spacing w:after="120" w:line="240" w:lineRule="auto"/>
        <w:jc w:val="center"/>
        <w:rPr>
          <w:rFonts w:ascii="Arial" w:hAnsi="Arial" w:cs="Arial"/>
          <w:sz w:val="20"/>
          <w:szCs w:val="20"/>
          <w:highlight w:val="yellow"/>
        </w:rPr>
      </w:pPr>
    </w:p>
    <w:p w14:paraId="4470A554" w14:textId="6507F7A4" w:rsidR="00691BE8" w:rsidRPr="00DC6C19" w:rsidRDefault="00E214E7" w:rsidP="00DC6C19">
      <w:pPr>
        <w:jc w:val="center"/>
      </w:pPr>
      <w:bookmarkStart w:id="12" w:name="_Toc315339999"/>
      <w:bookmarkStart w:id="13" w:name="_Toc405660671"/>
      <w:bookmarkStart w:id="14" w:name="_Toc405660865"/>
      <w:r>
        <w:br w:type="page"/>
      </w:r>
    </w:p>
    <w:p w14:paraId="12874293" w14:textId="5D5DAEBF" w:rsidR="00F25B16" w:rsidRDefault="00F25B16" w:rsidP="009F5B31">
      <w:pPr>
        <w:pStyle w:val="1"/>
        <w:rPr>
          <w:lang w:eastAsia="zh-CN"/>
        </w:rPr>
      </w:pPr>
      <w:bookmarkStart w:id="15" w:name="_Toc487065423"/>
      <w:bookmarkEnd w:id="12"/>
      <w:bookmarkEnd w:id="13"/>
      <w:bookmarkEnd w:id="14"/>
      <w:r>
        <w:rPr>
          <w:rFonts w:asciiTheme="minorEastAsia" w:eastAsiaTheme="minorEastAsia" w:hAnsiTheme="minorEastAsia" w:hint="eastAsia"/>
          <w:lang w:eastAsia="zh-CN"/>
        </w:rPr>
        <w:lastRenderedPageBreak/>
        <w:t>规则</w:t>
      </w:r>
      <w:bookmarkEnd w:id="15"/>
    </w:p>
    <w:p w14:paraId="0B0E9B05" w14:textId="22A5CBFD" w:rsidR="00F25B16" w:rsidRDefault="00F25B16" w:rsidP="00F25B16">
      <w:pPr>
        <w:pStyle w:val="2"/>
      </w:pPr>
      <w:bookmarkStart w:id="16" w:name="_Toc487065424"/>
      <w:r>
        <w:rPr>
          <w:rFonts w:asciiTheme="minorEastAsia" w:eastAsiaTheme="minorEastAsia" w:hAnsiTheme="minorEastAsia" w:hint="eastAsia"/>
          <w:lang w:eastAsia="zh-CN"/>
        </w:rPr>
        <w:t>互助保险规则</w:t>
      </w:r>
      <w:bookmarkEnd w:id="16"/>
    </w:p>
    <w:p w14:paraId="750BBCB0" w14:textId="7F959C2C" w:rsidR="00F25B16" w:rsidRDefault="00F25B16" w:rsidP="00F25B16">
      <w:pPr>
        <w:pStyle w:val="2"/>
        <w:rPr>
          <w:rFonts w:asciiTheme="minorEastAsia" w:eastAsiaTheme="minorEastAsia" w:hAnsiTheme="minorEastAsia"/>
          <w:lang w:eastAsia="zh-CN"/>
        </w:rPr>
      </w:pPr>
      <w:bookmarkStart w:id="17" w:name="_Toc487065425"/>
      <w:r>
        <w:rPr>
          <w:rFonts w:asciiTheme="minorEastAsia" w:eastAsiaTheme="minorEastAsia" w:hAnsiTheme="minorEastAsia" w:hint="eastAsia"/>
          <w:lang w:eastAsia="zh-CN"/>
        </w:rPr>
        <w:t>智能合约</w:t>
      </w:r>
      <w:r>
        <w:rPr>
          <w:rFonts w:asciiTheme="minorEastAsia" w:eastAsiaTheme="minorEastAsia" w:hAnsiTheme="minorEastAsia" w:hint="eastAsia"/>
          <w:lang w:eastAsia="zh-CN"/>
        </w:rPr>
        <w:t>规则</w:t>
      </w:r>
      <w:bookmarkEnd w:id="17"/>
    </w:p>
    <w:p w14:paraId="29953B6C" w14:textId="0F381709" w:rsidR="00F25B16" w:rsidRPr="00F25B16" w:rsidRDefault="00F25B16" w:rsidP="00F25B16">
      <w:pPr>
        <w:pStyle w:val="2"/>
      </w:pPr>
      <w:bookmarkStart w:id="18" w:name="_Toc487065426"/>
      <w:r>
        <w:rPr>
          <w:rFonts w:asciiTheme="minorEastAsia" w:eastAsiaTheme="minorEastAsia" w:hAnsiTheme="minorEastAsia" w:hint="eastAsia"/>
          <w:lang w:eastAsia="zh-CN"/>
        </w:rPr>
        <w:t>自动理赔</w:t>
      </w:r>
      <w:r>
        <w:rPr>
          <w:rFonts w:asciiTheme="minorEastAsia" w:eastAsiaTheme="minorEastAsia" w:hAnsiTheme="minorEastAsia" w:hint="eastAsia"/>
          <w:lang w:eastAsia="zh-CN"/>
        </w:rPr>
        <w:t>规则</w:t>
      </w:r>
      <w:bookmarkEnd w:id="18"/>
    </w:p>
    <w:p w14:paraId="6E05D07E" w14:textId="77777777" w:rsidR="00F25B16" w:rsidRPr="00F25B16" w:rsidRDefault="00F25B16" w:rsidP="00F25B16">
      <w:pPr>
        <w:rPr>
          <w:rFonts w:eastAsiaTheme="minorEastAsia"/>
          <w:lang w:eastAsia="zh-CN"/>
        </w:rPr>
      </w:pPr>
    </w:p>
    <w:p w14:paraId="132A04AA" w14:textId="3CB0BA5D" w:rsidR="009E3EB1" w:rsidRPr="009E3EB1" w:rsidRDefault="009E3EB1" w:rsidP="009E3EB1">
      <w:pPr>
        <w:pStyle w:val="1"/>
        <w:rPr>
          <w:rFonts w:asciiTheme="minorEastAsia" w:eastAsiaTheme="minorEastAsia" w:hAnsiTheme="minorEastAsia"/>
          <w:lang w:eastAsia="zh-CN"/>
        </w:rPr>
      </w:pPr>
      <w:bookmarkStart w:id="19" w:name="_Toc487065427"/>
      <w:r>
        <w:rPr>
          <w:rFonts w:asciiTheme="minorEastAsia" w:eastAsiaTheme="minorEastAsia" w:hAnsiTheme="minorEastAsia" w:hint="eastAsia"/>
          <w:lang w:eastAsia="zh-CN"/>
        </w:rPr>
        <w:t>申请资助流程</w:t>
      </w:r>
      <w:bookmarkEnd w:id="19"/>
    </w:p>
    <w:p w14:paraId="56CE268A" w14:textId="01425B95" w:rsidR="009E3EB1" w:rsidRDefault="009E3EB1" w:rsidP="009E3EB1">
      <w:pPr>
        <w:pStyle w:val="1"/>
        <w:rPr>
          <w:lang w:eastAsia="zh-CN"/>
        </w:rPr>
      </w:pPr>
      <w:bookmarkStart w:id="20" w:name="_Toc487065428"/>
      <w:r>
        <w:rPr>
          <w:rFonts w:asciiTheme="minorEastAsia" w:eastAsiaTheme="minorEastAsia" w:hAnsiTheme="minorEastAsia" w:hint="eastAsia"/>
          <w:lang w:eastAsia="zh-CN"/>
        </w:rPr>
        <w:t>见证人</w:t>
      </w:r>
      <w:bookmarkEnd w:id="20"/>
    </w:p>
    <w:p w14:paraId="1E9616E6" w14:textId="1882A769" w:rsidR="009E3EB1" w:rsidRDefault="009E3EB1" w:rsidP="009E3EB1">
      <w:pPr>
        <w:pStyle w:val="1"/>
        <w:rPr>
          <w:lang w:eastAsia="zh-CN"/>
        </w:rPr>
      </w:pPr>
      <w:bookmarkStart w:id="21" w:name="_Toc487065429"/>
      <w:r>
        <w:rPr>
          <w:rFonts w:asciiTheme="minorEastAsia" w:eastAsiaTheme="minorEastAsia" w:hAnsiTheme="minorEastAsia" w:hint="eastAsia"/>
          <w:lang w:eastAsia="zh-CN"/>
        </w:rPr>
        <w:t>监督</w:t>
      </w:r>
      <w:r>
        <w:rPr>
          <w:rFonts w:asciiTheme="minorEastAsia" w:eastAsiaTheme="minorEastAsia" w:hAnsiTheme="minorEastAsia" w:hint="eastAsia"/>
          <w:lang w:eastAsia="zh-CN"/>
        </w:rPr>
        <w:t>人</w:t>
      </w:r>
      <w:bookmarkEnd w:id="21"/>
    </w:p>
    <w:p w14:paraId="5770AD73" w14:textId="11736842" w:rsidR="0022076B" w:rsidRDefault="0022076B" w:rsidP="0022076B">
      <w:pPr>
        <w:pStyle w:val="1"/>
        <w:rPr>
          <w:lang w:eastAsia="zh-CN"/>
        </w:rPr>
      </w:pPr>
      <w:bookmarkStart w:id="22" w:name="_Toc487065430"/>
      <w:r>
        <w:rPr>
          <w:rFonts w:asciiTheme="minorEastAsia" w:eastAsiaTheme="minorEastAsia" w:hAnsiTheme="minorEastAsia" w:hint="eastAsia"/>
          <w:lang w:eastAsia="zh-CN"/>
        </w:rPr>
        <w:t>骗保处理</w:t>
      </w:r>
      <w:bookmarkEnd w:id="22"/>
    </w:p>
    <w:p w14:paraId="4231115B" w14:textId="6ACDCFF3" w:rsidR="007255EC" w:rsidRDefault="007255EC" w:rsidP="009E3EB1">
      <w:pPr>
        <w:pStyle w:val="1"/>
        <w:numPr>
          <w:ilvl w:val="0"/>
          <w:numId w:val="0"/>
        </w:numPr>
        <w:ind w:left="547"/>
        <w:rPr>
          <w:lang w:eastAsia="zh-CN"/>
        </w:rPr>
      </w:pPr>
    </w:p>
    <w:p w14:paraId="74AF83DA" w14:textId="6122E324" w:rsidR="00F61D73" w:rsidRPr="00F61D73" w:rsidRDefault="00F61D73" w:rsidP="00F61D73">
      <w:pPr>
        <w:pStyle w:val="1"/>
        <w:rPr>
          <w:lang w:eastAsia="zh-CN"/>
        </w:rPr>
      </w:pPr>
      <w:bookmarkStart w:id="23" w:name="_Toc487065431"/>
      <w:r>
        <w:rPr>
          <w:rFonts w:asciiTheme="minorEastAsia" w:eastAsiaTheme="minorEastAsia" w:hAnsiTheme="minorEastAsia" w:hint="eastAsia"/>
          <w:lang w:eastAsia="zh-CN"/>
        </w:rPr>
        <w:t>互助链数字资产</w:t>
      </w:r>
      <w:bookmarkEnd w:id="23"/>
    </w:p>
    <w:p w14:paraId="4AD30F10" w14:textId="359C61C2" w:rsidR="00BD2F03" w:rsidRDefault="009E3EB1" w:rsidP="00BD2F03">
      <w:pPr>
        <w:pStyle w:val="1"/>
        <w:rPr>
          <w:lang w:eastAsia="zh-CN"/>
        </w:rPr>
      </w:pPr>
      <w:bookmarkStart w:id="24" w:name="_Toc487065432"/>
      <w:r>
        <w:rPr>
          <w:rFonts w:asciiTheme="minorEastAsia" w:eastAsiaTheme="minorEastAsia" w:hAnsiTheme="minorEastAsia" w:hint="eastAsia"/>
          <w:lang w:eastAsia="zh-CN"/>
        </w:rPr>
        <w:t>互助链做为一个众筹平台</w:t>
      </w:r>
      <w:bookmarkEnd w:id="24"/>
    </w:p>
    <w:p w14:paraId="5FDA2DD7" w14:textId="7B2C9FB7" w:rsidR="009F5B31" w:rsidRPr="00037DEB" w:rsidRDefault="009F5B31" w:rsidP="009F5B31">
      <w:pPr>
        <w:pStyle w:val="1"/>
        <w:rPr>
          <w:rFonts w:asciiTheme="minorEastAsia" w:eastAsiaTheme="minorEastAsia" w:hAnsiTheme="minorEastAsia"/>
          <w:lang w:eastAsia="zh-CN"/>
        </w:rPr>
      </w:pPr>
      <w:bookmarkStart w:id="25" w:name="_Toc487065433"/>
      <w:r>
        <w:rPr>
          <w:rFonts w:asciiTheme="minorEastAsia" w:eastAsiaTheme="minorEastAsia" w:hAnsiTheme="minorEastAsia" w:hint="eastAsia"/>
          <w:lang w:eastAsia="zh-CN"/>
        </w:rPr>
        <w:t>互助链做为一个基于区块链技术的融资平台</w:t>
      </w:r>
      <w:bookmarkEnd w:id="25"/>
    </w:p>
    <w:p w14:paraId="4BF8A6D8" w14:textId="0331578F" w:rsidR="009F5B31" w:rsidRDefault="009F5B31" w:rsidP="009F5B31">
      <w:pPr>
        <w:pStyle w:val="1"/>
        <w:rPr>
          <w:rFonts w:asciiTheme="minorEastAsia" w:eastAsiaTheme="minorEastAsia" w:hAnsiTheme="minorEastAsia"/>
          <w:lang w:eastAsia="zh-CN"/>
        </w:rPr>
      </w:pPr>
      <w:bookmarkStart w:id="26" w:name="_Toc487065434"/>
      <w:r>
        <w:rPr>
          <w:rFonts w:asciiTheme="minorEastAsia" w:eastAsiaTheme="minorEastAsia" w:hAnsiTheme="minorEastAsia" w:hint="eastAsia"/>
          <w:lang w:eastAsia="zh-CN"/>
        </w:rPr>
        <w:t>互助链</w:t>
      </w:r>
      <w:r>
        <w:rPr>
          <w:rFonts w:asciiTheme="minorEastAsia" w:eastAsiaTheme="minorEastAsia" w:hAnsiTheme="minorEastAsia" w:hint="eastAsia"/>
          <w:lang w:eastAsia="zh-CN"/>
        </w:rPr>
        <w:t>ICO及ICO之后的项目情况</w:t>
      </w:r>
      <w:bookmarkEnd w:id="26"/>
    </w:p>
    <w:p w14:paraId="7668FB9D" w14:textId="77777777" w:rsidR="00BD2F03" w:rsidRPr="00BD2F03" w:rsidRDefault="00BD2F03" w:rsidP="00BD2F03">
      <w:pPr>
        <w:rPr>
          <w:lang w:eastAsia="zh-CN"/>
        </w:rPr>
      </w:pPr>
    </w:p>
    <w:p w14:paraId="4BF5F6C9" w14:textId="2B6352BD" w:rsidR="009C2842" w:rsidRPr="001B0736" w:rsidRDefault="002D6DE6" w:rsidP="009C2842">
      <w:pPr>
        <w:pStyle w:val="1"/>
        <w:keepNext/>
        <w:pageBreakBefore/>
        <w:tabs>
          <w:tab w:val="clear" w:pos="-2790"/>
          <w:tab w:val="clear" w:pos="540"/>
          <w:tab w:val="num" w:pos="432"/>
        </w:tabs>
        <w:spacing w:before="240" w:after="240"/>
        <w:ind w:left="432" w:hanging="432"/>
        <w:contextualSpacing w:val="0"/>
      </w:pPr>
      <w:bookmarkStart w:id="27" w:name="_Toc487065435"/>
      <w:r>
        <w:rPr>
          <w:rFonts w:asciiTheme="minorEastAsia" w:eastAsiaTheme="minorEastAsia" w:hAnsiTheme="minorEastAsia" w:hint="eastAsia"/>
          <w:lang w:eastAsia="zh-CN"/>
        </w:rPr>
        <w:lastRenderedPageBreak/>
        <w:t>附录</w:t>
      </w:r>
      <w:bookmarkEnd w:id="27"/>
    </w:p>
    <w:p w14:paraId="0D9BE263" w14:textId="79D33FA5" w:rsidR="009C2842" w:rsidRDefault="002D6DE6" w:rsidP="009C2842">
      <w:pPr>
        <w:pStyle w:val="2"/>
      </w:pPr>
      <w:bookmarkStart w:id="28" w:name="_Toc487065436"/>
      <w:r>
        <w:rPr>
          <w:rFonts w:asciiTheme="minorEastAsia" w:eastAsiaTheme="minorEastAsia" w:hAnsiTheme="minorEastAsia" w:hint="eastAsia"/>
          <w:lang w:eastAsia="zh-CN"/>
        </w:rPr>
        <w:t>项目组织结构</w:t>
      </w:r>
      <w:bookmarkEnd w:id="28"/>
    </w:p>
    <w:p w14:paraId="29DDD028" w14:textId="019E8C87" w:rsidR="009C2842" w:rsidRDefault="002D6DE6" w:rsidP="009C2842">
      <w:pPr>
        <w:pStyle w:val="3"/>
      </w:pPr>
      <w:bookmarkStart w:id="29" w:name="_Toc487065437"/>
      <w:r>
        <w:rPr>
          <w:rFonts w:asciiTheme="minorEastAsia" w:eastAsiaTheme="minorEastAsia" w:hAnsiTheme="minorEastAsia" w:hint="eastAsia"/>
          <w:lang w:eastAsia="zh-CN"/>
        </w:rPr>
        <w:t>核心团队</w:t>
      </w:r>
      <w:bookmarkEnd w:id="29"/>
    </w:p>
    <w:p w14:paraId="4DAD0D19" w14:textId="54E86C7A" w:rsidR="009C2842" w:rsidRPr="009C2842" w:rsidRDefault="002D6DE6" w:rsidP="009C2842">
      <w:r>
        <w:rPr>
          <w:rFonts w:asciiTheme="minorEastAsia" w:eastAsiaTheme="minorEastAsia" w:hAnsiTheme="minorEastAsia" w:hint="eastAsia"/>
          <w:lang w:eastAsia="zh-CN"/>
        </w:rPr>
        <w:t>第一阶段，我们预计需要建立7-11人的国际团队，具体包括：</w:t>
      </w:r>
    </w:p>
    <w:p w14:paraId="6E129830" w14:textId="01512882" w:rsidR="009C2842" w:rsidRDefault="002D6DE6" w:rsidP="009C2842">
      <w:pPr>
        <w:pStyle w:val="ad"/>
        <w:numPr>
          <w:ilvl w:val="0"/>
          <w:numId w:val="24"/>
        </w:numPr>
      </w:pPr>
      <w:r>
        <w:rPr>
          <w:rFonts w:asciiTheme="minorEastAsia" w:eastAsiaTheme="minorEastAsia" w:hAnsiTheme="minorEastAsia" w:hint="eastAsia"/>
          <w:lang w:eastAsia="zh-CN"/>
        </w:rPr>
        <w:t>项目总监委员会</w:t>
      </w:r>
    </w:p>
    <w:p w14:paraId="1F8BAA42" w14:textId="4A2BFF7B" w:rsidR="009C2842" w:rsidRDefault="002D6DE6" w:rsidP="009C2842">
      <w:pPr>
        <w:pStyle w:val="ad"/>
        <w:numPr>
          <w:ilvl w:val="0"/>
          <w:numId w:val="24"/>
        </w:numPr>
      </w:pPr>
      <w:r>
        <w:rPr>
          <w:rFonts w:asciiTheme="minorEastAsia" w:eastAsiaTheme="minorEastAsia" w:hAnsiTheme="minorEastAsia" w:hint="eastAsia"/>
          <w:lang w:eastAsia="zh-CN"/>
        </w:rPr>
        <w:t>执行总监</w:t>
      </w:r>
      <w:r w:rsidR="009C2842">
        <w:t>(1)</w:t>
      </w:r>
    </w:p>
    <w:p w14:paraId="10D29F48" w14:textId="7146EF38" w:rsidR="009C2842" w:rsidRDefault="002D6DE6" w:rsidP="009C2842">
      <w:pPr>
        <w:pStyle w:val="ad"/>
        <w:numPr>
          <w:ilvl w:val="0"/>
          <w:numId w:val="24"/>
        </w:numPr>
        <w:rPr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区块链技术主管/架构师</w:t>
      </w:r>
      <w:r w:rsidR="009C2842">
        <w:rPr>
          <w:lang w:eastAsia="zh-CN"/>
        </w:rPr>
        <w:t xml:space="preserve"> (1~2)</w:t>
      </w:r>
    </w:p>
    <w:p w14:paraId="050EE11B" w14:textId="2BC90548" w:rsidR="009C2842" w:rsidRDefault="002D6DE6" w:rsidP="009C2842">
      <w:pPr>
        <w:pStyle w:val="ad"/>
        <w:numPr>
          <w:ilvl w:val="0"/>
          <w:numId w:val="24"/>
        </w:numPr>
      </w:pPr>
      <w:r>
        <w:rPr>
          <w:rFonts w:asciiTheme="minorEastAsia" w:eastAsiaTheme="minorEastAsia" w:hAnsiTheme="minorEastAsia" w:hint="eastAsia"/>
          <w:lang w:eastAsia="zh-CN"/>
        </w:rPr>
        <w:t>区块链研发工程师</w:t>
      </w:r>
      <w:r w:rsidR="009C2842">
        <w:t xml:space="preserve"> (3~5)</w:t>
      </w:r>
    </w:p>
    <w:p w14:paraId="59B23C5A" w14:textId="65BD1131" w:rsidR="009C2842" w:rsidRDefault="002D6DE6" w:rsidP="009C2842">
      <w:pPr>
        <w:pStyle w:val="ad"/>
        <w:numPr>
          <w:ilvl w:val="0"/>
          <w:numId w:val="24"/>
        </w:numPr>
      </w:pPr>
      <w:r>
        <w:rPr>
          <w:rFonts w:asciiTheme="minorEastAsia" w:eastAsiaTheme="minorEastAsia" w:hAnsiTheme="minorEastAsia" w:hint="eastAsia"/>
          <w:lang w:eastAsia="zh-CN"/>
        </w:rPr>
        <w:t>前端开发设计</w:t>
      </w:r>
      <w:r w:rsidR="009C2842">
        <w:t xml:space="preserve"> (1)</w:t>
      </w:r>
    </w:p>
    <w:p w14:paraId="6C07BBC8" w14:textId="3423E6EE" w:rsidR="009C2842" w:rsidRDefault="002D6DE6" w:rsidP="009C2842">
      <w:pPr>
        <w:pStyle w:val="ad"/>
        <w:numPr>
          <w:ilvl w:val="0"/>
          <w:numId w:val="24"/>
        </w:numPr>
      </w:pPr>
      <w:r>
        <w:rPr>
          <w:rFonts w:asciiTheme="minorEastAsia" w:eastAsiaTheme="minorEastAsia" w:hAnsiTheme="minorEastAsia" w:hint="eastAsia"/>
          <w:lang w:eastAsia="zh-CN"/>
        </w:rPr>
        <w:t>保险逻辑和产品开发</w:t>
      </w:r>
      <w:r w:rsidR="009C2842">
        <w:t xml:space="preserve"> (1~3)</w:t>
      </w:r>
    </w:p>
    <w:p w14:paraId="2585A3C3" w14:textId="77A788C9" w:rsidR="009C2842" w:rsidRDefault="002D6DE6" w:rsidP="009C2842">
      <w:pPr>
        <w:pStyle w:val="3"/>
      </w:pPr>
      <w:bookmarkStart w:id="30" w:name="_Toc487065438"/>
      <w:r>
        <w:rPr>
          <w:rFonts w:asciiTheme="minorEastAsia" w:eastAsiaTheme="minorEastAsia" w:hAnsiTheme="minorEastAsia" w:hint="eastAsia"/>
          <w:lang w:eastAsia="zh-CN"/>
        </w:rPr>
        <w:t>角色与责任</w:t>
      </w:r>
      <w:bookmarkEnd w:id="30"/>
    </w:p>
    <w:tbl>
      <w:tblPr>
        <w:tblStyle w:val="a8"/>
        <w:tblW w:w="0" w:type="auto"/>
        <w:tblInd w:w="288" w:type="dxa"/>
        <w:tblLayout w:type="fixed"/>
        <w:tblLook w:val="04A0" w:firstRow="1" w:lastRow="0" w:firstColumn="1" w:lastColumn="0" w:noHBand="0" w:noVBand="1"/>
      </w:tblPr>
      <w:tblGrid>
        <w:gridCol w:w="2250"/>
        <w:gridCol w:w="1620"/>
        <w:gridCol w:w="1170"/>
        <w:gridCol w:w="4248"/>
      </w:tblGrid>
      <w:tr w:rsidR="008B5100" w:rsidRPr="00FC012C" w14:paraId="0D972E11" w14:textId="77777777" w:rsidTr="002D6DE6">
        <w:tc>
          <w:tcPr>
            <w:tcW w:w="2250" w:type="dxa"/>
            <w:shd w:val="clear" w:color="auto" w:fill="8DB3E2" w:themeFill="text2" w:themeFillTint="66"/>
          </w:tcPr>
          <w:p w14:paraId="586589B2" w14:textId="53288A39" w:rsidR="008B5100" w:rsidRPr="00FC012C" w:rsidRDefault="002D6DE6" w:rsidP="009C2842">
            <w:pPr>
              <w:rPr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  <w:lang w:eastAsia="zh-CN"/>
              </w:rPr>
              <w:t>团队</w:t>
            </w:r>
          </w:p>
        </w:tc>
        <w:tc>
          <w:tcPr>
            <w:tcW w:w="1620" w:type="dxa"/>
            <w:shd w:val="clear" w:color="auto" w:fill="8DB3E2" w:themeFill="text2" w:themeFillTint="66"/>
          </w:tcPr>
          <w:p w14:paraId="02751627" w14:textId="08EBE736" w:rsidR="008B5100" w:rsidRPr="00FC012C" w:rsidRDefault="002D6DE6" w:rsidP="009C2842">
            <w:pPr>
              <w:rPr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  <w:lang w:eastAsia="zh-CN"/>
              </w:rPr>
              <w:t>角色</w:t>
            </w:r>
          </w:p>
        </w:tc>
        <w:tc>
          <w:tcPr>
            <w:tcW w:w="1170" w:type="dxa"/>
            <w:shd w:val="clear" w:color="auto" w:fill="8DB3E2" w:themeFill="text2" w:themeFillTint="66"/>
          </w:tcPr>
          <w:p w14:paraId="136EC6A7" w14:textId="3FFD9072" w:rsidR="008B5100" w:rsidRPr="00FC012C" w:rsidRDefault="002D6DE6" w:rsidP="009C2842">
            <w:pPr>
              <w:rPr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  <w:lang w:eastAsia="zh-CN"/>
              </w:rPr>
              <w:t>姓名</w:t>
            </w:r>
          </w:p>
        </w:tc>
        <w:tc>
          <w:tcPr>
            <w:tcW w:w="4248" w:type="dxa"/>
            <w:shd w:val="clear" w:color="auto" w:fill="8DB3E2" w:themeFill="text2" w:themeFillTint="66"/>
          </w:tcPr>
          <w:p w14:paraId="58B96B7F" w14:textId="197ABB0B" w:rsidR="008B5100" w:rsidRPr="00FC012C" w:rsidRDefault="002D6DE6" w:rsidP="009C2842">
            <w:pPr>
              <w:rPr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  <w:lang w:eastAsia="zh-CN"/>
              </w:rPr>
              <w:t>负责的具体工作</w:t>
            </w:r>
          </w:p>
        </w:tc>
      </w:tr>
      <w:tr w:rsidR="008B5100" w14:paraId="4385FE05" w14:textId="77777777" w:rsidTr="002D6DE6">
        <w:tc>
          <w:tcPr>
            <w:tcW w:w="2250" w:type="dxa"/>
          </w:tcPr>
          <w:p w14:paraId="5DE7BD07" w14:textId="2B4A36F1" w:rsidR="008B5100" w:rsidRDefault="002D6DE6" w:rsidP="009C2842">
            <w:r>
              <w:rPr>
                <w:rFonts w:asciiTheme="minorEastAsia" w:eastAsiaTheme="minorEastAsia" w:hAnsiTheme="minorEastAsia" w:hint="eastAsia"/>
                <w:lang w:eastAsia="zh-CN"/>
              </w:rPr>
              <w:t>项目总监委员会</w:t>
            </w:r>
          </w:p>
        </w:tc>
        <w:tc>
          <w:tcPr>
            <w:tcW w:w="1620" w:type="dxa"/>
          </w:tcPr>
          <w:p w14:paraId="7EDD2C69" w14:textId="1D2D0A12" w:rsidR="008B5100" w:rsidRDefault="002D6DE6" w:rsidP="009C2842">
            <w:r>
              <w:rPr>
                <w:rFonts w:asciiTheme="minorEastAsia" w:eastAsiaTheme="minorEastAsia" w:hAnsiTheme="minorEastAsia" w:hint="eastAsia"/>
                <w:lang w:eastAsia="zh-CN"/>
              </w:rPr>
              <w:t>委员会成员</w:t>
            </w:r>
          </w:p>
        </w:tc>
        <w:tc>
          <w:tcPr>
            <w:tcW w:w="1170" w:type="dxa"/>
          </w:tcPr>
          <w:p w14:paraId="205B358C" w14:textId="078A4081" w:rsidR="008B5100" w:rsidRDefault="008B5100" w:rsidP="009C2842"/>
        </w:tc>
        <w:tc>
          <w:tcPr>
            <w:tcW w:w="4248" w:type="dxa"/>
          </w:tcPr>
          <w:p w14:paraId="1F968E5E" w14:textId="78A323DE" w:rsidR="008B5100" w:rsidRDefault="008B5100" w:rsidP="009C2842"/>
        </w:tc>
      </w:tr>
      <w:tr w:rsidR="008B5100" w14:paraId="0E8A93D6" w14:textId="77777777" w:rsidTr="002D6DE6">
        <w:tc>
          <w:tcPr>
            <w:tcW w:w="2250" w:type="dxa"/>
          </w:tcPr>
          <w:p w14:paraId="2933284A" w14:textId="04A3DD33" w:rsidR="008B5100" w:rsidRDefault="002D6DE6" w:rsidP="009C2842">
            <w:r>
              <w:rPr>
                <w:rFonts w:asciiTheme="minorEastAsia" w:eastAsiaTheme="minorEastAsia" w:hAnsiTheme="minorEastAsia" w:hint="eastAsia"/>
                <w:lang w:eastAsia="zh-CN"/>
              </w:rPr>
              <w:t>执行与运营</w:t>
            </w:r>
          </w:p>
        </w:tc>
        <w:tc>
          <w:tcPr>
            <w:tcW w:w="1620" w:type="dxa"/>
          </w:tcPr>
          <w:p w14:paraId="0D4A5126" w14:textId="405742F7" w:rsidR="008B5100" w:rsidRDefault="002D6DE6" w:rsidP="009C2842">
            <w:r>
              <w:rPr>
                <w:rFonts w:asciiTheme="minorEastAsia" w:eastAsiaTheme="minorEastAsia" w:hAnsiTheme="minorEastAsia" w:hint="eastAsia"/>
                <w:lang w:eastAsia="zh-CN"/>
              </w:rPr>
              <w:t>执行总监</w:t>
            </w:r>
          </w:p>
        </w:tc>
        <w:tc>
          <w:tcPr>
            <w:tcW w:w="1170" w:type="dxa"/>
          </w:tcPr>
          <w:p w14:paraId="6076D682" w14:textId="6EB0E641" w:rsidR="008B5100" w:rsidRDefault="008B5100" w:rsidP="009C2842"/>
        </w:tc>
        <w:tc>
          <w:tcPr>
            <w:tcW w:w="4248" w:type="dxa"/>
          </w:tcPr>
          <w:p w14:paraId="238313FC" w14:textId="77777777" w:rsidR="008B5100" w:rsidRPr="004C6534" w:rsidRDefault="008B5100" w:rsidP="009C2842">
            <w:pPr>
              <w:rPr>
                <w:rFonts w:ascii="Verdana" w:hAnsi="Verdana"/>
                <w:bCs/>
                <w:i/>
                <w:sz w:val="16"/>
                <w:szCs w:val="16"/>
              </w:rPr>
            </w:pPr>
          </w:p>
        </w:tc>
      </w:tr>
      <w:tr w:rsidR="008B5100" w14:paraId="0754BD2C" w14:textId="77777777" w:rsidTr="002D6DE6">
        <w:tc>
          <w:tcPr>
            <w:tcW w:w="2250" w:type="dxa"/>
          </w:tcPr>
          <w:p w14:paraId="4AD15F0E" w14:textId="0D9A8DD7" w:rsidR="008B5100" w:rsidRDefault="002D6DE6" w:rsidP="008B5100">
            <w:r>
              <w:rPr>
                <w:rFonts w:asciiTheme="minorEastAsia" w:eastAsiaTheme="minorEastAsia" w:hAnsiTheme="minorEastAsia" w:hint="eastAsia"/>
                <w:lang w:eastAsia="zh-CN"/>
              </w:rPr>
              <w:t>架构师</w:t>
            </w:r>
          </w:p>
        </w:tc>
        <w:tc>
          <w:tcPr>
            <w:tcW w:w="1620" w:type="dxa"/>
          </w:tcPr>
          <w:p w14:paraId="6A07DABD" w14:textId="26532635" w:rsidR="008B5100" w:rsidRDefault="002D6DE6" w:rsidP="009C2842">
            <w:r>
              <w:rPr>
                <w:rFonts w:asciiTheme="minorEastAsia" w:eastAsiaTheme="minorEastAsia" w:hAnsiTheme="minorEastAsia" w:hint="eastAsia"/>
                <w:lang w:eastAsia="zh-CN"/>
              </w:rPr>
              <w:t>区块链架构师</w:t>
            </w:r>
          </w:p>
        </w:tc>
        <w:tc>
          <w:tcPr>
            <w:tcW w:w="1170" w:type="dxa"/>
          </w:tcPr>
          <w:p w14:paraId="7BB8FEEE" w14:textId="5EED8E87" w:rsidR="008B5100" w:rsidRDefault="008B5100" w:rsidP="009C2842"/>
        </w:tc>
        <w:tc>
          <w:tcPr>
            <w:tcW w:w="4248" w:type="dxa"/>
          </w:tcPr>
          <w:p w14:paraId="6FB5EACD" w14:textId="77777777" w:rsidR="008B5100" w:rsidRPr="004C6534" w:rsidRDefault="008B5100" w:rsidP="009C2842">
            <w:pPr>
              <w:rPr>
                <w:rFonts w:ascii="Verdana" w:hAnsi="Verdana"/>
                <w:bCs/>
                <w:i/>
                <w:sz w:val="16"/>
                <w:szCs w:val="16"/>
              </w:rPr>
            </w:pPr>
          </w:p>
        </w:tc>
      </w:tr>
      <w:tr w:rsidR="008B5100" w14:paraId="432CF8B6" w14:textId="77777777" w:rsidTr="002D6DE6">
        <w:tc>
          <w:tcPr>
            <w:tcW w:w="2250" w:type="dxa"/>
          </w:tcPr>
          <w:p w14:paraId="64350DA4" w14:textId="598CD9A5" w:rsidR="008B5100" w:rsidRDefault="002D6DE6" w:rsidP="002D6DE6">
            <w:r>
              <w:rPr>
                <w:rFonts w:asciiTheme="minorEastAsia" w:eastAsiaTheme="minorEastAsia" w:hAnsiTheme="minorEastAsia" w:hint="eastAsia"/>
                <w:lang w:eastAsia="zh-CN"/>
              </w:rPr>
              <w:t>区块链技术主管</w:t>
            </w:r>
          </w:p>
        </w:tc>
        <w:tc>
          <w:tcPr>
            <w:tcW w:w="1620" w:type="dxa"/>
          </w:tcPr>
          <w:p w14:paraId="7A04F716" w14:textId="4159F0B4" w:rsidR="008B5100" w:rsidRDefault="008B5100" w:rsidP="009C2842"/>
        </w:tc>
        <w:tc>
          <w:tcPr>
            <w:tcW w:w="1170" w:type="dxa"/>
          </w:tcPr>
          <w:p w14:paraId="4EDED96D" w14:textId="0B867C44" w:rsidR="008B5100" w:rsidRDefault="008B5100" w:rsidP="009C2842"/>
        </w:tc>
        <w:tc>
          <w:tcPr>
            <w:tcW w:w="4248" w:type="dxa"/>
          </w:tcPr>
          <w:p w14:paraId="06178983" w14:textId="77777777" w:rsidR="008B5100" w:rsidRPr="004C6534" w:rsidRDefault="008B5100" w:rsidP="009C2842">
            <w:pPr>
              <w:rPr>
                <w:rFonts w:ascii="Verdana" w:hAnsi="Verdana"/>
                <w:bCs/>
                <w:i/>
                <w:sz w:val="16"/>
                <w:szCs w:val="16"/>
              </w:rPr>
            </w:pPr>
          </w:p>
        </w:tc>
      </w:tr>
      <w:tr w:rsidR="00632F63" w14:paraId="1D096AEB" w14:textId="77777777" w:rsidTr="002D6DE6">
        <w:tc>
          <w:tcPr>
            <w:tcW w:w="2250" w:type="dxa"/>
          </w:tcPr>
          <w:p w14:paraId="0C061F9A" w14:textId="6E381DD1" w:rsidR="00632F63" w:rsidRDefault="002D6DE6" w:rsidP="008B5100">
            <w:r>
              <w:rPr>
                <w:rFonts w:asciiTheme="minorEastAsia" w:eastAsiaTheme="minorEastAsia" w:hAnsiTheme="minorEastAsia" w:hint="eastAsia"/>
                <w:lang w:eastAsia="zh-CN"/>
              </w:rPr>
              <w:t>区块链研发工程师</w:t>
            </w:r>
          </w:p>
        </w:tc>
        <w:tc>
          <w:tcPr>
            <w:tcW w:w="1620" w:type="dxa"/>
          </w:tcPr>
          <w:p w14:paraId="2A3DE53D" w14:textId="4589C9D6" w:rsidR="00632F63" w:rsidRDefault="00632F63" w:rsidP="009C2842"/>
        </w:tc>
        <w:tc>
          <w:tcPr>
            <w:tcW w:w="1170" w:type="dxa"/>
          </w:tcPr>
          <w:p w14:paraId="1CA82A0D" w14:textId="15930DEC" w:rsidR="00632F63" w:rsidRDefault="00632F63" w:rsidP="009C2842"/>
        </w:tc>
        <w:tc>
          <w:tcPr>
            <w:tcW w:w="4248" w:type="dxa"/>
          </w:tcPr>
          <w:p w14:paraId="6D2C539E" w14:textId="77777777" w:rsidR="00632F63" w:rsidRPr="004C6534" w:rsidRDefault="00632F63" w:rsidP="009C2842">
            <w:pPr>
              <w:rPr>
                <w:rFonts w:ascii="Verdana" w:hAnsi="Verdana"/>
                <w:bCs/>
                <w:i/>
                <w:sz w:val="16"/>
                <w:szCs w:val="16"/>
              </w:rPr>
            </w:pPr>
          </w:p>
        </w:tc>
      </w:tr>
      <w:tr w:rsidR="00632F63" w14:paraId="6468BA18" w14:textId="77777777" w:rsidTr="002D6DE6">
        <w:tc>
          <w:tcPr>
            <w:tcW w:w="2250" w:type="dxa"/>
          </w:tcPr>
          <w:p w14:paraId="1C937F02" w14:textId="1A2278AE" w:rsidR="00632F63" w:rsidRDefault="002D6DE6" w:rsidP="00393AFE">
            <w:r>
              <w:rPr>
                <w:rFonts w:asciiTheme="minorEastAsia" w:eastAsiaTheme="minorEastAsia" w:hAnsiTheme="minorEastAsia" w:hint="eastAsia"/>
                <w:lang w:eastAsia="zh-CN"/>
              </w:rPr>
              <w:t>前端开发设计</w:t>
            </w:r>
          </w:p>
        </w:tc>
        <w:tc>
          <w:tcPr>
            <w:tcW w:w="1620" w:type="dxa"/>
          </w:tcPr>
          <w:p w14:paraId="6D363696" w14:textId="56A2C304" w:rsidR="00632F63" w:rsidRDefault="00632F63" w:rsidP="00393AFE"/>
        </w:tc>
        <w:tc>
          <w:tcPr>
            <w:tcW w:w="1170" w:type="dxa"/>
          </w:tcPr>
          <w:p w14:paraId="4A8F8434" w14:textId="6D043CF0" w:rsidR="00632F63" w:rsidRDefault="00632F63" w:rsidP="00393AFE"/>
        </w:tc>
        <w:tc>
          <w:tcPr>
            <w:tcW w:w="4248" w:type="dxa"/>
          </w:tcPr>
          <w:p w14:paraId="1836ED16" w14:textId="77777777" w:rsidR="00632F63" w:rsidRPr="004C6534" w:rsidRDefault="00632F63" w:rsidP="009C2842">
            <w:pPr>
              <w:rPr>
                <w:rFonts w:ascii="Verdana" w:hAnsi="Verdana"/>
                <w:bCs/>
                <w:i/>
                <w:sz w:val="16"/>
                <w:szCs w:val="16"/>
              </w:rPr>
            </w:pPr>
          </w:p>
        </w:tc>
      </w:tr>
      <w:tr w:rsidR="00CA7D7E" w14:paraId="6341E35C" w14:textId="77777777" w:rsidTr="002D6DE6">
        <w:tc>
          <w:tcPr>
            <w:tcW w:w="2250" w:type="dxa"/>
          </w:tcPr>
          <w:p w14:paraId="1D57FB74" w14:textId="655CA2E9" w:rsidR="00CA7D7E" w:rsidRDefault="002D6DE6" w:rsidP="002D6DE6">
            <w:r>
              <w:rPr>
                <w:rFonts w:asciiTheme="minorEastAsia" w:eastAsiaTheme="minorEastAsia" w:hAnsiTheme="minorEastAsia" w:hint="eastAsia"/>
                <w:lang w:eastAsia="zh-CN"/>
              </w:rPr>
              <w:t>保险逻辑和产品开发</w:t>
            </w:r>
          </w:p>
        </w:tc>
        <w:tc>
          <w:tcPr>
            <w:tcW w:w="1620" w:type="dxa"/>
          </w:tcPr>
          <w:p w14:paraId="144C949E" w14:textId="16D514C3" w:rsidR="00CA7D7E" w:rsidRDefault="00CA7D7E" w:rsidP="00393AFE"/>
        </w:tc>
        <w:tc>
          <w:tcPr>
            <w:tcW w:w="1170" w:type="dxa"/>
          </w:tcPr>
          <w:p w14:paraId="5BD768A5" w14:textId="6F47214A" w:rsidR="00CA7D7E" w:rsidRDefault="00CA7D7E" w:rsidP="00393AFE"/>
        </w:tc>
        <w:tc>
          <w:tcPr>
            <w:tcW w:w="4248" w:type="dxa"/>
          </w:tcPr>
          <w:p w14:paraId="5C6995A7" w14:textId="77777777" w:rsidR="00CA7D7E" w:rsidRPr="004C6534" w:rsidRDefault="00CA7D7E" w:rsidP="009C2842">
            <w:pPr>
              <w:rPr>
                <w:rFonts w:ascii="Verdana" w:hAnsi="Verdana"/>
                <w:bCs/>
                <w:i/>
                <w:sz w:val="16"/>
                <w:szCs w:val="16"/>
              </w:rPr>
            </w:pPr>
          </w:p>
        </w:tc>
      </w:tr>
    </w:tbl>
    <w:p w14:paraId="2A558631" w14:textId="77777777" w:rsidR="009C2842" w:rsidRDefault="009C2842" w:rsidP="009C2842"/>
    <w:p w14:paraId="2F2E3133" w14:textId="7EEA5D9C" w:rsidR="008B5100" w:rsidRDefault="00935A29" w:rsidP="007855D9">
      <w:pPr>
        <w:pStyle w:val="2"/>
      </w:pPr>
      <w:bookmarkStart w:id="31" w:name="_Toc487065439"/>
      <w:r>
        <w:rPr>
          <w:rFonts w:asciiTheme="minorEastAsia" w:eastAsiaTheme="minorEastAsia" w:hAnsiTheme="minorEastAsia" w:hint="eastAsia"/>
          <w:lang w:eastAsia="zh-CN"/>
        </w:rPr>
        <w:t>主要里程碑</w:t>
      </w:r>
      <w:r w:rsidR="008B5100">
        <w:t>Key Milestone</w:t>
      </w:r>
      <w:bookmarkEnd w:id="31"/>
    </w:p>
    <w:tbl>
      <w:tblPr>
        <w:tblStyle w:val="a8"/>
        <w:tblW w:w="0" w:type="auto"/>
        <w:tblInd w:w="288" w:type="dxa"/>
        <w:tblLook w:val="04A0" w:firstRow="1" w:lastRow="0" w:firstColumn="1" w:lastColumn="0" w:noHBand="0" w:noVBand="1"/>
      </w:tblPr>
      <w:tblGrid>
        <w:gridCol w:w="540"/>
        <w:gridCol w:w="5556"/>
        <w:gridCol w:w="3192"/>
      </w:tblGrid>
      <w:tr w:rsidR="00FC012C" w:rsidRPr="003B2770" w14:paraId="3E6B77B8" w14:textId="77777777" w:rsidTr="003B2770">
        <w:tc>
          <w:tcPr>
            <w:tcW w:w="540" w:type="dxa"/>
            <w:shd w:val="clear" w:color="auto" w:fill="8DB3E2" w:themeFill="text2" w:themeFillTint="66"/>
          </w:tcPr>
          <w:p w14:paraId="5A5F4CFF" w14:textId="77777777" w:rsidR="00FC012C" w:rsidRPr="003B2770" w:rsidRDefault="00FC012C" w:rsidP="00FC012C">
            <w:pPr>
              <w:rPr>
                <w:b/>
              </w:rPr>
            </w:pPr>
            <w:r w:rsidRPr="003B2770">
              <w:rPr>
                <w:b/>
              </w:rPr>
              <w:t>#</w:t>
            </w:r>
          </w:p>
        </w:tc>
        <w:tc>
          <w:tcPr>
            <w:tcW w:w="5556" w:type="dxa"/>
            <w:shd w:val="clear" w:color="auto" w:fill="8DB3E2" w:themeFill="text2" w:themeFillTint="66"/>
          </w:tcPr>
          <w:p w14:paraId="0679A911" w14:textId="572A6128" w:rsidR="00FC012C" w:rsidRPr="003B2770" w:rsidRDefault="00935A29" w:rsidP="00FC012C">
            <w:pPr>
              <w:rPr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  <w:lang w:eastAsia="zh-CN"/>
              </w:rPr>
              <w:t>里程碑</w:t>
            </w:r>
          </w:p>
        </w:tc>
        <w:tc>
          <w:tcPr>
            <w:tcW w:w="3192" w:type="dxa"/>
            <w:shd w:val="clear" w:color="auto" w:fill="8DB3E2" w:themeFill="text2" w:themeFillTint="66"/>
          </w:tcPr>
          <w:p w14:paraId="7B4E9D91" w14:textId="695E0AF8" w:rsidR="00FC012C" w:rsidRPr="003B2770" w:rsidRDefault="00935A29" w:rsidP="00FC012C">
            <w:pPr>
              <w:rPr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  <w:lang w:eastAsia="zh-CN"/>
              </w:rPr>
              <w:t>日期</w:t>
            </w:r>
          </w:p>
        </w:tc>
      </w:tr>
      <w:tr w:rsidR="003B2770" w14:paraId="209379D1" w14:textId="77777777" w:rsidTr="00393AFE">
        <w:tc>
          <w:tcPr>
            <w:tcW w:w="540" w:type="dxa"/>
          </w:tcPr>
          <w:p w14:paraId="4D5FB0B0" w14:textId="77777777" w:rsidR="003B2770" w:rsidRDefault="003B2770" w:rsidP="00393AFE"/>
        </w:tc>
        <w:tc>
          <w:tcPr>
            <w:tcW w:w="5556" w:type="dxa"/>
          </w:tcPr>
          <w:p w14:paraId="0E8CAB50" w14:textId="61A3D84E" w:rsidR="003B2770" w:rsidRDefault="00844102" w:rsidP="00393AFE">
            <w:r>
              <w:t>Phrase I</w:t>
            </w:r>
          </w:p>
        </w:tc>
        <w:tc>
          <w:tcPr>
            <w:tcW w:w="3192" w:type="dxa"/>
          </w:tcPr>
          <w:p w14:paraId="2521294F" w14:textId="57D7B5F7" w:rsidR="003B2770" w:rsidRDefault="003B2770" w:rsidP="00393AFE"/>
        </w:tc>
      </w:tr>
      <w:tr w:rsidR="00BF76DC" w14:paraId="4FF9A064" w14:textId="77777777" w:rsidTr="00BF76DC">
        <w:tc>
          <w:tcPr>
            <w:tcW w:w="540" w:type="dxa"/>
          </w:tcPr>
          <w:p w14:paraId="7C684BA6" w14:textId="77777777" w:rsidR="00BF76DC" w:rsidRDefault="00BF76DC" w:rsidP="00FC012C"/>
        </w:tc>
        <w:tc>
          <w:tcPr>
            <w:tcW w:w="5556" w:type="dxa"/>
          </w:tcPr>
          <w:p w14:paraId="10C0E2EA" w14:textId="77777777" w:rsidR="00BF76DC" w:rsidRDefault="00BF76DC" w:rsidP="00FC012C">
            <w:r>
              <w:t>Phrase II</w:t>
            </w:r>
          </w:p>
        </w:tc>
        <w:tc>
          <w:tcPr>
            <w:tcW w:w="3192" w:type="dxa"/>
          </w:tcPr>
          <w:p w14:paraId="5865F832" w14:textId="77777777" w:rsidR="00BF76DC" w:rsidRDefault="00BF76DC" w:rsidP="00FC012C"/>
        </w:tc>
      </w:tr>
    </w:tbl>
    <w:p w14:paraId="7033FF4A" w14:textId="77777777" w:rsidR="009C2842" w:rsidRPr="009C2842" w:rsidRDefault="009C2842" w:rsidP="00570BCB"/>
    <w:sectPr w:rsidR="009C2842" w:rsidRPr="009C2842" w:rsidSect="00877372">
      <w:headerReference w:type="default" r:id="rId10"/>
      <w:foot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E3924B" w14:textId="77777777" w:rsidR="00245FC2" w:rsidRDefault="00245FC2" w:rsidP="00877372">
      <w:pPr>
        <w:spacing w:after="0" w:line="240" w:lineRule="auto"/>
      </w:pPr>
      <w:r>
        <w:separator/>
      </w:r>
    </w:p>
  </w:endnote>
  <w:endnote w:type="continuationSeparator" w:id="0">
    <w:p w14:paraId="47536A71" w14:textId="77777777" w:rsidR="00245FC2" w:rsidRDefault="00245FC2" w:rsidP="00877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1AC2F2" w14:textId="77777777" w:rsidR="007F06EE" w:rsidRDefault="007F06EE">
    <w:pPr>
      <w:pStyle w:val="ab"/>
      <w:pBdr>
        <w:bottom w:val="single" w:sz="6" w:space="1" w:color="auto"/>
      </w:pBdr>
    </w:pPr>
  </w:p>
  <w:p w14:paraId="113AD704" w14:textId="02258FC9" w:rsidR="007F06EE" w:rsidRDefault="007F06EE">
    <w:pPr>
      <w:pStyle w:val="ab"/>
    </w:pPr>
    <w:r>
      <w:t>Version 0.5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B66EEC" w14:textId="77777777" w:rsidR="00245FC2" w:rsidRDefault="00245FC2" w:rsidP="00877372">
      <w:pPr>
        <w:spacing w:after="0" w:line="240" w:lineRule="auto"/>
      </w:pPr>
      <w:r>
        <w:separator/>
      </w:r>
    </w:p>
  </w:footnote>
  <w:footnote w:type="continuationSeparator" w:id="0">
    <w:p w14:paraId="6867E25A" w14:textId="77777777" w:rsidR="00245FC2" w:rsidRDefault="00245FC2" w:rsidP="008773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E80BEC" w14:textId="44A5A720" w:rsidR="007F06EE" w:rsidRDefault="007F06EE">
    <w:pPr>
      <w:pStyle w:val="a9"/>
      <w:pBdr>
        <w:bottom w:val="single" w:sz="6" w:space="1" w:color="auto"/>
      </w:pBdr>
    </w:pPr>
    <w:r>
      <w:t>White Paper                                                                                                    Mutual Chain for Mutual Insurance</w:t>
    </w:r>
  </w:p>
  <w:p w14:paraId="53B7F2DB" w14:textId="77777777" w:rsidR="007F06EE" w:rsidRDefault="007F06EE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19B5F8" w14:textId="78E5F19F" w:rsidR="007F06EE" w:rsidRPr="00774A6A" w:rsidRDefault="007F06EE" w:rsidP="00774A6A">
    <w:pPr>
      <w:pStyle w:val="a9"/>
      <w:jc w:val="right"/>
      <w:rPr>
        <w:sz w:val="28"/>
        <w:szCs w:val="28"/>
      </w:rPr>
    </w:pPr>
    <w:r>
      <w:rPr>
        <w:rFonts w:ascii="Arial" w:hAnsi="Arial" w:cs="Arial"/>
        <w:sz w:val="28"/>
        <w:szCs w:val="28"/>
      </w:rPr>
      <w:t>White Paper: MutualChain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37BB"/>
    <w:multiLevelType w:val="hybridMultilevel"/>
    <w:tmpl w:val="2FFE9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15FC3"/>
    <w:multiLevelType w:val="hybridMultilevel"/>
    <w:tmpl w:val="EE140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DE672B"/>
    <w:multiLevelType w:val="hybridMultilevel"/>
    <w:tmpl w:val="39D27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48394F"/>
    <w:multiLevelType w:val="hybridMultilevel"/>
    <w:tmpl w:val="3940C3A8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7D294E"/>
    <w:multiLevelType w:val="hybridMultilevel"/>
    <w:tmpl w:val="97A2B4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B020F1"/>
    <w:multiLevelType w:val="hybridMultilevel"/>
    <w:tmpl w:val="C6D20970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E45363"/>
    <w:multiLevelType w:val="hybridMultilevel"/>
    <w:tmpl w:val="0ABAB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324771"/>
    <w:multiLevelType w:val="hybridMultilevel"/>
    <w:tmpl w:val="088E8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4202CF"/>
    <w:multiLevelType w:val="hybridMultilevel"/>
    <w:tmpl w:val="D29C5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ED2C42"/>
    <w:multiLevelType w:val="hybridMultilevel"/>
    <w:tmpl w:val="7338B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A16F3C"/>
    <w:multiLevelType w:val="hybridMultilevel"/>
    <w:tmpl w:val="D8E67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1D5772"/>
    <w:multiLevelType w:val="hybridMultilevel"/>
    <w:tmpl w:val="0E38C4E6"/>
    <w:lvl w:ilvl="0" w:tplc="A9C45B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0D42A49"/>
    <w:multiLevelType w:val="hybridMultilevel"/>
    <w:tmpl w:val="9A148248"/>
    <w:lvl w:ilvl="0" w:tplc="A5F098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44C388F"/>
    <w:multiLevelType w:val="hybridMultilevel"/>
    <w:tmpl w:val="09A8E32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24B9077D"/>
    <w:multiLevelType w:val="hybridMultilevel"/>
    <w:tmpl w:val="A7C84A96"/>
    <w:lvl w:ilvl="0" w:tplc="07AEFC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5E61A9E"/>
    <w:multiLevelType w:val="hybridMultilevel"/>
    <w:tmpl w:val="8E34C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991560"/>
    <w:multiLevelType w:val="hybridMultilevel"/>
    <w:tmpl w:val="9A148248"/>
    <w:lvl w:ilvl="0" w:tplc="A5F098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25056D3"/>
    <w:multiLevelType w:val="hybridMultilevel"/>
    <w:tmpl w:val="E3AE1A52"/>
    <w:lvl w:ilvl="0" w:tplc="87E0FB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96B7D3F"/>
    <w:multiLevelType w:val="hybridMultilevel"/>
    <w:tmpl w:val="4AEEF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C41839"/>
    <w:multiLevelType w:val="hybridMultilevel"/>
    <w:tmpl w:val="C4AA20FA"/>
    <w:lvl w:ilvl="0" w:tplc="1E26E9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ED52225"/>
    <w:multiLevelType w:val="hybridMultilevel"/>
    <w:tmpl w:val="2CEA6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21016F"/>
    <w:multiLevelType w:val="hybridMultilevel"/>
    <w:tmpl w:val="50E48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0064BC"/>
    <w:multiLevelType w:val="hybridMultilevel"/>
    <w:tmpl w:val="7320FC5E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3" w15:restartNumberingAfterBreak="0">
    <w:nsid w:val="47670A23"/>
    <w:multiLevelType w:val="hybridMultilevel"/>
    <w:tmpl w:val="101AFC0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4" w15:restartNumberingAfterBreak="0">
    <w:nsid w:val="48DD7D93"/>
    <w:multiLevelType w:val="multilevel"/>
    <w:tmpl w:val="0346F49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3546" w:hanging="576"/>
      </w:pPr>
      <w:rPr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ind w:left="1530" w:hanging="720"/>
      </w:pPr>
      <w:rPr>
        <w:sz w:val="28"/>
        <w:szCs w:val="28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496D1C71"/>
    <w:multiLevelType w:val="hybridMultilevel"/>
    <w:tmpl w:val="4F3AFC38"/>
    <w:lvl w:ilvl="0" w:tplc="F4D2DF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A70EC3"/>
    <w:multiLevelType w:val="hybridMultilevel"/>
    <w:tmpl w:val="A5D801D8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7" w15:restartNumberingAfterBreak="0">
    <w:nsid w:val="4E6373B9"/>
    <w:multiLevelType w:val="hybridMultilevel"/>
    <w:tmpl w:val="9B3E22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240B3F"/>
    <w:multiLevelType w:val="hybridMultilevel"/>
    <w:tmpl w:val="A0FA36C2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291F03"/>
    <w:multiLevelType w:val="hybridMultilevel"/>
    <w:tmpl w:val="68AE37DE"/>
    <w:lvl w:ilvl="0" w:tplc="7430D3DE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ED3FA9"/>
    <w:multiLevelType w:val="hybridMultilevel"/>
    <w:tmpl w:val="A5D801D8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1" w15:restartNumberingAfterBreak="0">
    <w:nsid w:val="5C197577"/>
    <w:multiLevelType w:val="multilevel"/>
    <w:tmpl w:val="9A14824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CBB3BD2"/>
    <w:multiLevelType w:val="hybridMultilevel"/>
    <w:tmpl w:val="2B2224DC"/>
    <w:lvl w:ilvl="0" w:tplc="7430D3DE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322BCA"/>
    <w:multiLevelType w:val="hybridMultilevel"/>
    <w:tmpl w:val="6298C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F11573"/>
    <w:multiLevelType w:val="hybridMultilevel"/>
    <w:tmpl w:val="80D02158"/>
    <w:lvl w:ilvl="0" w:tplc="FA8C658E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2C27FA"/>
    <w:multiLevelType w:val="hybridMultilevel"/>
    <w:tmpl w:val="CE4EFD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A0522B8"/>
    <w:multiLevelType w:val="hybridMultilevel"/>
    <w:tmpl w:val="8C10C0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A24E0B"/>
    <w:multiLevelType w:val="hybridMultilevel"/>
    <w:tmpl w:val="6BC03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BA7035"/>
    <w:multiLevelType w:val="hybridMultilevel"/>
    <w:tmpl w:val="FAD09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207D4E"/>
    <w:multiLevelType w:val="hybridMultilevel"/>
    <w:tmpl w:val="D48465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BB76AEC"/>
    <w:multiLevelType w:val="hybridMultilevel"/>
    <w:tmpl w:val="4F3AFC38"/>
    <w:lvl w:ilvl="0" w:tplc="F4D2DF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AC096F"/>
    <w:multiLevelType w:val="hybridMultilevel"/>
    <w:tmpl w:val="42400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32"/>
  </w:num>
  <w:num w:numId="3">
    <w:abstractNumId w:val="24"/>
  </w:num>
  <w:num w:numId="4">
    <w:abstractNumId w:val="36"/>
  </w:num>
  <w:num w:numId="5">
    <w:abstractNumId w:val="38"/>
  </w:num>
  <w:num w:numId="6">
    <w:abstractNumId w:val="20"/>
  </w:num>
  <w:num w:numId="7">
    <w:abstractNumId w:val="39"/>
  </w:num>
  <w:num w:numId="8">
    <w:abstractNumId w:val="26"/>
  </w:num>
  <w:num w:numId="9">
    <w:abstractNumId w:val="27"/>
  </w:num>
  <w:num w:numId="10">
    <w:abstractNumId w:val="4"/>
  </w:num>
  <w:num w:numId="11">
    <w:abstractNumId w:val="0"/>
  </w:num>
  <w:num w:numId="12">
    <w:abstractNumId w:val="23"/>
  </w:num>
  <w:num w:numId="13">
    <w:abstractNumId w:val="8"/>
  </w:num>
  <w:num w:numId="14">
    <w:abstractNumId w:val="13"/>
  </w:num>
  <w:num w:numId="15">
    <w:abstractNumId w:val="35"/>
  </w:num>
  <w:num w:numId="16">
    <w:abstractNumId w:val="41"/>
  </w:num>
  <w:num w:numId="17">
    <w:abstractNumId w:val="22"/>
  </w:num>
  <w:num w:numId="18">
    <w:abstractNumId w:val="30"/>
  </w:num>
  <w:num w:numId="19">
    <w:abstractNumId w:val="40"/>
  </w:num>
  <w:num w:numId="20">
    <w:abstractNumId w:val="25"/>
  </w:num>
  <w:num w:numId="21">
    <w:abstractNumId w:val="11"/>
  </w:num>
  <w:num w:numId="22">
    <w:abstractNumId w:val="14"/>
  </w:num>
  <w:num w:numId="23">
    <w:abstractNumId w:val="5"/>
  </w:num>
  <w:num w:numId="24">
    <w:abstractNumId w:val="15"/>
  </w:num>
  <w:num w:numId="25">
    <w:abstractNumId w:val="19"/>
  </w:num>
  <w:num w:numId="26">
    <w:abstractNumId w:val="17"/>
  </w:num>
  <w:num w:numId="27">
    <w:abstractNumId w:val="12"/>
  </w:num>
  <w:num w:numId="28">
    <w:abstractNumId w:val="31"/>
  </w:num>
  <w:num w:numId="29">
    <w:abstractNumId w:val="16"/>
  </w:num>
  <w:num w:numId="30">
    <w:abstractNumId w:val="6"/>
  </w:num>
  <w:num w:numId="31">
    <w:abstractNumId w:val="9"/>
  </w:num>
  <w:num w:numId="32">
    <w:abstractNumId w:val="10"/>
  </w:num>
  <w:num w:numId="33">
    <w:abstractNumId w:val="34"/>
  </w:num>
  <w:num w:numId="34">
    <w:abstractNumId w:val="3"/>
  </w:num>
  <w:num w:numId="35">
    <w:abstractNumId w:val="28"/>
  </w:num>
  <w:num w:numId="36">
    <w:abstractNumId w:val="21"/>
  </w:num>
  <w:num w:numId="37">
    <w:abstractNumId w:val="18"/>
  </w:num>
  <w:num w:numId="38">
    <w:abstractNumId w:val="1"/>
  </w:num>
  <w:num w:numId="39">
    <w:abstractNumId w:val="33"/>
  </w:num>
  <w:num w:numId="40">
    <w:abstractNumId w:val="37"/>
  </w:num>
  <w:num w:numId="41">
    <w:abstractNumId w:val="2"/>
  </w:num>
  <w:num w:numId="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EB0"/>
    <w:rsid w:val="00007E34"/>
    <w:rsid w:val="000108D4"/>
    <w:rsid w:val="00027228"/>
    <w:rsid w:val="00037DEB"/>
    <w:rsid w:val="00063DB2"/>
    <w:rsid w:val="0006574B"/>
    <w:rsid w:val="000847E2"/>
    <w:rsid w:val="000856F6"/>
    <w:rsid w:val="000B248E"/>
    <w:rsid w:val="000B42C7"/>
    <w:rsid w:val="000C2724"/>
    <w:rsid w:val="000F0B33"/>
    <w:rsid w:val="000F3D7F"/>
    <w:rsid w:val="000F5C17"/>
    <w:rsid w:val="001010B6"/>
    <w:rsid w:val="001105B9"/>
    <w:rsid w:val="00114813"/>
    <w:rsid w:val="001431F1"/>
    <w:rsid w:val="00144CB8"/>
    <w:rsid w:val="00157469"/>
    <w:rsid w:val="001864CE"/>
    <w:rsid w:val="0019522E"/>
    <w:rsid w:val="001A7AA3"/>
    <w:rsid w:val="001B0922"/>
    <w:rsid w:val="001C28F1"/>
    <w:rsid w:val="001D178C"/>
    <w:rsid w:val="001F2326"/>
    <w:rsid w:val="001F2339"/>
    <w:rsid w:val="001F2DDA"/>
    <w:rsid w:val="0022076B"/>
    <w:rsid w:val="002213B9"/>
    <w:rsid w:val="00242B39"/>
    <w:rsid w:val="00245835"/>
    <w:rsid w:val="00245FC2"/>
    <w:rsid w:val="00245FD2"/>
    <w:rsid w:val="00252530"/>
    <w:rsid w:val="00256F89"/>
    <w:rsid w:val="00271887"/>
    <w:rsid w:val="002D6DE6"/>
    <w:rsid w:val="002F6EBD"/>
    <w:rsid w:val="00316034"/>
    <w:rsid w:val="003206D8"/>
    <w:rsid w:val="0032780B"/>
    <w:rsid w:val="00346640"/>
    <w:rsid w:val="0037390A"/>
    <w:rsid w:val="003847E4"/>
    <w:rsid w:val="00393AFE"/>
    <w:rsid w:val="00395CF3"/>
    <w:rsid w:val="003A20AD"/>
    <w:rsid w:val="003A48AD"/>
    <w:rsid w:val="003B2770"/>
    <w:rsid w:val="003F5B9C"/>
    <w:rsid w:val="004017BB"/>
    <w:rsid w:val="00417A8C"/>
    <w:rsid w:val="00443387"/>
    <w:rsid w:val="00444966"/>
    <w:rsid w:val="00447E41"/>
    <w:rsid w:val="00450009"/>
    <w:rsid w:val="0045031E"/>
    <w:rsid w:val="00463415"/>
    <w:rsid w:val="00481B22"/>
    <w:rsid w:val="004B26B5"/>
    <w:rsid w:val="004C0809"/>
    <w:rsid w:val="004C12B2"/>
    <w:rsid w:val="004D3AEC"/>
    <w:rsid w:val="004E2A55"/>
    <w:rsid w:val="004E5F65"/>
    <w:rsid w:val="00514D25"/>
    <w:rsid w:val="00527466"/>
    <w:rsid w:val="00527D90"/>
    <w:rsid w:val="00560931"/>
    <w:rsid w:val="00561A0B"/>
    <w:rsid w:val="0056457E"/>
    <w:rsid w:val="00570BCB"/>
    <w:rsid w:val="005715B7"/>
    <w:rsid w:val="005A31AB"/>
    <w:rsid w:val="005B505D"/>
    <w:rsid w:val="005C0455"/>
    <w:rsid w:val="005C51FC"/>
    <w:rsid w:val="005C7C75"/>
    <w:rsid w:val="005D5AAA"/>
    <w:rsid w:val="005E764D"/>
    <w:rsid w:val="005F2018"/>
    <w:rsid w:val="00606492"/>
    <w:rsid w:val="0061661C"/>
    <w:rsid w:val="00632F63"/>
    <w:rsid w:val="00644D02"/>
    <w:rsid w:val="0065150F"/>
    <w:rsid w:val="006524CC"/>
    <w:rsid w:val="0065444F"/>
    <w:rsid w:val="006618E7"/>
    <w:rsid w:val="006761D8"/>
    <w:rsid w:val="006804B9"/>
    <w:rsid w:val="00691A36"/>
    <w:rsid w:val="00691BE8"/>
    <w:rsid w:val="006941B6"/>
    <w:rsid w:val="006E39A2"/>
    <w:rsid w:val="006E5553"/>
    <w:rsid w:val="00702DF1"/>
    <w:rsid w:val="0070512F"/>
    <w:rsid w:val="00710524"/>
    <w:rsid w:val="00710F0A"/>
    <w:rsid w:val="00716C79"/>
    <w:rsid w:val="007255EC"/>
    <w:rsid w:val="00730041"/>
    <w:rsid w:val="00736457"/>
    <w:rsid w:val="0074303C"/>
    <w:rsid w:val="00744CAE"/>
    <w:rsid w:val="00753AC1"/>
    <w:rsid w:val="007558F9"/>
    <w:rsid w:val="00762873"/>
    <w:rsid w:val="0076381B"/>
    <w:rsid w:val="007640DB"/>
    <w:rsid w:val="00774A6A"/>
    <w:rsid w:val="007855D9"/>
    <w:rsid w:val="007A651B"/>
    <w:rsid w:val="007B48AB"/>
    <w:rsid w:val="007C63A4"/>
    <w:rsid w:val="007D31FB"/>
    <w:rsid w:val="007E6206"/>
    <w:rsid w:val="007E7B6D"/>
    <w:rsid w:val="007F06EE"/>
    <w:rsid w:val="00802887"/>
    <w:rsid w:val="008118CA"/>
    <w:rsid w:val="00842331"/>
    <w:rsid w:val="00842B0A"/>
    <w:rsid w:val="00844102"/>
    <w:rsid w:val="00845CAF"/>
    <w:rsid w:val="00855F64"/>
    <w:rsid w:val="0086464E"/>
    <w:rsid w:val="00870815"/>
    <w:rsid w:val="00877372"/>
    <w:rsid w:val="00895F2A"/>
    <w:rsid w:val="008A2A0A"/>
    <w:rsid w:val="008A52B1"/>
    <w:rsid w:val="008B1920"/>
    <w:rsid w:val="008B5100"/>
    <w:rsid w:val="008C7AD3"/>
    <w:rsid w:val="008E1505"/>
    <w:rsid w:val="009007A0"/>
    <w:rsid w:val="00905431"/>
    <w:rsid w:val="00935A29"/>
    <w:rsid w:val="00940624"/>
    <w:rsid w:val="009538C5"/>
    <w:rsid w:val="00970D3E"/>
    <w:rsid w:val="00975FDE"/>
    <w:rsid w:val="00976679"/>
    <w:rsid w:val="00977354"/>
    <w:rsid w:val="00977BAC"/>
    <w:rsid w:val="009951FC"/>
    <w:rsid w:val="00996482"/>
    <w:rsid w:val="009A3883"/>
    <w:rsid w:val="009B0EFA"/>
    <w:rsid w:val="009B22E9"/>
    <w:rsid w:val="009C2842"/>
    <w:rsid w:val="009C3C34"/>
    <w:rsid w:val="009E3EB1"/>
    <w:rsid w:val="009F5B31"/>
    <w:rsid w:val="00A00BF8"/>
    <w:rsid w:val="00A20860"/>
    <w:rsid w:val="00A26305"/>
    <w:rsid w:val="00A309C1"/>
    <w:rsid w:val="00A4409C"/>
    <w:rsid w:val="00A50481"/>
    <w:rsid w:val="00AA1D41"/>
    <w:rsid w:val="00AC06A3"/>
    <w:rsid w:val="00AE1B7F"/>
    <w:rsid w:val="00B10827"/>
    <w:rsid w:val="00B37685"/>
    <w:rsid w:val="00B55FB4"/>
    <w:rsid w:val="00B63ED0"/>
    <w:rsid w:val="00B816FD"/>
    <w:rsid w:val="00B86127"/>
    <w:rsid w:val="00B92C03"/>
    <w:rsid w:val="00BB063E"/>
    <w:rsid w:val="00BC50E6"/>
    <w:rsid w:val="00BD08B5"/>
    <w:rsid w:val="00BD2F03"/>
    <w:rsid w:val="00BD7DDD"/>
    <w:rsid w:val="00BF21AF"/>
    <w:rsid w:val="00BF76DC"/>
    <w:rsid w:val="00C04F17"/>
    <w:rsid w:val="00C20EB2"/>
    <w:rsid w:val="00C25871"/>
    <w:rsid w:val="00C51917"/>
    <w:rsid w:val="00C5736D"/>
    <w:rsid w:val="00C73B8E"/>
    <w:rsid w:val="00C811F3"/>
    <w:rsid w:val="00C954E1"/>
    <w:rsid w:val="00CA1385"/>
    <w:rsid w:val="00CA7D7E"/>
    <w:rsid w:val="00CB0F60"/>
    <w:rsid w:val="00CB70F3"/>
    <w:rsid w:val="00CD013C"/>
    <w:rsid w:val="00CF58B7"/>
    <w:rsid w:val="00CF6484"/>
    <w:rsid w:val="00D07BF8"/>
    <w:rsid w:val="00D1292C"/>
    <w:rsid w:val="00D12C41"/>
    <w:rsid w:val="00D441EC"/>
    <w:rsid w:val="00D62C3B"/>
    <w:rsid w:val="00D765B4"/>
    <w:rsid w:val="00D767EF"/>
    <w:rsid w:val="00D86367"/>
    <w:rsid w:val="00D91CD6"/>
    <w:rsid w:val="00D923E4"/>
    <w:rsid w:val="00D94DF3"/>
    <w:rsid w:val="00DC6C19"/>
    <w:rsid w:val="00DD1A3F"/>
    <w:rsid w:val="00DE63CE"/>
    <w:rsid w:val="00E05C49"/>
    <w:rsid w:val="00E06EAC"/>
    <w:rsid w:val="00E14B99"/>
    <w:rsid w:val="00E214E7"/>
    <w:rsid w:val="00E2762F"/>
    <w:rsid w:val="00E30FB1"/>
    <w:rsid w:val="00E320AC"/>
    <w:rsid w:val="00E556F2"/>
    <w:rsid w:val="00E5646D"/>
    <w:rsid w:val="00E57CA5"/>
    <w:rsid w:val="00E61618"/>
    <w:rsid w:val="00E70145"/>
    <w:rsid w:val="00E72EB0"/>
    <w:rsid w:val="00E80B6A"/>
    <w:rsid w:val="00E93E3E"/>
    <w:rsid w:val="00EA1765"/>
    <w:rsid w:val="00ED25FC"/>
    <w:rsid w:val="00EF34C2"/>
    <w:rsid w:val="00F04A59"/>
    <w:rsid w:val="00F248BE"/>
    <w:rsid w:val="00F25B16"/>
    <w:rsid w:val="00F32A54"/>
    <w:rsid w:val="00F349CA"/>
    <w:rsid w:val="00F35FAF"/>
    <w:rsid w:val="00F46B5B"/>
    <w:rsid w:val="00F60028"/>
    <w:rsid w:val="00F61D73"/>
    <w:rsid w:val="00FC012C"/>
    <w:rsid w:val="00FD1248"/>
    <w:rsid w:val="00FD3EED"/>
    <w:rsid w:val="00FD4050"/>
    <w:rsid w:val="00FE7FA8"/>
    <w:rsid w:val="00FF2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337EE2"/>
  <w15:docId w15:val="{00F28909-B4C8-497D-9833-20DA37BB8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3AC1"/>
    <w:rPr>
      <w:rFonts w:ascii="Calibri" w:eastAsia="Times New Roman" w:hAnsi="Calibri" w:cs="Times New Roman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063DB2"/>
    <w:pPr>
      <w:numPr>
        <w:numId w:val="3"/>
      </w:numPr>
      <w:tabs>
        <w:tab w:val="center" w:pos="-2790"/>
        <w:tab w:val="left" w:pos="540"/>
      </w:tabs>
      <w:spacing w:before="120" w:after="480" w:line="240" w:lineRule="auto"/>
      <w:ind w:left="547" w:hanging="547"/>
      <w:contextualSpacing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63DB2"/>
    <w:pPr>
      <w:numPr>
        <w:ilvl w:val="1"/>
        <w:numId w:val="3"/>
      </w:numPr>
      <w:tabs>
        <w:tab w:val="left" w:pos="720"/>
      </w:tabs>
      <w:spacing w:before="120" w:after="240" w:line="240" w:lineRule="auto"/>
      <w:ind w:left="720" w:hanging="720"/>
      <w:outlineLvl w:val="1"/>
    </w:pPr>
    <w:rPr>
      <w:rFonts w:ascii="Arial" w:hAnsi="Arial" w:cs="Arial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063DB2"/>
    <w:pPr>
      <w:numPr>
        <w:ilvl w:val="2"/>
        <w:numId w:val="3"/>
      </w:numPr>
      <w:tabs>
        <w:tab w:val="left" w:pos="900"/>
      </w:tabs>
      <w:spacing w:before="120" w:after="240" w:line="240" w:lineRule="auto"/>
      <w:ind w:left="900" w:hanging="900"/>
      <w:outlineLvl w:val="2"/>
    </w:pPr>
    <w:rPr>
      <w:rFonts w:ascii="Arial" w:hAnsi="Arial" w:cs="Arial"/>
      <w:b/>
      <w:bCs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063DB2"/>
    <w:pPr>
      <w:numPr>
        <w:ilvl w:val="3"/>
        <w:numId w:val="3"/>
      </w:numPr>
      <w:spacing w:before="200" w:after="0"/>
      <w:outlineLvl w:val="3"/>
    </w:pPr>
    <w:rPr>
      <w:rFonts w:ascii="Cambria" w:hAnsi="Cambria"/>
      <w:b/>
      <w:bCs/>
      <w:i/>
      <w:iCs/>
    </w:rPr>
  </w:style>
  <w:style w:type="paragraph" w:styleId="5">
    <w:name w:val="heading 5"/>
    <w:basedOn w:val="a"/>
    <w:next w:val="a"/>
    <w:link w:val="50"/>
    <w:uiPriority w:val="9"/>
    <w:unhideWhenUsed/>
    <w:qFormat/>
    <w:rsid w:val="00063DB2"/>
    <w:pPr>
      <w:numPr>
        <w:ilvl w:val="4"/>
        <w:numId w:val="3"/>
      </w:numPr>
      <w:spacing w:before="200" w:after="0"/>
      <w:outlineLvl w:val="4"/>
    </w:pPr>
    <w:rPr>
      <w:rFonts w:ascii="Cambria" w:hAnsi="Cambria"/>
      <w:b/>
      <w:bCs/>
      <w:color w:val="7F7F7F"/>
    </w:rPr>
  </w:style>
  <w:style w:type="paragraph" w:styleId="6">
    <w:name w:val="heading 6"/>
    <w:basedOn w:val="a"/>
    <w:next w:val="a"/>
    <w:link w:val="60"/>
    <w:uiPriority w:val="9"/>
    <w:unhideWhenUsed/>
    <w:qFormat/>
    <w:rsid w:val="00063DB2"/>
    <w:pPr>
      <w:numPr>
        <w:ilvl w:val="5"/>
        <w:numId w:val="3"/>
      </w:numPr>
      <w:spacing w:after="0" w:line="271" w:lineRule="auto"/>
      <w:outlineLvl w:val="5"/>
    </w:pPr>
    <w:rPr>
      <w:rFonts w:ascii="Cambria" w:hAnsi="Cambria"/>
      <w:b/>
      <w:bCs/>
      <w:i/>
      <w:iCs/>
      <w:color w:val="7F7F7F"/>
    </w:rPr>
  </w:style>
  <w:style w:type="paragraph" w:styleId="7">
    <w:name w:val="heading 7"/>
    <w:basedOn w:val="a"/>
    <w:next w:val="a"/>
    <w:link w:val="70"/>
    <w:uiPriority w:val="9"/>
    <w:unhideWhenUsed/>
    <w:qFormat/>
    <w:rsid w:val="00063DB2"/>
    <w:pPr>
      <w:numPr>
        <w:ilvl w:val="6"/>
        <w:numId w:val="3"/>
      </w:numPr>
      <w:spacing w:after="0"/>
      <w:outlineLvl w:val="6"/>
    </w:pPr>
    <w:rPr>
      <w:rFonts w:ascii="Cambria" w:hAnsi="Cambria"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rsid w:val="00063DB2"/>
    <w:pPr>
      <w:numPr>
        <w:ilvl w:val="7"/>
        <w:numId w:val="3"/>
      </w:numPr>
      <w:spacing w:after="0"/>
      <w:outlineLvl w:val="7"/>
    </w:pPr>
    <w:rPr>
      <w:rFonts w:ascii="Cambria" w:hAnsi="Cambria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063DB2"/>
    <w:pPr>
      <w:numPr>
        <w:ilvl w:val="8"/>
        <w:numId w:val="3"/>
      </w:numPr>
      <w:spacing w:after="0"/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53AC1"/>
    <w:rPr>
      <w:color w:val="0000FF"/>
      <w:u w:val="single"/>
    </w:rPr>
  </w:style>
  <w:style w:type="paragraph" w:styleId="a4">
    <w:name w:val="Title"/>
    <w:basedOn w:val="a"/>
    <w:next w:val="a"/>
    <w:link w:val="a5"/>
    <w:uiPriority w:val="10"/>
    <w:qFormat/>
    <w:rsid w:val="00753AC1"/>
    <w:pPr>
      <w:pBdr>
        <w:bottom w:val="single" w:sz="4" w:space="1" w:color="auto"/>
      </w:pBdr>
      <w:spacing w:line="240" w:lineRule="auto"/>
      <w:contextualSpacing/>
    </w:pPr>
    <w:rPr>
      <w:rFonts w:ascii="Cambria" w:hAnsi="Cambria"/>
      <w:spacing w:val="5"/>
      <w:sz w:val="52"/>
      <w:szCs w:val="52"/>
    </w:rPr>
  </w:style>
  <w:style w:type="character" w:customStyle="1" w:styleId="a5">
    <w:name w:val="标题 字符"/>
    <w:basedOn w:val="a0"/>
    <w:link w:val="a4"/>
    <w:uiPriority w:val="10"/>
    <w:rsid w:val="00753AC1"/>
    <w:rPr>
      <w:rFonts w:ascii="Cambria" w:eastAsia="Times New Roman" w:hAnsi="Cambria" w:cs="Times New Roman"/>
      <w:spacing w:val="5"/>
      <w:sz w:val="52"/>
      <w:szCs w:val="52"/>
      <w:lang w:eastAsia="en-US"/>
    </w:rPr>
  </w:style>
  <w:style w:type="paragraph" w:styleId="a6">
    <w:name w:val="Balloon Text"/>
    <w:basedOn w:val="a"/>
    <w:link w:val="a7"/>
    <w:uiPriority w:val="99"/>
    <w:semiHidden/>
    <w:unhideWhenUsed/>
    <w:rsid w:val="00753A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批注框文本 字符"/>
    <w:basedOn w:val="a0"/>
    <w:link w:val="a6"/>
    <w:uiPriority w:val="99"/>
    <w:semiHidden/>
    <w:rsid w:val="00753AC1"/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BodySingle">
    <w:name w:val="Body Single"/>
    <w:basedOn w:val="a"/>
    <w:rsid w:val="00716C79"/>
    <w:pPr>
      <w:spacing w:before="60" w:after="120" w:line="280" w:lineRule="atLeast"/>
      <w:jc w:val="both"/>
    </w:pPr>
    <w:rPr>
      <w:rFonts w:ascii="Lucida Sans" w:hAnsi="Lucida Sans"/>
      <w:b/>
      <w:szCs w:val="20"/>
    </w:rPr>
  </w:style>
  <w:style w:type="table" w:styleId="a8">
    <w:name w:val="Table Grid"/>
    <w:basedOn w:val="a1"/>
    <w:uiPriority w:val="59"/>
    <w:rsid w:val="00716C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8773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页眉 字符"/>
    <w:basedOn w:val="a0"/>
    <w:link w:val="a9"/>
    <w:uiPriority w:val="99"/>
    <w:rsid w:val="00877372"/>
    <w:rPr>
      <w:rFonts w:ascii="Calibri" w:eastAsia="Times New Roman" w:hAnsi="Calibri" w:cs="Times New Roman"/>
      <w:lang w:eastAsia="en-US"/>
    </w:rPr>
  </w:style>
  <w:style w:type="paragraph" w:styleId="ab">
    <w:name w:val="footer"/>
    <w:basedOn w:val="a"/>
    <w:link w:val="ac"/>
    <w:uiPriority w:val="99"/>
    <w:unhideWhenUsed/>
    <w:rsid w:val="008773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c">
    <w:name w:val="页脚 字符"/>
    <w:basedOn w:val="a0"/>
    <w:link w:val="ab"/>
    <w:uiPriority w:val="99"/>
    <w:rsid w:val="00877372"/>
    <w:rPr>
      <w:rFonts w:ascii="Calibri" w:eastAsia="Times New Roman" w:hAnsi="Calibri" w:cs="Times New Roman"/>
      <w:lang w:eastAsia="en-US"/>
    </w:rPr>
  </w:style>
  <w:style w:type="paragraph" w:styleId="11">
    <w:name w:val="toc 1"/>
    <w:basedOn w:val="a"/>
    <w:next w:val="a"/>
    <w:autoRedefine/>
    <w:uiPriority w:val="39"/>
    <w:qFormat/>
    <w:rsid w:val="006E39A2"/>
    <w:pPr>
      <w:tabs>
        <w:tab w:val="left" w:pos="360"/>
        <w:tab w:val="right" w:leader="dot" w:pos="10502"/>
      </w:tabs>
      <w:spacing w:before="120" w:after="120" w:line="240" w:lineRule="auto"/>
    </w:pPr>
    <w:rPr>
      <w:rFonts w:ascii="Arial" w:hAnsi="Arial" w:cs="Arial"/>
      <w:b/>
      <w:bCs/>
      <w:caps/>
      <w:noProof/>
      <w:sz w:val="20"/>
      <w:szCs w:val="20"/>
    </w:rPr>
  </w:style>
  <w:style w:type="paragraph" w:styleId="21">
    <w:name w:val="toc 2"/>
    <w:basedOn w:val="a"/>
    <w:next w:val="a"/>
    <w:autoRedefine/>
    <w:uiPriority w:val="39"/>
    <w:qFormat/>
    <w:rsid w:val="00D07BF8"/>
    <w:pPr>
      <w:tabs>
        <w:tab w:val="left" w:pos="1440"/>
        <w:tab w:val="right" w:leader="dot" w:pos="10080"/>
      </w:tabs>
      <w:spacing w:after="0" w:line="240" w:lineRule="auto"/>
      <w:ind w:left="720" w:right="1872" w:hanging="720"/>
    </w:pPr>
    <w:rPr>
      <w:rFonts w:ascii="Arial" w:hAnsi="Arial" w:cs="Arial"/>
      <w:bCs/>
      <w:noProof/>
      <w:sz w:val="20"/>
      <w:szCs w:val="20"/>
    </w:rPr>
  </w:style>
  <w:style w:type="character" w:customStyle="1" w:styleId="10">
    <w:name w:val="标题 1 字符"/>
    <w:basedOn w:val="a0"/>
    <w:link w:val="1"/>
    <w:uiPriority w:val="9"/>
    <w:rsid w:val="00063DB2"/>
    <w:rPr>
      <w:rFonts w:ascii="Arial" w:eastAsia="Times New Roman" w:hAnsi="Arial" w:cs="Arial"/>
      <w:b/>
      <w:bCs/>
      <w:sz w:val="32"/>
      <w:szCs w:val="32"/>
      <w:lang w:eastAsia="en-US"/>
    </w:rPr>
  </w:style>
  <w:style w:type="character" w:customStyle="1" w:styleId="20">
    <w:name w:val="标题 2 字符"/>
    <w:basedOn w:val="a0"/>
    <w:link w:val="2"/>
    <w:uiPriority w:val="9"/>
    <w:rsid w:val="00063DB2"/>
    <w:rPr>
      <w:rFonts w:ascii="Arial" w:eastAsia="Times New Roman" w:hAnsi="Arial" w:cs="Arial"/>
      <w:b/>
      <w:bCs/>
      <w:sz w:val="28"/>
      <w:szCs w:val="28"/>
      <w:lang w:eastAsia="en-US"/>
    </w:rPr>
  </w:style>
  <w:style w:type="character" w:customStyle="1" w:styleId="30">
    <w:name w:val="标题 3 字符"/>
    <w:basedOn w:val="a0"/>
    <w:link w:val="3"/>
    <w:uiPriority w:val="9"/>
    <w:rsid w:val="00063DB2"/>
    <w:rPr>
      <w:rFonts w:ascii="Arial" w:eastAsia="Times New Roman" w:hAnsi="Arial" w:cs="Arial"/>
      <w:b/>
      <w:bCs/>
      <w:sz w:val="24"/>
      <w:szCs w:val="24"/>
      <w:lang w:eastAsia="en-US"/>
    </w:rPr>
  </w:style>
  <w:style w:type="character" w:customStyle="1" w:styleId="40">
    <w:name w:val="标题 4 字符"/>
    <w:basedOn w:val="a0"/>
    <w:link w:val="4"/>
    <w:uiPriority w:val="9"/>
    <w:rsid w:val="00063DB2"/>
    <w:rPr>
      <w:rFonts w:ascii="Cambria" w:eastAsia="Times New Roman" w:hAnsi="Cambria" w:cs="Times New Roman"/>
      <w:b/>
      <w:bCs/>
      <w:i/>
      <w:iCs/>
      <w:lang w:eastAsia="en-US"/>
    </w:rPr>
  </w:style>
  <w:style w:type="character" w:customStyle="1" w:styleId="50">
    <w:name w:val="标题 5 字符"/>
    <w:basedOn w:val="a0"/>
    <w:link w:val="5"/>
    <w:uiPriority w:val="9"/>
    <w:rsid w:val="00063DB2"/>
    <w:rPr>
      <w:rFonts w:ascii="Cambria" w:eastAsia="Times New Roman" w:hAnsi="Cambria" w:cs="Times New Roman"/>
      <w:b/>
      <w:bCs/>
      <w:color w:val="7F7F7F"/>
      <w:lang w:eastAsia="en-US"/>
    </w:rPr>
  </w:style>
  <w:style w:type="character" w:customStyle="1" w:styleId="60">
    <w:name w:val="标题 6 字符"/>
    <w:basedOn w:val="a0"/>
    <w:link w:val="6"/>
    <w:uiPriority w:val="9"/>
    <w:rsid w:val="00063DB2"/>
    <w:rPr>
      <w:rFonts w:ascii="Cambria" w:eastAsia="Times New Roman" w:hAnsi="Cambria" w:cs="Times New Roman"/>
      <w:b/>
      <w:bCs/>
      <w:i/>
      <w:iCs/>
      <w:color w:val="7F7F7F"/>
      <w:lang w:eastAsia="en-US"/>
    </w:rPr>
  </w:style>
  <w:style w:type="character" w:customStyle="1" w:styleId="70">
    <w:name w:val="标题 7 字符"/>
    <w:basedOn w:val="a0"/>
    <w:link w:val="7"/>
    <w:uiPriority w:val="9"/>
    <w:rsid w:val="00063DB2"/>
    <w:rPr>
      <w:rFonts w:ascii="Cambria" w:eastAsia="Times New Roman" w:hAnsi="Cambria" w:cs="Times New Roman"/>
      <w:i/>
      <w:iCs/>
      <w:lang w:eastAsia="en-US"/>
    </w:rPr>
  </w:style>
  <w:style w:type="character" w:customStyle="1" w:styleId="80">
    <w:name w:val="标题 8 字符"/>
    <w:basedOn w:val="a0"/>
    <w:link w:val="8"/>
    <w:uiPriority w:val="9"/>
    <w:rsid w:val="00063DB2"/>
    <w:rPr>
      <w:rFonts w:ascii="Cambria" w:eastAsia="Times New Roman" w:hAnsi="Cambria" w:cs="Times New Roman"/>
      <w:sz w:val="20"/>
      <w:szCs w:val="20"/>
      <w:lang w:eastAsia="en-US"/>
    </w:rPr>
  </w:style>
  <w:style w:type="character" w:customStyle="1" w:styleId="90">
    <w:name w:val="标题 9 字符"/>
    <w:basedOn w:val="a0"/>
    <w:link w:val="9"/>
    <w:uiPriority w:val="9"/>
    <w:rsid w:val="00063DB2"/>
    <w:rPr>
      <w:rFonts w:ascii="Cambria" w:eastAsia="Times New Roman" w:hAnsi="Cambria" w:cs="Times New Roman"/>
      <w:i/>
      <w:iCs/>
      <w:spacing w:val="5"/>
      <w:sz w:val="20"/>
      <w:szCs w:val="20"/>
      <w:lang w:eastAsia="en-US"/>
    </w:rPr>
  </w:style>
  <w:style w:type="paragraph" w:customStyle="1" w:styleId="UsageNotes">
    <w:name w:val="UsageNotes"/>
    <w:basedOn w:val="a"/>
    <w:rsid w:val="00063DB2"/>
    <w:rPr>
      <w:rFonts w:ascii="Tunga" w:hAnsi="Tunga" w:cs="Tunga"/>
      <w:i/>
      <w:color w:val="0000FF"/>
    </w:rPr>
  </w:style>
  <w:style w:type="paragraph" w:styleId="ad">
    <w:name w:val="List Paragraph"/>
    <w:basedOn w:val="a"/>
    <w:uiPriority w:val="34"/>
    <w:qFormat/>
    <w:rsid w:val="00063DB2"/>
    <w:pPr>
      <w:ind w:left="720"/>
      <w:contextualSpacing/>
    </w:pPr>
  </w:style>
  <w:style w:type="paragraph" w:styleId="31">
    <w:name w:val="toc 3"/>
    <w:basedOn w:val="a"/>
    <w:next w:val="a"/>
    <w:autoRedefine/>
    <w:uiPriority w:val="39"/>
    <w:unhideWhenUsed/>
    <w:qFormat/>
    <w:rsid w:val="00D07BF8"/>
    <w:pPr>
      <w:tabs>
        <w:tab w:val="left" w:pos="1440"/>
        <w:tab w:val="right" w:leader="dot" w:pos="9350"/>
      </w:tabs>
      <w:spacing w:after="100"/>
      <w:ind w:left="720"/>
    </w:pPr>
  </w:style>
  <w:style w:type="paragraph" w:styleId="TOC">
    <w:name w:val="TOC Heading"/>
    <w:basedOn w:val="1"/>
    <w:next w:val="a"/>
    <w:uiPriority w:val="39"/>
    <w:semiHidden/>
    <w:unhideWhenUsed/>
    <w:qFormat/>
    <w:rsid w:val="00855F64"/>
    <w:pPr>
      <w:keepNext/>
      <w:keepLines/>
      <w:numPr>
        <w:numId w:val="0"/>
      </w:numPr>
      <w:tabs>
        <w:tab w:val="clear" w:pos="-2790"/>
        <w:tab w:val="clear" w:pos="540"/>
      </w:tabs>
      <w:spacing w:before="480" w:after="0" w:line="276" w:lineRule="auto"/>
      <w:contextualSpacing w:val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character" w:styleId="ae">
    <w:name w:val="Strong"/>
    <w:basedOn w:val="a0"/>
    <w:uiPriority w:val="22"/>
    <w:qFormat/>
    <w:rsid w:val="00691A36"/>
    <w:rPr>
      <w:b/>
      <w:bCs/>
    </w:rPr>
  </w:style>
  <w:style w:type="character" w:styleId="af">
    <w:name w:val="annotation reference"/>
    <w:basedOn w:val="a0"/>
    <w:uiPriority w:val="99"/>
    <w:semiHidden/>
    <w:unhideWhenUsed/>
    <w:rsid w:val="00F35FAF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F35FAF"/>
    <w:pPr>
      <w:spacing w:line="240" w:lineRule="auto"/>
    </w:pPr>
    <w:rPr>
      <w:sz w:val="20"/>
      <w:szCs w:val="20"/>
    </w:rPr>
  </w:style>
  <w:style w:type="character" w:customStyle="1" w:styleId="af1">
    <w:name w:val="批注文字 字符"/>
    <w:basedOn w:val="a0"/>
    <w:link w:val="af0"/>
    <w:uiPriority w:val="99"/>
    <w:semiHidden/>
    <w:rsid w:val="00F35FAF"/>
    <w:rPr>
      <w:rFonts w:ascii="Calibri" w:eastAsia="Times New Roman" w:hAnsi="Calibri" w:cs="Times New Roman"/>
      <w:sz w:val="20"/>
      <w:szCs w:val="20"/>
      <w:lang w:eastAsia="en-US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F35FAF"/>
    <w:rPr>
      <w:b/>
      <w:bCs/>
    </w:rPr>
  </w:style>
  <w:style w:type="character" w:customStyle="1" w:styleId="af3">
    <w:name w:val="批注主题 字符"/>
    <w:basedOn w:val="af1"/>
    <w:link w:val="af2"/>
    <w:uiPriority w:val="99"/>
    <w:semiHidden/>
    <w:rsid w:val="00F35FAF"/>
    <w:rPr>
      <w:rFonts w:ascii="Calibri" w:eastAsia="Times New Roman" w:hAnsi="Calibri" w:cs="Times New Roman"/>
      <w:b/>
      <w:bCs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E1630A-2C98-4226-88B6-052D540E2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8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Manulife Financial</Company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MutualChain</dc:title>
  <dc:creator>Wenyan Qin</dc:creator>
  <cp:lastModifiedBy>qwy</cp:lastModifiedBy>
  <cp:revision>26</cp:revision>
  <dcterms:created xsi:type="dcterms:W3CDTF">2017-07-05T16:01:00Z</dcterms:created>
  <dcterms:modified xsi:type="dcterms:W3CDTF">2017-07-05T16:48:00Z</dcterms:modified>
</cp:coreProperties>
</file>