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62A608DC" w:rsidR="001C28F1" w:rsidRPr="00B37685" w:rsidRDefault="00385CDC" w:rsidP="00753AC1">
      <w:pPr>
        <w:pStyle w:val="Title"/>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Title"/>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902DE6"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753AC1">
      <w:pPr>
        <w:pStyle w:val="Title"/>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Title"/>
        <w:pBdr>
          <w:bottom w:val="none" w:sz="0" w:space="0" w:color="auto"/>
        </w:pBdr>
        <w:spacing w:after="120"/>
        <w:jc w:val="right"/>
        <w:rPr>
          <w:rFonts w:ascii="Arial" w:hAnsi="Arial" w:cs="Arial"/>
          <w:b/>
          <w:sz w:val="56"/>
          <w:szCs w:val="56"/>
        </w:rPr>
      </w:pPr>
    </w:p>
    <w:p w14:paraId="1F54BE02" w14:textId="2E2E766F" w:rsidR="00753AC1" w:rsidRPr="001C28F1" w:rsidRDefault="0086448F" w:rsidP="00753AC1">
      <w:pPr>
        <w:pStyle w:val="Title"/>
        <w:pBdr>
          <w:bottom w:val="none" w:sz="0" w:space="0" w:color="auto"/>
        </w:pBdr>
        <w:spacing w:after="120"/>
        <w:jc w:val="right"/>
        <w:rPr>
          <w:rFonts w:ascii="Arial" w:hAnsi="Arial" w:cs="Arial"/>
          <w:b/>
          <w:sz w:val="56"/>
          <w:szCs w:val="56"/>
        </w:rPr>
      </w:pPr>
      <w:r>
        <w:rPr>
          <w:rFonts w:ascii="Arial" w:eastAsiaTheme="minorEastAsia" w:hAnsi="Arial" w:cs="Arial"/>
          <w:b/>
          <w:sz w:val="32"/>
          <w:szCs w:val="32"/>
          <w:lang w:eastAsia="zh-CN"/>
        </w:rPr>
        <w:t>August</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5224C22F" w:rsidR="00730041" w:rsidRPr="000422F4"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6907D6">
              <w:rPr>
                <w:rFonts w:ascii="Arial" w:eastAsiaTheme="minorEastAsia" w:hAnsi="Arial" w:cs="Arial" w:hint="eastAsia"/>
                <w:sz w:val="20"/>
                <w:szCs w:val="20"/>
                <w:lang w:eastAsia="zh-CN"/>
              </w:rPr>
              <w:t>9</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TableGrid"/>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r w:rsidRPr="008F6EB6">
              <w:rPr>
                <w:rFonts w:ascii="Arial" w:hAnsi="Arial" w:cs="Arial"/>
                <w:b w:val="0"/>
                <w:sz w:val="20"/>
              </w:rPr>
              <w:t>MChain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r>
              <w:rPr>
                <w:rFonts w:ascii="Arial" w:hAnsi="Arial" w:cs="Arial"/>
                <w:b w:val="0"/>
                <w:sz w:val="20"/>
              </w:rPr>
              <w:t>MChain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DavidCao</w:t>
            </w:r>
          </w:p>
        </w:tc>
        <w:tc>
          <w:tcPr>
            <w:tcW w:w="5598" w:type="dxa"/>
          </w:tcPr>
          <w:p w14:paraId="1E86E6CD" w14:textId="12AC5C51" w:rsidR="000422F4" w:rsidRPr="006907D6" w:rsidRDefault="000422F4" w:rsidP="006907D6">
            <w:pPr>
              <w:pStyle w:val="BodySingle"/>
              <w:numPr>
                <w:ilvl w:val="0"/>
                <w:numId w:val="36"/>
              </w:numPr>
              <w:spacing w:before="0" w:line="240" w:lineRule="auto"/>
              <w:jc w:val="left"/>
              <w:rPr>
                <w:rFonts w:ascii="Arial" w:hAnsi="Arial" w:cs="Arial"/>
                <w:b w:val="0"/>
                <w:sz w:val="20"/>
              </w:rPr>
            </w:pPr>
            <w:r w:rsidRPr="006907D6">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r w:rsidR="00AD4C8F">
              <w:rPr>
                <w:rFonts w:ascii="Arial" w:hAnsi="Arial" w:cs="Arial"/>
                <w:b w:val="0"/>
                <w:sz w:val="20"/>
              </w:rPr>
              <w:t>Ca</w:t>
            </w:r>
            <w:r>
              <w:rPr>
                <w:rFonts w:ascii="Arial" w:eastAsiaTheme="minorEastAsia" w:hAnsi="Arial" w:cs="Arial" w:hint="eastAsia"/>
                <w:b w:val="0"/>
                <w:sz w:val="20"/>
                <w:lang w:eastAsia="zh-CN"/>
              </w:rPr>
              <w:t>i</w:t>
            </w:r>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r w:rsidR="006907D6" w:rsidRPr="00F349CA" w14:paraId="269DC9F5" w14:textId="77777777" w:rsidTr="00D80843">
        <w:tc>
          <w:tcPr>
            <w:tcW w:w="1008" w:type="dxa"/>
          </w:tcPr>
          <w:p w14:paraId="2DCC5876" w14:textId="67E4C697" w:rsidR="006907D6" w:rsidRDefault="006907D6" w:rsidP="006907D6">
            <w:pPr>
              <w:pStyle w:val="BodySingle"/>
              <w:spacing w:before="0" w:line="240" w:lineRule="auto"/>
              <w:jc w:val="left"/>
              <w:rPr>
                <w:rFonts w:ascii="Arial" w:hAnsi="Arial" w:cs="Arial"/>
                <w:b w:val="0"/>
                <w:sz w:val="20"/>
              </w:rPr>
            </w:pPr>
            <w:r>
              <w:rPr>
                <w:rFonts w:ascii="Arial" w:hAnsi="Arial" w:cs="Arial"/>
                <w:b w:val="0"/>
                <w:sz w:val="20"/>
              </w:rPr>
              <w:t>V0.</w:t>
            </w:r>
            <w:r>
              <w:rPr>
                <w:rFonts w:ascii="Arial" w:eastAsiaTheme="minorEastAsia" w:hAnsi="Arial" w:cs="Arial" w:hint="eastAsia"/>
                <w:b w:val="0"/>
                <w:sz w:val="20"/>
                <w:lang w:eastAsia="zh-CN"/>
              </w:rPr>
              <w:t>9</w:t>
            </w:r>
          </w:p>
        </w:tc>
        <w:tc>
          <w:tcPr>
            <w:tcW w:w="1510" w:type="dxa"/>
          </w:tcPr>
          <w:p w14:paraId="136A7BD7" w14:textId="3BA683F8" w:rsidR="006907D6" w:rsidRDefault="006907D6" w:rsidP="006907D6">
            <w:pPr>
              <w:pStyle w:val="BodySingle"/>
              <w:spacing w:before="0" w:line="240" w:lineRule="auto"/>
              <w:jc w:val="left"/>
              <w:rPr>
                <w:rFonts w:ascii="Arial" w:hAnsi="Arial" w:cs="Arial"/>
                <w:b w:val="0"/>
                <w:sz w:val="20"/>
              </w:rPr>
            </w:pPr>
            <w:r>
              <w:rPr>
                <w:rFonts w:ascii="Arial" w:hAnsi="Arial" w:cs="Arial"/>
                <w:b w:val="0"/>
                <w:sz w:val="20"/>
              </w:rPr>
              <w:t>Aug. 8, 2017</w:t>
            </w:r>
          </w:p>
        </w:tc>
        <w:tc>
          <w:tcPr>
            <w:tcW w:w="1460" w:type="dxa"/>
          </w:tcPr>
          <w:p w14:paraId="771D99D4" w14:textId="678A9295" w:rsidR="006907D6" w:rsidRDefault="006907D6" w:rsidP="006907D6">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S</w:t>
            </w:r>
            <w:r>
              <w:rPr>
                <w:rFonts w:ascii="Arial" w:eastAsiaTheme="minorEastAsia" w:hAnsi="Arial" w:cs="Arial"/>
                <w:b w:val="0"/>
                <w:sz w:val="20"/>
                <w:lang w:eastAsia="zh-CN"/>
              </w:rPr>
              <w:t>ean</w:t>
            </w:r>
            <w:r>
              <w:rPr>
                <w:rFonts w:ascii="Arial" w:eastAsiaTheme="minorEastAsia" w:hAnsi="Arial" w:cs="Arial" w:hint="eastAsia"/>
                <w:b w:val="0"/>
                <w:sz w:val="20"/>
                <w:lang w:eastAsia="zh-CN"/>
              </w:rPr>
              <w:t xml:space="preserve"> </w:t>
            </w:r>
            <w:r>
              <w:rPr>
                <w:rFonts w:ascii="Arial" w:hAnsi="Arial" w:cs="Arial"/>
                <w:b w:val="0"/>
                <w:sz w:val="20"/>
              </w:rPr>
              <w:t>Tang</w:t>
            </w:r>
          </w:p>
        </w:tc>
        <w:tc>
          <w:tcPr>
            <w:tcW w:w="5598" w:type="dxa"/>
          </w:tcPr>
          <w:p w14:paraId="45A35918" w14:textId="1CC249BA" w:rsidR="006907D6" w:rsidRPr="006907D6" w:rsidRDefault="006907D6" w:rsidP="006907D6">
            <w:pPr>
              <w:pStyle w:val="BodySingle"/>
              <w:numPr>
                <w:ilvl w:val="0"/>
                <w:numId w:val="37"/>
              </w:numPr>
              <w:spacing w:before="0" w:line="240" w:lineRule="auto"/>
              <w:jc w:val="left"/>
              <w:rPr>
                <w:rFonts w:ascii="Arial" w:hAnsi="Arial" w:cs="Arial"/>
                <w:b w:val="0"/>
                <w:sz w:val="20"/>
              </w:rPr>
            </w:pPr>
            <w:r>
              <w:rPr>
                <w:rFonts w:ascii="Arial" w:hAnsi="Arial" w:cs="Arial"/>
                <w:b w:val="0"/>
                <w:sz w:val="20"/>
              </w:rPr>
              <w:t xml:space="preserve">Mutual Insurance Sample </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ListParagraph"/>
        <w:numPr>
          <w:ilvl w:val="0"/>
          <w:numId w:val="4"/>
        </w:numPr>
        <w:rPr>
          <w:rFonts w:cs="Arial"/>
          <w:b/>
          <w:sz w:val="24"/>
          <w:lang w:eastAsia="zh-CN"/>
        </w:rPr>
      </w:pPr>
      <w:r w:rsidRPr="00AB718D">
        <w:rPr>
          <w:rFonts w:cs="Arial"/>
          <w:b/>
          <w:sz w:val="24"/>
          <w:lang w:eastAsia="zh-CN"/>
        </w:rPr>
        <w:t>CONTENTS</w:t>
      </w:r>
    </w:p>
    <w:p w14:paraId="164227E5" w14:textId="77777777" w:rsidR="00855F64" w:rsidRPr="00773ECC" w:rsidRDefault="00855F64" w:rsidP="00855F64">
      <w:pPr>
        <w:rPr>
          <w:rFonts w:cs="Arial"/>
          <w:lang w:eastAsia="zh-CN"/>
        </w:rPr>
      </w:pPr>
    </w:p>
    <w:p w14:paraId="4B8F24B4" w14:textId="7D467E47" w:rsidR="007E0FCC" w:rsidRDefault="0001467E">
      <w:pPr>
        <w:pStyle w:val="TOC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7E0FCC" w:rsidRPr="006D7E88">
        <w:rPr>
          <w:rFonts w:ascii=".萍方-简" w:eastAsia=".萍方-简" w:hAnsi=".萍方-简"/>
          <w:lang w:eastAsia="zh-CN"/>
        </w:rPr>
        <w:t>1</w:t>
      </w:r>
      <w:r w:rsidR="007E0FCC">
        <w:rPr>
          <w:rFonts w:asciiTheme="minorHAnsi" w:eastAsiaTheme="minorEastAsia" w:hAnsiTheme="minorHAnsi" w:cstheme="minorBidi"/>
          <w:b w:val="0"/>
          <w:bCs w:val="0"/>
          <w:caps w:val="0"/>
          <w:sz w:val="22"/>
          <w:szCs w:val="22"/>
          <w:lang w:eastAsia="zh-CN"/>
        </w:rPr>
        <w:tab/>
      </w:r>
      <w:r w:rsidR="007E0FCC" w:rsidRPr="006D7E88">
        <w:rPr>
          <w:rFonts w:ascii=".萍方-简" w:eastAsia=".萍方-简" w:hAnsi=".萍方-简" w:hint="eastAsia"/>
          <w:lang w:eastAsia="zh-CN"/>
        </w:rPr>
        <w:t>概述</w:t>
      </w:r>
      <w:r w:rsidR="007E0FCC" w:rsidRPr="006D7E88">
        <w:rPr>
          <w:rFonts w:ascii=".萍方-简" w:eastAsia=".萍方-简" w:hAnsi=".萍方-简"/>
          <w:lang w:eastAsia="zh-CN"/>
        </w:rPr>
        <w:t xml:space="preserve">– </w:t>
      </w:r>
      <w:r w:rsidR="007E0FCC" w:rsidRPr="006D7E88">
        <w:rPr>
          <w:rFonts w:ascii=".萍方-简" w:eastAsia=".萍方-简" w:hAnsi=".萍方-简" w:hint="eastAsia"/>
          <w:lang w:eastAsia="zh-CN"/>
        </w:rPr>
        <w:t>基于加密数字货币的互助金融解决方案</w:t>
      </w:r>
      <w:r w:rsidR="007E0FCC">
        <w:rPr>
          <w:lang w:eastAsia="zh-CN"/>
        </w:rPr>
        <w:tab/>
      </w:r>
      <w:r w:rsidR="007E0FCC">
        <w:fldChar w:fldCharType="begin"/>
      </w:r>
      <w:r w:rsidR="007E0FCC">
        <w:rPr>
          <w:lang w:eastAsia="zh-CN"/>
        </w:rPr>
        <w:instrText xml:space="preserve"> PAGEREF _Toc489971191 \h </w:instrText>
      </w:r>
      <w:r w:rsidR="007E0FCC">
        <w:fldChar w:fldCharType="separate"/>
      </w:r>
      <w:r w:rsidR="007E0FCC">
        <w:rPr>
          <w:lang w:eastAsia="zh-CN"/>
        </w:rPr>
        <w:t>6</w:t>
      </w:r>
      <w:r w:rsidR="007E0FCC">
        <w:fldChar w:fldCharType="end"/>
      </w:r>
    </w:p>
    <w:p w14:paraId="4D7FF923" w14:textId="07E2B37D"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背景介绍和互助链的使命</w:t>
      </w:r>
      <w:r>
        <w:rPr>
          <w:lang w:eastAsia="zh-CN"/>
        </w:rPr>
        <w:tab/>
      </w:r>
      <w:r>
        <w:fldChar w:fldCharType="begin"/>
      </w:r>
      <w:r>
        <w:rPr>
          <w:lang w:eastAsia="zh-CN"/>
        </w:rPr>
        <w:instrText xml:space="preserve"> PAGEREF _Toc489971192 \h </w:instrText>
      </w:r>
      <w:r>
        <w:fldChar w:fldCharType="separate"/>
      </w:r>
      <w:r>
        <w:rPr>
          <w:lang w:eastAsia="zh-CN"/>
        </w:rPr>
        <w:t>6</w:t>
      </w:r>
      <w:r>
        <w:fldChar w:fldCharType="end"/>
      </w:r>
    </w:p>
    <w:p w14:paraId="41859532" w14:textId="41995AB9"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互助区块链的构成与特征</w:t>
      </w:r>
      <w:r>
        <w:rPr>
          <w:lang w:eastAsia="zh-CN"/>
        </w:rPr>
        <w:tab/>
      </w:r>
      <w:r>
        <w:fldChar w:fldCharType="begin"/>
      </w:r>
      <w:r>
        <w:rPr>
          <w:lang w:eastAsia="zh-CN"/>
        </w:rPr>
        <w:instrText xml:space="preserve"> PAGEREF _Toc489971193 \h </w:instrText>
      </w:r>
      <w:r>
        <w:fldChar w:fldCharType="separate"/>
      </w:r>
      <w:r>
        <w:rPr>
          <w:lang w:eastAsia="zh-CN"/>
        </w:rPr>
        <w:t>6</w:t>
      </w:r>
      <w:r>
        <w:fldChar w:fldCharType="end"/>
      </w:r>
    </w:p>
    <w:p w14:paraId="3CB98511" w14:textId="4BF33327"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2</w:t>
      </w:r>
      <w:r>
        <w:rPr>
          <w:rFonts w:asciiTheme="minorHAnsi" w:eastAsiaTheme="minorEastAsia" w:hAnsiTheme="minorHAnsi" w:cstheme="minorBidi"/>
          <w:b w:val="0"/>
          <w:bCs w:val="0"/>
          <w:caps w:val="0"/>
          <w:sz w:val="22"/>
          <w:szCs w:val="22"/>
          <w:lang w:eastAsia="zh-CN"/>
        </w:rPr>
        <w:tab/>
      </w:r>
      <w:r w:rsidR="00385CDC">
        <w:rPr>
          <w:rFonts w:ascii=".萍方-简" w:eastAsia=".萍方-简" w:hAnsi=".萍方-简"/>
          <w:lang w:eastAsia="zh-CN"/>
        </w:rPr>
        <w:t>Mutual Chain</w:t>
      </w:r>
      <w:r w:rsidRPr="006D7E88">
        <w:rPr>
          <w:rFonts w:ascii=".萍方-简" w:eastAsia=".萍方-简" w:hAnsi=".萍方-简" w:hint="eastAsia"/>
          <w:lang w:eastAsia="zh-CN"/>
        </w:rPr>
        <w:t>系统构架</w:t>
      </w:r>
      <w:r>
        <w:tab/>
      </w:r>
      <w:r>
        <w:fldChar w:fldCharType="begin"/>
      </w:r>
      <w:r>
        <w:instrText xml:space="preserve"> PAGEREF _Toc489971194 \h </w:instrText>
      </w:r>
      <w:r>
        <w:fldChar w:fldCharType="separate"/>
      </w:r>
      <w:r>
        <w:t>10</w:t>
      </w:r>
      <w:r>
        <w:fldChar w:fldCharType="end"/>
      </w:r>
    </w:p>
    <w:p w14:paraId="3432B837" w14:textId="73AFA9F4"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2.1</w:t>
      </w:r>
      <w:r>
        <w:rPr>
          <w:rFonts w:asciiTheme="minorHAnsi" w:eastAsiaTheme="minorEastAsia" w:hAnsiTheme="minorHAnsi" w:cstheme="minorBidi"/>
          <w:bCs w:val="0"/>
          <w:sz w:val="22"/>
          <w:szCs w:val="22"/>
          <w:lang w:eastAsia="zh-CN"/>
        </w:rPr>
        <w:tab/>
      </w:r>
      <w:r w:rsidR="00385CDC">
        <w:rPr>
          <w:rFonts w:ascii=".萍方-简" w:eastAsia=".萍方-简" w:hAnsi=".萍方-简"/>
          <w:lang w:eastAsia="zh-CN"/>
        </w:rPr>
        <w:t>Mutual Chain</w:t>
      </w:r>
      <w:r w:rsidRPr="006D7E88">
        <w:rPr>
          <w:rFonts w:ascii=".萍方-简" w:eastAsia=".萍方-简" w:hAnsi=".萍方-简" w:hint="eastAsia"/>
          <w:lang w:eastAsia="zh-CN"/>
        </w:rPr>
        <w:t>的商业工具</w:t>
      </w:r>
      <w:r>
        <w:tab/>
      </w:r>
      <w:r>
        <w:fldChar w:fldCharType="begin"/>
      </w:r>
      <w:r>
        <w:instrText xml:space="preserve"> PAGEREF _Toc489971195 \h </w:instrText>
      </w:r>
      <w:r>
        <w:fldChar w:fldCharType="separate"/>
      </w:r>
      <w:r>
        <w:t>10</w:t>
      </w:r>
      <w:r>
        <w:fldChar w:fldCharType="end"/>
      </w:r>
    </w:p>
    <w:p w14:paraId="18D1E40F" w14:textId="7416C797"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2.2</w:t>
      </w:r>
      <w:r>
        <w:rPr>
          <w:rFonts w:asciiTheme="minorHAnsi" w:eastAsiaTheme="minorEastAsia" w:hAnsiTheme="minorHAnsi" w:cstheme="minorBidi"/>
          <w:bCs w:val="0"/>
          <w:sz w:val="22"/>
          <w:szCs w:val="22"/>
          <w:lang w:eastAsia="zh-CN"/>
        </w:rPr>
        <w:tab/>
      </w:r>
      <w:r w:rsidR="00385CDC">
        <w:rPr>
          <w:rFonts w:ascii=".萍方-简" w:eastAsia=".萍方-简" w:hAnsi=".萍方-简"/>
          <w:lang w:eastAsia="zh-CN"/>
        </w:rPr>
        <w:t>Mutual Chain</w:t>
      </w:r>
      <w:r w:rsidRPr="006D7E88">
        <w:rPr>
          <w:rFonts w:ascii=".萍方-简" w:eastAsia=".萍方-简" w:hAnsi=".萍方-简" w:hint="eastAsia"/>
          <w:lang w:eastAsia="zh-CN"/>
        </w:rPr>
        <w:t>链式结构</w:t>
      </w:r>
      <w:r>
        <w:tab/>
      </w:r>
      <w:r>
        <w:fldChar w:fldCharType="begin"/>
      </w:r>
      <w:r>
        <w:instrText xml:space="preserve"> PAGEREF _Toc489971196 \h </w:instrText>
      </w:r>
      <w:r>
        <w:fldChar w:fldCharType="separate"/>
      </w:r>
      <w:r>
        <w:t>11</w:t>
      </w:r>
      <w:r>
        <w:fldChar w:fldCharType="end"/>
      </w:r>
    </w:p>
    <w:p w14:paraId="4726D144" w14:textId="2CA61BF6"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2.3</w:t>
      </w:r>
      <w:r>
        <w:rPr>
          <w:rFonts w:asciiTheme="minorHAnsi" w:eastAsiaTheme="minorEastAsia" w:hAnsiTheme="minorHAnsi" w:cstheme="minorBidi"/>
          <w:bCs w:val="0"/>
          <w:sz w:val="22"/>
          <w:szCs w:val="22"/>
          <w:lang w:eastAsia="zh-CN"/>
        </w:rPr>
        <w:tab/>
      </w:r>
      <w:r w:rsidR="00385CDC">
        <w:rPr>
          <w:rFonts w:ascii=".萍方-简" w:eastAsia=".萍方-简" w:hAnsi=".萍方-简"/>
          <w:lang w:eastAsia="zh-CN"/>
        </w:rPr>
        <w:t>Mutual Chain</w:t>
      </w:r>
      <w:r w:rsidRPr="006D7E88">
        <w:rPr>
          <w:rFonts w:ascii=".萍方-简" w:eastAsia=".萍方-简" w:hAnsi=".萍方-简" w:hint="eastAsia"/>
          <w:lang w:eastAsia="zh-CN"/>
        </w:rPr>
        <w:t>系统实现</w:t>
      </w:r>
      <w:r w:rsidRPr="006D7E88">
        <w:rPr>
          <w:rFonts w:ascii=".萍方-简" w:eastAsia=".萍方-简" w:hAnsi=".萍方-简"/>
          <w:lang w:eastAsia="zh-CN"/>
        </w:rPr>
        <w:t xml:space="preserve"> </w:t>
      </w:r>
      <w:r w:rsidRPr="006D7E88">
        <w:rPr>
          <w:rFonts w:ascii=".萍方-简" w:eastAsia=".萍方-简" w:hAnsi=".萍方-简" w:cs="Arial Unicode MS"/>
          <w:cs/>
          <w:lang w:eastAsia="zh-CN" w:bidi="mr-IN"/>
        </w:rPr>
        <w:t>–</w:t>
      </w:r>
      <w:r w:rsidRPr="006D7E88">
        <w:rPr>
          <w:rFonts w:ascii=".萍方-简" w:eastAsia=".萍方-简" w:hAnsi=".萍方-简"/>
          <w:lang w:eastAsia="zh-CN"/>
        </w:rPr>
        <w:t xml:space="preserve"> </w:t>
      </w:r>
      <w:r w:rsidRPr="006D7E88">
        <w:rPr>
          <w:rFonts w:ascii=".萍方-简" w:eastAsia=".萍方-简" w:hAnsi=".萍方-简" w:hint="eastAsia"/>
          <w:lang w:eastAsia="zh-CN"/>
        </w:rPr>
        <w:t>数字资产计算理论设计原理</w:t>
      </w:r>
      <w:r>
        <w:tab/>
      </w:r>
      <w:r>
        <w:fldChar w:fldCharType="begin"/>
      </w:r>
      <w:r>
        <w:instrText xml:space="preserve"> PAGEREF _Toc489971197 \h </w:instrText>
      </w:r>
      <w:r>
        <w:fldChar w:fldCharType="separate"/>
      </w:r>
      <w:r>
        <w:t>13</w:t>
      </w:r>
      <w:r>
        <w:fldChar w:fldCharType="end"/>
      </w:r>
    </w:p>
    <w:p w14:paraId="51EBCADE" w14:textId="3E7B95D4"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应用场景分析及流程架构</w:t>
      </w:r>
      <w:r>
        <w:rPr>
          <w:lang w:eastAsia="zh-CN"/>
        </w:rPr>
        <w:tab/>
      </w:r>
      <w:r>
        <w:fldChar w:fldCharType="begin"/>
      </w:r>
      <w:r>
        <w:rPr>
          <w:lang w:eastAsia="zh-CN"/>
        </w:rPr>
        <w:instrText xml:space="preserve"> PAGEREF _Toc489971199 \h </w:instrText>
      </w:r>
      <w:r>
        <w:fldChar w:fldCharType="separate"/>
      </w:r>
      <w:r>
        <w:rPr>
          <w:lang w:eastAsia="zh-CN"/>
        </w:rPr>
        <w:t>14</w:t>
      </w:r>
      <w:r>
        <w:fldChar w:fldCharType="end"/>
      </w:r>
    </w:p>
    <w:p w14:paraId="5DD28236" w14:textId="20AFEDF0"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保险应用场景角色概述</w:t>
      </w:r>
      <w:r>
        <w:rPr>
          <w:lang w:eastAsia="zh-CN"/>
        </w:rPr>
        <w:tab/>
      </w:r>
      <w:r>
        <w:fldChar w:fldCharType="begin"/>
      </w:r>
      <w:r>
        <w:rPr>
          <w:lang w:eastAsia="zh-CN"/>
        </w:rPr>
        <w:instrText xml:space="preserve"> PAGEREF _Toc489971200 \h </w:instrText>
      </w:r>
      <w:r>
        <w:fldChar w:fldCharType="separate"/>
      </w:r>
      <w:r>
        <w:rPr>
          <w:lang w:eastAsia="zh-CN"/>
        </w:rPr>
        <w:t>14</w:t>
      </w:r>
      <w:r>
        <w:fldChar w:fldCharType="end"/>
      </w:r>
    </w:p>
    <w:p w14:paraId="6FDA2A1B" w14:textId="1B79DDDC" w:rsidR="007E0FCC" w:rsidRDefault="007E0FCC">
      <w:pPr>
        <w:pStyle w:val="TOC2"/>
        <w:rPr>
          <w:rFonts w:asciiTheme="minorHAnsi" w:eastAsiaTheme="minorEastAsia" w:hAnsiTheme="minorHAnsi" w:cstheme="minorBidi"/>
          <w:bCs w:val="0"/>
          <w:sz w:val="22"/>
          <w:szCs w:val="22"/>
          <w:lang w:eastAsia="zh-CN"/>
        </w:rPr>
      </w:pPr>
      <w:r w:rsidRPr="006D7E88">
        <w:rPr>
          <w:rFonts w:eastAsia=".萍方-简"/>
          <w:lang w:eastAsia="zh-CN"/>
        </w:rPr>
        <w:t>3.2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互助保险应用承保逻辑</w:t>
      </w:r>
      <w:r>
        <w:rPr>
          <w:lang w:eastAsia="zh-CN"/>
        </w:rPr>
        <w:tab/>
      </w:r>
      <w:r>
        <w:fldChar w:fldCharType="begin"/>
      </w:r>
      <w:r>
        <w:rPr>
          <w:lang w:eastAsia="zh-CN"/>
        </w:rPr>
        <w:instrText xml:space="preserve"> PAGEREF _Toc489971201 \h </w:instrText>
      </w:r>
      <w:r>
        <w:fldChar w:fldCharType="separate"/>
      </w:r>
      <w:r>
        <w:rPr>
          <w:lang w:eastAsia="zh-CN"/>
        </w:rPr>
        <w:t>17</w:t>
      </w:r>
      <w:r>
        <w:fldChar w:fldCharType="end"/>
      </w:r>
    </w:p>
    <w:p w14:paraId="1F8E3B82" w14:textId="72F2C26A" w:rsidR="007E0FCC" w:rsidRDefault="007E0FCC">
      <w:pPr>
        <w:pStyle w:val="TOC2"/>
        <w:rPr>
          <w:rFonts w:asciiTheme="minorHAnsi" w:eastAsiaTheme="minorEastAsia" w:hAnsiTheme="minorHAnsi" w:cstheme="minorBidi"/>
          <w:bCs w:val="0"/>
          <w:sz w:val="22"/>
          <w:szCs w:val="22"/>
          <w:lang w:eastAsia="zh-CN"/>
        </w:rPr>
      </w:pPr>
      <w:r w:rsidRPr="006D7E88">
        <w:rPr>
          <w:rFonts w:eastAsia=".萍方-简"/>
          <w:lang w:eastAsia="zh-CN"/>
        </w:rPr>
        <w:t>3.3</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互助保险应用理赔逻辑</w:t>
      </w:r>
      <w:r>
        <w:rPr>
          <w:lang w:eastAsia="zh-CN"/>
        </w:rPr>
        <w:tab/>
      </w:r>
      <w:r>
        <w:fldChar w:fldCharType="begin"/>
      </w:r>
      <w:r>
        <w:rPr>
          <w:lang w:eastAsia="zh-CN"/>
        </w:rPr>
        <w:instrText xml:space="preserve"> PAGEREF _Toc489971202 \h </w:instrText>
      </w:r>
      <w:r>
        <w:fldChar w:fldCharType="separate"/>
      </w:r>
      <w:r>
        <w:rPr>
          <w:lang w:eastAsia="zh-CN"/>
        </w:rPr>
        <w:t>18</w:t>
      </w:r>
      <w:r>
        <w:fldChar w:fldCharType="end"/>
      </w:r>
    </w:p>
    <w:p w14:paraId="2E8D9AB5" w14:textId="1670C1DD"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4</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互助链区块链浏览器与钱包</w:t>
      </w:r>
      <w:r>
        <w:rPr>
          <w:lang w:eastAsia="zh-CN"/>
        </w:rPr>
        <w:tab/>
      </w:r>
      <w:r>
        <w:fldChar w:fldCharType="begin"/>
      </w:r>
      <w:r>
        <w:rPr>
          <w:lang w:eastAsia="zh-CN"/>
        </w:rPr>
        <w:instrText xml:space="preserve"> PAGEREF _Toc489971203 \h </w:instrText>
      </w:r>
      <w:r>
        <w:fldChar w:fldCharType="separate"/>
      </w:r>
      <w:r>
        <w:rPr>
          <w:lang w:eastAsia="zh-CN"/>
        </w:rPr>
        <w:t>19</w:t>
      </w:r>
      <w:r>
        <w:fldChar w:fldCharType="end"/>
      </w:r>
    </w:p>
    <w:p w14:paraId="0974D93D" w14:textId="3274C334"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5</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互助链区块链中间件构架</w:t>
      </w:r>
      <w:r>
        <w:rPr>
          <w:lang w:eastAsia="zh-CN"/>
        </w:rPr>
        <w:tab/>
      </w:r>
      <w:r>
        <w:fldChar w:fldCharType="begin"/>
      </w:r>
      <w:r>
        <w:rPr>
          <w:lang w:eastAsia="zh-CN"/>
        </w:rPr>
        <w:instrText xml:space="preserve"> PAGEREF _Toc489971204 \h </w:instrText>
      </w:r>
      <w:r>
        <w:fldChar w:fldCharType="separate"/>
      </w:r>
      <w:r>
        <w:rPr>
          <w:lang w:eastAsia="zh-CN"/>
        </w:rPr>
        <w:t>20</w:t>
      </w:r>
      <w:r>
        <w:fldChar w:fldCharType="end"/>
      </w:r>
    </w:p>
    <w:p w14:paraId="62BEB793" w14:textId="706C249E" w:rsidR="007E0FCC" w:rsidRDefault="007E0FCC">
      <w:pPr>
        <w:pStyle w:val="TOC2"/>
        <w:rPr>
          <w:rFonts w:asciiTheme="minorHAnsi" w:eastAsiaTheme="minorEastAsia" w:hAnsiTheme="minorHAnsi" w:cstheme="minorBidi"/>
          <w:bCs w:val="0"/>
          <w:sz w:val="22"/>
          <w:szCs w:val="22"/>
          <w:lang w:eastAsia="zh-CN"/>
        </w:rPr>
      </w:pPr>
      <w:r w:rsidRPr="006D7E88">
        <w:rPr>
          <w:rFonts w:eastAsia=".萍方-简"/>
          <w:lang w:eastAsia="zh-CN"/>
        </w:rPr>
        <w:t>5.1</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互助链跨链价值网关</w:t>
      </w:r>
      <w:r>
        <w:rPr>
          <w:lang w:eastAsia="zh-CN"/>
        </w:rPr>
        <w:tab/>
      </w:r>
      <w:r>
        <w:fldChar w:fldCharType="begin"/>
      </w:r>
      <w:r>
        <w:rPr>
          <w:lang w:eastAsia="zh-CN"/>
        </w:rPr>
        <w:instrText xml:space="preserve"> PAGEREF _Toc489971205 \h </w:instrText>
      </w:r>
      <w:r>
        <w:fldChar w:fldCharType="separate"/>
      </w:r>
      <w:r>
        <w:rPr>
          <w:lang w:eastAsia="zh-CN"/>
        </w:rPr>
        <w:t>21</w:t>
      </w:r>
      <w:r>
        <w:fldChar w:fldCharType="end"/>
      </w:r>
    </w:p>
    <w:p w14:paraId="49956801" w14:textId="6B6BF247" w:rsidR="007E0FCC" w:rsidRDefault="007E0FCC">
      <w:pPr>
        <w:pStyle w:val="TOC2"/>
        <w:rPr>
          <w:rFonts w:asciiTheme="minorHAnsi" w:eastAsiaTheme="minorEastAsia" w:hAnsiTheme="minorHAnsi" w:cstheme="minorBidi"/>
          <w:bCs w:val="0"/>
          <w:sz w:val="22"/>
          <w:szCs w:val="22"/>
          <w:lang w:eastAsia="zh-CN"/>
        </w:rPr>
      </w:pPr>
      <w:r w:rsidRPr="006D7E88">
        <w:rPr>
          <w:rFonts w:eastAsia=".萍方-简"/>
          <w:lang w:eastAsia="zh-CN"/>
        </w:rPr>
        <w:t>5.2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w:t>
      </w:r>
      <w:r w:rsidRPr="006D7E88">
        <w:rPr>
          <w:rFonts w:eastAsia=".萍方-简"/>
          <w:lang w:eastAsia="zh-CN"/>
        </w:rPr>
        <w:t>Fintech</w:t>
      </w:r>
      <w:r w:rsidRPr="006D7E88">
        <w:rPr>
          <w:rFonts w:eastAsia=".萍方-简" w:hint="eastAsia"/>
          <w:lang w:eastAsia="zh-CN"/>
        </w:rPr>
        <w:t>引擎</w:t>
      </w:r>
      <w:r>
        <w:rPr>
          <w:lang w:eastAsia="zh-CN"/>
        </w:rPr>
        <w:tab/>
      </w:r>
      <w:r>
        <w:fldChar w:fldCharType="begin"/>
      </w:r>
      <w:r>
        <w:rPr>
          <w:lang w:eastAsia="zh-CN"/>
        </w:rPr>
        <w:instrText xml:space="preserve"> PAGEREF _Toc489971206 \h </w:instrText>
      </w:r>
      <w:r>
        <w:fldChar w:fldCharType="separate"/>
      </w:r>
      <w:r>
        <w:rPr>
          <w:lang w:eastAsia="zh-CN"/>
        </w:rPr>
        <w:t>21</w:t>
      </w:r>
      <w:r>
        <w:fldChar w:fldCharType="end"/>
      </w:r>
    </w:p>
    <w:p w14:paraId="03C3D3E5" w14:textId="2470DF71"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6</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互助链智能合约逻辑</w:t>
      </w:r>
      <w:r>
        <w:rPr>
          <w:lang w:eastAsia="zh-CN"/>
        </w:rPr>
        <w:tab/>
      </w:r>
      <w:r>
        <w:fldChar w:fldCharType="begin"/>
      </w:r>
      <w:r>
        <w:rPr>
          <w:lang w:eastAsia="zh-CN"/>
        </w:rPr>
        <w:instrText xml:space="preserve"> PAGEREF _Toc489971207 \h </w:instrText>
      </w:r>
      <w:r>
        <w:fldChar w:fldCharType="separate"/>
      </w:r>
      <w:r>
        <w:rPr>
          <w:lang w:eastAsia="zh-CN"/>
        </w:rPr>
        <w:t>21</w:t>
      </w:r>
      <w:r>
        <w:fldChar w:fldCharType="end"/>
      </w:r>
    </w:p>
    <w:p w14:paraId="0AA4B064" w14:textId="42CE76EB"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7</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互助链数字资产与交易</w:t>
      </w:r>
      <w:r>
        <w:rPr>
          <w:lang w:eastAsia="zh-CN"/>
        </w:rPr>
        <w:tab/>
      </w:r>
      <w:r>
        <w:fldChar w:fldCharType="begin"/>
      </w:r>
      <w:r>
        <w:rPr>
          <w:lang w:eastAsia="zh-CN"/>
        </w:rPr>
        <w:instrText xml:space="preserve"> PAGEREF _Toc489971208 \h </w:instrText>
      </w:r>
      <w:r>
        <w:fldChar w:fldCharType="separate"/>
      </w:r>
      <w:r>
        <w:rPr>
          <w:lang w:eastAsia="zh-CN"/>
        </w:rPr>
        <w:t>21</w:t>
      </w:r>
      <w:r>
        <w:fldChar w:fldCharType="end"/>
      </w:r>
    </w:p>
    <w:p w14:paraId="6B0FA8A5" w14:textId="49B36760"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8</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互助保险系统</w:t>
      </w:r>
      <w:r>
        <w:rPr>
          <w:lang w:eastAsia="zh-CN"/>
        </w:rPr>
        <w:tab/>
      </w:r>
      <w:r>
        <w:fldChar w:fldCharType="begin"/>
      </w:r>
      <w:r>
        <w:rPr>
          <w:lang w:eastAsia="zh-CN"/>
        </w:rPr>
        <w:instrText xml:space="preserve"> PAGEREF _Toc489971209 \h </w:instrText>
      </w:r>
      <w:r>
        <w:fldChar w:fldCharType="separate"/>
      </w:r>
      <w:r>
        <w:rPr>
          <w:lang w:eastAsia="zh-CN"/>
        </w:rPr>
        <w:t>23</w:t>
      </w:r>
      <w:r>
        <w:fldChar w:fldCharType="end"/>
      </w:r>
    </w:p>
    <w:p w14:paraId="52C5A43F" w14:textId="3D24A10E" w:rsidR="007E0FCC" w:rsidRDefault="007E0FCC">
      <w:pPr>
        <w:pStyle w:val="TOC2"/>
        <w:rPr>
          <w:rFonts w:asciiTheme="minorHAnsi" w:eastAsiaTheme="minorEastAsia" w:hAnsiTheme="minorHAnsi" w:cstheme="minorBidi"/>
          <w:bCs w:val="0"/>
          <w:sz w:val="22"/>
          <w:szCs w:val="22"/>
          <w:lang w:eastAsia="zh-CN"/>
        </w:rPr>
      </w:pPr>
      <w:r w:rsidRPr="006D7E88">
        <w:rPr>
          <w:rFonts w:eastAsiaTheme="minorEastAsia"/>
          <w:lang w:eastAsia="zh-CN"/>
        </w:rPr>
        <w:t>8.1</w:t>
      </w:r>
      <w:r>
        <w:rPr>
          <w:rFonts w:asciiTheme="minorHAnsi" w:eastAsiaTheme="minorEastAsia" w:hAnsiTheme="minorHAnsi" w:cstheme="minorBidi"/>
          <w:bCs w:val="0"/>
          <w:sz w:val="22"/>
          <w:szCs w:val="22"/>
          <w:lang w:eastAsia="zh-CN"/>
        </w:rPr>
        <w:tab/>
      </w:r>
      <w:r w:rsidRPr="006D7E88">
        <w:rPr>
          <w:rFonts w:eastAsia=".萍方-简" w:hint="eastAsia"/>
          <w:lang w:eastAsia="zh-CN"/>
        </w:rPr>
        <w:t>为什么选择以太坊</w:t>
      </w:r>
      <w:r>
        <w:rPr>
          <w:lang w:eastAsia="zh-CN"/>
        </w:rPr>
        <w:tab/>
      </w:r>
      <w:r>
        <w:fldChar w:fldCharType="begin"/>
      </w:r>
      <w:r>
        <w:rPr>
          <w:lang w:eastAsia="zh-CN"/>
        </w:rPr>
        <w:instrText xml:space="preserve"> PAGEREF _Toc489971210 \h </w:instrText>
      </w:r>
      <w:r>
        <w:fldChar w:fldCharType="separate"/>
      </w:r>
      <w:r>
        <w:rPr>
          <w:lang w:eastAsia="zh-CN"/>
        </w:rPr>
        <w:t>23</w:t>
      </w:r>
      <w:r>
        <w:fldChar w:fldCharType="end"/>
      </w:r>
    </w:p>
    <w:p w14:paraId="033AEAB8" w14:textId="42D882D7" w:rsidR="007E0FCC" w:rsidRDefault="007E0FCC">
      <w:pPr>
        <w:pStyle w:val="TOC2"/>
        <w:rPr>
          <w:rFonts w:asciiTheme="minorHAnsi" w:eastAsiaTheme="minorEastAsia" w:hAnsiTheme="minorHAnsi" w:cstheme="minorBidi"/>
          <w:bCs w:val="0"/>
          <w:sz w:val="22"/>
          <w:szCs w:val="22"/>
          <w:lang w:eastAsia="zh-CN"/>
        </w:rPr>
      </w:pPr>
      <w:r w:rsidRPr="006D7E88">
        <w:rPr>
          <w:rFonts w:eastAsiaTheme="minorEastAsia"/>
          <w:lang w:eastAsia="zh-CN"/>
        </w:rPr>
        <w:t>8.2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智能合约平台</w:t>
      </w:r>
      <w:r>
        <w:rPr>
          <w:lang w:eastAsia="zh-CN"/>
        </w:rPr>
        <w:tab/>
      </w:r>
      <w:r>
        <w:fldChar w:fldCharType="begin"/>
      </w:r>
      <w:r>
        <w:rPr>
          <w:lang w:eastAsia="zh-CN"/>
        </w:rPr>
        <w:instrText xml:space="preserve"> PAGEREF _Toc489971211 \h </w:instrText>
      </w:r>
      <w:r>
        <w:fldChar w:fldCharType="separate"/>
      </w:r>
      <w:r>
        <w:rPr>
          <w:lang w:eastAsia="zh-CN"/>
        </w:rPr>
        <w:t>23</w:t>
      </w:r>
      <w:r>
        <w:fldChar w:fldCharType="end"/>
      </w:r>
    </w:p>
    <w:p w14:paraId="064B428E" w14:textId="1892B634"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系统框架</w:t>
      </w:r>
      <w:r>
        <w:rPr>
          <w:lang w:eastAsia="zh-CN"/>
        </w:rPr>
        <w:tab/>
      </w:r>
      <w:r>
        <w:fldChar w:fldCharType="begin"/>
      </w:r>
      <w:r>
        <w:rPr>
          <w:lang w:eastAsia="zh-CN"/>
        </w:rPr>
        <w:instrText xml:space="preserve"> PAGEREF _Toc489971212 \h </w:instrText>
      </w:r>
      <w:r>
        <w:fldChar w:fldCharType="separate"/>
      </w:r>
      <w:r>
        <w:rPr>
          <w:lang w:eastAsia="zh-CN"/>
        </w:rPr>
        <w:t>24</w:t>
      </w:r>
      <w:r>
        <w:fldChar w:fldCharType="end"/>
      </w:r>
    </w:p>
    <w:p w14:paraId="1044ED6D" w14:textId="5B9B1F0E"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8.4</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Pr>
          <w:lang w:eastAsia="zh-CN"/>
        </w:rPr>
        <w:tab/>
      </w:r>
      <w:r>
        <w:fldChar w:fldCharType="begin"/>
      </w:r>
      <w:r>
        <w:rPr>
          <w:lang w:eastAsia="zh-CN"/>
        </w:rPr>
        <w:instrText xml:space="preserve"> PAGEREF _Toc489971213 \h </w:instrText>
      </w:r>
      <w:r>
        <w:fldChar w:fldCharType="separate"/>
      </w:r>
      <w:r>
        <w:rPr>
          <w:lang w:eastAsia="zh-CN"/>
        </w:rPr>
        <w:t>24</w:t>
      </w:r>
      <w:r>
        <w:fldChar w:fldCharType="end"/>
      </w:r>
    </w:p>
    <w:p w14:paraId="3F551CAB" w14:textId="4960BFCB" w:rsidR="007E0FCC" w:rsidRDefault="007E0FCC">
      <w:pPr>
        <w:pStyle w:val="TOC2"/>
        <w:rPr>
          <w:rFonts w:asciiTheme="minorHAnsi" w:eastAsiaTheme="minorEastAsia" w:hAnsiTheme="minorHAnsi" w:cstheme="minorBidi"/>
          <w:bCs w:val="0"/>
          <w:sz w:val="22"/>
          <w:szCs w:val="22"/>
          <w:lang w:eastAsia="zh-CN"/>
        </w:rPr>
      </w:pPr>
      <w:r w:rsidRPr="006D7E88">
        <w:rPr>
          <w:rFonts w:eastAsiaTheme="minorEastAsia"/>
          <w:lang w:eastAsia="zh-CN"/>
        </w:rPr>
        <w:t>8.5</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人工智能模块</w:t>
      </w:r>
      <w:r>
        <w:rPr>
          <w:lang w:eastAsia="zh-CN"/>
        </w:rPr>
        <w:tab/>
      </w:r>
      <w:r>
        <w:fldChar w:fldCharType="begin"/>
      </w:r>
      <w:r>
        <w:rPr>
          <w:lang w:eastAsia="zh-CN"/>
        </w:rPr>
        <w:instrText xml:space="preserve"> PAGEREF _Toc489971214 \h </w:instrText>
      </w:r>
      <w:r>
        <w:fldChar w:fldCharType="separate"/>
      </w:r>
      <w:r>
        <w:rPr>
          <w:lang w:eastAsia="zh-CN"/>
        </w:rPr>
        <w:t>25</w:t>
      </w:r>
      <w:r>
        <w:fldChar w:fldCharType="end"/>
      </w:r>
    </w:p>
    <w:p w14:paraId="3F39B1E9" w14:textId="5EDD69C0" w:rsidR="007E0FCC" w:rsidRDefault="007E0FCC">
      <w:pPr>
        <w:pStyle w:val="TOC2"/>
        <w:rPr>
          <w:rFonts w:asciiTheme="minorHAnsi" w:eastAsiaTheme="minorEastAsia" w:hAnsiTheme="minorHAnsi" w:cstheme="minorBidi"/>
          <w:bCs w:val="0"/>
          <w:sz w:val="22"/>
          <w:szCs w:val="22"/>
          <w:lang w:eastAsia="zh-CN"/>
        </w:rPr>
      </w:pPr>
      <w:r w:rsidRPr="006D7E88">
        <w:rPr>
          <w:rFonts w:eastAsiaTheme="minorEastAsia"/>
          <w:lang w:eastAsia="zh-CN"/>
        </w:rPr>
        <w:t>8.6</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风险防范</w:t>
      </w:r>
      <w:r>
        <w:rPr>
          <w:lang w:eastAsia="zh-CN"/>
        </w:rPr>
        <w:tab/>
      </w:r>
      <w:r>
        <w:fldChar w:fldCharType="begin"/>
      </w:r>
      <w:r>
        <w:rPr>
          <w:lang w:eastAsia="zh-CN"/>
        </w:rPr>
        <w:instrText xml:space="preserve"> PAGEREF _Toc489971215 \h </w:instrText>
      </w:r>
      <w:r>
        <w:fldChar w:fldCharType="separate"/>
      </w:r>
      <w:r>
        <w:rPr>
          <w:lang w:eastAsia="zh-CN"/>
        </w:rPr>
        <w:t>25</w:t>
      </w:r>
      <w:r>
        <w:fldChar w:fldCharType="end"/>
      </w:r>
    </w:p>
    <w:p w14:paraId="236B1B73" w14:textId="2EA6E4E6"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9</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互助链应用实例：一个互助保险的说明</w:t>
      </w:r>
      <w:r>
        <w:rPr>
          <w:lang w:eastAsia="zh-CN"/>
        </w:rPr>
        <w:tab/>
      </w:r>
      <w:r>
        <w:fldChar w:fldCharType="begin"/>
      </w:r>
      <w:r>
        <w:rPr>
          <w:lang w:eastAsia="zh-CN"/>
        </w:rPr>
        <w:instrText xml:space="preserve"> PAGEREF _Toc489971216 \h </w:instrText>
      </w:r>
      <w:r>
        <w:fldChar w:fldCharType="separate"/>
      </w:r>
      <w:r>
        <w:rPr>
          <w:lang w:eastAsia="zh-CN"/>
        </w:rPr>
        <w:t>28</w:t>
      </w:r>
      <w:r>
        <w:fldChar w:fldCharType="end"/>
      </w:r>
    </w:p>
    <w:p w14:paraId="5F08E284" w14:textId="434D7A3B"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10</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w:t>
      </w:r>
      <w:r w:rsidRPr="006D7E88">
        <w:rPr>
          <w:rFonts w:ascii=".萍方-简" w:eastAsia=".萍方-简" w:hAnsi=".萍方-简"/>
          <w:lang w:eastAsia="zh-CN"/>
        </w:rPr>
        <w:t>Muton</w:t>
      </w:r>
      <w:r w:rsidRPr="006D7E88">
        <w:rPr>
          <w:rFonts w:ascii=".萍方-简" w:eastAsia=".萍方-简" w:hAnsi=".萍方-简" w:hint="eastAsia"/>
          <w:lang w:eastAsia="zh-CN"/>
        </w:rPr>
        <w:t>币</w:t>
      </w:r>
      <w:r w:rsidRPr="006D7E88">
        <w:rPr>
          <w:rFonts w:ascii=".萍方-简" w:eastAsia=".萍方-简" w:hAnsi=".萍方-简"/>
          <w:lang w:eastAsia="zh-CN"/>
        </w:rPr>
        <w:t>ICO</w:t>
      </w:r>
      <w:r w:rsidRPr="006D7E88">
        <w:rPr>
          <w:rFonts w:ascii=".萍方-简" w:eastAsia=".萍方-简" w:hAnsi=".萍方-简" w:hint="eastAsia"/>
          <w:lang w:eastAsia="zh-CN"/>
        </w:rPr>
        <w:t>及</w:t>
      </w:r>
      <w:r w:rsidRPr="006D7E88">
        <w:rPr>
          <w:rFonts w:ascii=".萍方-简" w:eastAsia=".萍方-简" w:hAnsi=".萍方-简"/>
          <w:lang w:eastAsia="zh-CN"/>
        </w:rPr>
        <w:t>ICO</w:t>
      </w:r>
      <w:r w:rsidRPr="006D7E88">
        <w:rPr>
          <w:rFonts w:ascii=".萍方-简" w:eastAsia=".萍方-简" w:hAnsi=".萍方-简" w:hint="eastAsia"/>
          <w:lang w:eastAsia="zh-CN"/>
        </w:rPr>
        <w:t>之后的项目情况</w:t>
      </w:r>
      <w:r>
        <w:rPr>
          <w:lang w:eastAsia="zh-CN"/>
        </w:rPr>
        <w:tab/>
      </w:r>
      <w:r>
        <w:fldChar w:fldCharType="begin"/>
      </w:r>
      <w:r>
        <w:rPr>
          <w:lang w:eastAsia="zh-CN"/>
        </w:rPr>
        <w:instrText xml:space="preserve"> PAGEREF _Toc489971217 \h </w:instrText>
      </w:r>
      <w:r>
        <w:fldChar w:fldCharType="separate"/>
      </w:r>
      <w:r>
        <w:rPr>
          <w:lang w:eastAsia="zh-CN"/>
        </w:rPr>
        <w:t>30</w:t>
      </w:r>
      <w:r>
        <w:fldChar w:fldCharType="end"/>
      </w:r>
    </w:p>
    <w:p w14:paraId="72E6D6B0" w14:textId="1187A9FC"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sidRPr="006D7E88">
        <w:rPr>
          <w:rFonts w:ascii=".萍方-简" w:eastAsia=".萍方-简" w:hAnsi=".萍方-简"/>
          <w:lang w:eastAsia="zh-CN"/>
        </w:rPr>
        <w:t>Muton</w:t>
      </w:r>
      <w:r w:rsidRPr="006D7E88">
        <w:rPr>
          <w:rFonts w:ascii=".萍方-简" w:eastAsia=".萍方-简" w:hAnsi=".萍方-简" w:hint="eastAsia"/>
          <w:lang w:eastAsia="zh-CN"/>
        </w:rPr>
        <w:t>（代币符号</w:t>
      </w:r>
      <w:r w:rsidRPr="006D7E88">
        <w:rPr>
          <w:rFonts w:ascii=".萍方-简" w:eastAsia=".萍方-简" w:hAnsi=".萍方-简"/>
          <w:lang w:eastAsia="zh-CN"/>
        </w:rPr>
        <w:t>:MUC</w:t>
      </w:r>
      <w:r w:rsidRPr="006D7E88">
        <w:rPr>
          <w:rFonts w:ascii=".萍方-简" w:eastAsia=".萍方-简" w:hAnsi=".萍方-简" w:hint="eastAsia"/>
          <w:lang w:eastAsia="zh-CN"/>
        </w:rPr>
        <w:t>）的发售</w:t>
      </w:r>
      <w:r>
        <w:rPr>
          <w:lang w:eastAsia="zh-CN"/>
        </w:rPr>
        <w:tab/>
      </w:r>
      <w:r>
        <w:fldChar w:fldCharType="begin"/>
      </w:r>
      <w:r>
        <w:rPr>
          <w:lang w:eastAsia="zh-CN"/>
        </w:rPr>
        <w:instrText xml:space="preserve"> PAGEREF _Toc489971218 \h </w:instrText>
      </w:r>
      <w:r>
        <w:fldChar w:fldCharType="separate"/>
      </w:r>
      <w:r>
        <w:rPr>
          <w:lang w:eastAsia="zh-CN"/>
        </w:rPr>
        <w:t>30</w:t>
      </w:r>
      <w:r>
        <w:fldChar w:fldCharType="end"/>
      </w:r>
    </w:p>
    <w:p w14:paraId="1CC71DFE" w14:textId="7E054853"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互助币的锁定机制</w:t>
      </w:r>
      <w:r>
        <w:rPr>
          <w:lang w:eastAsia="zh-CN"/>
        </w:rPr>
        <w:tab/>
      </w:r>
      <w:r>
        <w:fldChar w:fldCharType="begin"/>
      </w:r>
      <w:r>
        <w:rPr>
          <w:lang w:eastAsia="zh-CN"/>
        </w:rPr>
        <w:instrText xml:space="preserve"> PAGEREF _Toc489971219 \h </w:instrText>
      </w:r>
      <w:r>
        <w:fldChar w:fldCharType="separate"/>
      </w:r>
      <w:r>
        <w:rPr>
          <w:lang w:eastAsia="zh-CN"/>
        </w:rPr>
        <w:t>30</w:t>
      </w:r>
      <w:r>
        <w:fldChar w:fldCharType="end"/>
      </w:r>
    </w:p>
    <w:p w14:paraId="1DD65D16" w14:textId="17694DD2"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互助币最低筹集资金和资金使用情况</w:t>
      </w:r>
      <w:r>
        <w:rPr>
          <w:lang w:eastAsia="zh-CN"/>
        </w:rPr>
        <w:tab/>
      </w:r>
      <w:r>
        <w:fldChar w:fldCharType="begin"/>
      </w:r>
      <w:r>
        <w:rPr>
          <w:lang w:eastAsia="zh-CN"/>
        </w:rPr>
        <w:instrText xml:space="preserve"> PAGEREF _Toc489971220 \h </w:instrText>
      </w:r>
      <w:r>
        <w:fldChar w:fldCharType="separate"/>
      </w:r>
      <w:r>
        <w:rPr>
          <w:lang w:eastAsia="zh-CN"/>
        </w:rPr>
        <w:t>30</w:t>
      </w:r>
      <w:r>
        <w:fldChar w:fldCharType="end"/>
      </w:r>
    </w:p>
    <w:p w14:paraId="43BDD73B" w14:textId="595466DD"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互助链开发计划与预算</w:t>
      </w:r>
      <w:r>
        <w:rPr>
          <w:lang w:eastAsia="zh-CN"/>
        </w:rPr>
        <w:tab/>
      </w:r>
      <w:r>
        <w:fldChar w:fldCharType="begin"/>
      </w:r>
      <w:r>
        <w:rPr>
          <w:lang w:eastAsia="zh-CN"/>
        </w:rPr>
        <w:instrText xml:space="preserve"> PAGEREF _Toc489971221 \h </w:instrText>
      </w:r>
      <w:r>
        <w:fldChar w:fldCharType="separate"/>
      </w:r>
      <w:r>
        <w:rPr>
          <w:lang w:eastAsia="zh-CN"/>
        </w:rPr>
        <w:t>30</w:t>
      </w:r>
      <w:r>
        <w:fldChar w:fldCharType="end"/>
      </w:r>
    </w:p>
    <w:p w14:paraId="64F6BBC9" w14:textId="4A287F6E"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互助链团队</w:t>
      </w:r>
      <w:r>
        <w:rPr>
          <w:lang w:eastAsia="zh-CN"/>
        </w:rPr>
        <w:tab/>
      </w:r>
      <w:r>
        <w:fldChar w:fldCharType="begin"/>
      </w:r>
      <w:r>
        <w:rPr>
          <w:lang w:eastAsia="zh-CN"/>
        </w:rPr>
        <w:instrText xml:space="preserve"> PAGEREF _Toc489971222 \h </w:instrText>
      </w:r>
      <w:r>
        <w:fldChar w:fldCharType="separate"/>
      </w:r>
      <w:r>
        <w:rPr>
          <w:lang w:eastAsia="zh-CN"/>
        </w:rPr>
        <w:t>30</w:t>
      </w:r>
      <w:r>
        <w:fldChar w:fldCharType="end"/>
      </w:r>
    </w:p>
    <w:p w14:paraId="688F078D" w14:textId="1211A2E6" w:rsidR="007E0FCC" w:rsidRDefault="007E0FCC">
      <w:pPr>
        <w:pStyle w:val="TOC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附录</w:t>
      </w:r>
      <w:r>
        <w:rPr>
          <w:lang w:eastAsia="zh-CN"/>
        </w:rPr>
        <w:tab/>
      </w:r>
      <w:r>
        <w:fldChar w:fldCharType="begin"/>
      </w:r>
      <w:r>
        <w:rPr>
          <w:lang w:eastAsia="zh-CN"/>
        </w:rPr>
        <w:instrText xml:space="preserve"> PAGEREF _Toc489971223 \h </w:instrText>
      </w:r>
      <w:r>
        <w:fldChar w:fldCharType="separate"/>
      </w:r>
      <w:r>
        <w:rPr>
          <w:lang w:eastAsia="zh-CN"/>
        </w:rPr>
        <w:t>30</w:t>
      </w:r>
      <w:r>
        <w:fldChar w:fldCharType="end"/>
      </w:r>
    </w:p>
    <w:p w14:paraId="52219DE3" w14:textId="2F62BF6C"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val="en-CA" w:eastAsia="zh-CN"/>
        </w:rPr>
        <w:t>13.1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val="en-CA" w:eastAsia="zh-CN"/>
        </w:rPr>
        <w:t>其他应用场景详述</w:t>
      </w:r>
      <w:r>
        <w:rPr>
          <w:lang w:eastAsia="zh-CN"/>
        </w:rPr>
        <w:tab/>
      </w:r>
      <w:r>
        <w:fldChar w:fldCharType="begin"/>
      </w:r>
      <w:r>
        <w:rPr>
          <w:lang w:eastAsia="zh-CN"/>
        </w:rPr>
        <w:instrText xml:space="preserve"> PAGEREF _Toc489971224 \h </w:instrText>
      </w:r>
      <w:r>
        <w:fldChar w:fldCharType="separate"/>
      </w:r>
      <w:r>
        <w:rPr>
          <w:lang w:eastAsia="zh-CN"/>
        </w:rPr>
        <w:t>30</w:t>
      </w:r>
      <w:r>
        <w:fldChar w:fldCharType="end"/>
      </w:r>
    </w:p>
    <w:p w14:paraId="6EB2FC5B" w14:textId="46660612" w:rsidR="007E0FCC" w:rsidRDefault="007E0FCC">
      <w:pPr>
        <w:pStyle w:val="TOC3"/>
        <w:rPr>
          <w:rFonts w:asciiTheme="minorHAnsi" w:eastAsiaTheme="minorEastAsia" w:hAnsiTheme="minorHAnsi" w:cstheme="minorBidi"/>
          <w:noProof/>
          <w:lang w:eastAsia="zh-CN"/>
        </w:rPr>
      </w:pPr>
      <w:r w:rsidRPr="006D7E88">
        <w:rPr>
          <w:rFonts w:eastAsia=".萍方-简"/>
          <w:noProof/>
          <w:lang w:eastAsia="zh-CN"/>
        </w:rPr>
        <w:t>13.1.1</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互助链架构应用于保险流程的优化</w:t>
      </w:r>
      <w:r>
        <w:rPr>
          <w:noProof/>
          <w:lang w:eastAsia="zh-CN"/>
        </w:rPr>
        <w:tab/>
      </w:r>
      <w:r>
        <w:rPr>
          <w:noProof/>
        </w:rPr>
        <w:fldChar w:fldCharType="begin"/>
      </w:r>
      <w:r>
        <w:rPr>
          <w:noProof/>
          <w:lang w:eastAsia="zh-CN"/>
        </w:rPr>
        <w:instrText xml:space="preserve"> PAGEREF _Toc489971225 \h </w:instrText>
      </w:r>
      <w:r>
        <w:rPr>
          <w:noProof/>
        </w:rPr>
      </w:r>
      <w:r>
        <w:rPr>
          <w:noProof/>
        </w:rPr>
        <w:fldChar w:fldCharType="separate"/>
      </w:r>
      <w:r>
        <w:rPr>
          <w:noProof/>
          <w:lang w:eastAsia="zh-CN"/>
        </w:rPr>
        <w:t>30</w:t>
      </w:r>
      <w:r>
        <w:rPr>
          <w:noProof/>
        </w:rPr>
        <w:fldChar w:fldCharType="end"/>
      </w:r>
    </w:p>
    <w:p w14:paraId="638828AA" w14:textId="62AA1F66" w:rsidR="007E0FCC" w:rsidRDefault="007E0FCC">
      <w:pPr>
        <w:pStyle w:val="TOC3"/>
        <w:rPr>
          <w:rFonts w:asciiTheme="minorHAnsi" w:eastAsiaTheme="minorEastAsia" w:hAnsiTheme="minorHAnsi" w:cstheme="minorBidi"/>
          <w:noProof/>
          <w:lang w:eastAsia="zh-CN"/>
        </w:rPr>
      </w:pPr>
      <w:r w:rsidRPr="006D7E88">
        <w:rPr>
          <w:rFonts w:eastAsia=".萍方-简"/>
          <w:noProof/>
          <w:lang w:eastAsia="zh-CN"/>
        </w:rPr>
        <w:t>13.1.2</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互助链架构应用于房屋贷款审批及投资平台</w:t>
      </w:r>
      <w:r>
        <w:rPr>
          <w:noProof/>
          <w:lang w:eastAsia="zh-CN"/>
        </w:rPr>
        <w:tab/>
      </w:r>
      <w:r>
        <w:rPr>
          <w:noProof/>
        </w:rPr>
        <w:fldChar w:fldCharType="begin"/>
      </w:r>
      <w:r>
        <w:rPr>
          <w:noProof/>
          <w:lang w:eastAsia="zh-CN"/>
        </w:rPr>
        <w:instrText xml:space="preserve"> PAGEREF _Toc489971227 \h </w:instrText>
      </w:r>
      <w:r>
        <w:rPr>
          <w:noProof/>
        </w:rPr>
      </w:r>
      <w:r>
        <w:rPr>
          <w:noProof/>
        </w:rPr>
        <w:fldChar w:fldCharType="separate"/>
      </w:r>
      <w:r>
        <w:rPr>
          <w:noProof/>
          <w:lang w:eastAsia="zh-CN"/>
        </w:rPr>
        <w:t>35</w:t>
      </w:r>
      <w:r>
        <w:rPr>
          <w:noProof/>
        </w:rPr>
        <w:fldChar w:fldCharType="end"/>
      </w:r>
    </w:p>
    <w:p w14:paraId="307198F9" w14:textId="067BA3A8"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项目组织结构</w:t>
      </w:r>
      <w:r>
        <w:rPr>
          <w:lang w:eastAsia="zh-CN"/>
        </w:rPr>
        <w:tab/>
      </w:r>
      <w:r>
        <w:fldChar w:fldCharType="begin"/>
      </w:r>
      <w:r>
        <w:rPr>
          <w:lang w:eastAsia="zh-CN"/>
        </w:rPr>
        <w:instrText xml:space="preserve"> PAGEREF _Toc489971229 \h </w:instrText>
      </w:r>
      <w:r>
        <w:fldChar w:fldCharType="separate"/>
      </w:r>
      <w:r>
        <w:rPr>
          <w:lang w:eastAsia="zh-CN"/>
        </w:rPr>
        <w:t>36</w:t>
      </w:r>
      <w:r>
        <w:fldChar w:fldCharType="end"/>
      </w:r>
    </w:p>
    <w:p w14:paraId="1106581C" w14:textId="621AB73F" w:rsidR="007E0FCC" w:rsidRDefault="007E0FCC">
      <w:pPr>
        <w:pStyle w:val="TOC3"/>
        <w:rPr>
          <w:rFonts w:asciiTheme="minorHAnsi" w:eastAsiaTheme="minorEastAsia" w:hAnsiTheme="minorHAnsi" w:cstheme="minorBidi"/>
          <w:noProof/>
          <w:lang w:eastAsia="zh-CN"/>
        </w:rPr>
      </w:pPr>
      <w:r w:rsidRPr="006D7E88">
        <w:rPr>
          <w:rFonts w:ascii=".萍方-简" w:eastAsia=".萍方-简" w:hAnsi=".萍方-简"/>
          <w:noProof/>
          <w:lang w:eastAsia="zh-CN"/>
        </w:rPr>
        <w:t>13.2.1</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核心团队</w:t>
      </w:r>
      <w:r>
        <w:rPr>
          <w:noProof/>
          <w:lang w:eastAsia="zh-CN"/>
        </w:rPr>
        <w:tab/>
      </w:r>
      <w:r>
        <w:rPr>
          <w:noProof/>
        </w:rPr>
        <w:fldChar w:fldCharType="begin"/>
      </w:r>
      <w:r>
        <w:rPr>
          <w:noProof/>
          <w:lang w:eastAsia="zh-CN"/>
        </w:rPr>
        <w:instrText xml:space="preserve"> PAGEREF _Toc489971230 \h </w:instrText>
      </w:r>
      <w:r>
        <w:rPr>
          <w:noProof/>
        </w:rPr>
      </w:r>
      <w:r>
        <w:rPr>
          <w:noProof/>
        </w:rPr>
        <w:fldChar w:fldCharType="separate"/>
      </w:r>
      <w:r>
        <w:rPr>
          <w:noProof/>
          <w:lang w:eastAsia="zh-CN"/>
        </w:rPr>
        <w:t>36</w:t>
      </w:r>
      <w:r>
        <w:rPr>
          <w:noProof/>
        </w:rPr>
        <w:fldChar w:fldCharType="end"/>
      </w:r>
    </w:p>
    <w:p w14:paraId="3B6EE0DF" w14:textId="0C79E15C" w:rsidR="007E0FCC" w:rsidRDefault="007E0FCC">
      <w:pPr>
        <w:pStyle w:val="TOC3"/>
        <w:rPr>
          <w:rFonts w:asciiTheme="minorHAnsi" w:eastAsiaTheme="minorEastAsia" w:hAnsiTheme="minorHAnsi" w:cstheme="minorBidi"/>
          <w:noProof/>
          <w:lang w:eastAsia="zh-CN"/>
        </w:rPr>
      </w:pPr>
      <w:r w:rsidRPr="006D7E88">
        <w:rPr>
          <w:rFonts w:ascii=".萍方-简" w:eastAsia=".萍方-简" w:hAnsi=".萍方-简"/>
          <w:noProof/>
          <w:lang w:eastAsia="zh-CN"/>
        </w:rPr>
        <w:t>13.2.2</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角色与责任</w:t>
      </w:r>
      <w:r>
        <w:rPr>
          <w:noProof/>
        </w:rPr>
        <w:tab/>
      </w:r>
      <w:r>
        <w:rPr>
          <w:noProof/>
        </w:rPr>
        <w:fldChar w:fldCharType="begin"/>
      </w:r>
      <w:r>
        <w:rPr>
          <w:noProof/>
        </w:rPr>
        <w:instrText xml:space="preserve"> PAGEREF _Toc489971231 \h </w:instrText>
      </w:r>
      <w:r>
        <w:rPr>
          <w:noProof/>
        </w:rPr>
      </w:r>
      <w:r>
        <w:rPr>
          <w:noProof/>
        </w:rPr>
        <w:fldChar w:fldCharType="separate"/>
      </w:r>
      <w:r>
        <w:rPr>
          <w:noProof/>
        </w:rPr>
        <w:t>37</w:t>
      </w:r>
      <w:r>
        <w:rPr>
          <w:noProof/>
        </w:rPr>
        <w:fldChar w:fldCharType="end"/>
      </w:r>
    </w:p>
    <w:p w14:paraId="27B5956B" w14:textId="5BB0BC9C" w:rsidR="007E0FCC" w:rsidRDefault="007E0FCC">
      <w:pPr>
        <w:pStyle w:val="TOC2"/>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主要里程碑</w:t>
      </w:r>
      <w:r w:rsidRPr="006D7E88">
        <w:rPr>
          <w:rFonts w:ascii=".萍方-简" w:eastAsia=".萍方-简" w:hAnsi=".萍方-简"/>
          <w:lang w:eastAsia="zh-CN"/>
        </w:rPr>
        <w:t>Key Milestone</w:t>
      </w:r>
      <w:r>
        <w:tab/>
      </w:r>
      <w:r>
        <w:fldChar w:fldCharType="begin"/>
      </w:r>
      <w:r>
        <w:instrText xml:space="preserve"> PAGEREF _Toc489971232 \h </w:instrText>
      </w:r>
      <w:r>
        <w:fldChar w:fldCharType="separate"/>
      </w:r>
      <w:r>
        <w:t>37</w:t>
      </w:r>
      <w:r>
        <w:fldChar w:fldCharType="end"/>
      </w:r>
    </w:p>
    <w:p w14:paraId="1C13FF6B" w14:textId="2792F35E"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ListParagraph"/>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Heading1"/>
        <w:rPr>
          <w:rFonts w:ascii=".萍方-简" w:eastAsia=".萍方-简" w:hAnsi=".萍方-简"/>
          <w:lang w:eastAsia="zh-CN"/>
        </w:rPr>
      </w:pPr>
      <w:bookmarkStart w:id="0" w:name="_Toc489971191"/>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14:paraId="2E449CC3" w14:textId="2DA94A7A"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00385CDC">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0F1E57B8" w14:textId="77777777" w:rsidR="00902DE6" w:rsidRDefault="00902DE6" w:rsidP="00902DE6">
      <w:pPr>
        <w:rPr>
          <w:rFonts w:ascii=".萍方-简" w:eastAsia=".萍方-简" w:hAnsi=".萍方-简" w:cs="Arial"/>
          <w:b/>
          <w:bCs/>
          <w:sz w:val="32"/>
          <w:szCs w:val="32"/>
          <w:lang w:eastAsia="zh-CN"/>
        </w:rPr>
      </w:pPr>
      <w:r w:rsidRPr="00E8422A">
        <w:rPr>
          <w:rFonts w:ascii=".萍方-简" w:eastAsia=".萍方-简" w:hAnsi=".萍方-简" w:cs="Arial"/>
          <w:b/>
          <w:bCs/>
          <w:sz w:val="32"/>
          <w:szCs w:val="32"/>
          <w:lang w:eastAsia="zh-CN"/>
        </w:rPr>
        <w:t>Overview - A mutual financial solution based on encrypted digital currency</w:t>
      </w:r>
    </w:p>
    <w:p w14:paraId="228A88AF" w14:textId="707336E0" w:rsidR="00902DE6" w:rsidRPr="006400C7" w:rsidRDefault="00385CDC" w:rsidP="00902DE6">
      <w:pPr>
        <w:ind w:firstLine="720"/>
        <w:rPr>
          <w:rFonts w:ascii=".萍方-简" w:eastAsia=".萍方-简" w:hAnsi=".萍方-简"/>
          <w:lang w:eastAsia="zh-CN"/>
        </w:rPr>
      </w:pPr>
      <w:r>
        <w:rPr>
          <w:rFonts w:ascii=".萍方-简" w:eastAsia=".萍方-简" w:hAnsi=".萍方-简"/>
          <w:lang w:eastAsia="zh-CN"/>
        </w:rPr>
        <w:t>Mutual Chain</w:t>
      </w:r>
      <w:r w:rsidR="00902DE6">
        <w:rPr>
          <w:rFonts w:ascii=".萍方-简" w:eastAsia=".萍方-简" w:hAnsi=".萍方-简"/>
          <w:lang w:eastAsia="zh-CN"/>
        </w:rPr>
        <w:t xml:space="preserve"> is a solution combined a mutual financial architecture</w:t>
      </w:r>
      <w:r w:rsidR="00902DE6" w:rsidRPr="00E8422A">
        <w:rPr>
          <w:rFonts w:ascii=".萍方-简" w:eastAsia=".萍方-简" w:hAnsi=".萍方-简"/>
          <w:lang w:eastAsia="zh-CN"/>
        </w:rPr>
        <w:t xml:space="preserve"> based on encrypted digital </w:t>
      </w:r>
      <w:r w:rsidR="00902DE6">
        <w:rPr>
          <w:rFonts w:ascii=".萍方-简" w:eastAsia=".萍方-简" w:hAnsi=".萍方-简"/>
          <w:lang w:eastAsia="zh-CN"/>
        </w:rPr>
        <w:t>currency</w:t>
      </w:r>
      <w:r w:rsidR="00902DE6" w:rsidRPr="00E8422A">
        <w:rPr>
          <w:rFonts w:ascii=".萍方-简" w:eastAsia=".萍方-简" w:hAnsi=".萍方-简"/>
          <w:lang w:eastAsia="zh-CN"/>
        </w:rPr>
        <w:t xml:space="preserve"> </w:t>
      </w:r>
      <w:r w:rsidR="00902DE6">
        <w:rPr>
          <w:rFonts w:ascii=".萍方-简" w:eastAsia=".萍方-简" w:hAnsi=".萍方-简"/>
          <w:lang w:eastAsia="zh-CN"/>
        </w:rPr>
        <w:t>with</w:t>
      </w:r>
      <w:r w:rsidR="00902DE6" w:rsidRPr="00E8422A">
        <w:rPr>
          <w:rFonts w:ascii=".萍方-简" w:eastAsia=".萍方-简" w:hAnsi=".萍方-简"/>
          <w:lang w:eastAsia="zh-CN"/>
        </w:rPr>
        <w:t xml:space="preserve"> a complete financial products and services. </w:t>
      </w:r>
      <w:r w:rsidR="00902DE6">
        <w:rPr>
          <w:rFonts w:ascii=".萍方-简" w:eastAsia=".萍方-简" w:hAnsi=".萍方-简"/>
          <w:lang w:eastAsia="zh-CN"/>
        </w:rPr>
        <w:t xml:space="preserve">As the unique </w:t>
      </w:r>
      <w:r w:rsidR="00902DE6" w:rsidRPr="00E8422A">
        <w:rPr>
          <w:rFonts w:ascii=".萍方-简" w:eastAsia=".萍方-简" w:hAnsi=".萍方-简"/>
          <w:lang w:eastAsia="zh-CN"/>
        </w:rPr>
        <w:t>integrated financial application</w:t>
      </w:r>
      <w:r w:rsidR="00902DE6">
        <w:rPr>
          <w:rFonts w:ascii=".萍方-简" w:eastAsia=".萍方-简" w:hAnsi=".萍方-简"/>
          <w:lang w:eastAsia="zh-CN"/>
        </w:rPr>
        <w:t xml:space="preserve"> in the world that integrate </w:t>
      </w:r>
      <w:r w:rsidR="00902DE6" w:rsidRPr="00E8422A">
        <w:rPr>
          <w:rFonts w:ascii=".萍方-简" w:eastAsia=".萍方-简" w:hAnsi=".萍方-简"/>
          <w:lang w:eastAsia="zh-CN"/>
        </w:rPr>
        <w:t>technolog</w:t>
      </w:r>
      <w:r w:rsidR="00902DE6">
        <w:rPr>
          <w:rFonts w:ascii=".萍方-简" w:eastAsia=".萍方-简" w:hAnsi=".萍方-简"/>
          <w:lang w:eastAsia="zh-CN"/>
        </w:rPr>
        <w:t>ies of</w:t>
      </w:r>
      <w:r w:rsidR="00902DE6" w:rsidRPr="00E8422A">
        <w:rPr>
          <w:rFonts w:ascii=".萍方-简" w:eastAsia=".萍方-简" w:hAnsi=".萍方-简"/>
          <w:lang w:eastAsia="zh-CN"/>
        </w:rPr>
        <w:t xml:space="preserve"> distributed data storage, peer-to-peer transmission, consensus mechanisms, and encryption algorithms</w:t>
      </w:r>
      <w:r w:rsidR="00902DE6">
        <w:rPr>
          <w:rFonts w:ascii=".萍方-简" w:eastAsia=".萍方-简" w:hAnsi=".萍方-简"/>
          <w:lang w:eastAsia="zh-CN"/>
        </w:rPr>
        <w:t xml:space="preserve">, </w:t>
      </w:r>
      <w:r>
        <w:rPr>
          <w:rFonts w:ascii=".萍方-简" w:eastAsia=".萍方-简" w:hAnsi=".萍方-简"/>
          <w:lang w:eastAsia="zh-CN"/>
        </w:rPr>
        <w:t>Mutual Chain</w:t>
      </w:r>
      <w:r w:rsidR="00902DE6">
        <w:rPr>
          <w:rFonts w:ascii=".萍方-简" w:eastAsia=".萍方-简" w:hAnsi=".萍方-简"/>
          <w:lang w:eastAsia="zh-CN"/>
        </w:rPr>
        <w:t xml:space="preserve"> aims at creating</w:t>
      </w:r>
      <w:r w:rsidR="00902DE6" w:rsidRPr="00E8422A">
        <w:rPr>
          <w:rFonts w:ascii=".萍方-简" w:eastAsia=".萍方-简" w:hAnsi=".萍方-简"/>
          <w:lang w:eastAsia="zh-CN"/>
        </w:rPr>
        <w:t xml:space="preserve"> a</w:t>
      </w:r>
      <w:r w:rsidR="00902DE6">
        <w:rPr>
          <w:rFonts w:ascii=".萍方-简" w:eastAsia=".萍方-简" w:hAnsi=".萍方-简"/>
          <w:lang w:eastAsia="zh-CN"/>
        </w:rPr>
        <w:t xml:space="preserve"> social mechanism of</w:t>
      </w:r>
      <w:r w:rsidR="00902DE6" w:rsidRPr="00E8422A">
        <w:rPr>
          <w:rFonts w:ascii=".萍方-简" w:eastAsia=".萍方-简" w:hAnsi=".萍方-简"/>
          <w:lang w:eastAsia="zh-CN"/>
        </w:rPr>
        <w:t xml:space="preserve"> global distributed</w:t>
      </w:r>
      <w:r w:rsidR="00902DE6">
        <w:rPr>
          <w:rFonts w:ascii=".萍方-简" w:eastAsia=".萍方-简" w:hAnsi=".萍方-简"/>
          <w:lang w:eastAsia="zh-CN"/>
        </w:rPr>
        <w:t xml:space="preserve"> </w:t>
      </w:r>
      <w:r w:rsidR="00902DE6" w:rsidRPr="00E8422A">
        <w:rPr>
          <w:rFonts w:ascii=".萍方-简" w:eastAsia=".萍方-简" w:hAnsi=".萍方-简"/>
          <w:lang w:eastAsia="zh-CN"/>
        </w:rPr>
        <w:t>network of independent, win-win, shared</w:t>
      </w:r>
      <w:r w:rsidR="00902DE6">
        <w:rPr>
          <w:rFonts w:ascii=".萍方-简" w:eastAsia=".萍方-简" w:hAnsi=".萍方-简"/>
          <w:lang w:eastAsia="zh-CN"/>
        </w:rPr>
        <w:t xml:space="preserve"> economy.</w:t>
      </w:r>
      <w:r w:rsidR="00902DE6" w:rsidRPr="00E02E0D">
        <w:t xml:space="preserve"> </w:t>
      </w:r>
      <w:r w:rsidR="00902DE6" w:rsidRPr="00E02E0D">
        <w:rPr>
          <w:rFonts w:ascii=".萍方-简" w:eastAsia=".萍方-简" w:hAnsi=".萍方-简"/>
          <w:lang w:eastAsia="zh-CN"/>
        </w:rPr>
        <w:t>Although the block chain technology is still in the early stages of development, its transparent and open</w:t>
      </w:r>
      <w:r w:rsidR="00902DE6">
        <w:rPr>
          <w:rFonts w:ascii=".萍方-简" w:eastAsia=".萍方-简" w:hAnsi=".萍方-简"/>
          <w:lang w:eastAsia="zh-CN"/>
        </w:rPr>
        <w:t>-minded</w:t>
      </w:r>
      <w:r w:rsidR="00902DE6" w:rsidRPr="00E02E0D">
        <w:rPr>
          <w:rFonts w:ascii=".萍方-简" w:eastAsia=".萍方-简" w:hAnsi=".萍方-简"/>
          <w:lang w:eastAsia="zh-CN"/>
        </w:rPr>
        <w:t xml:space="preserve"> </w:t>
      </w:r>
      <w:r w:rsidR="00902DE6">
        <w:rPr>
          <w:rFonts w:ascii=".萍方-简" w:eastAsia=".萍方-简" w:hAnsi=".萍方-简"/>
          <w:lang w:eastAsia="zh-CN"/>
        </w:rPr>
        <w:t xml:space="preserve">thoughts </w:t>
      </w:r>
      <w:r w:rsidR="00902DE6" w:rsidRPr="00E02E0D">
        <w:rPr>
          <w:rFonts w:ascii=".萍方-简" w:eastAsia=".萍方-简" w:hAnsi=".萍方-简"/>
          <w:lang w:eastAsia="zh-CN"/>
        </w:rPr>
        <w:t xml:space="preserve">and mechanisms have </w:t>
      </w:r>
      <w:r w:rsidR="00902DE6">
        <w:rPr>
          <w:rFonts w:ascii=".萍方-简" w:eastAsia=".萍方-简" w:hAnsi=".萍方-简"/>
          <w:lang w:eastAsia="zh-CN"/>
        </w:rPr>
        <w:t xml:space="preserve">already </w:t>
      </w:r>
      <w:r w:rsidR="00902DE6" w:rsidRPr="00E02E0D">
        <w:rPr>
          <w:rFonts w:ascii=".萍方-简" w:eastAsia=".萍方-简" w:hAnsi=".萍方-简"/>
          <w:lang w:eastAsia="zh-CN"/>
        </w:rPr>
        <w:t>shown great vitality</w:t>
      </w:r>
      <w:r w:rsidR="00902DE6">
        <w:rPr>
          <w:rFonts w:ascii=".萍方-简" w:eastAsia=".萍方-简" w:hAnsi=".萍方-简"/>
          <w:lang w:eastAsia="zh-CN"/>
        </w:rPr>
        <w:t xml:space="preserve">. Meanwhile, </w:t>
      </w:r>
      <w:r w:rsidR="00902DE6" w:rsidRPr="00E02E0D">
        <w:rPr>
          <w:rFonts w:ascii=".萍方-简" w:eastAsia=".萍方-简" w:hAnsi=".萍方-简"/>
          <w:lang w:eastAsia="zh-CN"/>
        </w:rPr>
        <w:t>digital currency represented by Bitcoin,</w:t>
      </w:r>
      <w:r w:rsidR="00902DE6">
        <w:rPr>
          <w:rFonts w:ascii=".萍方-简" w:eastAsia=".萍方-简" w:hAnsi=".萍方-简"/>
          <w:lang w:eastAsia="zh-CN"/>
        </w:rPr>
        <w:t xml:space="preserve"> E</w:t>
      </w:r>
      <w:r w:rsidR="00902DE6" w:rsidRPr="00E02E0D">
        <w:rPr>
          <w:rFonts w:ascii=".萍方-简" w:eastAsia=".萍方-简" w:hAnsi=".萍方-简"/>
          <w:lang w:eastAsia="zh-CN"/>
        </w:rPr>
        <w:t>thereum</w:t>
      </w:r>
      <w:r w:rsidR="00902DE6">
        <w:rPr>
          <w:rFonts w:ascii=".萍方-简" w:eastAsia=".萍方-简" w:hAnsi=".萍方-简"/>
          <w:lang w:eastAsia="zh-CN"/>
        </w:rPr>
        <w:t xml:space="preserve"> is greatly influencing t</w:t>
      </w:r>
      <w:r w:rsidR="00902DE6" w:rsidRPr="00E02E0D">
        <w:rPr>
          <w:rFonts w:ascii=".萍方-简" w:eastAsia=".萍方-简" w:hAnsi=".萍方-简"/>
          <w:lang w:eastAsia="zh-CN"/>
        </w:rPr>
        <w:t xml:space="preserve">he </w:t>
      </w:r>
      <w:r w:rsidR="00902DE6">
        <w:rPr>
          <w:rFonts w:ascii=".萍方-简" w:eastAsia=".萍方-简" w:hAnsi=".萍方-简"/>
          <w:lang w:eastAsia="zh-CN"/>
        </w:rPr>
        <w:t xml:space="preserve">traditional </w:t>
      </w:r>
      <w:r w:rsidR="00902DE6" w:rsidRPr="00E02E0D">
        <w:rPr>
          <w:rFonts w:ascii=".萍方-简" w:eastAsia=".萍方-简" w:hAnsi=".萍方-简"/>
          <w:lang w:eastAsia="zh-CN"/>
        </w:rPr>
        <w:t>monetary system and the financial system.</w:t>
      </w:r>
      <w:r w:rsidR="00902DE6">
        <w:rPr>
          <w:rFonts w:ascii=".萍方-简" w:eastAsia=".萍方-简" w:hAnsi=".萍方-简"/>
          <w:lang w:eastAsia="zh-CN"/>
        </w:rPr>
        <w:t xml:space="preserve"> </w:t>
      </w:r>
      <w:r>
        <w:rPr>
          <w:rFonts w:ascii=".萍方-简" w:eastAsia=".萍方-简" w:hAnsi=".萍方-简"/>
          <w:lang w:eastAsia="zh-CN"/>
        </w:rPr>
        <w:t>Mutual Chain</w:t>
      </w:r>
      <w:r w:rsidR="00902DE6">
        <w:rPr>
          <w:rFonts w:ascii=".萍方-简" w:eastAsia=".萍方-简" w:hAnsi=".萍方-简"/>
          <w:lang w:eastAsia="zh-CN"/>
        </w:rPr>
        <w:t xml:space="preserve"> will make it further to </w:t>
      </w:r>
      <w:r w:rsidR="00902DE6" w:rsidRPr="00E02E0D">
        <w:rPr>
          <w:rFonts w:ascii=".萍方-简" w:eastAsia=".萍方-简" w:hAnsi=".萍方-简"/>
          <w:lang w:eastAsia="zh-CN"/>
        </w:rPr>
        <w:t>establish</w:t>
      </w:r>
      <w:r w:rsidR="00902DE6">
        <w:rPr>
          <w:rFonts w:ascii=".萍方-简" w:eastAsia=".萍方-简" w:hAnsi=".萍方-简"/>
          <w:lang w:eastAsia="zh-CN"/>
        </w:rPr>
        <w:t xml:space="preserve"> </w:t>
      </w:r>
      <w:r w:rsidR="00902DE6" w:rsidRPr="00E02E0D">
        <w:rPr>
          <w:rFonts w:ascii=".萍方-简" w:eastAsia=".萍方-简" w:hAnsi=".萍方-简"/>
          <w:lang w:eastAsia="zh-CN"/>
        </w:rPr>
        <w:t>a</w:t>
      </w:r>
      <w:r w:rsidR="00902DE6">
        <w:rPr>
          <w:rFonts w:ascii=".萍方-简" w:eastAsia=".萍方-简" w:hAnsi=".萍方-简"/>
          <w:lang w:eastAsia="zh-CN"/>
        </w:rPr>
        <w:t xml:space="preserve"> </w:t>
      </w:r>
      <w:r w:rsidR="00902DE6" w:rsidRPr="00E02E0D">
        <w:rPr>
          <w:rFonts w:ascii=".萍方-简" w:eastAsia=".萍方-简" w:hAnsi=".萍方-简"/>
          <w:lang w:eastAsia="zh-CN"/>
        </w:rPr>
        <w:t>future distributed personal financial center, and gradually developed into a distributed digital asset financial infrastructure network.</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Heading2"/>
        <w:ind w:left="720" w:hanging="720"/>
        <w:rPr>
          <w:rFonts w:ascii=".萍方-简" w:eastAsia=".萍方-简" w:hAnsi=".萍方-简"/>
          <w:lang w:eastAsia="zh-CN"/>
        </w:rPr>
      </w:pPr>
      <w:bookmarkStart w:id="1" w:name="_Toc489971192"/>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14:paraId="1FA38494" w14:textId="07F29200"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00385CDC">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0767A882" w14:textId="110E7432" w:rsidR="00902DE6" w:rsidRDefault="00902DE6" w:rsidP="00902DE6">
      <w:pPr>
        <w:rPr>
          <w:rFonts w:ascii=".萍方-简" w:eastAsia=".萍方-简" w:hAnsi=".萍方-简" w:cs="Arial"/>
          <w:b/>
          <w:bCs/>
          <w:sz w:val="28"/>
          <w:szCs w:val="28"/>
          <w:lang w:eastAsia="zh-CN"/>
        </w:rPr>
      </w:pPr>
      <w:r>
        <w:rPr>
          <w:rFonts w:ascii=".萍方-简" w:eastAsia=".萍方-简" w:hAnsi=".萍方-简" w:cs="Arial"/>
          <w:b/>
          <w:bCs/>
          <w:sz w:val="28"/>
          <w:szCs w:val="28"/>
          <w:lang w:eastAsia="zh-CN"/>
        </w:rPr>
        <w:t xml:space="preserve">Context and the mission of </w:t>
      </w:r>
      <w:r w:rsidR="00385CDC">
        <w:rPr>
          <w:rFonts w:ascii=".萍方-简" w:eastAsia=".萍方-简" w:hAnsi=".萍方-简" w:cs="Arial"/>
          <w:b/>
          <w:bCs/>
          <w:sz w:val="28"/>
          <w:szCs w:val="28"/>
          <w:lang w:eastAsia="zh-CN"/>
        </w:rPr>
        <w:t>Mutual Chain</w:t>
      </w:r>
    </w:p>
    <w:p w14:paraId="21A0EAF1" w14:textId="1F726396" w:rsidR="00902DE6" w:rsidRDefault="00385CDC" w:rsidP="00902DE6">
      <w:pPr>
        <w:ind w:firstLine="720"/>
        <w:rPr>
          <w:rFonts w:ascii=".萍方-简" w:eastAsia=".萍方-简" w:hAnsi=".萍方-简" w:hint="eastAsia"/>
          <w:lang w:eastAsia="zh-CN"/>
        </w:rPr>
      </w:pPr>
      <w:r>
        <w:rPr>
          <w:rFonts w:ascii=".萍方-简" w:eastAsia=".萍方-简" w:hAnsi=".萍方-简"/>
          <w:lang w:eastAsia="zh-CN"/>
        </w:rPr>
        <w:t>Mutual Chain</w:t>
      </w:r>
      <w:r w:rsidR="00902DE6">
        <w:rPr>
          <w:rFonts w:ascii=".萍方-简" w:eastAsia=".萍方-简" w:hAnsi=".萍方-简"/>
          <w:lang w:eastAsia="zh-CN"/>
        </w:rPr>
        <w:t xml:space="preserve"> is designed </w:t>
      </w:r>
      <w:r w:rsidR="00902DE6" w:rsidRPr="00753D07">
        <w:rPr>
          <w:rFonts w:ascii=".萍方-简" w:eastAsia=".萍方-简" w:hAnsi=".萍方-简"/>
          <w:lang w:eastAsia="zh-CN"/>
        </w:rPr>
        <w:t xml:space="preserve">to make it easy for everyone to start and support the creation of digital </w:t>
      </w:r>
      <w:r w:rsidR="00902DE6">
        <w:rPr>
          <w:rFonts w:ascii=".萍方-简" w:eastAsia=".萍方-简" w:hAnsi=".萍方-简"/>
          <w:lang w:eastAsia="zh-CN"/>
        </w:rPr>
        <w:t xml:space="preserve">currency </w:t>
      </w:r>
      <w:r w:rsidR="00902DE6" w:rsidRPr="00753D07">
        <w:rPr>
          <w:rFonts w:ascii=".萍方-简" w:eastAsia=".萍方-简" w:hAnsi=".萍方-简"/>
          <w:lang w:eastAsia="zh-CN"/>
        </w:rPr>
        <w:t>based new financial services and products</w:t>
      </w:r>
      <w:r w:rsidR="00902DE6">
        <w:rPr>
          <w:rFonts w:ascii=".萍方-简" w:eastAsia=".萍方-简" w:hAnsi=".萍方-简"/>
          <w:lang w:eastAsia="zh-CN"/>
        </w:rPr>
        <w:t xml:space="preserve">. </w:t>
      </w:r>
      <w:r w:rsidR="00902DE6" w:rsidRPr="00902DE6">
        <w:rPr>
          <w:rFonts w:ascii=".萍方-简" w:eastAsia=".萍方-简" w:hAnsi=".萍方-简"/>
          <w:lang w:eastAsia="zh-CN"/>
        </w:rPr>
        <w:t xml:space="preserve">Through the </w:t>
      </w:r>
      <w:r>
        <w:rPr>
          <w:rFonts w:ascii=".萍方-简" w:eastAsia=".萍方-简" w:hAnsi=".萍方-简"/>
          <w:lang w:eastAsia="zh-CN"/>
        </w:rPr>
        <w:t>Mutual Chain</w:t>
      </w:r>
      <w:r w:rsidR="00902DE6" w:rsidRPr="00902DE6">
        <w:rPr>
          <w:rFonts w:ascii=".萍方-简" w:eastAsia=".萍方-简" w:hAnsi=".萍方-简"/>
          <w:lang w:eastAsia="zh-CN"/>
        </w:rPr>
        <w:t>, any organization and individual</w:t>
      </w:r>
      <w:r w:rsidR="00902DE6">
        <w:rPr>
          <w:rFonts w:ascii=".萍方-简" w:eastAsia=".萍方-简" w:hAnsi=".萍方-简"/>
          <w:lang w:eastAsia="zh-CN"/>
        </w:rPr>
        <w:t xml:space="preserve">, can </w:t>
      </w:r>
      <w:r w:rsidR="00902DE6" w:rsidRPr="00902DE6">
        <w:rPr>
          <w:rFonts w:ascii=".萍方-简" w:eastAsia=".萍方-简" w:hAnsi=".萍方-简"/>
          <w:lang w:eastAsia="zh-CN"/>
        </w:rPr>
        <w:t xml:space="preserve">open their own business window, have their own digital wallet and their own </w:t>
      </w:r>
      <w:r>
        <w:rPr>
          <w:rFonts w:ascii=".萍方-简" w:eastAsia=".萍方-简" w:hAnsi=".萍方-简"/>
          <w:lang w:eastAsia="zh-CN"/>
        </w:rPr>
        <w:t>Mutual Chain</w:t>
      </w:r>
      <w:r w:rsidR="00902DE6" w:rsidRPr="00902DE6">
        <w:rPr>
          <w:rFonts w:ascii=".萍方-简" w:eastAsia=".萍方-简" w:hAnsi=".萍方-简"/>
          <w:lang w:eastAsia="zh-CN"/>
        </w:rPr>
        <w:t xml:space="preserve"> credit system, while the </w:t>
      </w:r>
      <w:r>
        <w:rPr>
          <w:rFonts w:ascii=".萍方-简" w:eastAsia=".萍方-简" w:hAnsi=".萍方-简"/>
          <w:lang w:eastAsia="zh-CN"/>
        </w:rPr>
        <w:t>Mutual Chain</w:t>
      </w:r>
      <w:r w:rsidR="00902DE6" w:rsidRPr="00902DE6">
        <w:rPr>
          <w:rFonts w:ascii=".萍方-简" w:eastAsia=".萍方-简" w:hAnsi=".萍方-简"/>
          <w:lang w:eastAsia="zh-CN"/>
        </w:rPr>
        <w:t xml:space="preserve"> provide</w:t>
      </w:r>
      <w:r w:rsidR="00902DE6">
        <w:rPr>
          <w:rFonts w:ascii=".萍方-简" w:eastAsia=".萍方-简" w:hAnsi=".萍方-简"/>
          <w:lang w:eastAsia="zh-CN"/>
        </w:rPr>
        <w:t>s</w:t>
      </w:r>
      <w:r w:rsidR="00902DE6" w:rsidRPr="00902DE6">
        <w:rPr>
          <w:rFonts w:ascii=".萍方-简" w:eastAsia=".萍方-简" w:hAnsi=".萍方-简"/>
          <w:lang w:eastAsia="zh-CN"/>
        </w:rPr>
        <w:t xml:space="preserve"> a unique arbitrati</w:t>
      </w:r>
      <w:r w:rsidR="00902DE6">
        <w:rPr>
          <w:rFonts w:ascii=".萍方-简" w:eastAsia=".萍方-简" w:hAnsi=".萍方-简"/>
          <w:lang w:eastAsia="zh-CN"/>
        </w:rPr>
        <w:t xml:space="preserve">on mechanism: once dispute occurs, </w:t>
      </w:r>
      <w:r>
        <w:rPr>
          <w:rFonts w:ascii=".萍方-简" w:eastAsia=".萍方-简" w:hAnsi=".萍方-简"/>
          <w:lang w:eastAsia="zh-CN"/>
        </w:rPr>
        <w:t>Mutual Chain</w:t>
      </w:r>
      <w:r w:rsidR="00902DE6">
        <w:rPr>
          <w:rFonts w:ascii=".萍方-简" w:eastAsia=".萍方-简" w:hAnsi=".萍方-简"/>
          <w:lang w:eastAsia="zh-CN"/>
        </w:rPr>
        <w:t xml:space="preserve"> will </w:t>
      </w:r>
      <w:r w:rsidR="00902DE6" w:rsidRPr="00902DE6">
        <w:rPr>
          <w:rFonts w:ascii=".萍方-简" w:eastAsia=".萍方-简" w:hAnsi=".萍方-简"/>
          <w:lang w:eastAsia="zh-CN"/>
        </w:rPr>
        <w:t>analyze the</w:t>
      </w:r>
      <w:r w:rsidR="00902DE6">
        <w:rPr>
          <w:rFonts w:ascii=".萍方-简" w:eastAsia=".萍方-简" w:hAnsi=".萍方-简"/>
          <w:lang w:eastAsia="zh-CN"/>
        </w:rPr>
        <w:t xml:space="preserve"> trading</w:t>
      </w:r>
      <w:r w:rsidR="00902DE6" w:rsidRPr="00902DE6">
        <w:rPr>
          <w:rFonts w:ascii=".萍方-简" w:eastAsia=".萍方-简" w:hAnsi=".萍方-简"/>
          <w:lang w:eastAsia="zh-CN"/>
        </w:rPr>
        <w:t xml:space="preserve"> contents and history of the transaction, provide arbitration </w:t>
      </w:r>
      <w:r w:rsidR="00902DE6">
        <w:rPr>
          <w:rFonts w:ascii=".萍方-简" w:eastAsia=".萍方-简" w:hAnsi=".萍方-简"/>
          <w:lang w:eastAsia="zh-CN"/>
        </w:rPr>
        <w:t>support</w:t>
      </w:r>
      <w:r w:rsidR="00902DE6" w:rsidRPr="00902DE6">
        <w:rPr>
          <w:rFonts w:ascii=".萍方-简" w:eastAsia=".萍方-简" w:hAnsi=".萍方-简"/>
          <w:lang w:eastAsia="zh-CN"/>
        </w:rPr>
        <w:t xml:space="preserve"> and help.</w:t>
      </w:r>
      <w:r w:rsidR="00902DE6">
        <w:rPr>
          <w:rFonts w:ascii=".萍方-简" w:eastAsia=".萍方-简" w:hAnsi=".萍方-简"/>
          <w:lang w:eastAsia="zh-CN"/>
        </w:rPr>
        <w:t xml:space="preserve"> </w:t>
      </w:r>
      <w:r w:rsidR="00902DE6" w:rsidRPr="00902DE6">
        <w:rPr>
          <w:rFonts w:ascii=".萍方-简" w:eastAsia=".萍方-简" w:hAnsi=".萍方-简"/>
          <w:lang w:eastAsia="zh-CN"/>
        </w:rPr>
        <w:t xml:space="preserve">Through the business tools provided by the </w:t>
      </w:r>
      <w:r>
        <w:rPr>
          <w:rFonts w:ascii=".萍方-简" w:eastAsia=".萍方-简" w:hAnsi=".萍方-简"/>
          <w:lang w:eastAsia="zh-CN"/>
        </w:rPr>
        <w:t>Mutual Chain</w:t>
      </w:r>
      <w:r w:rsidR="00902DE6" w:rsidRPr="00902DE6">
        <w:rPr>
          <w:rFonts w:ascii=".萍方-简" w:eastAsia=".萍方-简" w:hAnsi=".萍方-简"/>
          <w:lang w:eastAsia="zh-CN"/>
        </w:rPr>
        <w:t>s</w:t>
      </w:r>
      <w:r w:rsidR="00902DE6">
        <w:rPr>
          <w:rFonts w:ascii=".萍方-简" w:eastAsia=".萍方-简" w:hAnsi=".萍方-简"/>
          <w:lang w:eastAsia="zh-CN"/>
        </w:rPr>
        <w:t xml:space="preserve"> which based on block chain</w:t>
      </w:r>
      <w:r w:rsidR="00902DE6" w:rsidRPr="00902DE6">
        <w:rPr>
          <w:rFonts w:ascii=".萍方-简" w:eastAsia=".萍方-简" w:hAnsi=".萍方-简"/>
          <w:lang w:eastAsia="zh-CN"/>
        </w:rPr>
        <w:t xml:space="preserve">, business models and financial services in modern society can be more quickly and efficiently integrated into the </w:t>
      </w:r>
      <w:r>
        <w:rPr>
          <w:rFonts w:ascii=".萍方-简" w:eastAsia=".萍方-简" w:hAnsi=".萍方-简"/>
          <w:lang w:eastAsia="zh-CN"/>
        </w:rPr>
        <w:t>Mutual Chain</w:t>
      </w:r>
      <w:r w:rsidR="00902DE6" w:rsidRPr="00902DE6">
        <w:rPr>
          <w:rFonts w:ascii=".萍方-简" w:eastAsia=".萍方-简" w:hAnsi=".萍方-简"/>
          <w:lang w:eastAsia="zh-CN"/>
        </w:rPr>
        <w:t xml:space="preserve"> engine, and establish</w:t>
      </w:r>
      <w:r>
        <w:rPr>
          <w:rFonts w:ascii=".萍方-简" w:eastAsia=".萍方-简" w:hAnsi=".萍方-简"/>
          <w:lang w:eastAsia="zh-CN"/>
        </w:rPr>
        <w:t xml:space="preserve"> </w:t>
      </w:r>
      <w:r w:rsidR="00902DE6" w:rsidRPr="00902DE6">
        <w:rPr>
          <w:rFonts w:ascii=".萍方-简" w:eastAsia=".萍方-简" w:hAnsi=".萍方-简"/>
          <w:lang w:eastAsia="zh-CN"/>
        </w:rPr>
        <w:t xml:space="preserve">their respective financial services </w:t>
      </w:r>
      <w:r>
        <w:rPr>
          <w:rFonts w:ascii=".萍方-简" w:eastAsia=".萍方-简" w:hAnsi=".萍方-简" w:hint="eastAsia"/>
          <w:lang w:eastAsia="zh-CN"/>
        </w:rPr>
        <w:t>regi</w:t>
      </w:r>
      <w:r>
        <w:rPr>
          <w:rFonts w:ascii=".萍方-简" w:eastAsia=".萍方-简" w:hAnsi=".萍方-简"/>
          <w:lang w:eastAsia="zh-CN"/>
        </w:rPr>
        <w:t>on</w:t>
      </w:r>
      <w:r w:rsidR="00902DE6" w:rsidRPr="00902DE6">
        <w:rPr>
          <w:rFonts w:ascii=".萍方-简" w:eastAsia=".萍方-简" w:hAnsi=".萍方-简"/>
          <w:lang w:eastAsia="zh-CN"/>
        </w:rPr>
        <w:t xml:space="preserve">, so that more people can enjoy </w:t>
      </w:r>
      <w:r>
        <w:rPr>
          <w:rFonts w:ascii=".萍方-简" w:eastAsia=".萍方-简" w:hAnsi=".萍方-简"/>
          <w:lang w:eastAsia="zh-CN"/>
        </w:rPr>
        <w:t>various f</w:t>
      </w:r>
      <w:r w:rsidR="00902DE6" w:rsidRPr="00902DE6">
        <w:rPr>
          <w:rFonts w:ascii=".萍方-简" w:eastAsia=".萍方-简" w:hAnsi=".萍方-简"/>
          <w:lang w:eastAsia="zh-CN"/>
        </w:rPr>
        <w:t xml:space="preserve">inancial services based on digital assets, such as insurance, personal credit and so on. More accurate description, the </w:t>
      </w:r>
      <w:r>
        <w:rPr>
          <w:rFonts w:ascii=".萍方-简" w:eastAsia=".萍方-简" w:hAnsi=".萍方-简"/>
          <w:lang w:eastAsia="zh-CN"/>
        </w:rPr>
        <w:t>Mutual Chain</w:t>
      </w:r>
      <w:r w:rsidR="00902DE6" w:rsidRPr="00902DE6">
        <w:rPr>
          <w:rFonts w:ascii=".萍方-简" w:eastAsia=".萍方-简" w:hAnsi=".萍方-简"/>
          <w:lang w:eastAsia="zh-CN"/>
        </w:rPr>
        <w:t xml:space="preserve"> is a </w:t>
      </w:r>
      <w:r>
        <w:rPr>
          <w:rFonts w:ascii=".萍方-简" w:eastAsia=".萍方-简" w:hAnsi=".萍方-简"/>
          <w:lang w:eastAsia="zh-CN"/>
        </w:rPr>
        <w:t xml:space="preserve">block chain based distributed </w:t>
      </w:r>
      <w:r w:rsidR="00902DE6" w:rsidRPr="00902DE6">
        <w:rPr>
          <w:rFonts w:ascii=".萍方-简" w:eastAsia=".萍方-简" w:hAnsi=".萍方-简"/>
          <w:lang w:eastAsia="zh-CN"/>
        </w:rPr>
        <w:t xml:space="preserve">financial products and services </w:t>
      </w:r>
      <w:r>
        <w:rPr>
          <w:rFonts w:ascii=".萍方-简" w:eastAsia=".萍方-简" w:hAnsi=".萍方-简"/>
          <w:lang w:eastAsia="zh-CN"/>
        </w:rPr>
        <w:t>super-</w:t>
      </w:r>
      <w:r w:rsidR="00902DE6" w:rsidRPr="00902DE6">
        <w:rPr>
          <w:rFonts w:ascii=".萍方-简" w:eastAsia=".萍方-简" w:hAnsi=".萍方-简"/>
          <w:lang w:eastAsia="zh-CN"/>
        </w:rPr>
        <w:t>market.</w:t>
      </w:r>
    </w:p>
    <w:p w14:paraId="5F21D7DD" w14:textId="77777777" w:rsidR="00EF00E3" w:rsidRPr="006400C7" w:rsidRDefault="00EF00E3" w:rsidP="00BD1BDA">
      <w:pPr>
        <w:rPr>
          <w:rFonts w:ascii=".萍方-简" w:eastAsia=".萍方-简" w:hAnsi=".萍方-简"/>
          <w:lang w:eastAsia="zh-CN"/>
        </w:rPr>
      </w:pPr>
    </w:p>
    <w:p w14:paraId="43651DF6" w14:textId="77777777" w:rsidR="00B457B0" w:rsidRDefault="008118CA" w:rsidP="00B457B0">
      <w:pPr>
        <w:pStyle w:val="Heading2"/>
        <w:rPr>
          <w:rFonts w:ascii=".萍方-简" w:eastAsia=".萍方-简" w:hAnsi=".萍方-简"/>
          <w:lang w:eastAsia="zh-CN"/>
        </w:rPr>
      </w:pPr>
      <w:bookmarkStart w:id="2" w:name="_Toc489971193"/>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r w:rsidR="00B457B0">
        <w:rPr>
          <w:rFonts w:ascii=".萍方-简" w:eastAsia=".萍方-简" w:hAnsi=".萍方-简" w:hint="eastAsia"/>
          <w:lang w:eastAsia="zh-CN"/>
        </w:rPr>
        <w:t xml:space="preserve"> </w:t>
      </w:r>
    </w:p>
    <w:p w14:paraId="306318AC" w14:textId="333640EA" w:rsidR="00063DB2" w:rsidRDefault="00B457B0" w:rsidP="00B457B0">
      <w:pPr>
        <w:pStyle w:val="Heading2"/>
        <w:numPr>
          <w:ilvl w:val="0"/>
          <w:numId w:val="0"/>
        </w:numPr>
        <w:rPr>
          <w:rFonts w:ascii=".萍方-简" w:eastAsia=".萍方-简" w:hAnsi=".萍方-简"/>
          <w:lang w:eastAsia="zh-CN"/>
        </w:rPr>
      </w:pPr>
      <w:r w:rsidRPr="00B457B0">
        <w:rPr>
          <w:rFonts w:ascii=".萍方-简" w:eastAsia=".萍方-简" w:hAnsi=".萍方-简"/>
          <w:lang w:eastAsia="zh-CN"/>
        </w:rPr>
        <w:t>Composition and characteristics of mutual block</w:t>
      </w:r>
    </w:p>
    <w:p w14:paraId="41741D84" w14:textId="77777777" w:rsidR="00B457B0" w:rsidRPr="00B457B0" w:rsidRDefault="00B457B0" w:rsidP="00B457B0">
      <w:pPr>
        <w:rPr>
          <w:rFonts w:eastAsia=".萍方-简"/>
          <w:lang w:eastAsia="zh-CN"/>
        </w:rPr>
      </w:pPr>
    </w:p>
    <w:p w14:paraId="64B63ABA" w14:textId="0E473973" w:rsidR="00C6325E"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00385CDC">
        <w:rPr>
          <w:rFonts w:ascii=".萍方-简" w:eastAsia=".萍方-简" w:hAnsi=".萍方-简"/>
          <w:lang w:eastAsia="zh-CN"/>
        </w:rPr>
        <w:t>Mutual Chain</w:t>
      </w:r>
      <w:r w:rsidRPr="006400C7">
        <w:rPr>
          <w:rFonts w:ascii=".萍方-简" w:eastAsia=".萍方-简" w:hAnsi=".萍方-简"/>
          <w:lang w:eastAsia="zh-CN"/>
        </w:rPr>
        <w:t>）</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w:t>
      </w:r>
      <w:r w:rsidR="00B457B0">
        <w:rPr>
          <w:rFonts w:ascii=".萍方-简" w:eastAsia=".萍方-简" w:hAnsi=".萍方-简" w:hint="eastAsia"/>
          <w:lang w:eastAsia="zh-CN"/>
        </w:rPr>
        <w:t>用于</w:t>
      </w:r>
      <w:r w:rsidR="00C6325E" w:rsidRPr="006400C7">
        <w:rPr>
          <w:rFonts w:ascii=".萍方-简" w:eastAsia=".萍方-简" w:hAnsi=".萍方-简" w:hint="eastAsia"/>
          <w:lang w:eastAsia="zh-CN"/>
        </w:rPr>
        <w:t>存贷、兑换、支付</w:t>
      </w:r>
      <w:r w:rsidR="00FF634E">
        <w:rPr>
          <w:rFonts w:ascii=".萍方-简" w:eastAsia=".萍方-简" w:hAnsi=".萍方-简" w:hint="eastAsia"/>
          <w:lang w:eastAsia="zh-CN"/>
        </w:rPr>
        <w:t>、结算等服务，使得互助链链中的金融产品可以通过钱包进行交易</w:t>
      </w:r>
      <w:r w:rsidR="00C6325E" w:rsidRPr="006400C7">
        <w:rPr>
          <w:rFonts w:ascii=".萍方-简" w:eastAsia=".萍方-简" w:hAnsi=".萍方-简" w:hint="eastAsia"/>
          <w:lang w:eastAsia="zh-CN"/>
        </w:rPr>
        <w:t>。 同时互助链信用度通过交易和链中行为积累，维持整个互助链交易信用体系。仲裁机制监督所有交易和执行，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21450812" w14:textId="76791F96" w:rsidR="00B457B0" w:rsidRPr="006400C7" w:rsidRDefault="00B457B0" w:rsidP="00A251DC">
      <w:pPr>
        <w:rPr>
          <w:rFonts w:ascii=".萍方-简" w:eastAsia=".萍方-简" w:hAnsi=".萍方-简" w:hint="eastAsia"/>
          <w:lang w:eastAsia="zh-CN"/>
        </w:rPr>
      </w:pPr>
      <w:r w:rsidRPr="00B457B0">
        <w:rPr>
          <w:rFonts w:ascii=".萍方-简" w:eastAsia=".萍方-简" w:hAnsi=".萍方-简"/>
          <w:lang w:eastAsia="zh-CN"/>
        </w:rPr>
        <w:t xml:space="preserve">Mutual Chain is </w:t>
      </w:r>
      <w:r w:rsidR="00FF634E">
        <w:rPr>
          <w:rFonts w:ascii=".萍方-简" w:eastAsia=".萍方-简" w:hAnsi=".萍方-简"/>
          <w:lang w:eastAsia="zh-CN"/>
        </w:rPr>
        <w:t>composed</w:t>
      </w:r>
      <w:r w:rsidRPr="00B457B0">
        <w:rPr>
          <w:rFonts w:ascii=".萍方-简" w:eastAsia=".萍方-简" w:hAnsi=".萍方-简"/>
          <w:lang w:eastAsia="zh-CN"/>
        </w:rPr>
        <w:t xml:space="preserve"> of</w:t>
      </w:r>
      <w:r>
        <w:rPr>
          <w:rFonts w:ascii=".萍方-简" w:eastAsia=".萍方-简" w:hAnsi=".萍方-简"/>
          <w:lang w:eastAsia="zh-CN"/>
        </w:rPr>
        <w:t xml:space="preserve"> Mutual Chain Value Agreement(MCVA) and Mutual Chain Value Network(MCVN). The Mutual Chain Value Agreement(MCVA) </w:t>
      </w:r>
      <w:r w:rsidRPr="00B457B0">
        <w:rPr>
          <w:rFonts w:ascii=".萍方-简" w:eastAsia=".萍方-简" w:hAnsi=".萍方-简"/>
          <w:lang w:eastAsia="zh-CN"/>
        </w:rPr>
        <w:t xml:space="preserve">include </w:t>
      </w:r>
      <w:r>
        <w:rPr>
          <w:rFonts w:ascii=".萍方-简" w:eastAsia=".萍方-简" w:hAnsi=".萍方-简"/>
          <w:lang w:eastAsia="zh-CN"/>
        </w:rPr>
        <w:t xml:space="preserve">digital wallet, credit </w:t>
      </w:r>
      <w:r w:rsidRPr="00B457B0">
        <w:rPr>
          <w:rFonts w:ascii=".萍方-简" w:eastAsia=".萍方-简" w:hAnsi=".萍方-简"/>
          <w:lang w:eastAsia="zh-CN"/>
        </w:rPr>
        <w:t>and arbitration mechanisms.</w:t>
      </w:r>
      <w:r>
        <w:rPr>
          <w:rFonts w:ascii=".萍方-简" w:eastAsia=".萍方-简" w:hAnsi=".萍方-简"/>
          <w:lang w:eastAsia="zh-CN"/>
        </w:rPr>
        <w:t xml:space="preserve"> </w:t>
      </w:r>
      <w:r w:rsidR="00FF634E">
        <w:rPr>
          <w:rFonts w:ascii=".萍方-简" w:eastAsia=".萍方-简" w:hAnsi=".萍方-简"/>
          <w:lang w:eastAsia="zh-CN"/>
        </w:rPr>
        <w:t>Mutual C</w:t>
      </w:r>
      <w:r w:rsidR="00FF634E" w:rsidRPr="00FF634E">
        <w:rPr>
          <w:rFonts w:ascii=".萍方-简" w:eastAsia=".萍方-简" w:hAnsi=".萍方-简"/>
          <w:lang w:eastAsia="zh-CN"/>
        </w:rPr>
        <w:t xml:space="preserve">hain </w:t>
      </w:r>
      <w:r w:rsidR="00FF634E">
        <w:rPr>
          <w:rFonts w:ascii=".萍方-简" w:eastAsia=".萍方-简" w:hAnsi=".萍方-简"/>
          <w:lang w:eastAsia="zh-CN"/>
        </w:rPr>
        <w:t>W</w:t>
      </w:r>
      <w:r w:rsidR="00FF634E" w:rsidRPr="00FF634E">
        <w:rPr>
          <w:rFonts w:ascii=".萍方-简" w:eastAsia=".萍方-简" w:hAnsi=".萍方-简"/>
          <w:lang w:eastAsia="zh-CN"/>
        </w:rPr>
        <w:t>allet is provided to individu</w:t>
      </w:r>
      <w:r w:rsidR="00FF634E">
        <w:rPr>
          <w:rFonts w:ascii=".萍方-简" w:eastAsia=".萍方-简" w:hAnsi=".萍方-简"/>
          <w:lang w:eastAsia="zh-CN"/>
        </w:rPr>
        <w:t xml:space="preserve">als or institutions for deposit, </w:t>
      </w:r>
      <w:r w:rsidR="00FF634E" w:rsidRPr="00FF634E">
        <w:rPr>
          <w:rFonts w:ascii=".萍方-简" w:eastAsia=".萍方-简" w:hAnsi=".萍方-简"/>
          <w:lang w:eastAsia="zh-CN"/>
        </w:rPr>
        <w:t>withdrawal, exchange, payment, settlement and other services</w:t>
      </w:r>
      <w:r w:rsidR="00FF634E">
        <w:rPr>
          <w:rFonts w:ascii=".萍方-简" w:eastAsia=".萍方-简" w:hAnsi=".萍方-简"/>
          <w:lang w:eastAsia="zh-CN"/>
        </w:rPr>
        <w:t>. S</w:t>
      </w:r>
      <w:r w:rsidR="00FF634E" w:rsidRPr="00FF634E">
        <w:rPr>
          <w:rFonts w:ascii=".萍方-简" w:eastAsia=".萍方-简" w:hAnsi=".萍方-简"/>
          <w:lang w:eastAsia="zh-CN"/>
        </w:rPr>
        <w:t xml:space="preserve">o that financial products in the </w:t>
      </w:r>
      <w:r w:rsidR="00FF634E">
        <w:rPr>
          <w:rFonts w:ascii=".萍方-简" w:eastAsia=".萍方-简" w:hAnsi=".萍方-简"/>
          <w:lang w:eastAsia="zh-CN"/>
        </w:rPr>
        <w:t>Mutual C</w:t>
      </w:r>
      <w:r w:rsidR="00FF634E" w:rsidRPr="00FF634E">
        <w:rPr>
          <w:rFonts w:ascii=".萍方-简" w:eastAsia=".萍方-简" w:hAnsi=".萍方-简"/>
          <w:lang w:eastAsia="zh-CN"/>
        </w:rPr>
        <w:t>hain can be traded</w:t>
      </w:r>
      <w:r w:rsidR="00FF634E">
        <w:rPr>
          <w:rFonts w:ascii=".萍方-简" w:eastAsia=".萍方-简" w:hAnsi=".萍方-简"/>
          <w:lang w:eastAsia="zh-CN"/>
        </w:rPr>
        <w:t xml:space="preserve"> through the wallet. At the same time, Mutual C</w:t>
      </w:r>
      <w:r w:rsidRPr="00B457B0">
        <w:rPr>
          <w:rFonts w:ascii=".萍方-简" w:eastAsia=".萍方-简" w:hAnsi=".萍方-简"/>
          <w:lang w:eastAsia="zh-CN"/>
        </w:rPr>
        <w:t xml:space="preserve">hain </w:t>
      </w:r>
      <w:r w:rsidR="00FF634E">
        <w:rPr>
          <w:rFonts w:ascii=".萍方-简" w:eastAsia=".萍方-简" w:hAnsi=".萍方-简"/>
          <w:lang w:eastAsia="zh-CN"/>
        </w:rPr>
        <w:t>C</w:t>
      </w:r>
      <w:r w:rsidRPr="00B457B0">
        <w:rPr>
          <w:rFonts w:ascii=".萍方-简" w:eastAsia=".萍方-简" w:hAnsi=".萍方-简"/>
          <w:lang w:eastAsia="zh-CN"/>
        </w:rPr>
        <w:t xml:space="preserve">redit </w:t>
      </w:r>
      <w:r w:rsidR="00FF634E">
        <w:rPr>
          <w:rFonts w:ascii=".萍方-简" w:eastAsia=".萍方-简" w:hAnsi=".萍方-简"/>
          <w:lang w:eastAsia="zh-CN"/>
        </w:rPr>
        <w:t>will be accumulated through</w:t>
      </w:r>
      <w:r w:rsidRPr="00B457B0">
        <w:rPr>
          <w:rFonts w:ascii=".萍方-简" w:eastAsia=".萍方-简" w:hAnsi=".萍方-简"/>
          <w:lang w:eastAsia="zh-CN"/>
        </w:rPr>
        <w:t xml:space="preserve"> the transaction </w:t>
      </w:r>
      <w:r w:rsidR="00FF634E">
        <w:rPr>
          <w:rFonts w:ascii=".萍方-简" w:eastAsia=".萍方-简" w:hAnsi=".萍方-简"/>
          <w:lang w:eastAsia="zh-CN"/>
        </w:rPr>
        <w:t xml:space="preserve">and behavior in Mutual Chain, in order to </w:t>
      </w:r>
      <w:r w:rsidRPr="00B457B0">
        <w:rPr>
          <w:rFonts w:ascii=".萍方-简" w:eastAsia=".萍方-简" w:hAnsi=".萍方-简"/>
          <w:lang w:eastAsia="zh-CN"/>
        </w:rPr>
        <w:t>maintain the entire</w:t>
      </w:r>
      <w:r w:rsidR="00FF634E">
        <w:rPr>
          <w:rFonts w:ascii=".萍方-简" w:eastAsia=".萍方-简" w:hAnsi=".萍方-简"/>
          <w:lang w:eastAsia="zh-CN"/>
        </w:rPr>
        <w:t xml:space="preserve"> Mutual Chain</w:t>
      </w:r>
      <w:r w:rsidRPr="00B457B0">
        <w:rPr>
          <w:rFonts w:ascii=".萍方-简" w:eastAsia=".萍方-简" w:hAnsi=".萍方-简"/>
          <w:lang w:eastAsia="zh-CN"/>
        </w:rPr>
        <w:t xml:space="preserve"> </w:t>
      </w:r>
      <w:r w:rsidR="00FF634E">
        <w:rPr>
          <w:rFonts w:ascii=".萍方-简" w:eastAsia=".萍方-简" w:hAnsi=".萍方-简"/>
          <w:lang w:eastAsia="zh-CN"/>
        </w:rPr>
        <w:t>C</w:t>
      </w:r>
      <w:r w:rsidRPr="00B457B0">
        <w:rPr>
          <w:rFonts w:ascii=".萍方-简" w:eastAsia=".萍方-简" w:hAnsi=".萍方-简"/>
          <w:lang w:eastAsia="zh-CN"/>
        </w:rPr>
        <w:t xml:space="preserve">redit </w:t>
      </w:r>
      <w:r w:rsidR="00FF634E">
        <w:rPr>
          <w:rFonts w:ascii=".萍方-简" w:eastAsia=".萍方-简" w:hAnsi=".萍方-简"/>
          <w:lang w:eastAsia="zh-CN"/>
        </w:rPr>
        <w:t>S</w:t>
      </w:r>
      <w:r w:rsidRPr="00B457B0">
        <w:rPr>
          <w:rFonts w:ascii=".萍方-简" w:eastAsia=".萍方-简" w:hAnsi=".萍方-简"/>
          <w:lang w:eastAsia="zh-CN"/>
        </w:rPr>
        <w:t xml:space="preserve">ystem. The arbitration mechanism </w:t>
      </w:r>
      <w:r w:rsidR="00FF634E">
        <w:rPr>
          <w:rFonts w:ascii=".萍方-简" w:eastAsia=".萍方-简" w:hAnsi=".萍方-简"/>
          <w:lang w:eastAsia="zh-CN"/>
        </w:rPr>
        <w:t xml:space="preserve">supervises </w:t>
      </w:r>
      <w:r w:rsidRPr="00B457B0">
        <w:rPr>
          <w:rFonts w:ascii=".萍方-简" w:eastAsia=".萍方-简" w:hAnsi=".萍方-简"/>
          <w:lang w:eastAsia="zh-CN"/>
        </w:rPr>
        <w:t>all transactions and execution, analyzes the</w:t>
      </w:r>
      <w:r w:rsidR="00FF634E">
        <w:rPr>
          <w:rFonts w:ascii=".萍方-简" w:eastAsia=".萍方-简" w:hAnsi=".萍方-简"/>
          <w:lang w:eastAsia="zh-CN"/>
        </w:rPr>
        <w:t xml:space="preserve"> historical</w:t>
      </w:r>
      <w:r w:rsidRPr="00B457B0">
        <w:rPr>
          <w:rFonts w:ascii=".萍方-简" w:eastAsia=".萍方-简" w:hAnsi=".萍方-简"/>
          <w:lang w:eastAsia="zh-CN"/>
        </w:rPr>
        <w:t xml:space="preserve"> transaction data </w:t>
      </w:r>
      <w:r w:rsidR="00FF634E">
        <w:rPr>
          <w:rFonts w:ascii=".萍方-简" w:eastAsia=".萍方-简" w:hAnsi=".萍方-简"/>
          <w:lang w:eastAsia="zh-CN"/>
        </w:rPr>
        <w:t>as the arbitration basis.</w:t>
      </w:r>
    </w:p>
    <w:p w14:paraId="667CCA3A" w14:textId="353D223F"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Default="009753CC" w:rsidP="00552F4F">
      <w:pPr>
        <w:jc w:val="center"/>
        <w:rPr>
          <w:rFonts w:asciiTheme="minorEastAsia" w:eastAsiaTheme="minorEastAsia" w:hAnsiTheme="minorEastAsia"/>
          <w:lang w:eastAsia="zh-CN"/>
        </w:rPr>
      </w:pPr>
    </w:p>
    <w:p w14:paraId="5C670D21" w14:textId="4E3B098B" w:rsidR="00AC1B9F" w:rsidRDefault="0026193E"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1ED0CC5" w:rsidR="00E6056D"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2E0FD9FA" w14:textId="22A76B87" w:rsidR="00FF634E" w:rsidRPr="006400C7" w:rsidRDefault="00FF634E" w:rsidP="00FF634E">
      <w:pPr>
        <w:ind w:firstLine="720"/>
        <w:rPr>
          <w:rFonts w:ascii=".萍方-简" w:eastAsia=".萍方-简" w:hAnsi=".萍方-简"/>
          <w:lang w:eastAsia="zh-CN"/>
        </w:rPr>
      </w:pPr>
      <w:r w:rsidRPr="00FF634E">
        <w:rPr>
          <w:rFonts w:ascii=".萍方-简" w:eastAsia=".萍方-简" w:hAnsi=".萍方-简"/>
          <w:lang w:eastAsia="zh-CN"/>
        </w:rPr>
        <w:t xml:space="preserve">The </w:t>
      </w:r>
      <w:r>
        <w:rPr>
          <w:rFonts w:ascii=".萍方-简" w:eastAsia=".萍方-简" w:hAnsi=".萍方-简"/>
          <w:lang w:eastAsia="zh-CN"/>
        </w:rPr>
        <w:t xml:space="preserve">Mutual Chain Value Network </w:t>
      </w:r>
      <w:r w:rsidR="00C447BB">
        <w:rPr>
          <w:rFonts w:ascii=".萍方-简" w:eastAsia=".萍方-简" w:hAnsi=".萍方-简"/>
          <w:lang w:eastAsia="zh-CN"/>
        </w:rPr>
        <w:t>is composed</w:t>
      </w:r>
      <w:r w:rsidRPr="00FF634E">
        <w:rPr>
          <w:rFonts w:ascii=".萍方-简" w:eastAsia=".萍方-简" w:hAnsi=".萍方-简"/>
          <w:lang w:eastAsia="zh-CN"/>
        </w:rPr>
        <w:t xml:space="preserve"> of financial service </w:t>
      </w:r>
      <w:r w:rsidR="00C447BB">
        <w:rPr>
          <w:rFonts w:ascii=".萍方-简" w:eastAsia=".萍方-简" w:hAnsi=".萍方-简"/>
          <w:lang w:eastAsia="zh-CN"/>
        </w:rPr>
        <w:t>region</w:t>
      </w:r>
      <w:r w:rsidRPr="00FF634E">
        <w:rPr>
          <w:rFonts w:ascii=".萍方-简" w:eastAsia=".萍方-简" w:hAnsi=".萍方-简"/>
          <w:lang w:eastAsia="zh-CN"/>
        </w:rPr>
        <w:t xml:space="preserve"> and business logic. All the transac</w:t>
      </w:r>
      <w:r w:rsidR="0064058F">
        <w:rPr>
          <w:rFonts w:ascii=".萍方-简" w:eastAsia=".萍方-简" w:hAnsi=".萍方-简"/>
          <w:lang w:eastAsia="zh-CN"/>
        </w:rPr>
        <w:t>tion data, real source records</w:t>
      </w:r>
      <w:r w:rsidRPr="00FF634E">
        <w:rPr>
          <w:rFonts w:ascii=".萍方-简" w:eastAsia=".萍方-简" w:hAnsi=".萍方-简"/>
          <w:lang w:eastAsia="zh-CN"/>
        </w:rPr>
        <w:t xml:space="preserve">, are written into the </w:t>
      </w:r>
      <w:r w:rsidR="0064058F">
        <w:rPr>
          <w:rFonts w:ascii=".萍方-简" w:eastAsia=".萍方-简" w:hAnsi=".萍方-简"/>
          <w:lang w:eastAsia="zh-CN"/>
        </w:rPr>
        <w:t xml:space="preserve">distributed </w:t>
      </w:r>
      <w:r w:rsidRPr="00FF634E">
        <w:rPr>
          <w:rFonts w:ascii=".萍方-简" w:eastAsia=".萍方-简" w:hAnsi=".萍方-简"/>
          <w:lang w:eastAsia="zh-CN"/>
        </w:rPr>
        <w:t>nodes by open source</w:t>
      </w:r>
      <w:r w:rsidR="0064058F">
        <w:rPr>
          <w:rFonts w:ascii=".萍方-简" w:eastAsia=".萍方-简" w:hAnsi=".萍方-简"/>
          <w:lang w:eastAsia="zh-CN"/>
        </w:rPr>
        <w:t xml:space="preserve"> validating</w:t>
      </w:r>
      <w:r w:rsidRPr="00FF634E">
        <w:rPr>
          <w:rFonts w:ascii=".萍方-简" w:eastAsia=".萍方-简" w:hAnsi=".萍方-简"/>
          <w:lang w:eastAsia="zh-CN"/>
        </w:rPr>
        <w:t xml:space="preserve"> mechanism of data sharing through the block chain underlying protocol. The real data</w:t>
      </w:r>
      <w:r w:rsidR="00345FA9">
        <w:rPr>
          <w:rFonts w:ascii=".萍方-简" w:eastAsia=".萍方-简" w:hAnsi=".萍方-简"/>
          <w:lang w:eastAsia="zh-CN"/>
        </w:rPr>
        <w:t xml:space="preserve"> will become more simple and reliable through the smart contract. </w:t>
      </w:r>
      <w:r w:rsidRPr="00FF634E">
        <w:rPr>
          <w:rFonts w:ascii=".萍方-简" w:eastAsia=".萍方-简" w:hAnsi=".萍方-简"/>
          <w:lang w:eastAsia="zh-CN"/>
        </w:rPr>
        <w:t xml:space="preserve"> </w:t>
      </w:r>
      <w:r w:rsidR="00345FA9">
        <w:rPr>
          <w:rFonts w:ascii=".萍方-简" w:eastAsia=".萍方-简" w:hAnsi=".萍方-简"/>
          <w:lang w:eastAsia="zh-CN"/>
        </w:rPr>
        <w:t xml:space="preserve">And </w:t>
      </w:r>
      <w:r w:rsidRPr="00FF634E">
        <w:rPr>
          <w:rFonts w:ascii=".萍方-简" w:eastAsia=".萍方-简" w:hAnsi=".萍方-简"/>
          <w:lang w:eastAsia="zh-CN"/>
        </w:rPr>
        <w:t xml:space="preserve">everyone in business activities can become their own </w:t>
      </w:r>
      <w:r w:rsidR="00345FA9">
        <w:rPr>
          <w:rFonts w:ascii=".萍方-简" w:eastAsia=".萍方-简" w:hAnsi=".萍方-简"/>
          <w:lang w:eastAsia="zh-CN"/>
        </w:rPr>
        <w:t>smart</w:t>
      </w:r>
      <w:r w:rsidRPr="00FF634E">
        <w:rPr>
          <w:rFonts w:ascii=".萍方-简" w:eastAsia=".萍方-简" w:hAnsi=".萍方-简"/>
          <w:lang w:eastAsia="zh-CN"/>
        </w:rPr>
        <w:t xml:space="preserve"> cont</w:t>
      </w:r>
      <w:r w:rsidR="00345FA9">
        <w:rPr>
          <w:rFonts w:ascii=".萍方-简" w:eastAsia=".萍方-简" w:hAnsi=".萍方-简"/>
          <w:lang w:eastAsia="zh-CN"/>
        </w:rPr>
        <w:t xml:space="preserve">ract performers and data sharing peer. The safety and reliability of the transaction is also ensured through the </w:t>
      </w:r>
      <w:r w:rsidRPr="00FF634E">
        <w:rPr>
          <w:rFonts w:ascii=".萍方-简" w:eastAsia=".萍方-简" w:hAnsi=".萍方-简"/>
          <w:lang w:eastAsia="zh-CN"/>
        </w:rPr>
        <w:t>common data validation mechanism</w:t>
      </w:r>
      <w:r w:rsidR="00345FA9">
        <w:rPr>
          <w:rFonts w:ascii=".萍方-简" w:eastAsia=".萍方-简" w:hAnsi=".萍方-简"/>
          <w:lang w:eastAsia="zh-CN"/>
        </w:rPr>
        <w:t>. We form a realizable and verifiable</w:t>
      </w:r>
      <w:r w:rsidR="00345FA9">
        <w:rPr>
          <w:rFonts w:ascii=".萍方-简" w:eastAsia=".萍方-简" w:hAnsi=".萍方-简" w:hint="eastAsia"/>
          <w:lang w:eastAsia="zh-CN"/>
        </w:rPr>
        <w:t xml:space="preserve"> block chain financial network</w:t>
      </w:r>
      <w:r w:rsidRPr="00FF634E">
        <w:rPr>
          <w:rFonts w:ascii=".萍方-简" w:eastAsia=".萍方-简" w:hAnsi=".萍方-简"/>
          <w:lang w:eastAsia="zh-CN"/>
        </w:rPr>
        <w:t xml:space="preserve"> </w:t>
      </w:r>
      <w:r w:rsidR="00345FA9">
        <w:rPr>
          <w:rFonts w:ascii=".萍方-简" w:eastAsia=".萍方-简" w:hAnsi=".萍方-简"/>
          <w:lang w:eastAsia="zh-CN"/>
        </w:rPr>
        <w:t>which is parallel to</w:t>
      </w:r>
      <w:r w:rsidR="00051FF9">
        <w:rPr>
          <w:rFonts w:ascii=".萍方-简" w:eastAsia=".萍方-简" w:hAnsi=".萍方-简"/>
          <w:lang w:eastAsia="zh-CN"/>
        </w:rPr>
        <w:t xml:space="preserve"> real-world, based on the sharing and writing mechanism of block chain technique</w:t>
      </w:r>
      <w:r w:rsidRPr="00FF634E">
        <w:rPr>
          <w:rFonts w:ascii=".萍方-简" w:eastAsia=".萍方-简" w:hAnsi=".萍方-简"/>
          <w:lang w:eastAsia="zh-CN"/>
        </w:rPr>
        <w:t>.</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064E087E" w:rsidR="00FB29CC"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由自动化脚本代码组成的智能合约来编程和操作数据的一种全新的分布式基础架构与计算范式。它具有以下特性，</w:t>
      </w:r>
    </w:p>
    <w:p w14:paraId="7AA8875C" w14:textId="084ADBAB" w:rsidR="00051FF9" w:rsidRPr="006400C7" w:rsidRDefault="00051FF9" w:rsidP="00354893">
      <w:pPr>
        <w:ind w:firstLine="420"/>
        <w:rPr>
          <w:rFonts w:ascii=".萍方-简" w:eastAsia=".萍方-简" w:hAnsi=".萍方-简" w:hint="eastAsia"/>
          <w:lang w:eastAsia="zh-CN"/>
        </w:rPr>
      </w:pPr>
      <w:r w:rsidRPr="00051FF9">
        <w:rPr>
          <w:rFonts w:ascii=".萍方-简" w:eastAsia=".萍方-简" w:hAnsi=".萍方-简"/>
          <w:lang w:eastAsia="zh-CN"/>
        </w:rPr>
        <w:t>In the</w:t>
      </w:r>
      <w:r w:rsidR="00553F89">
        <w:rPr>
          <w:rFonts w:ascii=".萍方-简" w:eastAsia=".萍方-简" w:hAnsi=".萍方-简"/>
          <w:lang w:eastAsia="zh-CN"/>
        </w:rPr>
        <w:t xml:space="preserve"> </w:t>
      </w:r>
      <w:r w:rsidR="00553F89" w:rsidRPr="00051FF9">
        <w:rPr>
          <w:rFonts w:ascii=".萍方-简" w:eastAsia=".萍方-简" w:hAnsi=".萍方-简"/>
          <w:lang w:eastAsia="zh-CN"/>
        </w:rPr>
        <w:t>technology</w:t>
      </w:r>
      <w:r w:rsidRPr="00051FF9">
        <w:rPr>
          <w:rFonts w:ascii=".萍方-简" w:eastAsia=".萍方-简" w:hAnsi=".萍方-简"/>
          <w:lang w:eastAsia="zh-CN"/>
        </w:rPr>
        <w:t xml:space="preserve"> implementation, the </w:t>
      </w:r>
      <w:r w:rsidR="00553F89">
        <w:rPr>
          <w:rFonts w:ascii=".萍方-简" w:eastAsia=".萍方-简" w:hAnsi=".萍方-简"/>
          <w:lang w:eastAsia="zh-CN"/>
        </w:rPr>
        <w:t xml:space="preserve">block chain’s </w:t>
      </w:r>
      <w:r w:rsidRPr="00051FF9">
        <w:rPr>
          <w:rFonts w:ascii=".萍方-简" w:eastAsia=".萍方-简" w:hAnsi=".萍方-简"/>
          <w:lang w:eastAsia="zh-CN"/>
        </w:rPr>
        <w:t xml:space="preserve">underlying </w:t>
      </w:r>
      <w:r w:rsidR="00553F89">
        <w:rPr>
          <w:rFonts w:ascii=".萍方-简" w:eastAsia=".萍方-简" w:hAnsi=".萍方-简"/>
          <w:lang w:eastAsia="zh-CN"/>
        </w:rPr>
        <w:t xml:space="preserve">protocol </w:t>
      </w:r>
      <w:r w:rsidRPr="00051FF9">
        <w:rPr>
          <w:rFonts w:ascii=".萍方-简" w:eastAsia=".萍方-简" w:hAnsi=".萍方-简"/>
          <w:lang w:eastAsia="zh-CN"/>
        </w:rPr>
        <w:t>will ensure that the data is fair, safe and reliable. In the narrow sense, the block chain</w:t>
      </w:r>
      <w:r w:rsidR="00ED7A5F">
        <w:rPr>
          <w:rFonts w:ascii=".萍方-简" w:eastAsia=".萍方-简" w:hAnsi=".萍方-简"/>
          <w:lang w:eastAsia="zh-CN"/>
        </w:rPr>
        <w:t xml:space="preserve"> technology</w:t>
      </w:r>
      <w:r w:rsidRPr="00051FF9">
        <w:rPr>
          <w:rFonts w:ascii=".萍方-简" w:eastAsia=".萍方-简" w:hAnsi=".萍方-简"/>
          <w:lang w:eastAsia="zh-CN"/>
        </w:rPr>
        <w:t xml:space="preserve"> is a chain data structure which combines the data blocks in </w:t>
      </w:r>
      <w:r w:rsidR="00B1785C">
        <w:rPr>
          <w:rFonts w:ascii=".萍方-简" w:eastAsia=".萍方-简" w:hAnsi=".萍方-简"/>
          <w:lang w:eastAsia="zh-CN"/>
        </w:rPr>
        <w:t>the time order</w:t>
      </w:r>
      <w:r w:rsidRPr="00051FF9">
        <w:rPr>
          <w:rFonts w:ascii=".萍方-简" w:eastAsia=".萍方-简" w:hAnsi=".萍方-简"/>
          <w:lang w:eastAsia="zh-CN"/>
        </w:rPr>
        <w:t>, and</w:t>
      </w:r>
      <w:r w:rsidR="00B1785C">
        <w:rPr>
          <w:rFonts w:ascii=".萍方-简" w:eastAsia=".萍方-简" w:hAnsi=".萍方-简"/>
          <w:lang w:eastAsia="zh-CN"/>
        </w:rPr>
        <w:t xml:space="preserve"> a distributed shared ledger</w:t>
      </w:r>
      <w:r w:rsidRPr="00051FF9">
        <w:rPr>
          <w:rFonts w:ascii=".萍方-简" w:eastAsia=".萍方-简" w:hAnsi=".萍方-简"/>
          <w:lang w:eastAsia="zh-CN"/>
        </w:rPr>
        <w:t xml:space="preserve"> </w:t>
      </w:r>
      <w:r w:rsidR="00B1785C">
        <w:rPr>
          <w:rFonts w:ascii=".萍方-简" w:eastAsia=".萍方-简" w:hAnsi=".萍方-简"/>
          <w:lang w:eastAsia="zh-CN"/>
        </w:rPr>
        <w:t>with</w:t>
      </w:r>
      <w:r w:rsidRPr="00051FF9">
        <w:rPr>
          <w:rFonts w:ascii=".萍方-简" w:eastAsia=".萍方-简" w:hAnsi=".萍方-简"/>
          <w:lang w:eastAsia="zh-CN"/>
        </w:rPr>
        <w:t xml:space="preserve"> </w:t>
      </w:r>
      <w:r w:rsidR="00B1785C">
        <w:rPr>
          <w:rFonts w:ascii=".萍方-简" w:eastAsia=".萍方-简" w:hAnsi=".萍方-简"/>
          <w:lang w:eastAsia="zh-CN"/>
        </w:rPr>
        <w:t>non-tampering</w:t>
      </w:r>
      <w:r w:rsidRPr="00051FF9">
        <w:rPr>
          <w:rFonts w:ascii=".萍方-简" w:eastAsia=".萍方-简" w:hAnsi=".萍方-简"/>
          <w:lang w:eastAsia="zh-CN"/>
        </w:rPr>
        <w:t xml:space="preserve"> and unforgeable </w:t>
      </w:r>
      <w:r w:rsidR="00B1785C">
        <w:rPr>
          <w:rFonts w:ascii=".萍方-简" w:eastAsia=".萍方-简" w:hAnsi=".萍方-简"/>
          <w:lang w:eastAsia="zh-CN"/>
        </w:rPr>
        <w:t>features gua</w:t>
      </w:r>
      <w:r w:rsidR="00B1785C" w:rsidRPr="00051FF9">
        <w:rPr>
          <w:rFonts w:ascii=".萍方-简" w:eastAsia=".萍方-简" w:hAnsi=".萍方-简"/>
          <w:lang w:eastAsia="zh-CN"/>
        </w:rPr>
        <w:t>ranteed</w:t>
      </w:r>
      <w:r w:rsidRPr="00051FF9">
        <w:rPr>
          <w:rFonts w:ascii=".萍方-简" w:eastAsia=".萍方-简" w:hAnsi=".萍方-简"/>
          <w:lang w:eastAsia="zh-CN"/>
        </w:rPr>
        <w:t xml:space="preserve"> by cryptography. </w:t>
      </w:r>
      <w:r w:rsidR="00B1785C">
        <w:rPr>
          <w:rFonts w:ascii=".萍方-简" w:eastAsia=".萍方-简" w:hAnsi=".萍方-简"/>
          <w:lang w:eastAsia="zh-CN"/>
        </w:rPr>
        <w:t>In the broad sense</w:t>
      </w:r>
      <w:r w:rsidRPr="00051FF9">
        <w:rPr>
          <w:rFonts w:ascii=".萍方-简" w:eastAsia=".萍方-简" w:hAnsi=".萍方-简"/>
          <w:lang w:eastAsia="zh-CN"/>
        </w:rPr>
        <w:t xml:space="preserve">, the block chain technology is </w:t>
      </w:r>
      <w:r w:rsidR="00ED7A5F" w:rsidRPr="00051FF9">
        <w:rPr>
          <w:rFonts w:ascii=".萍方-简" w:eastAsia=".萍方-简" w:hAnsi=".萍方-简"/>
          <w:lang w:eastAsia="zh-CN"/>
        </w:rPr>
        <w:t>a new distributed infrastructure and computing paradigm</w:t>
      </w:r>
      <w:r w:rsidR="00ED7A5F">
        <w:rPr>
          <w:rFonts w:ascii=".萍方-简" w:eastAsia=".萍方-简" w:hAnsi=".萍方-简"/>
          <w:lang w:eastAsia="zh-CN"/>
        </w:rPr>
        <w:t xml:space="preserve"> which </w:t>
      </w:r>
      <w:r w:rsidRPr="00051FF9">
        <w:rPr>
          <w:rFonts w:ascii=".萍方-简" w:eastAsia=".萍方-简" w:hAnsi=".萍方-简"/>
          <w:lang w:eastAsia="zh-CN"/>
        </w:rPr>
        <w:t>verif</w:t>
      </w:r>
      <w:r w:rsidR="00ED7A5F">
        <w:rPr>
          <w:rFonts w:ascii=".萍方-简" w:eastAsia=".萍方-简" w:hAnsi=".萍方-简"/>
          <w:lang w:eastAsia="zh-CN"/>
        </w:rPr>
        <w:t>ies and stores</w:t>
      </w:r>
      <w:r w:rsidRPr="00051FF9">
        <w:rPr>
          <w:rFonts w:ascii=".萍方-简" w:eastAsia=".萍方-简" w:hAnsi=".萍方-简"/>
          <w:lang w:eastAsia="zh-CN"/>
        </w:rPr>
        <w:t xml:space="preserve"> data</w:t>
      </w:r>
      <w:r w:rsidR="00ED7A5F">
        <w:rPr>
          <w:rFonts w:ascii=".萍方-简" w:eastAsia=".萍方-简" w:hAnsi=".萍方-简"/>
          <w:lang w:eastAsia="zh-CN"/>
        </w:rPr>
        <w:t xml:space="preserve"> using</w:t>
      </w:r>
      <w:r w:rsidR="00ED7A5F" w:rsidRPr="00051FF9">
        <w:rPr>
          <w:rFonts w:ascii=".萍方-简" w:eastAsia=".萍方-简" w:hAnsi=".萍方-简"/>
          <w:lang w:eastAsia="zh-CN"/>
        </w:rPr>
        <w:t xml:space="preserve"> chain</w:t>
      </w:r>
      <w:r w:rsidR="00ED7A5F">
        <w:rPr>
          <w:rFonts w:ascii=".萍方-简" w:eastAsia=".萍方-简" w:hAnsi=".萍方-简"/>
          <w:lang w:eastAsia="zh-CN"/>
        </w:rPr>
        <w:t>ed block data structure</w:t>
      </w:r>
      <w:r w:rsidRPr="00051FF9">
        <w:rPr>
          <w:rFonts w:ascii=".萍方-简" w:eastAsia=".萍方-简" w:hAnsi=".萍方-简"/>
          <w:lang w:eastAsia="zh-CN"/>
        </w:rPr>
        <w:t>, generate</w:t>
      </w:r>
      <w:r w:rsidR="00ED7A5F">
        <w:rPr>
          <w:rFonts w:ascii=".萍方-简" w:eastAsia=".萍方-简" w:hAnsi=".萍方-简"/>
          <w:lang w:eastAsia="zh-CN"/>
        </w:rPr>
        <w:t>s</w:t>
      </w:r>
      <w:r w:rsidRPr="00051FF9">
        <w:rPr>
          <w:rFonts w:ascii=".萍方-简" w:eastAsia=".萍方-简" w:hAnsi=".萍方-简"/>
          <w:lang w:eastAsia="zh-CN"/>
        </w:rPr>
        <w:t xml:space="preserve"> and update</w:t>
      </w:r>
      <w:r w:rsidR="00ED7A5F">
        <w:rPr>
          <w:rFonts w:ascii=".萍方-简" w:eastAsia=".萍方-简" w:hAnsi=".萍方-简"/>
          <w:lang w:eastAsia="zh-CN"/>
        </w:rPr>
        <w:t>s</w:t>
      </w:r>
      <w:r w:rsidRPr="00051FF9">
        <w:rPr>
          <w:rFonts w:ascii=".萍方-简" w:eastAsia=".萍方-简" w:hAnsi=".萍方-简"/>
          <w:lang w:eastAsia="zh-CN"/>
        </w:rPr>
        <w:t xml:space="preserve"> data</w:t>
      </w:r>
      <w:r w:rsidR="00ED7A5F">
        <w:rPr>
          <w:rFonts w:ascii=".萍方-简" w:eastAsia=".萍方-简" w:hAnsi=".萍方-简"/>
          <w:lang w:eastAsia="zh-CN"/>
        </w:rPr>
        <w:t xml:space="preserve"> </w:t>
      </w:r>
      <w:r w:rsidR="00ED7A5F" w:rsidRPr="00051FF9">
        <w:rPr>
          <w:rFonts w:ascii=".萍方-简" w:eastAsia=".萍方-简" w:hAnsi=".萍方-简"/>
          <w:lang w:eastAsia="zh-CN"/>
        </w:rPr>
        <w:t>using distrib</w:t>
      </w:r>
      <w:r w:rsidR="00ED7A5F">
        <w:rPr>
          <w:rFonts w:ascii=".萍方-简" w:eastAsia=".萍方-简" w:hAnsi=".萍方-简"/>
          <w:lang w:eastAsia="zh-CN"/>
        </w:rPr>
        <w:t>uted node consensus algorithm</w:t>
      </w:r>
      <w:r w:rsidRPr="00051FF9">
        <w:rPr>
          <w:rFonts w:ascii=".萍方-简" w:eastAsia=".萍方-简" w:hAnsi=".萍方-简"/>
          <w:lang w:eastAsia="zh-CN"/>
        </w:rPr>
        <w:t>, ensure</w:t>
      </w:r>
      <w:r w:rsidR="00ED7A5F">
        <w:rPr>
          <w:rFonts w:ascii=".萍方-简" w:eastAsia=".萍方-简" w:hAnsi=".萍方-简"/>
          <w:lang w:eastAsia="zh-CN"/>
        </w:rPr>
        <w:t>s</w:t>
      </w:r>
      <w:r w:rsidRPr="00051FF9">
        <w:rPr>
          <w:rFonts w:ascii=".萍方-简" w:eastAsia=".萍方-简" w:hAnsi=".萍方-简"/>
          <w:lang w:eastAsia="zh-CN"/>
        </w:rPr>
        <w:t xml:space="preserve"> data transmission and access security</w:t>
      </w:r>
      <w:r w:rsidR="00ED7A5F">
        <w:rPr>
          <w:rFonts w:ascii=".萍方-简" w:eastAsia=".萍方-简" w:hAnsi=".萍方-简"/>
          <w:lang w:eastAsia="zh-CN"/>
        </w:rPr>
        <w:t xml:space="preserve"> using </w:t>
      </w:r>
      <w:r w:rsidR="00ED7A5F" w:rsidRPr="00051FF9">
        <w:rPr>
          <w:rFonts w:ascii=".萍方-简" w:eastAsia=".萍方-简" w:hAnsi=".萍方-简"/>
          <w:lang w:eastAsia="zh-CN"/>
        </w:rPr>
        <w:t>cryptography,</w:t>
      </w:r>
      <w:r w:rsidR="00ED7A5F">
        <w:rPr>
          <w:rFonts w:ascii=".萍方-简" w:eastAsia=".萍方-简" w:hAnsi=".萍方-简"/>
          <w:lang w:eastAsia="zh-CN"/>
        </w:rPr>
        <w:t xml:space="preserve"> and</w:t>
      </w:r>
      <w:r w:rsidRPr="00051FF9">
        <w:rPr>
          <w:rFonts w:ascii=".萍方-简" w:eastAsia=".萍方-简" w:hAnsi=".萍方-简"/>
          <w:lang w:eastAsia="zh-CN"/>
        </w:rPr>
        <w:t xml:space="preserve"> program</w:t>
      </w:r>
      <w:r w:rsidR="00ED7A5F">
        <w:rPr>
          <w:rFonts w:ascii=".萍方-简" w:eastAsia=".萍方-简" w:hAnsi=".萍方-简"/>
          <w:lang w:eastAsia="zh-CN"/>
        </w:rPr>
        <w:t>s</w:t>
      </w:r>
      <w:r w:rsidRPr="00051FF9">
        <w:rPr>
          <w:rFonts w:ascii=".萍方-简" w:eastAsia=".萍方-简" w:hAnsi=".萍方-简"/>
          <w:lang w:eastAsia="zh-CN"/>
        </w:rPr>
        <w:t xml:space="preserve"> and manipulate</w:t>
      </w:r>
      <w:r w:rsidR="00ED7A5F">
        <w:rPr>
          <w:rFonts w:ascii=".萍方-简" w:eastAsia=".萍方-简" w:hAnsi=".萍方-简"/>
          <w:lang w:eastAsia="zh-CN"/>
        </w:rPr>
        <w:t>s</w:t>
      </w:r>
      <w:r w:rsidRPr="00051FF9">
        <w:rPr>
          <w:rFonts w:ascii=".萍方-简" w:eastAsia=".萍方-简" w:hAnsi=".萍方-简"/>
          <w:lang w:eastAsia="zh-CN"/>
        </w:rPr>
        <w:t xml:space="preserve"> data </w:t>
      </w:r>
      <w:r w:rsidR="00ED7A5F">
        <w:rPr>
          <w:rFonts w:ascii=".萍方-简" w:eastAsia=".萍方-简" w:hAnsi=".萍方-简"/>
          <w:lang w:eastAsia="zh-CN"/>
        </w:rPr>
        <w:t>using Smart Contract composed of</w:t>
      </w:r>
      <w:r w:rsidR="00ED7A5F" w:rsidRPr="00051FF9">
        <w:rPr>
          <w:rFonts w:ascii=".萍方-简" w:eastAsia=".萍方-简" w:hAnsi=".萍方-简"/>
          <w:lang w:eastAsia="zh-CN"/>
        </w:rPr>
        <w:t xml:space="preserve"> automated script </w:t>
      </w:r>
      <w:r w:rsidR="00ED7A5F">
        <w:rPr>
          <w:rFonts w:ascii=".萍方-简" w:eastAsia=".萍方-简" w:hAnsi=".萍方-简"/>
          <w:lang w:eastAsia="zh-CN"/>
        </w:rPr>
        <w:t>code</w:t>
      </w:r>
      <w:r w:rsidRPr="00051FF9">
        <w:rPr>
          <w:rFonts w:ascii=".萍方-简" w:eastAsia=".萍方-简" w:hAnsi=".萍方-简"/>
          <w:lang w:eastAsia="zh-CN"/>
        </w:rPr>
        <w:t>.</w:t>
      </w:r>
      <w:r w:rsidR="002C4F96">
        <w:rPr>
          <w:rFonts w:ascii=".萍方-简" w:eastAsia=".萍方-简" w:hAnsi=".萍方-简"/>
          <w:lang w:eastAsia="zh-CN"/>
        </w:rPr>
        <w:t xml:space="preserve"> Block Chain</w:t>
      </w:r>
      <w:r w:rsidRPr="00051FF9">
        <w:rPr>
          <w:rFonts w:ascii=".萍方-简" w:eastAsia=".萍方-简" w:hAnsi=".萍方-简"/>
          <w:lang w:eastAsia="zh-CN"/>
        </w:rPr>
        <w:t xml:space="preserve"> has the following characteristics</w:t>
      </w:r>
      <w:r w:rsidR="002C4F96">
        <w:rPr>
          <w:rFonts w:ascii=".萍方-简" w:eastAsia=".萍方-简" w:hAnsi=".萍方-简"/>
          <w:lang w:eastAsia="zh-CN"/>
        </w:rPr>
        <w:t xml:space="preserve">: </w:t>
      </w:r>
    </w:p>
    <w:p w14:paraId="2B1B9AEF" w14:textId="50C722AD" w:rsidR="00FB29CC" w:rsidRDefault="00652FA3" w:rsidP="009F0864">
      <w:pPr>
        <w:pStyle w:val="ListParagraph"/>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028A2E2E" w14:textId="306CB866" w:rsidR="002C4F96" w:rsidRPr="006400C7" w:rsidRDefault="00127FE1" w:rsidP="002C4F96">
      <w:pPr>
        <w:pStyle w:val="ListParagraph"/>
        <w:ind w:left="420"/>
        <w:rPr>
          <w:rFonts w:ascii=".萍方-简" w:eastAsia=".萍方-简" w:hAnsi=".萍方-简"/>
          <w:lang w:eastAsia="zh-CN"/>
        </w:rPr>
      </w:pPr>
      <w:r>
        <w:rPr>
          <w:rFonts w:ascii=".萍方-简" w:eastAsia=".萍方-简" w:hAnsi=".萍方-简"/>
          <w:lang w:eastAsia="zh-CN"/>
        </w:rPr>
        <w:t xml:space="preserve">Block Chain Network </w:t>
      </w:r>
      <w:r w:rsidR="002C4F96">
        <w:rPr>
          <w:rFonts w:ascii=".萍方-简" w:eastAsia=".萍方-简" w:hAnsi=".萍方-简"/>
          <w:lang w:eastAsia="zh-CN"/>
        </w:rPr>
        <w:t>Broadcast</w:t>
      </w:r>
      <w:r w:rsidR="002C4F96" w:rsidRPr="002C4F96">
        <w:rPr>
          <w:rFonts w:ascii=".萍方-简" w:eastAsia=".萍方-简" w:hAnsi=".萍方-简"/>
          <w:lang w:eastAsia="zh-CN"/>
        </w:rPr>
        <w:t xml:space="preserve">, block-based chain data structure: block chain system </w:t>
      </w:r>
      <w:r w:rsidR="002C4F96">
        <w:rPr>
          <w:rFonts w:ascii=".萍方-简" w:eastAsia=".萍方-简" w:hAnsi=".萍方-简"/>
          <w:lang w:eastAsia="zh-CN"/>
        </w:rPr>
        <w:t xml:space="preserve">will select a block node with transaction permissions through </w:t>
      </w:r>
      <w:r w:rsidR="002C4F96" w:rsidRPr="002C4F96">
        <w:rPr>
          <w:rFonts w:ascii=".萍方-简" w:eastAsia=".萍方-简" w:hAnsi=".萍方-简"/>
          <w:lang w:eastAsia="zh-CN"/>
        </w:rPr>
        <w:t xml:space="preserve">certain consensus mechanism, </w:t>
      </w:r>
      <w:r w:rsidR="002C4F96">
        <w:rPr>
          <w:rFonts w:ascii=".萍方-简" w:eastAsia=".萍方-简" w:hAnsi=".萍方-简"/>
          <w:lang w:eastAsia="zh-CN"/>
        </w:rPr>
        <w:t>this</w:t>
      </w:r>
      <w:r w:rsidR="002C4F96" w:rsidRPr="002C4F96">
        <w:rPr>
          <w:rFonts w:ascii=".萍方-简" w:eastAsia=".萍方-简" w:hAnsi=".萍方-简"/>
          <w:lang w:eastAsia="zh-CN"/>
        </w:rPr>
        <w:t xml:space="preserve"> node needs to </w:t>
      </w:r>
      <w:r w:rsidR="002C4F96">
        <w:rPr>
          <w:rFonts w:ascii=".萍方-简" w:eastAsia=".萍方-简" w:hAnsi=".萍方-简"/>
          <w:lang w:eastAsia="zh-CN"/>
        </w:rPr>
        <w:t xml:space="preserve">broadcast to the whole network a new packed block consist of </w:t>
      </w:r>
      <w:r w:rsidR="002C4F96" w:rsidRPr="002C4F96">
        <w:rPr>
          <w:rFonts w:ascii=".萍方-简" w:eastAsia=".萍方-简" w:hAnsi=".萍方-简"/>
          <w:lang w:eastAsia="zh-CN"/>
        </w:rPr>
        <w:t>the hash value</w:t>
      </w:r>
      <w:r w:rsidR="002C4F96">
        <w:rPr>
          <w:rFonts w:ascii=".萍方-简" w:eastAsia=".萍方-简" w:hAnsi=".萍方-简"/>
          <w:lang w:eastAsia="zh-CN"/>
        </w:rPr>
        <w:t xml:space="preserve"> of previous block, the current time</w:t>
      </w:r>
      <w:r w:rsidR="002C4F96" w:rsidRPr="002C4F96">
        <w:rPr>
          <w:rFonts w:ascii=".萍方-简" w:eastAsia=".萍方-简" w:hAnsi=".萍方-简"/>
          <w:lang w:eastAsia="zh-CN"/>
        </w:rPr>
        <w:t xml:space="preserve">stamp, </w:t>
      </w:r>
      <w:r w:rsidR="002C4F96">
        <w:rPr>
          <w:rFonts w:ascii=".萍方-简" w:eastAsia=".萍方-简" w:hAnsi=".萍方-简"/>
          <w:lang w:eastAsia="zh-CN"/>
        </w:rPr>
        <w:t>all</w:t>
      </w:r>
      <w:r w:rsidR="002C4F96" w:rsidRPr="002C4F96">
        <w:rPr>
          <w:rFonts w:ascii=".萍方-简" w:eastAsia=".萍方-简" w:hAnsi=".萍方-简"/>
          <w:lang w:eastAsia="zh-CN"/>
        </w:rPr>
        <w:t xml:space="preserve"> effective transaction</w:t>
      </w:r>
      <w:r w:rsidR="002C4F96">
        <w:rPr>
          <w:rFonts w:ascii=".萍方-简" w:eastAsia=".萍方-简" w:hAnsi=".萍方-简"/>
          <w:lang w:eastAsia="zh-CN"/>
        </w:rPr>
        <w:t xml:space="preserve"> within a </w:t>
      </w:r>
      <w:r>
        <w:rPr>
          <w:rFonts w:ascii=".萍方-简" w:eastAsia=".萍方-简" w:hAnsi=".萍方-简"/>
          <w:lang w:eastAsia="zh-CN"/>
        </w:rPr>
        <w:t>period</w:t>
      </w:r>
      <w:r w:rsidR="002C4F96" w:rsidRPr="002C4F96">
        <w:rPr>
          <w:rFonts w:ascii=".萍方-简" w:eastAsia=".萍方-简" w:hAnsi=".萍方-简"/>
          <w:lang w:eastAsia="zh-CN"/>
        </w:rPr>
        <w:t xml:space="preserve"> and its Merkel root value</w:t>
      </w:r>
      <w:r>
        <w:rPr>
          <w:rFonts w:ascii=".萍方-简" w:eastAsia=".萍方-简" w:hAnsi=".萍方-简"/>
          <w:lang w:eastAsia="zh-CN"/>
        </w:rPr>
        <w:t>, and</w:t>
      </w:r>
      <w:r w:rsidR="002C4F96" w:rsidRPr="002C4F96">
        <w:rPr>
          <w:rFonts w:ascii=".萍方-简" w:eastAsia=".萍方-简" w:hAnsi=".萍方-简"/>
          <w:lang w:eastAsia="zh-CN"/>
        </w:rPr>
        <w:t xml:space="preserve"> </w:t>
      </w:r>
      <w:r w:rsidR="002C4F96">
        <w:rPr>
          <w:rFonts w:ascii=".萍方-简" w:eastAsia=".萍方-简" w:hAnsi=".萍方-简"/>
          <w:lang w:eastAsia="zh-CN"/>
        </w:rPr>
        <w:t xml:space="preserve">etc. </w:t>
      </w:r>
    </w:p>
    <w:p w14:paraId="5D138F06" w14:textId="5F338CB3" w:rsidR="0075564A" w:rsidRDefault="00652FA3" w:rsidP="009F0864">
      <w:pPr>
        <w:pStyle w:val="ListParagraph"/>
        <w:numPr>
          <w:ilvl w:val="0"/>
          <w:numId w:val="24"/>
        </w:numPr>
        <w:rPr>
          <w:rFonts w:ascii=".萍方-简" w:eastAsia=".萍方-简" w:hAnsi=".萍方-简"/>
          <w:lang w:eastAsia="zh-CN"/>
        </w:rPr>
      </w:pPr>
      <w:r>
        <w:rPr>
          <w:rFonts w:ascii=".萍方-简" w:eastAsia=".萍方-简" w:hAnsi=".萍方-简" w:hint="eastAsia"/>
          <w:lang w:eastAsia="zh-CN"/>
        </w:rPr>
        <w:t>全网共享账本（</w:t>
      </w:r>
      <w:r w:rsidRPr="006400C7">
        <w:rPr>
          <w:rFonts w:ascii=".萍方-简" w:eastAsia=".萍方-简" w:hAnsi=".萍方-简" w:hint="eastAsia"/>
          <w:lang w:eastAsia="zh-CN"/>
        </w:rPr>
        <w:t>SharedLedger</w:t>
      </w:r>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7A99EF8" w14:textId="51D7FBFD" w:rsidR="00127FE1" w:rsidRPr="006400C7" w:rsidRDefault="00127FE1" w:rsidP="00127FE1">
      <w:pPr>
        <w:pStyle w:val="ListParagraph"/>
        <w:ind w:left="420"/>
        <w:rPr>
          <w:rFonts w:ascii=".萍方-简" w:eastAsia=".萍方-简" w:hAnsi=".萍方-简"/>
          <w:lang w:eastAsia="zh-CN"/>
        </w:rPr>
      </w:pPr>
      <w:r w:rsidRPr="00127FE1">
        <w:rPr>
          <w:rFonts w:ascii=".萍方-简" w:eastAsia=".萍方-简" w:hAnsi=".萍方-简"/>
          <w:lang w:eastAsia="zh-CN"/>
        </w:rPr>
        <w:t xml:space="preserve">SharedLedger: In a typical block chain network, each node can store the complete and consistent </w:t>
      </w:r>
      <w:r>
        <w:rPr>
          <w:rFonts w:ascii=".萍方-简" w:eastAsia=".萍方-简" w:hAnsi=".萍方-简"/>
          <w:lang w:eastAsia="zh-CN"/>
        </w:rPr>
        <w:t xml:space="preserve">ledger which includes all </w:t>
      </w:r>
      <w:r w:rsidRPr="00127FE1">
        <w:rPr>
          <w:rFonts w:ascii=".萍方-简" w:eastAsia=".萍方-简" w:hAnsi=".萍方-简"/>
          <w:lang w:eastAsia="zh-CN"/>
        </w:rPr>
        <w:t xml:space="preserve">historical transaction records </w:t>
      </w:r>
      <w:r>
        <w:rPr>
          <w:rFonts w:ascii=".萍方-简" w:eastAsia=".萍方-简" w:hAnsi=".萍方-简"/>
          <w:lang w:eastAsia="zh-CN"/>
        </w:rPr>
        <w:t>in</w:t>
      </w:r>
      <w:r w:rsidRPr="00127FE1">
        <w:rPr>
          <w:rFonts w:ascii=".萍方-简" w:eastAsia=".萍方-简" w:hAnsi=".萍方-简"/>
          <w:lang w:eastAsia="zh-CN"/>
        </w:rPr>
        <w:t xml:space="preserve"> the whole network, that is, </w:t>
      </w:r>
      <w:r>
        <w:rPr>
          <w:rFonts w:ascii=".萍方-简" w:eastAsia=".萍方-简" w:hAnsi=".萍方-简"/>
          <w:lang w:eastAsia="zh-CN"/>
        </w:rPr>
        <w:t xml:space="preserve">any </w:t>
      </w:r>
      <w:r w:rsidRPr="00127FE1">
        <w:rPr>
          <w:rFonts w:ascii=".萍方-简" w:eastAsia=".萍方-简" w:hAnsi=".萍方-简"/>
          <w:lang w:eastAsia="zh-CN"/>
        </w:rPr>
        <w:t xml:space="preserve">data </w:t>
      </w:r>
      <w:r>
        <w:rPr>
          <w:rFonts w:ascii=".萍方-简" w:eastAsia=".萍方-简" w:hAnsi=".萍方-简"/>
          <w:lang w:eastAsia="zh-CN"/>
        </w:rPr>
        <w:t>tampered in an individual node w</w:t>
      </w:r>
      <w:r w:rsidRPr="00127FE1">
        <w:rPr>
          <w:rFonts w:ascii=".萍方-简" w:eastAsia=".萍方-简" w:hAnsi=".萍方-简"/>
          <w:lang w:eastAsia="zh-CN"/>
        </w:rPr>
        <w:t>ill</w:t>
      </w:r>
      <w:r>
        <w:rPr>
          <w:rFonts w:ascii=".萍方-简" w:eastAsia=".萍方-简" w:hAnsi=".萍方-简"/>
          <w:lang w:eastAsia="zh-CN"/>
        </w:rPr>
        <w:t xml:space="preserve"> not</w:t>
      </w:r>
      <w:r w:rsidRPr="00127FE1">
        <w:rPr>
          <w:rFonts w:ascii=".萍方-简" w:eastAsia=".萍方-简" w:hAnsi=".萍方-简"/>
          <w:lang w:eastAsia="zh-CN"/>
        </w:rPr>
        <w:t xml:space="preserve"> affect th</w:t>
      </w:r>
      <w:r>
        <w:rPr>
          <w:rFonts w:ascii=".萍方-简" w:eastAsia=".萍方-简" w:hAnsi=".萍方-简"/>
          <w:lang w:eastAsia="zh-CN"/>
        </w:rPr>
        <w:t>e security of the whole network</w:t>
      </w:r>
      <w:r w:rsidRPr="00127FE1">
        <w:rPr>
          <w:rFonts w:ascii=".萍方-简" w:eastAsia=".萍方-简" w:hAnsi=".萍方-简"/>
          <w:lang w:eastAsia="zh-CN"/>
        </w:rPr>
        <w:t xml:space="preserve"> ledger. In addition, because</w:t>
      </w:r>
      <w:r>
        <w:rPr>
          <w:rFonts w:ascii=".萍方-简" w:eastAsia=".萍方-简" w:hAnsi=".萍方-简"/>
          <w:lang w:eastAsia="zh-CN"/>
        </w:rPr>
        <w:t xml:space="preserve"> of the peer-to-peer connection of all the nodes in the whole network, </w:t>
      </w:r>
      <w:r w:rsidRPr="00127FE1">
        <w:rPr>
          <w:rFonts w:ascii=".萍方-简" w:eastAsia=".萍方-简" w:hAnsi=".萍方-简"/>
          <w:lang w:eastAsia="zh-CN"/>
        </w:rPr>
        <w:t xml:space="preserve">there is no centralized server, </w:t>
      </w:r>
      <w:r>
        <w:rPr>
          <w:rFonts w:ascii=".萍方-简" w:eastAsia=".萍方-简" w:hAnsi=".萍方-简"/>
          <w:lang w:eastAsia="zh-CN"/>
        </w:rPr>
        <w:t>so that</w:t>
      </w:r>
      <w:r w:rsidRPr="00127FE1">
        <w:rPr>
          <w:rFonts w:ascii=".萍方-简" w:eastAsia=".萍方-简" w:hAnsi=".萍方-简"/>
          <w:lang w:eastAsia="zh-CN"/>
        </w:rPr>
        <w:t xml:space="preserve"> no</w:t>
      </w:r>
      <w:r>
        <w:rPr>
          <w:rFonts w:ascii=".萍方-简" w:eastAsia=".萍方-简" w:hAnsi=".萍方-简"/>
          <w:lang w:eastAsia="zh-CN"/>
        </w:rPr>
        <w:t xml:space="preserve"> single</w:t>
      </w:r>
      <w:r w:rsidRPr="00127FE1">
        <w:rPr>
          <w:rFonts w:ascii=".萍方-简" w:eastAsia=".萍方-简" w:hAnsi=".萍方-简"/>
          <w:lang w:eastAsia="zh-CN"/>
        </w:rPr>
        <w:t xml:space="preserve"> </w:t>
      </w:r>
      <w:r>
        <w:rPr>
          <w:rFonts w:ascii=".萍方-简" w:eastAsia=".萍方-简" w:hAnsi=".萍方-简"/>
          <w:lang w:eastAsia="zh-CN"/>
        </w:rPr>
        <w:t>attack entrance exists</w:t>
      </w:r>
      <w:r w:rsidRPr="00127FE1">
        <w:rPr>
          <w:rFonts w:ascii=".萍方-简" w:eastAsia=".萍方-简" w:hAnsi=".萍方-简"/>
          <w:lang w:eastAsia="zh-CN"/>
        </w:rPr>
        <w:t>. At the same time,</w:t>
      </w:r>
      <w:r>
        <w:rPr>
          <w:rFonts w:ascii=".萍方-简" w:eastAsia=".萍方-简" w:hAnsi=".萍方-简"/>
          <w:lang w:eastAsia="zh-CN"/>
        </w:rPr>
        <w:t xml:space="preserve"> the feature of SharedLedger</w:t>
      </w:r>
      <w:r w:rsidRPr="00127FE1">
        <w:rPr>
          <w:rFonts w:ascii=".萍方-简" w:eastAsia=".萍方-简" w:hAnsi=".萍方-简"/>
          <w:lang w:eastAsia="zh-CN"/>
        </w:rPr>
        <w:t xml:space="preserve"> also </w:t>
      </w:r>
      <w:r>
        <w:rPr>
          <w:rFonts w:ascii=".萍方-简" w:eastAsia=".萍方-简" w:hAnsi=".萍方-简"/>
          <w:lang w:eastAsia="zh-CN"/>
        </w:rPr>
        <w:t>prevents</w:t>
      </w:r>
      <w:r w:rsidRPr="00127FE1">
        <w:rPr>
          <w:rFonts w:ascii=".萍方-简" w:eastAsia=".萍方-简" w:hAnsi=".萍方-简"/>
          <w:lang w:eastAsia="zh-CN"/>
        </w:rPr>
        <w:t xml:space="preserve"> </w:t>
      </w:r>
      <w:r>
        <w:rPr>
          <w:rFonts w:ascii=".萍方-简" w:eastAsia=".萍方-简" w:hAnsi=".萍方-简"/>
          <w:lang w:eastAsia="zh-CN"/>
        </w:rPr>
        <w:t>reduplicated</w:t>
      </w:r>
      <w:r w:rsidRPr="00127FE1">
        <w:rPr>
          <w:rFonts w:ascii=".萍方-简" w:eastAsia=".萍方-简" w:hAnsi=".萍方-简"/>
          <w:lang w:eastAsia="zh-CN"/>
        </w:rPr>
        <w:t xml:space="preserve"> payment.</w:t>
      </w:r>
    </w:p>
    <w:p w14:paraId="5262CEF7" w14:textId="5CC9637C" w:rsidR="0075564A"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CommentReference"/>
        </w:rPr>
        <w:commentReference w:id="3"/>
      </w:r>
      <w:r w:rsidRPr="006400C7">
        <w:rPr>
          <w:rFonts w:ascii=".萍方-简" w:eastAsia=".萍方-简" w:hAnsi=".萍方-简" w:hint="eastAsia"/>
          <w:lang w:eastAsia="zh-CN"/>
        </w:rPr>
        <w:t>。</w:t>
      </w:r>
    </w:p>
    <w:p w14:paraId="34FA7C4A" w14:textId="665DC86D" w:rsidR="00CF58F4" w:rsidRPr="006400C7" w:rsidRDefault="00CF58F4" w:rsidP="00CF58F4">
      <w:pPr>
        <w:pStyle w:val="ListParagraph"/>
        <w:ind w:left="420"/>
        <w:rPr>
          <w:rFonts w:ascii=".萍方-简" w:eastAsia=".萍方-简" w:hAnsi=".萍方-简" w:hint="eastAsia"/>
          <w:lang w:eastAsia="zh-CN"/>
        </w:rPr>
      </w:pPr>
      <w:r>
        <w:rPr>
          <w:rFonts w:ascii=".萍方-简" w:eastAsia=".萍方-简" w:hAnsi=".萍方-简"/>
          <w:lang w:eastAsia="zh-CN"/>
        </w:rPr>
        <w:t>Open Source Code</w:t>
      </w:r>
      <w:r w:rsidRPr="00CF58F4">
        <w:rPr>
          <w:rFonts w:ascii=".萍方-简" w:eastAsia=".萍方-简" w:hAnsi=".萍方-简"/>
          <w:lang w:eastAsia="zh-CN"/>
        </w:rPr>
        <w:t xml:space="preserve">: </w:t>
      </w:r>
      <w:r>
        <w:rPr>
          <w:rFonts w:ascii=".萍方-简" w:eastAsia=".萍方-简" w:hAnsi=".萍方-简"/>
          <w:lang w:eastAsia="zh-CN"/>
        </w:rPr>
        <w:t xml:space="preserve">all consensus mechanism and principle of </w:t>
      </w:r>
      <w:r w:rsidRPr="00CF58F4">
        <w:rPr>
          <w:rFonts w:ascii=".萍方-简" w:eastAsia=".萍方-简" w:hAnsi=".萍方-简"/>
          <w:lang w:eastAsia="zh-CN"/>
        </w:rPr>
        <w:t xml:space="preserve">block chain network can be </w:t>
      </w:r>
      <w:r>
        <w:rPr>
          <w:rFonts w:ascii=".萍方-简" w:eastAsia=".萍方-简" w:hAnsi=".萍方-简"/>
          <w:lang w:eastAsia="zh-CN"/>
        </w:rPr>
        <w:t xml:space="preserve">shared and verified by </w:t>
      </w:r>
      <w:r w:rsidRPr="00CF58F4">
        <w:rPr>
          <w:rFonts w:ascii=".萍方-简" w:eastAsia=".萍方-简" w:hAnsi=".萍方-简"/>
          <w:lang w:eastAsia="zh-CN"/>
        </w:rPr>
        <w:t>consistent, open source code.</w:t>
      </w:r>
    </w:p>
    <w:p w14:paraId="33AAC840" w14:textId="5F01C045" w:rsidR="0075564A"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613A09C8" w14:textId="33C20CD2" w:rsidR="00CF58F4" w:rsidRPr="00CF58F4" w:rsidRDefault="00CF58F4" w:rsidP="00CF58F4">
      <w:pPr>
        <w:ind w:left="420"/>
        <w:rPr>
          <w:rFonts w:ascii=".萍方-简" w:eastAsia=".萍方-简" w:hAnsi=".萍方-简"/>
          <w:lang w:eastAsia="zh-CN"/>
        </w:rPr>
      </w:pPr>
      <w:r w:rsidRPr="00CF58F4">
        <w:rPr>
          <w:rFonts w:ascii=".萍方-简" w:eastAsia=".萍方-简" w:hAnsi=".萍方-简"/>
          <w:lang w:eastAsia="zh-CN"/>
        </w:rPr>
        <w:t xml:space="preserve">Asymmetric encryption: </w:t>
      </w:r>
      <w:r>
        <w:rPr>
          <w:rFonts w:ascii=".萍方-简" w:eastAsia=".萍方-简" w:hAnsi=".萍方-简"/>
          <w:lang w:eastAsia="zh-CN"/>
        </w:rPr>
        <w:t>in a</w:t>
      </w:r>
      <w:r w:rsidRPr="00CF58F4">
        <w:rPr>
          <w:rFonts w:ascii=".萍方-简" w:eastAsia=".萍方-简" w:hAnsi=".萍方-简"/>
          <w:lang w:eastAsia="zh-CN"/>
        </w:rPr>
        <w:t xml:space="preserve"> typical block chain network, the account system </w:t>
      </w:r>
      <w:r>
        <w:rPr>
          <w:rFonts w:ascii=".萍方-简" w:eastAsia=".萍方-简" w:hAnsi=".萍方-简"/>
          <w:lang w:eastAsia="zh-CN"/>
        </w:rPr>
        <w:t>is secured by</w:t>
      </w:r>
      <w:r w:rsidRPr="00CF58F4">
        <w:rPr>
          <w:rFonts w:ascii=".萍方-简" w:eastAsia=".萍方-简" w:hAnsi=".萍方-简"/>
          <w:lang w:eastAsia="zh-CN"/>
        </w:rPr>
        <w:t xml:space="preserve"> public key and private key</w:t>
      </w:r>
      <w:r>
        <w:rPr>
          <w:rFonts w:ascii=".萍方-简" w:eastAsia=".萍方-简" w:hAnsi=".萍方-简"/>
          <w:lang w:eastAsia="zh-CN"/>
        </w:rPr>
        <w:t xml:space="preserve"> encrypted by </w:t>
      </w:r>
      <w:r w:rsidRPr="00CF58F4">
        <w:rPr>
          <w:rFonts w:ascii=".萍方-简" w:eastAsia=".萍方-简" w:hAnsi=".萍方-简"/>
          <w:lang w:eastAsia="zh-CN"/>
        </w:rPr>
        <w:t>asymmetric encryption algorithm, if there is no private key</w:t>
      </w:r>
      <w:r>
        <w:rPr>
          <w:rFonts w:ascii=".萍方-简" w:eastAsia=".萍方-简" w:hAnsi=".萍方-简"/>
          <w:lang w:eastAsia="zh-CN"/>
        </w:rPr>
        <w:t>, one</w:t>
      </w:r>
      <w:r w:rsidRPr="00CF58F4">
        <w:rPr>
          <w:rFonts w:ascii=".萍方-简" w:eastAsia=".萍方-简" w:hAnsi=".萍方-简"/>
          <w:lang w:eastAsia="zh-CN"/>
        </w:rPr>
        <w:t xml:space="preserve"> cannot use the corresponding public key assets</w:t>
      </w:r>
    </w:p>
    <w:p w14:paraId="39D11605" w14:textId="3672AD01" w:rsidR="0075564A"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智能合约 （SmartContract</w:t>
      </w:r>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6863DB99" w14:textId="198A552F" w:rsidR="00CF58F4" w:rsidRPr="006400C7" w:rsidRDefault="00CF58F4" w:rsidP="00CF58F4">
      <w:pPr>
        <w:pStyle w:val="ListParagraph"/>
        <w:ind w:left="420"/>
        <w:rPr>
          <w:rFonts w:ascii=".萍方-简" w:eastAsia=".萍方-简" w:hAnsi=".萍方-简" w:hint="eastAsia"/>
          <w:lang w:eastAsia="zh-CN"/>
        </w:rPr>
      </w:pPr>
      <w:r>
        <w:rPr>
          <w:rFonts w:ascii=".萍方-简" w:eastAsia=".萍方-简" w:hAnsi=".萍方-简"/>
          <w:lang w:eastAsia="zh-CN"/>
        </w:rPr>
        <w:t>Smart C</w:t>
      </w:r>
      <w:r w:rsidRPr="00CF58F4">
        <w:rPr>
          <w:rFonts w:ascii=".萍方-简" w:eastAsia=".萍方-简" w:hAnsi=".萍方-简"/>
          <w:lang w:eastAsia="zh-CN"/>
        </w:rPr>
        <w:t>ontract: applications</w:t>
      </w:r>
      <w:r>
        <w:rPr>
          <w:rFonts w:ascii=".萍方-简" w:eastAsia=".萍方-简" w:hAnsi=".萍方-简"/>
          <w:lang w:eastAsia="zh-CN"/>
        </w:rPr>
        <w:t xml:space="preserve"> in </w:t>
      </w:r>
      <w:r w:rsidRPr="00CF58F4">
        <w:rPr>
          <w:rFonts w:ascii=".萍方-简" w:eastAsia=".萍方-简" w:hAnsi=".萍方-简"/>
          <w:lang w:eastAsia="zh-CN"/>
        </w:rPr>
        <w:t xml:space="preserve">block chain system is encoded, </w:t>
      </w:r>
      <w:r>
        <w:rPr>
          <w:rFonts w:ascii=".萍方-简" w:eastAsia=".萍方-简" w:hAnsi=".萍方-简"/>
          <w:lang w:eastAsia="zh-CN"/>
        </w:rPr>
        <w:t>automated</w:t>
      </w:r>
      <w:r w:rsidRPr="00CF58F4">
        <w:rPr>
          <w:rFonts w:ascii=".萍方-简" w:eastAsia=".萍方-简" w:hAnsi=".萍方-简"/>
          <w:lang w:eastAsia="zh-CN"/>
        </w:rPr>
        <w:t xml:space="preserve"> business logic, </w:t>
      </w:r>
      <w:r>
        <w:rPr>
          <w:rFonts w:ascii=".萍方-简" w:eastAsia=".萍方-简" w:hAnsi=".萍方-简"/>
          <w:lang w:eastAsia="zh-CN"/>
        </w:rPr>
        <w:t xml:space="preserve">and it </w:t>
      </w:r>
      <w:r w:rsidRPr="00CF58F4">
        <w:rPr>
          <w:rFonts w:ascii=".萍方-简" w:eastAsia=".萍方-简" w:hAnsi=".萍方-简"/>
          <w:lang w:eastAsia="zh-CN"/>
        </w:rPr>
        <w:t xml:space="preserve">usually have </w:t>
      </w:r>
      <w:r>
        <w:rPr>
          <w:rFonts w:ascii=".萍方-简" w:eastAsia=".萍方-简" w:hAnsi=".萍方-简"/>
          <w:lang w:eastAsia="zh-CN"/>
        </w:rPr>
        <w:t>its</w:t>
      </w:r>
      <w:r w:rsidRPr="00CF58F4">
        <w:rPr>
          <w:rFonts w:ascii=".萍方-简" w:eastAsia=".萍方-简" w:hAnsi=".萍方-简"/>
          <w:lang w:eastAsia="zh-CN"/>
        </w:rPr>
        <w:t xml:space="preserve"> own tokens and </w:t>
      </w:r>
      <w:r>
        <w:rPr>
          <w:rFonts w:ascii=".萍方-简" w:eastAsia=".萍方-简" w:hAnsi=".萍方-简"/>
          <w:lang w:eastAsia="zh-CN"/>
        </w:rPr>
        <w:t>developing</w:t>
      </w:r>
      <w:r w:rsidRPr="00CF58F4">
        <w:rPr>
          <w:rFonts w:ascii=".萍方-简" w:eastAsia=".萍方-简" w:hAnsi=".萍方-简"/>
          <w:lang w:eastAsia="zh-CN"/>
        </w:rPr>
        <w:t xml:space="preserve"> language.</w:t>
      </w:r>
    </w:p>
    <w:p w14:paraId="25467E55" w14:textId="7C39C724" w:rsidR="0075564A"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4F99A650" w14:textId="04B31611" w:rsidR="00CF58F4" w:rsidRPr="006400C7" w:rsidRDefault="003723EB" w:rsidP="00CF58F4">
      <w:pPr>
        <w:pStyle w:val="ListParagraph"/>
        <w:ind w:left="420"/>
        <w:rPr>
          <w:rFonts w:ascii=".萍方-简" w:eastAsia=".萍方-简" w:hAnsi=".萍方-简" w:hint="eastAsia"/>
          <w:lang w:eastAsia="zh-CN"/>
        </w:rPr>
      </w:pPr>
      <w:r>
        <w:rPr>
          <w:rFonts w:ascii=".萍方-简" w:eastAsia=".萍方-简" w:hAnsi=".萍方-简"/>
          <w:lang w:eastAsia="zh-CN"/>
        </w:rPr>
        <w:t>DAPP: An app with user interface</w:t>
      </w:r>
      <w:r w:rsidR="00CF58F4" w:rsidRPr="00CF58F4">
        <w:rPr>
          <w:rFonts w:ascii=".萍方-简" w:eastAsia=".萍方-简" w:hAnsi=".萍方-简"/>
          <w:lang w:eastAsia="zh-CN"/>
        </w:rPr>
        <w:t xml:space="preserve">, including but not limited to </w:t>
      </w:r>
      <w:r>
        <w:rPr>
          <w:rFonts w:ascii=".萍方-简" w:eastAsia=".萍方-简" w:hAnsi=".萍方-简"/>
          <w:lang w:eastAsia="zh-CN"/>
        </w:rPr>
        <w:t>various</w:t>
      </w:r>
      <w:r w:rsidR="00CF58F4" w:rsidRPr="00CF58F4">
        <w:rPr>
          <w:rFonts w:ascii=".萍方-简" w:eastAsia=".萍方-简" w:hAnsi=".萍方-简"/>
          <w:lang w:eastAsia="zh-CN"/>
        </w:rPr>
        <w:t xml:space="preserve"> encrypted </w:t>
      </w:r>
      <w:r>
        <w:rPr>
          <w:rFonts w:ascii=".萍方-简" w:eastAsia=".萍方-简" w:hAnsi=".萍方-简"/>
          <w:lang w:eastAsia="zh-CN"/>
        </w:rPr>
        <w:t xml:space="preserve">digital </w:t>
      </w:r>
      <w:r w:rsidR="00CF58F4" w:rsidRPr="00CF58F4">
        <w:rPr>
          <w:rFonts w:ascii=".萍方-简" w:eastAsia=".萍方-简" w:hAnsi=".萍方-简"/>
          <w:lang w:eastAsia="zh-CN"/>
        </w:rPr>
        <w:t xml:space="preserve">currencies, such as the </w:t>
      </w:r>
      <w:r>
        <w:rPr>
          <w:rFonts w:ascii=".萍方-简" w:eastAsia=".萍方-简" w:hAnsi=".萍方-简"/>
          <w:lang w:eastAsia="zh-CN"/>
        </w:rPr>
        <w:t>Ethereum wallets. Mutual C</w:t>
      </w:r>
      <w:r w:rsidR="00CF58F4" w:rsidRPr="00CF58F4">
        <w:rPr>
          <w:rFonts w:ascii=".萍方-简" w:eastAsia=".萍方-简" w:hAnsi=".萍方-简"/>
          <w:lang w:eastAsia="zh-CN"/>
        </w:rPr>
        <w:t>hain will issue its own tokens for financial transactions in the chain.</w:t>
      </w:r>
    </w:p>
    <w:p w14:paraId="1C69456B" w14:textId="1D951478" w:rsidR="0075564A"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7B3F0174" w14:textId="77233EDF" w:rsidR="003723EB" w:rsidRDefault="003723EB" w:rsidP="003723EB">
      <w:pPr>
        <w:pStyle w:val="ListParagraph"/>
        <w:ind w:left="420"/>
        <w:rPr>
          <w:rFonts w:ascii=".萍方-简" w:eastAsia=".萍方-简" w:hAnsi=".萍方-简" w:hint="eastAsia"/>
          <w:lang w:eastAsia="zh-CN"/>
        </w:rPr>
      </w:pPr>
      <w:r w:rsidRPr="003723EB">
        <w:rPr>
          <w:rFonts w:ascii=".萍方-简" w:eastAsia=".萍方-简" w:hAnsi=".萍方-简"/>
          <w:lang w:eastAsia="zh-CN"/>
        </w:rPr>
        <w:t>Virtual machine: used to execute the compiled code</w:t>
      </w:r>
      <w:r>
        <w:rPr>
          <w:rFonts w:ascii=".萍方-简" w:eastAsia=".萍方-简" w:hAnsi=".萍方-简"/>
          <w:lang w:eastAsia="zh-CN"/>
        </w:rPr>
        <w:t xml:space="preserve"> of Smart C</w:t>
      </w:r>
      <w:r w:rsidRPr="003723EB">
        <w:rPr>
          <w:rFonts w:ascii=".萍方-简" w:eastAsia=".萍方-简" w:hAnsi=".萍方-简"/>
          <w:lang w:eastAsia="zh-CN"/>
        </w:rPr>
        <w:t>ontract. The virtual machine is Turing complete.</w:t>
      </w:r>
    </w:p>
    <w:p w14:paraId="043D48D8" w14:textId="769DBC19" w:rsidR="003723EB" w:rsidRPr="006400C7" w:rsidRDefault="003723EB" w:rsidP="003723EB">
      <w:pPr>
        <w:pStyle w:val="ListParagraph"/>
        <w:ind w:left="420"/>
        <w:rPr>
          <w:rFonts w:ascii=".萍方-简" w:eastAsia=".萍方-简" w:hAnsi=".萍方-简"/>
          <w:lang w:eastAsia="zh-CN"/>
        </w:rPr>
      </w:pP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35F2341C" w14:textId="77777777" w:rsidR="003723EB" w:rsidRDefault="00385CDC" w:rsidP="003723EB">
      <w:pPr>
        <w:pStyle w:val="Heading1"/>
        <w:rPr>
          <w:rFonts w:ascii=".萍方-简" w:eastAsia=".萍方-简" w:hAnsi=".萍方-简"/>
          <w:lang w:eastAsia="zh-CN"/>
        </w:rPr>
      </w:pPr>
      <w:bookmarkStart w:id="4" w:name="_Toc489971194"/>
      <w:r>
        <w:rPr>
          <w:rFonts w:ascii=".萍方-简" w:eastAsia=".萍方-简" w:hAnsi=".萍方-简"/>
          <w:lang w:eastAsia="zh-CN"/>
        </w:rPr>
        <w:t>Mutual Chain</w:t>
      </w:r>
      <w:r w:rsidR="009744F7" w:rsidRPr="006400C7">
        <w:rPr>
          <w:rFonts w:ascii=".萍方-简" w:eastAsia=".萍方-简" w:hAnsi=".萍方-简" w:hint="eastAsia"/>
          <w:lang w:eastAsia="zh-CN"/>
        </w:rPr>
        <w:t>系统构架</w:t>
      </w:r>
      <w:bookmarkStart w:id="5" w:name="_Toc405660669"/>
      <w:bookmarkStart w:id="6" w:name="_Toc405660863"/>
      <w:bookmarkEnd w:id="4"/>
      <w:r w:rsidR="003723EB">
        <w:rPr>
          <w:rFonts w:ascii=".萍方-简" w:eastAsia=".萍方-简" w:hAnsi=".萍方-简" w:hint="eastAsia"/>
          <w:lang w:eastAsia="zh-CN"/>
        </w:rPr>
        <w:t xml:space="preserve"> </w:t>
      </w:r>
    </w:p>
    <w:p w14:paraId="2EB04F0A" w14:textId="54C8C9CA" w:rsidR="003723EB" w:rsidRPr="003723EB" w:rsidRDefault="003723EB" w:rsidP="003723EB">
      <w:pPr>
        <w:pStyle w:val="Heading1"/>
        <w:numPr>
          <w:ilvl w:val="0"/>
          <w:numId w:val="0"/>
        </w:numPr>
        <w:ind w:left="432"/>
        <w:rPr>
          <w:rFonts w:ascii=".萍方-简" w:eastAsia=".萍方-简" w:hAnsi=".萍方-简"/>
          <w:lang w:eastAsia="zh-CN"/>
        </w:rPr>
      </w:pPr>
      <w:r>
        <w:rPr>
          <w:rFonts w:ascii=".萍方-简" w:eastAsia=".萍方-简" w:hAnsi=".萍方-简" w:hint="eastAsia"/>
          <w:lang w:eastAsia="zh-CN"/>
        </w:rPr>
        <w:t>Mutual Chain</w:t>
      </w:r>
      <w:r>
        <w:rPr>
          <w:rFonts w:ascii=".萍方-简" w:eastAsia=".萍方-简" w:hAnsi=".萍方-简"/>
          <w:lang w:eastAsia="zh-CN"/>
        </w:rPr>
        <w:t xml:space="preserve"> </w:t>
      </w:r>
      <w:r>
        <w:rPr>
          <w:rFonts w:ascii=".萍方-简" w:eastAsia=".萍方-简" w:hAnsi=".萍方-简" w:hint="eastAsia"/>
          <w:lang w:eastAsia="zh-CN"/>
        </w:rPr>
        <w:t>System Architect</w:t>
      </w:r>
    </w:p>
    <w:p w14:paraId="6935BB75" w14:textId="77777777" w:rsidR="003723EB" w:rsidRDefault="00385CDC" w:rsidP="003723EB">
      <w:pPr>
        <w:pStyle w:val="Heading2"/>
        <w:rPr>
          <w:rFonts w:ascii=".萍方-简" w:eastAsia=".萍方-简" w:hAnsi=".萍方-简"/>
          <w:lang w:eastAsia="zh-CN"/>
        </w:rPr>
      </w:pPr>
      <w:bookmarkStart w:id="7" w:name="_Toc489971195"/>
      <w:r>
        <w:rPr>
          <w:rFonts w:ascii=".萍方-简" w:eastAsia=".萍方-简" w:hAnsi=".萍方-简"/>
          <w:lang w:eastAsia="zh-CN"/>
        </w:rPr>
        <w:t>Mutual Chain</w:t>
      </w:r>
      <w:r w:rsidR="00FF1A86" w:rsidRPr="006400C7">
        <w:rPr>
          <w:rFonts w:ascii=".萍方-简" w:eastAsia=".萍方-简" w:hAnsi=".萍方-简" w:hint="eastAsia"/>
          <w:lang w:eastAsia="zh-CN"/>
        </w:rPr>
        <w:t>的商业工具</w:t>
      </w:r>
      <w:bookmarkEnd w:id="7"/>
    </w:p>
    <w:p w14:paraId="2D8EC1F1" w14:textId="6CDCFA23" w:rsidR="003723EB" w:rsidRPr="003723EB" w:rsidRDefault="003723EB" w:rsidP="003723EB">
      <w:pPr>
        <w:pStyle w:val="Heading2"/>
        <w:numPr>
          <w:ilvl w:val="0"/>
          <w:numId w:val="0"/>
        </w:numPr>
        <w:ind w:left="576"/>
        <w:rPr>
          <w:rFonts w:ascii=".萍方-简" w:eastAsia=".萍方-简" w:hAnsi=".萍方-简"/>
          <w:lang w:eastAsia="zh-CN"/>
        </w:rPr>
      </w:pPr>
      <w:r>
        <w:rPr>
          <w:rFonts w:ascii=".萍方-简" w:eastAsia=".萍方-简" w:hAnsi=".萍方-简"/>
          <w:lang w:eastAsia="zh-CN"/>
        </w:rPr>
        <w:t>Mutual Chain</w:t>
      </w:r>
      <w:r w:rsidRPr="003723EB">
        <w:rPr>
          <w:rFonts w:ascii=".萍方-简" w:eastAsia=".萍方-简" w:hAnsi=".萍方-简"/>
          <w:lang w:eastAsia="zh-CN"/>
        </w:rPr>
        <w:t xml:space="preserve"> business tools</w:t>
      </w:r>
    </w:p>
    <w:p w14:paraId="4D8FD846" w14:textId="6753FE64" w:rsid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1C53406F" w14:textId="0583FEA6" w:rsidR="003723EB" w:rsidRPr="002C559F" w:rsidRDefault="003723EB" w:rsidP="003723EB">
      <w:pPr>
        <w:ind w:firstLine="360"/>
        <w:rPr>
          <w:rFonts w:ascii=".萍方-简" w:eastAsia=".萍方-简" w:hAnsi=".萍方-简" w:hint="eastAsia"/>
          <w:lang w:eastAsia="zh-CN"/>
        </w:rPr>
      </w:pPr>
      <w:r w:rsidRPr="003723EB">
        <w:rPr>
          <w:rFonts w:ascii=".萍方-简" w:eastAsia=".萍方-简" w:hAnsi=".萍方-简"/>
          <w:lang w:eastAsia="zh-CN"/>
        </w:rPr>
        <w:t xml:space="preserve">The platform will enable users to build their own financial products and networks in a </w:t>
      </w:r>
      <w:r w:rsidR="00A81014">
        <w:rPr>
          <w:rFonts w:ascii=".萍方-简" w:eastAsia=".萍方-简" w:hAnsi=".萍方-简"/>
          <w:lang w:eastAsia="zh-CN"/>
        </w:rPr>
        <w:t>mutual and reciprocal manner. Sponsor</w:t>
      </w:r>
      <w:r w:rsidRPr="003723EB">
        <w:rPr>
          <w:rFonts w:ascii=".萍方-简" w:eastAsia=".萍方-简" w:hAnsi=".萍方-简"/>
          <w:lang w:eastAsia="zh-CN"/>
        </w:rPr>
        <w:t xml:space="preserve"> can quickly create financial protocols</w:t>
      </w:r>
      <w:r w:rsidR="00A81014">
        <w:rPr>
          <w:rFonts w:ascii=".萍方-简" w:eastAsia=".萍方-简" w:hAnsi=".萍方-简"/>
          <w:lang w:eastAsia="zh-CN"/>
        </w:rPr>
        <w:t xml:space="preserve"> through template provided by the platform</w:t>
      </w:r>
      <w:r w:rsidRPr="003723EB">
        <w:rPr>
          <w:rFonts w:ascii=".萍方-简" w:eastAsia=".萍方-简" w:hAnsi=".萍方-简"/>
          <w:lang w:eastAsia="zh-CN"/>
        </w:rPr>
        <w:t>, such as insurance products, credit a</w:t>
      </w:r>
      <w:r w:rsidR="00A81014">
        <w:rPr>
          <w:rFonts w:ascii=".萍方-简" w:eastAsia=".萍方-简" w:hAnsi=".萍方-简"/>
          <w:lang w:eastAsia="zh-CN"/>
        </w:rPr>
        <w:t>greements, options, and so on.</w:t>
      </w:r>
      <w:r w:rsidRPr="003723EB">
        <w:rPr>
          <w:rFonts w:ascii=".萍方-简" w:eastAsia=".萍方-简" w:hAnsi=".萍方-简"/>
          <w:lang w:eastAsia="zh-CN"/>
        </w:rPr>
        <w:t xml:space="preserve"> The sponsor may designate the participant or </w:t>
      </w:r>
      <w:r w:rsidR="00A81014">
        <w:rPr>
          <w:rFonts w:ascii=".萍方-简" w:eastAsia=".萍方-简" w:hAnsi=".萍方-简"/>
          <w:lang w:eastAsia="zh-CN"/>
        </w:rPr>
        <w:t xml:space="preserve">sale to </w:t>
      </w:r>
      <w:r w:rsidRPr="003723EB">
        <w:rPr>
          <w:rFonts w:ascii=".萍方-简" w:eastAsia=".萍方-简" w:hAnsi=".萍方-简"/>
          <w:lang w:eastAsia="zh-CN"/>
        </w:rPr>
        <w:t xml:space="preserve">the public. At the same time sponsors define the implementation of the agreement to ensure the interests of all </w:t>
      </w:r>
      <w:r w:rsidR="00FD0E66">
        <w:rPr>
          <w:rFonts w:ascii=".萍方-简" w:eastAsia=".萍方-简" w:hAnsi=".萍方-简"/>
          <w:lang w:eastAsia="zh-CN"/>
        </w:rPr>
        <w:t>stakeholder</w:t>
      </w:r>
      <w:r w:rsidRPr="003723EB">
        <w:rPr>
          <w:rFonts w:ascii=".萍方-简" w:eastAsia=".萍方-简" w:hAnsi=".萍方-简"/>
          <w:lang w:eastAsia="zh-CN"/>
        </w:rPr>
        <w:t>. Once completed, this agreement can be appli</w:t>
      </w:r>
      <w:r w:rsidR="00FD0E66">
        <w:rPr>
          <w:rFonts w:ascii=".萍方-简" w:eastAsia=".萍方-简" w:hAnsi=".萍方-简"/>
          <w:lang w:eastAsia="zh-CN"/>
        </w:rPr>
        <w:t>ed as a financial product to Mutual C</w:t>
      </w:r>
      <w:r w:rsidRPr="003723EB">
        <w:rPr>
          <w:rFonts w:ascii=".萍方-简" w:eastAsia=".萍方-简" w:hAnsi=".萍方-简"/>
          <w:lang w:eastAsia="zh-CN"/>
        </w:rPr>
        <w:t xml:space="preserve">hain and sent to the public or designated </w:t>
      </w:r>
      <w:r w:rsidR="00FD0E66">
        <w:rPr>
          <w:rFonts w:ascii=".萍方-简" w:eastAsia=".萍方-简" w:hAnsi=".萍方-简"/>
          <w:lang w:eastAsia="zh-CN"/>
        </w:rPr>
        <w:t>participant</w:t>
      </w:r>
      <w:r w:rsidRPr="003723EB">
        <w:rPr>
          <w:rFonts w:ascii=".萍方-简" w:eastAsia=".萍方-简" w:hAnsi=".萍方-简"/>
          <w:lang w:eastAsia="zh-CN"/>
        </w:rPr>
        <w:t xml:space="preserve"> through </w:t>
      </w:r>
      <w:r w:rsidR="00FD0E66">
        <w:rPr>
          <w:rFonts w:ascii=".萍方-简" w:eastAsia=".萍方-简" w:hAnsi=".萍方-简"/>
          <w:lang w:eastAsia="zh-CN"/>
        </w:rPr>
        <w:t>M</w:t>
      </w:r>
      <w:r w:rsidR="00FD0E66">
        <w:rPr>
          <w:rFonts w:ascii=".萍方-简" w:eastAsia=".萍方-简" w:hAnsi=".萍方-简" w:hint="eastAsia"/>
          <w:lang w:eastAsia="zh-CN"/>
        </w:rPr>
        <w:t>utua</w:t>
      </w:r>
      <w:r w:rsidR="00FD0E66">
        <w:rPr>
          <w:rFonts w:ascii=".萍方-简" w:eastAsia=".萍方-简" w:hAnsi=".萍方-简"/>
          <w:lang w:eastAsia="zh-CN"/>
        </w:rPr>
        <w:t>l Chain</w:t>
      </w:r>
      <w:r w:rsidRPr="003723EB">
        <w:rPr>
          <w:rFonts w:ascii=".萍方-简" w:eastAsia=".萍方-简" w:hAnsi=".萍方-简"/>
          <w:lang w:eastAsia="zh-CN"/>
        </w:rPr>
        <w:t xml:space="preserve"> bulletin board. If there is </w:t>
      </w:r>
      <w:r w:rsidR="00FD0E66">
        <w:rPr>
          <w:rFonts w:ascii=".萍方-简" w:eastAsia=".萍方-简" w:hAnsi=".萍方-简"/>
          <w:lang w:eastAsia="zh-CN"/>
        </w:rPr>
        <w:t>new user participating</w:t>
      </w:r>
      <w:r w:rsidRPr="003723EB">
        <w:rPr>
          <w:rFonts w:ascii=".萍方-简" w:eastAsia=".萍方-简" w:hAnsi=".萍方-简"/>
          <w:lang w:eastAsia="zh-CN"/>
        </w:rPr>
        <w:t>, the financial agreement is immediately bound to the partici</w:t>
      </w:r>
      <w:r w:rsidR="00FD0E66">
        <w:rPr>
          <w:rFonts w:ascii=".萍方-简" w:eastAsia=".萍方-简" w:hAnsi=".萍方-简"/>
          <w:lang w:eastAsia="zh-CN"/>
        </w:rPr>
        <w:t>pants in the form of Smart C</w:t>
      </w:r>
      <w:r w:rsidRPr="003723EB">
        <w:rPr>
          <w:rFonts w:ascii=".萍方-简" w:eastAsia=".萍方-简" w:hAnsi=".萍方-简"/>
          <w:lang w:eastAsia="zh-CN"/>
        </w:rPr>
        <w:t>ontracts for circulation and execution. Platform tools include:</w:t>
      </w:r>
    </w:p>
    <w:p w14:paraId="2268D484" w14:textId="33CCDB81" w:rsid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550DBC5A" w14:textId="649AC31D" w:rsidR="00FD0E66" w:rsidRPr="002C559F" w:rsidRDefault="00FD0E66" w:rsidP="00FD0E66">
      <w:pPr>
        <w:pStyle w:val="ListParagraph"/>
        <w:rPr>
          <w:rFonts w:ascii=".萍方-简" w:eastAsia=".萍方-简" w:hAnsi=".萍方-简" w:hint="eastAsia"/>
          <w:lang w:eastAsia="zh-CN"/>
        </w:rPr>
      </w:pPr>
      <w:r w:rsidRPr="00FD0E66">
        <w:rPr>
          <w:rFonts w:ascii=".萍方-简" w:eastAsia=".萍方-简" w:hAnsi=".萍方-简"/>
          <w:lang w:eastAsia="zh-CN"/>
        </w:rPr>
        <w:t>Asset Definition</w:t>
      </w:r>
      <w:r>
        <w:rPr>
          <w:rFonts w:ascii=".萍方-简" w:eastAsia=".萍方-简" w:hAnsi=".萍方-简"/>
          <w:lang w:eastAsia="zh-CN"/>
        </w:rPr>
        <w:t xml:space="preserve">: The sponsor can define Mutual Chain </w:t>
      </w:r>
      <w:r w:rsidRPr="00FD0E66">
        <w:rPr>
          <w:rFonts w:ascii=".萍方-简" w:eastAsia=".萍方-简" w:hAnsi=".萍方-简"/>
          <w:lang w:eastAsia="zh-CN"/>
        </w:rPr>
        <w:t>circulation assets and financial agreements. For the insurance industry</w:t>
      </w:r>
      <w:r>
        <w:rPr>
          <w:rFonts w:ascii=".萍方-简" w:eastAsia=".萍方-简" w:hAnsi=".萍方-简"/>
          <w:lang w:eastAsia="zh-CN"/>
        </w:rPr>
        <w:t xml:space="preserve"> as an example, the sponsor can design an </w:t>
      </w:r>
      <w:r w:rsidRPr="00FD0E66">
        <w:rPr>
          <w:rFonts w:ascii=".萍方-简" w:eastAsia=".萍方-简" w:hAnsi=".萍方-简"/>
          <w:lang w:eastAsia="zh-CN"/>
        </w:rPr>
        <w:t>insurance product attr</w:t>
      </w:r>
      <w:r>
        <w:rPr>
          <w:rFonts w:ascii=".萍方-简" w:eastAsia=".萍方-简" w:hAnsi=".萍方-简"/>
          <w:lang w:eastAsia="zh-CN"/>
        </w:rPr>
        <w:t xml:space="preserve">ibutes and content as a chain assets for </w:t>
      </w:r>
      <w:r w:rsidRPr="00FD0E66">
        <w:rPr>
          <w:rFonts w:ascii=".萍方-简" w:eastAsia=".萍方-简" w:hAnsi=".萍方-简"/>
          <w:lang w:eastAsia="zh-CN"/>
        </w:rPr>
        <w:t>circulation.</w:t>
      </w:r>
    </w:p>
    <w:p w14:paraId="2AAD92B0" w14:textId="16BC8CA4" w:rsid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A6C3D34" w14:textId="00B07119" w:rsidR="00FD0E66" w:rsidRPr="002C559F" w:rsidRDefault="00FD0E66" w:rsidP="00FD0E66">
      <w:pPr>
        <w:pStyle w:val="ListParagraph"/>
        <w:rPr>
          <w:rFonts w:ascii=".萍方-简" w:eastAsia=".萍方-简" w:hAnsi=".萍方-简" w:hint="eastAsia"/>
          <w:lang w:eastAsia="zh-CN"/>
        </w:rPr>
      </w:pPr>
      <w:r w:rsidRPr="00FD0E66">
        <w:rPr>
          <w:rFonts w:ascii=".萍方-简" w:eastAsia=".萍方-简" w:hAnsi=".萍方-简"/>
          <w:lang w:eastAsia="zh-CN"/>
        </w:rPr>
        <w:t>Participant Definition: The sponsor defines the participant of</w:t>
      </w:r>
      <w:r>
        <w:rPr>
          <w:rFonts w:ascii=".萍方-简" w:eastAsia=".萍方-简" w:hAnsi=".萍方-简"/>
          <w:lang w:eastAsia="zh-CN"/>
        </w:rPr>
        <w:t xml:space="preserve"> the</w:t>
      </w:r>
      <w:r w:rsidRPr="00FD0E66">
        <w:rPr>
          <w:rFonts w:ascii=".萍方-简" w:eastAsia=".萍方-简" w:hAnsi=".萍方-简"/>
          <w:lang w:eastAsia="zh-CN"/>
        </w:rPr>
        <w:t xml:space="preserve"> </w:t>
      </w:r>
      <w:r>
        <w:rPr>
          <w:rFonts w:ascii=".萍方-简" w:eastAsia=".萍方-简" w:hAnsi=".萍方-简"/>
          <w:lang w:eastAsia="zh-CN"/>
        </w:rPr>
        <w:t>agreement or the product. The participant could be public, group, or individual in Mutual C</w:t>
      </w:r>
      <w:r w:rsidRPr="00FD0E66">
        <w:rPr>
          <w:rFonts w:ascii=".萍方-简" w:eastAsia=".萍方-简" w:hAnsi=".萍方-简"/>
          <w:lang w:eastAsia="zh-CN"/>
        </w:rPr>
        <w:t>hain.</w:t>
      </w:r>
    </w:p>
    <w:p w14:paraId="5FE12F65" w14:textId="5FB331F1" w:rsid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788FD864" w14:textId="7490B278" w:rsidR="00845333" w:rsidRPr="002C559F" w:rsidRDefault="00845333" w:rsidP="00845333">
      <w:pPr>
        <w:pStyle w:val="ListParagraph"/>
        <w:rPr>
          <w:rFonts w:ascii=".萍方-简" w:eastAsia=".萍方-简" w:hAnsi=".萍方-简" w:hint="eastAsia"/>
          <w:lang w:eastAsia="zh-CN"/>
        </w:rPr>
      </w:pPr>
      <w:r w:rsidRPr="00845333">
        <w:rPr>
          <w:rFonts w:ascii=".萍方-简" w:eastAsia=".萍方-简" w:hAnsi=".萍方-简"/>
          <w:lang w:eastAsia="zh-CN"/>
        </w:rPr>
        <w:t xml:space="preserve">Access Control: </w:t>
      </w:r>
      <w:r>
        <w:rPr>
          <w:rFonts w:ascii=".萍方-简" w:eastAsia=".萍方-简" w:hAnsi=".萍方-简"/>
          <w:lang w:eastAsia="zh-CN"/>
        </w:rPr>
        <w:t>even though the SharedLedger are shared by all node</w:t>
      </w:r>
      <w:r w:rsidRPr="00845333">
        <w:rPr>
          <w:rFonts w:ascii=".萍方-简" w:eastAsia=".萍方-简" w:hAnsi=".萍方-简"/>
          <w:lang w:eastAsia="zh-CN"/>
        </w:rPr>
        <w:t>, the spon</w:t>
      </w:r>
      <w:r>
        <w:rPr>
          <w:rFonts w:ascii=".萍方-简" w:eastAsia=".萍方-简" w:hAnsi=".萍方-简"/>
          <w:lang w:eastAsia="zh-CN"/>
        </w:rPr>
        <w:t>sor can define the access privilege</w:t>
      </w:r>
      <w:r w:rsidRPr="00845333">
        <w:rPr>
          <w:rFonts w:ascii=".萍方-简" w:eastAsia=".萍方-简" w:hAnsi=".萍方-简"/>
          <w:lang w:eastAsia="zh-CN"/>
        </w:rPr>
        <w:t xml:space="preserve"> of each participant.</w:t>
      </w:r>
    </w:p>
    <w:p w14:paraId="5CE41E24" w14:textId="6E1BAB6A" w:rsid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8BEB3C" w14:textId="6F582AC5" w:rsidR="00845333" w:rsidRPr="002C559F" w:rsidRDefault="00845333" w:rsidP="00845333">
      <w:pPr>
        <w:pStyle w:val="ListParagraph"/>
        <w:rPr>
          <w:rFonts w:ascii=".萍方-简" w:eastAsia=".萍方-简" w:hAnsi=".萍方-简" w:hint="eastAsia"/>
          <w:lang w:eastAsia="zh-CN"/>
        </w:rPr>
      </w:pPr>
      <w:r>
        <w:rPr>
          <w:rFonts w:ascii=".萍方-简" w:eastAsia=".萍方-简" w:hAnsi=".萍方-简"/>
          <w:lang w:eastAsia="zh-CN"/>
        </w:rPr>
        <w:t>Core Transaction</w:t>
      </w:r>
      <w:r w:rsidRPr="00845333">
        <w:rPr>
          <w:rFonts w:ascii=".萍方-简" w:eastAsia=".萍方-简" w:hAnsi=".萍方-简"/>
          <w:lang w:eastAsia="zh-CN"/>
        </w:rPr>
        <w:t>: financial products</w:t>
      </w:r>
      <w:r>
        <w:rPr>
          <w:rFonts w:ascii=".萍方-简" w:eastAsia=".萍方-简" w:hAnsi=".萍方-简"/>
          <w:lang w:eastAsia="zh-CN"/>
        </w:rPr>
        <w:t xml:space="preserve"> or protocol execution method</w:t>
      </w:r>
      <w:r w:rsidRPr="00845333">
        <w:rPr>
          <w:rFonts w:ascii=".萍方-简" w:eastAsia=".萍方-简" w:hAnsi=".萍方-简"/>
          <w:lang w:eastAsia="zh-CN"/>
        </w:rPr>
        <w:t xml:space="preserve">, </w:t>
      </w:r>
      <w:r w:rsidR="00450F75">
        <w:rPr>
          <w:rFonts w:ascii=".萍方-简" w:eastAsia=".萍方-简" w:hAnsi=".萍方-简"/>
          <w:lang w:eastAsia="zh-CN"/>
        </w:rPr>
        <w:t xml:space="preserve">as the core </w:t>
      </w:r>
      <w:r>
        <w:rPr>
          <w:rFonts w:ascii=".萍方-简" w:eastAsia=".萍方-简" w:hAnsi=".萍方-简"/>
          <w:lang w:eastAsia="zh-CN"/>
        </w:rPr>
        <w:t xml:space="preserve">transaction process and guarantee </w:t>
      </w:r>
      <w:r w:rsidR="00450F75">
        <w:rPr>
          <w:rFonts w:ascii=".萍方-简" w:eastAsia=".萍方-简" w:hAnsi=".萍方-简"/>
          <w:lang w:eastAsia="zh-CN"/>
        </w:rPr>
        <w:t xml:space="preserve">of the </w:t>
      </w:r>
      <w:r w:rsidRPr="00845333">
        <w:rPr>
          <w:rFonts w:ascii=".萍方-简" w:eastAsia=".萍方-简" w:hAnsi=".萍方-简"/>
          <w:lang w:eastAsia="zh-CN"/>
        </w:rPr>
        <w:t>f</w:t>
      </w:r>
      <w:r w:rsidR="00450F75">
        <w:rPr>
          <w:rFonts w:ascii=".萍方-简" w:eastAsia=".萍方-简" w:hAnsi=".萍方-简"/>
          <w:lang w:eastAsia="zh-CN"/>
        </w:rPr>
        <w:t xml:space="preserve">inancial products, it will be executed in the form of Smart Contract </w:t>
      </w:r>
      <w:r w:rsidR="00450F75">
        <w:rPr>
          <w:rFonts w:ascii=".萍方-简" w:eastAsia=".萍方-简" w:hAnsi=".萍方-简"/>
          <w:lang w:eastAsia="zh-CN"/>
        </w:rPr>
        <w:t>in the Mutual Chain</w:t>
      </w:r>
      <w:r w:rsidRPr="00845333">
        <w:rPr>
          <w:rFonts w:ascii=".萍方-简" w:eastAsia=".萍方-简" w:hAnsi=".萍方-简"/>
          <w:lang w:eastAsia="zh-CN"/>
        </w:rPr>
        <w:t>.</w:t>
      </w:r>
    </w:p>
    <w:p w14:paraId="36652CDC" w14:textId="2EF2A7EE" w:rsidR="002C559F" w:rsidRDefault="002C559F" w:rsidP="002C559F">
      <w:pPr>
        <w:pStyle w:val="ListParagraph"/>
        <w:numPr>
          <w:ilvl w:val="0"/>
          <w:numId w:val="29"/>
        </w:numPr>
        <w:rPr>
          <w:rFonts w:ascii=".萍方-简" w:eastAsia=".萍方-简" w:hAnsi=".萍方-简"/>
          <w:lang w:eastAsia="zh-CN"/>
        </w:rPr>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2E211347" w14:textId="10813156" w:rsidR="00450F75" w:rsidRPr="002C559F" w:rsidRDefault="00450F75" w:rsidP="00450F75">
      <w:pPr>
        <w:pStyle w:val="ListParagraph"/>
        <w:rPr>
          <w:rFonts w:ascii=".萍方-简" w:eastAsia=".萍方-简" w:hAnsi=".萍方-简" w:hint="eastAsia"/>
          <w:lang w:eastAsia="zh-CN"/>
        </w:rPr>
      </w:pPr>
      <w:r w:rsidRPr="00450F75">
        <w:rPr>
          <w:rFonts w:ascii=".萍方-简" w:eastAsia=".萍方-简" w:hAnsi=".萍方-简"/>
          <w:lang w:eastAsia="zh-CN"/>
        </w:rPr>
        <w:t>C</w:t>
      </w:r>
      <w:r>
        <w:rPr>
          <w:rFonts w:ascii=".萍方-简" w:eastAsia=".萍方-简" w:hAnsi=".萍方-简"/>
          <w:lang w:eastAsia="zh-CN"/>
        </w:rPr>
        <w:t>onnector: This is an enterprise level</w:t>
      </w:r>
      <w:r w:rsidRPr="00450F75">
        <w:rPr>
          <w:rFonts w:ascii=".萍方-简" w:eastAsia=".萍方-简" w:hAnsi=".萍方-简"/>
          <w:lang w:eastAsia="zh-CN"/>
        </w:rPr>
        <w:t xml:space="preserve"> integration tool for </w:t>
      </w:r>
      <w:r>
        <w:rPr>
          <w:rFonts w:ascii=".萍方-简" w:eastAsia=".萍方-简" w:hAnsi=".萍方-简"/>
          <w:lang w:eastAsia="zh-CN"/>
        </w:rPr>
        <w:t>different finance commercial region</w:t>
      </w:r>
      <w:r w:rsidRPr="00450F75">
        <w:rPr>
          <w:rFonts w:ascii=".萍方-简" w:eastAsia=".萍方-简" w:hAnsi=".萍方-简"/>
          <w:lang w:eastAsia="zh-CN"/>
        </w:rPr>
        <w:t xml:space="preserve">. </w:t>
      </w:r>
      <w:r>
        <w:rPr>
          <w:rFonts w:ascii=".萍方-简" w:eastAsia=".萍方-简" w:hAnsi=".萍方-简"/>
          <w:lang w:eastAsia="zh-CN"/>
        </w:rPr>
        <w:t xml:space="preserve">Connector will be able to connect and integrate Mutual Chain data with </w:t>
      </w:r>
      <w:r w:rsidRPr="00450F75">
        <w:rPr>
          <w:rFonts w:ascii=".萍方-简" w:eastAsia=".萍方-简" w:hAnsi=".萍方-简"/>
          <w:lang w:eastAsia="zh-CN"/>
        </w:rPr>
        <w:t>existing central</w:t>
      </w:r>
      <w:r>
        <w:rPr>
          <w:rFonts w:ascii=".萍方-简" w:eastAsia=".萍方-简" w:hAnsi=".萍方-简"/>
          <w:lang w:eastAsia="zh-CN"/>
        </w:rPr>
        <w:t>ized commercial network, and establish a hybrid application of Block Chain and centralized financial services region.</w:t>
      </w:r>
      <w:bookmarkStart w:id="8" w:name="_GoBack"/>
      <w:bookmarkEnd w:id="8"/>
    </w:p>
    <w:p w14:paraId="6276CF55" w14:textId="77777777" w:rsidR="00156B04" w:rsidRDefault="00156B04" w:rsidP="00250CA8">
      <w:pPr>
        <w:pStyle w:val="ListParagraph"/>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77777777" w:rsidR="00061922" w:rsidRDefault="00061922" w:rsidP="006400C7">
      <w:pPr>
        <w:rPr>
          <w:rFonts w:eastAsiaTheme="minorEastAsia"/>
          <w:lang w:eastAsia="zh-CN"/>
        </w:rPr>
      </w:pPr>
      <w:r w:rsidRPr="00061922">
        <w:rPr>
          <w:rFonts w:eastAsiaTheme="minorEastAsia" w:hint="eastAsia"/>
          <w:noProof/>
          <w:lang w:eastAsia="zh-CN"/>
        </w:rPr>
        <w:drawing>
          <wp:inline distT="0" distB="0" distL="0" distR="0" wp14:anchorId="3304D74B" wp14:editId="5BC42BA4">
            <wp:extent cx="5943600" cy="4166235"/>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684B8C98" w14:textId="77777777" w:rsidR="00061922" w:rsidRDefault="00061922" w:rsidP="006400C7">
      <w:pPr>
        <w:rPr>
          <w:rFonts w:eastAsiaTheme="minorEastAsia"/>
          <w:lang w:eastAsia="zh-CN"/>
        </w:rPr>
      </w:pPr>
    </w:p>
    <w:p w14:paraId="355D97F5" w14:textId="77777777" w:rsidR="00156B04" w:rsidRPr="006400C7" w:rsidRDefault="00156B04" w:rsidP="006400C7">
      <w:pPr>
        <w:rPr>
          <w:rFonts w:eastAsiaTheme="minorEastAsia"/>
          <w:lang w:eastAsia="zh-CN"/>
        </w:rPr>
      </w:pPr>
    </w:p>
    <w:p w14:paraId="629B6BB1" w14:textId="646D7D68" w:rsidR="009744F7" w:rsidRPr="006400C7" w:rsidRDefault="00385CDC" w:rsidP="006400C7">
      <w:pPr>
        <w:pStyle w:val="Heading2"/>
        <w:ind w:left="720" w:hanging="720"/>
        <w:rPr>
          <w:rFonts w:ascii=".萍方-简" w:eastAsia=".萍方-简" w:hAnsi=".萍方-简"/>
          <w:lang w:eastAsia="zh-CN"/>
        </w:rPr>
      </w:pPr>
      <w:bookmarkStart w:id="9" w:name="_Toc489971196"/>
      <w:r>
        <w:rPr>
          <w:rFonts w:ascii=".萍方-简" w:eastAsia=".萍方-简" w:hAnsi=".萍方-简" w:hint="eastAsia"/>
          <w:lang w:eastAsia="zh-CN"/>
        </w:rPr>
        <w:t>Mutual Chain</w:t>
      </w:r>
      <w:r w:rsidR="00BD72D7" w:rsidRPr="006400C7">
        <w:rPr>
          <w:rFonts w:ascii=".萍方-简" w:eastAsia=".萍方-简" w:hAnsi=".萍方-简" w:hint="eastAsia"/>
          <w:lang w:eastAsia="zh-CN"/>
        </w:rPr>
        <w:t>链式结构</w:t>
      </w:r>
      <w:bookmarkEnd w:id="9"/>
    </w:p>
    <w:p w14:paraId="7F7F4F65" w14:textId="1FC5B6D7" w:rsidR="00312BF3" w:rsidRDefault="00385CDC" w:rsidP="006400C7">
      <w:pPr>
        <w:rPr>
          <w:rFonts w:ascii=".萍方-简" w:eastAsia=".萍方-简" w:hAnsi=".萍方-简"/>
          <w:lang w:eastAsia="zh-CN"/>
        </w:rPr>
      </w:pPr>
      <w:r>
        <w:rPr>
          <w:rFonts w:ascii=".萍方-简" w:eastAsia=".萍方-简" w:hAnsi=".萍方-简" w:hint="eastAsia"/>
          <w:lang w:eastAsia="zh-CN"/>
        </w:rPr>
        <w:t>Mutual Chain</w:t>
      </w:r>
      <w:r w:rsidR="00312BF3" w:rsidRPr="006400C7">
        <w:rPr>
          <w:rFonts w:ascii=".萍方-简" w:eastAsia=".萍方-简" w:hAnsi=".萍方-简" w:hint="eastAsia"/>
          <w:lang w:eastAsia="zh-CN"/>
        </w:rPr>
        <w:t>是一个松紧耦合可配置的复杂多级</w:t>
      </w:r>
      <w:r w:rsidR="006400C7">
        <w:rPr>
          <w:rFonts w:ascii=".萍方-简" w:eastAsia=".萍方-简" w:hAnsi=".萍方-简" w:hint="eastAsia"/>
          <w:lang w:eastAsia="zh-CN"/>
        </w:rPr>
        <w:t>链式结构</w:t>
      </w:r>
    </w:p>
    <w:p w14:paraId="5215DDAF" w14:textId="77777777" w:rsidR="006400C7" w:rsidRPr="006400C7" w:rsidRDefault="006400C7" w:rsidP="006400C7">
      <w:pPr>
        <w:rPr>
          <w:rFonts w:ascii=".萍方-简" w:eastAsia=".萍方-简" w:hAnsi=".萍方-简"/>
          <w:lang w:eastAsia="zh-CN"/>
        </w:rPr>
      </w:pPr>
    </w:p>
    <w:p w14:paraId="2BE6767D" w14:textId="77777777" w:rsidR="00312BF3" w:rsidRDefault="00061922"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用户和系统可根据业务场景需要在部署前</w:t>
      </w:r>
      <w:r w:rsidR="00312BF3" w:rsidRPr="00312BF3">
        <w:rPr>
          <w:rFonts w:asciiTheme="minorEastAsia" w:eastAsiaTheme="minorEastAsia" w:hAnsiTheme="minorEastAsia" w:hint="eastAsia"/>
          <w:lang w:eastAsia="zh-CN"/>
        </w:rPr>
        <w:t>进行调配(c</w:t>
      </w:r>
      <w:r w:rsidR="00312BF3" w:rsidRPr="00312BF3">
        <w:rPr>
          <w:rFonts w:asciiTheme="minorEastAsia" w:eastAsiaTheme="minorEastAsia" w:hAnsiTheme="minorEastAsia"/>
          <w:lang w:eastAsia="zh-CN"/>
        </w:rPr>
        <w:t>onfigurable)</w:t>
      </w:r>
    </w:p>
    <w:p w14:paraId="435C732D" w14:textId="77777777"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14:paraId="4CBB500D" w14:textId="77777777"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14:paraId="48FAE03C" w14:textId="77777777" w:rsidR="00312BF3" w:rsidRPr="00312BF3" w:rsidRDefault="00312BF3" w:rsidP="00312BF3">
      <w:pPr>
        <w:pStyle w:val="ListParagraph"/>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5BDEA90C" w:rsidR="00B90262" w:rsidRPr="006400C7" w:rsidRDefault="00385CDC" w:rsidP="006400C7">
      <w:pPr>
        <w:pStyle w:val="Heading2"/>
        <w:ind w:left="720" w:hanging="720"/>
        <w:rPr>
          <w:rFonts w:ascii=".萍方-简" w:eastAsia=".萍方-简" w:hAnsi=".萍方-简"/>
          <w:lang w:eastAsia="zh-CN"/>
        </w:rPr>
      </w:pPr>
      <w:bookmarkStart w:id="10" w:name="_Toc489971197"/>
      <w:r>
        <w:rPr>
          <w:rFonts w:ascii=".萍方-简" w:eastAsia=".萍方-简" w:hAnsi=".萍方-简" w:hint="eastAsia"/>
          <w:lang w:eastAsia="zh-CN"/>
        </w:rPr>
        <w:t>Mutual Chain</w:t>
      </w:r>
      <w:r w:rsidR="00B90262" w:rsidRPr="006400C7">
        <w:rPr>
          <w:rFonts w:ascii=".萍方-简" w:eastAsia=".萍方-简" w:hAnsi=".萍方-简" w:hint="eastAsia"/>
          <w:lang w:eastAsia="zh-CN"/>
        </w:rPr>
        <w:t xml:space="preserve">系统实现 </w:t>
      </w:r>
      <w:r w:rsidR="00B90262" w:rsidRPr="006400C7">
        <w:rPr>
          <w:rFonts w:ascii=".萍方-简" w:eastAsia=".萍方-简" w:hAnsi=".萍方-简" w:hint="eastAsia"/>
          <w:cs/>
          <w:lang w:eastAsia="zh-CN" w:bidi="mr-IN"/>
        </w:rPr>
        <w:t>–</w:t>
      </w:r>
      <w:r w:rsidR="00B90262" w:rsidRPr="006400C7">
        <w:rPr>
          <w:rFonts w:ascii=".萍方-简" w:eastAsia=".萍方-简" w:hAnsi=".萍方-简" w:hint="eastAsia"/>
          <w:lang w:eastAsia="zh-CN"/>
        </w:rPr>
        <w:t xml:space="preserve"> 数字资产计算理论设计原理</w:t>
      </w:r>
      <w:bookmarkEnd w:id="10"/>
    </w:p>
    <w:p w14:paraId="42A98957" w14:textId="375D784E"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00385CDC">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7D06B4BB" w14:textId="16F6C6BC" w:rsidR="00061922" w:rsidRPr="00B90262" w:rsidRDefault="00385CDC" w:rsidP="00061922">
      <w:pPr>
        <w:rPr>
          <w:lang w:eastAsia="zh-CN"/>
        </w:rPr>
      </w:pPr>
      <w:r>
        <w:rPr>
          <w:lang w:eastAsia="zh-CN"/>
        </w:rPr>
        <w:t>Mutual Chain</w:t>
      </w:r>
      <w:r w:rsidR="00B90262"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55059E1" w14:textId="77777777" w:rsidR="00061922" w:rsidRDefault="00B90262" w:rsidP="00061922">
      <w:pPr>
        <w:ind w:firstLine="360"/>
        <w:rPr>
          <w:rFonts w:eastAsiaTheme="minorEastAsia"/>
          <w:b/>
          <w:bCs/>
          <w:lang w:eastAsia="zh-CN"/>
        </w:rPr>
      </w:pPr>
      <w:r w:rsidRPr="00B90262">
        <w:rPr>
          <w:b/>
          <w:bCs/>
          <w:lang w:eastAsia="zh-CN"/>
        </w:rPr>
        <w:t xml:space="preserve">M=(Σ,S,s0,δ,F)  </w:t>
      </w:r>
    </w:p>
    <w:p w14:paraId="7694CE99" w14:textId="77777777" w:rsidR="00730B8F" w:rsidRPr="00061922" w:rsidRDefault="00517FED" w:rsidP="00061922">
      <w:pPr>
        <w:numPr>
          <w:ilvl w:val="0"/>
          <w:numId w:val="23"/>
        </w:numPr>
        <w:rPr>
          <w:rFonts w:ascii="Microsoft YaHei" w:eastAsia="Microsoft YaHei" w:hAnsi="Microsoft YaHei" w:cs="Microsoft YaHei"/>
          <w:lang w:eastAsia="zh-CN"/>
        </w:rPr>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45C6B6D2" w14:textId="77777777" w:rsidR="00730B8F" w:rsidRPr="00B90262" w:rsidRDefault="00517FED" w:rsidP="009F0864">
      <w:pPr>
        <w:numPr>
          <w:ilvl w:val="0"/>
          <w:numId w:val="23"/>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73607E36" w14:textId="77777777" w:rsidR="00730B8F" w:rsidRPr="00B90262" w:rsidRDefault="00517FED" w:rsidP="009F0864">
      <w:pPr>
        <w:numPr>
          <w:ilvl w:val="0"/>
          <w:numId w:val="23"/>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57D6DB59" w14:textId="77777777" w:rsidR="00730B8F" w:rsidRPr="00B90262" w:rsidRDefault="00517FED" w:rsidP="009F0864">
      <w:pPr>
        <w:numPr>
          <w:ilvl w:val="0"/>
          <w:numId w:val="23"/>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68A9B760" w14:textId="77777777" w:rsidR="00730B8F" w:rsidRPr="00B90262" w:rsidRDefault="00517FED" w:rsidP="009F0864">
      <w:pPr>
        <w:numPr>
          <w:ilvl w:val="0"/>
          <w:numId w:val="23"/>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r w:rsidRPr="00976088">
        <w:rPr>
          <w:b/>
          <w:bCs/>
          <w:lang w:eastAsia="zh-CN"/>
        </w:rPr>
        <w:t>MChain</w:t>
      </w:r>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Heading1"/>
        <w:numPr>
          <w:ilvl w:val="0"/>
          <w:numId w:val="0"/>
        </w:numPr>
        <w:ind w:left="547"/>
        <w:jc w:val="center"/>
        <w:rPr>
          <w:lang w:eastAsia="zh-CN"/>
        </w:rPr>
      </w:pPr>
      <w:bookmarkStart w:id="11" w:name="_Toc489971198"/>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1"/>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Heading1"/>
        <w:rPr>
          <w:rFonts w:ascii=".萍方-简" w:eastAsia=".萍方-简" w:hAnsi=".萍方-简"/>
          <w:lang w:eastAsia="zh-CN"/>
        </w:rPr>
      </w:pPr>
      <w:bookmarkStart w:id="12" w:name="_Toc489971199"/>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12"/>
    </w:p>
    <w:p w14:paraId="5EA7C41F" w14:textId="77777777" w:rsidR="00063DB2" w:rsidRDefault="00293C1D" w:rsidP="006400C7">
      <w:pPr>
        <w:pStyle w:val="Heading2"/>
        <w:ind w:left="720" w:hanging="720"/>
        <w:rPr>
          <w:rFonts w:ascii=".萍方-简" w:eastAsia=".萍方-简" w:hAnsi=".萍方-简"/>
          <w:lang w:eastAsia="zh-CN"/>
        </w:rPr>
      </w:pPr>
      <w:bookmarkStart w:id="13" w:name="_Toc489971200"/>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3"/>
    </w:p>
    <w:p w14:paraId="651BBBCA" w14:textId="3C5543CF" w:rsidR="00EF00E3" w:rsidRDefault="00EF00E3" w:rsidP="00EF00E3">
      <w:pPr>
        <w:rPr>
          <w:rFonts w:ascii="SimSun" w:eastAsia="SimSun" w:hAnsi="SimSun" w:cs="SimSun"/>
          <w:color w:val="222222"/>
          <w:sz w:val="19"/>
          <w:szCs w:val="19"/>
          <w:shd w:val="clear" w:color="auto" w:fill="FFFFFF"/>
          <w:lang w:eastAsia="zh-CN"/>
        </w:rPr>
      </w:pPr>
      <w:r w:rsidRPr="006400C7">
        <w:rPr>
          <w:rFonts w:ascii=".萍方-简" w:eastAsia=".萍方-简" w:hAnsi=".萍方-简" w:hint="eastAsia"/>
          <w:lang w:eastAsia="zh-CN"/>
        </w:rPr>
        <w:t>互助链（</w:t>
      </w:r>
      <w:r w:rsidR="00385CDC">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t>互助链还有其他若干应用场景，比如说商业和个人房地产贷款审批以及投资方案，详情可以参阅附录15.1.2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50E3C56D" w:rsidR="00BD6680" w:rsidRDefault="00BD6680">
      <w:pPr>
        <w:rPr>
          <w:rFonts w:ascii="Arial" w:eastAsiaTheme="minorEastAsia" w:hAnsi="Arial" w:cs="Arial"/>
          <w:i/>
          <w:sz w:val="20"/>
          <w:szCs w:val="20"/>
          <w:lang w:eastAsia="zh-CN"/>
        </w:rPr>
      </w:pPr>
      <w:r>
        <w:rPr>
          <w:rFonts w:ascii="Arial" w:eastAsiaTheme="minorEastAsia" w:hAnsi="Arial" w:cs="Arial"/>
          <w:i/>
          <w:sz w:val="20"/>
          <w:szCs w:val="20"/>
          <w:lang w:eastAsia="zh-CN"/>
        </w:rPr>
        <w:br w:type="page"/>
      </w:r>
    </w:p>
    <w:p w14:paraId="4D19B86B" w14:textId="66610549" w:rsidR="008427E1" w:rsidRDefault="006A6C35" w:rsidP="008427E1">
      <w:pPr>
        <w:pStyle w:val="Heading2"/>
        <w:rPr>
          <w:rFonts w:eastAsia=".萍方-简"/>
          <w:lang w:eastAsia="zh-CN"/>
        </w:rPr>
      </w:pPr>
      <w:bookmarkStart w:id="14" w:name="_Toc489971201"/>
      <w:r>
        <w:rPr>
          <w:rFonts w:eastAsia=".萍方-简" w:hint="eastAsia"/>
          <w:lang w:eastAsia="zh-CN"/>
        </w:rPr>
        <w:t>互助</w:t>
      </w:r>
      <w:r w:rsidR="008427E1">
        <w:rPr>
          <w:rFonts w:eastAsia=".萍方-简" w:hint="eastAsia"/>
          <w:lang w:eastAsia="zh-CN"/>
        </w:rPr>
        <w:t>保险</w:t>
      </w:r>
      <w:r w:rsidR="008427E1" w:rsidRPr="006400C7">
        <w:rPr>
          <w:rFonts w:eastAsia=".萍方-简" w:hint="eastAsia"/>
          <w:lang w:eastAsia="zh-CN"/>
        </w:rPr>
        <w:t>应用</w:t>
      </w:r>
      <w:r w:rsidR="008427E1">
        <w:rPr>
          <w:rFonts w:eastAsia=".萍方-简" w:hint="eastAsia"/>
          <w:lang w:eastAsia="zh-CN"/>
        </w:rPr>
        <w:t>承保逻辑</w:t>
      </w:r>
      <w:bookmarkEnd w:id="14"/>
    </w:p>
    <w:p w14:paraId="3A359835" w14:textId="1C08FB46" w:rsidR="00931B2E" w:rsidRDefault="004E3A94" w:rsidP="00931B2E">
      <w:pPr>
        <w:jc w:val="center"/>
      </w:pPr>
      <w:r>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p>
    <w:p w14:paraId="1F9C7CE8" w14:textId="77777777" w:rsidR="00931B2E" w:rsidRDefault="00931B2E" w:rsidP="00931B2E">
      <w:pPr>
        <w:jc w:val="center"/>
      </w:pPr>
    </w:p>
    <w:p w14:paraId="5184269E" w14:textId="77777777" w:rsidR="00931B2E" w:rsidRPr="00931B2E" w:rsidRDefault="00931B2E" w:rsidP="00931B2E">
      <w:pPr>
        <w:pStyle w:val="ListParagraph"/>
        <w:numPr>
          <w:ilvl w:val="0"/>
          <w:numId w:val="32"/>
        </w:numPr>
        <w:rPr>
          <w:rFonts w:eastAsiaTheme="minorEastAsia"/>
          <w:lang w:eastAsia="zh-CN"/>
        </w:rPr>
      </w:pPr>
      <w:r w:rsidRPr="00931B2E">
        <w:rPr>
          <w:rFonts w:eastAsiaTheme="minorEastAsia"/>
          <w:lang w:eastAsia="zh-CN"/>
        </w:rPr>
        <w: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t>
      </w:r>
    </w:p>
    <w:p w14:paraId="55CA4EF1" w14:textId="77777777" w:rsidR="00931B2E" w:rsidRPr="00931B2E" w:rsidRDefault="00931B2E" w:rsidP="00931B2E">
      <w:pPr>
        <w:pStyle w:val="ListParagraph"/>
        <w:numPr>
          <w:ilvl w:val="0"/>
          <w:numId w:val="32"/>
        </w:numPr>
        <w:rPr>
          <w:rFonts w:eastAsiaTheme="minorEastAsia"/>
          <w:lang w:eastAsia="zh-CN"/>
        </w:rPr>
      </w:pPr>
      <w:r w:rsidRPr="00931B2E">
        <w:rPr>
          <w:rFonts w:eastAsiaTheme="minorEastAsia"/>
          <w:lang w:eastAsia="zh-CN"/>
        </w:rPr>
        <w: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t>
      </w:r>
    </w:p>
    <w:p w14:paraId="4D4361B2" w14:textId="77777777" w:rsidR="00931B2E" w:rsidRPr="00931B2E" w:rsidRDefault="00931B2E" w:rsidP="00931B2E">
      <w:pPr>
        <w:pStyle w:val="ListParagraph"/>
        <w:numPr>
          <w:ilvl w:val="0"/>
          <w:numId w:val="32"/>
        </w:numPr>
        <w:rPr>
          <w:rFonts w:eastAsiaTheme="minorEastAsia"/>
          <w:lang w:eastAsia="zh-CN"/>
        </w:rPr>
      </w:pPr>
      <w:r w:rsidRPr="00931B2E">
        <w:rPr>
          <w:rFonts w:eastAsiaTheme="minorEastAsia"/>
          <w:lang w:eastAsia="zh-CN"/>
        </w:rPr>
        <w:t xml:space="preserve">Underwriting calculator needs information form new account info, existing info on chain and our own database in Mchain.io. please note, we only put very limited confidential information to blockchain, and we need to build our own </w:t>
      </w:r>
      <w:r w:rsidRPr="00931B2E">
        <w:rPr>
          <w:rFonts w:eastAsiaTheme="minorEastAsia" w:hint="eastAsia"/>
          <w:lang w:eastAsia="zh-CN"/>
        </w:rPr>
        <w:t>加密系统</w:t>
      </w:r>
      <w:r w:rsidRPr="00931B2E">
        <w:rPr>
          <w:rFonts w:eastAsiaTheme="minorEastAsia"/>
          <w:lang w:eastAsia="zh-CN"/>
        </w:rPr>
        <w:t>to send this information to chain.</w:t>
      </w:r>
    </w:p>
    <w:p w14:paraId="1C49A121" w14:textId="2D07C3F4" w:rsidR="00931B2E" w:rsidRPr="00931B2E" w:rsidRDefault="00931B2E" w:rsidP="00931B2E">
      <w:pPr>
        <w:pStyle w:val="ListParagraph"/>
        <w:numPr>
          <w:ilvl w:val="0"/>
          <w:numId w:val="32"/>
        </w:numPr>
        <w:rPr>
          <w:rFonts w:eastAsiaTheme="minorEastAsia"/>
          <w:lang w:eastAsia="zh-CN"/>
        </w:rPr>
      </w:pPr>
      <w:r w:rsidRPr="00931B2E">
        <w:rPr>
          <w:rFonts w:eastAsiaTheme="minorEastAsia"/>
          <w:lang w:eastAsia="zh-CN"/>
        </w:rPr>
        <w:t>Underwriting system is essentially an actuarial calculator for pricing.</w:t>
      </w:r>
    </w:p>
    <w:p w14:paraId="6EE6FF22" w14:textId="252FC041" w:rsidR="00931B2E" w:rsidRPr="007B69E1" w:rsidRDefault="00931B2E" w:rsidP="007B69E1">
      <w:pPr>
        <w:pStyle w:val="Heading2"/>
        <w:rPr>
          <w:rFonts w:eastAsia=".萍方-简"/>
          <w:lang w:eastAsia="zh-CN"/>
        </w:rPr>
      </w:pPr>
      <w:r>
        <w:rPr>
          <w:rFonts w:eastAsiaTheme="minorEastAsia"/>
          <w:lang w:eastAsia="zh-CN"/>
        </w:rPr>
        <w:br w:type="page"/>
      </w:r>
      <w:bookmarkStart w:id="15" w:name="_Toc489971202"/>
      <w:r w:rsidR="00616ACC">
        <w:rPr>
          <w:rFonts w:eastAsia=".萍方-简" w:hint="eastAsia"/>
          <w:lang w:eastAsia="zh-CN"/>
        </w:rPr>
        <w:t>互助保险</w:t>
      </w:r>
      <w:r w:rsidR="00616ACC" w:rsidRPr="006400C7">
        <w:rPr>
          <w:rFonts w:eastAsia=".萍方-简" w:hint="eastAsia"/>
          <w:lang w:eastAsia="zh-CN"/>
        </w:rPr>
        <w:t>应用</w:t>
      </w:r>
      <w:r w:rsidR="00616ACC">
        <w:rPr>
          <w:rFonts w:eastAsia=".萍方-简" w:hint="eastAsia"/>
          <w:lang w:eastAsia="zh-CN"/>
        </w:rPr>
        <w:t>理赔逻辑</w:t>
      </w:r>
      <w:bookmarkEnd w:id="15"/>
    </w:p>
    <w:p w14:paraId="3D546C31" w14:textId="77777777" w:rsidR="007B69E1" w:rsidRDefault="007B69E1" w:rsidP="007B69E1">
      <w:pPr>
        <w:pStyle w:val="ListParagraph"/>
        <w:numPr>
          <w:ilvl w:val="0"/>
          <w:numId w:val="34"/>
        </w:numPr>
        <w:rPr>
          <w:rFonts w:eastAsiaTheme="minorEastAsia"/>
          <w:lang w:eastAsia="zh-CN"/>
        </w:rPr>
      </w:pPr>
      <w:r>
        <w:rPr>
          <w:rFonts w:eastAsiaTheme="minorEastAsia" w:hint="eastAsia"/>
          <w:lang w:eastAsia="zh-CN"/>
        </w:rPr>
        <w:t>所有的理赔信息保存在平台中心服务器而不是放在互助链上；</w:t>
      </w:r>
    </w:p>
    <w:p w14:paraId="6AC77248" w14:textId="77777777" w:rsidR="007B69E1" w:rsidRDefault="007B69E1" w:rsidP="007B69E1">
      <w:pPr>
        <w:pStyle w:val="ListParagraph"/>
        <w:numPr>
          <w:ilvl w:val="0"/>
          <w:numId w:val="34"/>
        </w:numPr>
        <w:rPr>
          <w:rFonts w:eastAsiaTheme="minorEastAsia"/>
          <w:lang w:eastAsia="zh-CN"/>
        </w:rPr>
      </w:pPr>
      <w:r>
        <w:rPr>
          <w:rFonts w:eastAsiaTheme="minorEastAsia" w:hint="eastAsia"/>
          <w:lang w:eastAsia="zh-CN"/>
        </w:rPr>
        <w:t>互助链保险平台</w:t>
      </w:r>
      <w:r>
        <w:rPr>
          <w:rFonts w:eastAsiaTheme="minorEastAsia" w:hint="eastAsia"/>
          <w:lang w:eastAsia="zh-CN"/>
        </w:rPr>
        <w:t>MChain.</w:t>
      </w:r>
      <w:r>
        <w:rPr>
          <w:rFonts w:eastAsiaTheme="minorEastAsia"/>
          <w:lang w:eastAsia="zh-CN"/>
        </w:rPr>
        <w:t>io</w:t>
      </w:r>
      <w:r>
        <w:rPr>
          <w:rFonts w:eastAsiaTheme="minorEastAsia" w:hint="eastAsia"/>
          <w:lang w:eastAsia="zh-CN"/>
        </w:rPr>
        <w:t>必须是唯一能决定哪些信息能上链的机构。</w:t>
      </w:r>
    </w:p>
    <w:p w14:paraId="63F4B1C3" w14:textId="77777777" w:rsidR="007B69E1" w:rsidRDefault="007B69E1">
      <w:pPr>
        <w:rPr>
          <w:rFonts w:eastAsiaTheme="minorEastAsia"/>
          <w:lang w:eastAsia="zh-CN"/>
        </w:rPr>
      </w:pPr>
    </w:p>
    <w:p w14:paraId="33B390E9" w14:textId="7A7DBC8E" w:rsidR="004E3A94" w:rsidRDefault="00AB11E7" w:rsidP="004E3A94">
      <w:pPr>
        <w:jc w:val="center"/>
        <w:rPr>
          <w:rFonts w:eastAsiaTheme="minorEastAsia"/>
          <w:lang w:eastAsia="zh-CN"/>
        </w:rPr>
      </w:pPr>
      <w:r>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Default="007B69E1" w:rsidP="007B69E1">
      <w:pPr>
        <w:pStyle w:val="ListParagraph"/>
        <w:ind w:left="1080"/>
        <w:rPr>
          <w:rFonts w:eastAsiaTheme="minorEastAsia"/>
          <w:lang w:eastAsia="zh-CN"/>
        </w:rPr>
      </w:pPr>
    </w:p>
    <w:p w14:paraId="6ED0EC5E" w14:textId="77777777" w:rsidR="007B69E1" w:rsidRDefault="007B69E1" w:rsidP="007B69E1">
      <w:pPr>
        <w:pStyle w:val="ListParagraph"/>
        <w:ind w:left="1080"/>
        <w:rPr>
          <w:rFonts w:eastAsiaTheme="minorEastAsia"/>
          <w:lang w:eastAsia="zh-CN"/>
        </w:rPr>
      </w:pPr>
    </w:p>
    <w:p w14:paraId="066926DF" w14:textId="2D56BACC" w:rsidR="007B69E1" w:rsidRPr="007B69E1" w:rsidRDefault="007B69E1" w:rsidP="007B69E1">
      <w:pPr>
        <w:pStyle w:val="ListParagraph"/>
        <w:numPr>
          <w:ilvl w:val="0"/>
          <w:numId w:val="35"/>
        </w:numPr>
        <w:rPr>
          <w:rFonts w:eastAsiaTheme="minorEastAsia"/>
          <w:lang w:eastAsia="zh-CN"/>
        </w:rPr>
      </w:pPr>
      <w:r w:rsidRPr="007B69E1">
        <w:rPr>
          <w:rFonts w:eastAsiaTheme="minorEastAsia"/>
          <w:lang w:eastAsia="zh-CN"/>
        </w:rPr>
        <w:t>All information on claims should be kept on Mchain.io, not blockchain.</w:t>
      </w:r>
    </w:p>
    <w:p w14:paraId="44B78CE5" w14:textId="213DE28E" w:rsidR="007B69E1" w:rsidRPr="007B69E1" w:rsidRDefault="007B69E1" w:rsidP="007B69E1">
      <w:pPr>
        <w:pStyle w:val="ListParagraph"/>
        <w:numPr>
          <w:ilvl w:val="0"/>
          <w:numId w:val="35"/>
        </w:numPr>
        <w:rPr>
          <w:rFonts w:eastAsiaTheme="minorEastAsia"/>
          <w:lang w:eastAsia="zh-CN"/>
        </w:rPr>
      </w:pPr>
      <w:r w:rsidRPr="007B69E1">
        <w:rPr>
          <w:rFonts w:eastAsiaTheme="minorEastAsia"/>
          <w:lang w:eastAsia="zh-CN"/>
        </w:rPr>
        <w:t>Mchain.io management is the only authority to decide which information will be shared on blockchain.</w:t>
      </w:r>
    </w:p>
    <w:p w14:paraId="73272F15" w14:textId="77777777" w:rsidR="005713CD" w:rsidRDefault="005713CD">
      <w:pPr>
        <w:rPr>
          <w:rFonts w:ascii=".萍方-简" w:eastAsia=".萍方-简" w:hAnsi=".萍方-简" w:cs="Arial"/>
          <w:b/>
          <w:bCs/>
          <w:sz w:val="32"/>
          <w:szCs w:val="32"/>
          <w:lang w:eastAsia="zh-CN"/>
        </w:rPr>
      </w:pPr>
      <w:r>
        <w:rPr>
          <w:rFonts w:ascii=".萍方-简" w:eastAsia=".萍方-简" w:hAnsi=".萍方-简"/>
          <w:lang w:eastAsia="zh-CN"/>
        </w:rPr>
        <w:br w:type="page"/>
      </w:r>
    </w:p>
    <w:p w14:paraId="723616FC" w14:textId="5F62FA3F" w:rsidR="005201E1" w:rsidRDefault="005201E1" w:rsidP="009F5B31">
      <w:pPr>
        <w:pStyle w:val="Heading1"/>
        <w:rPr>
          <w:rFonts w:ascii=".萍方-简" w:eastAsia=".萍方-简" w:hAnsi=".萍方-简"/>
          <w:lang w:eastAsia="zh-CN"/>
        </w:rPr>
      </w:pPr>
      <w:bookmarkStart w:id="16" w:name="_Toc489971203"/>
      <w:r w:rsidRPr="006400C7">
        <w:rPr>
          <w:rFonts w:ascii=".萍方-简" w:eastAsia=".萍方-简" w:hAnsi=".萍方-简" w:hint="eastAsia"/>
          <w:lang w:eastAsia="zh-CN"/>
        </w:rPr>
        <w:t>互助链区块链浏览器与钱包</w:t>
      </w:r>
      <w:bookmarkEnd w:id="16"/>
    </w:p>
    <w:p w14:paraId="5F94F2EE" w14:textId="65C11442" w:rsidR="000C23B6" w:rsidRDefault="003444FA" w:rsidP="00970708">
      <w:pPr>
        <w:rPr>
          <w:rFonts w:eastAsia=".萍方-简"/>
          <w:lang w:eastAsia="zh-CN"/>
        </w:rPr>
      </w:pPr>
      <w:r>
        <w:rPr>
          <w:rFonts w:eastAsia=".萍方-简"/>
          <w:noProof/>
          <w:lang w:eastAsia="zh-CN"/>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Heading1"/>
        <w:rPr>
          <w:rFonts w:ascii=".萍方-简" w:eastAsia=".萍方-简" w:hAnsi=".萍方-简"/>
          <w:lang w:eastAsia="zh-CN"/>
        </w:rPr>
      </w:pPr>
      <w:bookmarkStart w:id="17" w:name="_Toc489971204"/>
      <w:r w:rsidRPr="006400C7">
        <w:rPr>
          <w:rFonts w:ascii=".萍方-简" w:eastAsia=".萍方-简" w:hAnsi=".萍方-简" w:hint="eastAsia"/>
          <w:lang w:eastAsia="zh-CN"/>
        </w:rPr>
        <w:t>互助链区块链中间件构架</w:t>
      </w:r>
      <w:bookmarkEnd w:id="17"/>
    </w:p>
    <w:p w14:paraId="09479FAD" w14:textId="2D8B0DEC" w:rsidR="000F136E" w:rsidRPr="000F136E" w:rsidRDefault="00E60AE7" w:rsidP="000F136E">
      <w:pPr>
        <w:rPr>
          <w:rFonts w:eastAsiaTheme="minorEastAsia"/>
          <w:lang w:eastAsia="zh-CN"/>
        </w:rPr>
      </w:pPr>
      <w:r>
        <w:rPr>
          <w:rFonts w:eastAsiaTheme="minorEastAsia"/>
          <w:noProof/>
          <w:lang w:eastAsia="zh-CN"/>
        </w:rPr>
        <w:drawing>
          <wp:inline distT="0" distB="0" distL="0" distR="0" wp14:anchorId="4AA1E974" wp14:editId="72146D00">
            <wp:extent cx="6724650" cy="4667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hain_Middleware3.png"/>
                    <pic:cNvPicPr/>
                  </pic:nvPicPr>
                  <pic:blipFill>
                    <a:blip r:embed="rId24">
                      <a:extLst>
                        <a:ext uri="{28A0092B-C50C-407E-A947-70E740481C1C}">
                          <a14:useLocalDpi xmlns:a14="http://schemas.microsoft.com/office/drawing/2010/main" val="0"/>
                        </a:ext>
                      </a:extLst>
                    </a:blip>
                    <a:stretch>
                      <a:fillRect/>
                    </a:stretch>
                  </pic:blipFill>
                  <pic:spPr>
                    <a:xfrm>
                      <a:off x="0" y="0"/>
                      <a:ext cx="6730232" cy="4671614"/>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1198B58" w14:textId="77777777" w:rsidR="0076723B" w:rsidRPr="006400C7" w:rsidRDefault="0076723B" w:rsidP="00BD6680">
      <w:pPr>
        <w:pStyle w:val="Heading2"/>
        <w:rPr>
          <w:rFonts w:eastAsia=".萍方-简"/>
          <w:lang w:eastAsia="zh-CN"/>
        </w:rPr>
      </w:pPr>
      <w:bookmarkStart w:id="18" w:name="_Toc489971205"/>
      <w:r w:rsidRPr="006400C7">
        <w:rPr>
          <w:rFonts w:eastAsia=".萍方-简" w:hint="eastAsia"/>
          <w:lang w:eastAsia="zh-CN"/>
        </w:rPr>
        <w:t>互助链跨链价值网关</w:t>
      </w:r>
      <w:bookmarkEnd w:id="18"/>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Heading2"/>
        <w:rPr>
          <w:rFonts w:eastAsia=".萍方-简"/>
          <w:lang w:eastAsia="zh-CN"/>
        </w:rPr>
      </w:pPr>
      <w:bookmarkStart w:id="19" w:name="_Toc489971206"/>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9"/>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255521">
      <w:pPr>
        <w:rPr>
          <w:rFonts w:asciiTheme="minorEastAsia" w:eastAsiaTheme="minorEastAsia" w:hAnsiTheme="minorEastAsia"/>
          <w:lang w:eastAsia="zh-CN"/>
        </w:rPr>
      </w:pPr>
    </w:p>
    <w:p w14:paraId="1B5C6CB4" w14:textId="77777777" w:rsidR="00F25B16" w:rsidRPr="006400C7" w:rsidRDefault="00DC6072" w:rsidP="009F5B31">
      <w:pPr>
        <w:pStyle w:val="Heading1"/>
        <w:rPr>
          <w:rFonts w:ascii=".萍方-简" w:eastAsia=".萍方-简" w:hAnsi=".萍方-简"/>
          <w:lang w:eastAsia="zh-CN"/>
        </w:rPr>
      </w:pPr>
      <w:bookmarkStart w:id="20" w:name="_Toc489971207"/>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20"/>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Heading1"/>
        <w:rPr>
          <w:rFonts w:ascii=".萍方-简" w:eastAsia=".萍方-简" w:hAnsi=".萍方-简"/>
          <w:lang w:eastAsia="zh-CN"/>
        </w:rPr>
      </w:pPr>
      <w:bookmarkStart w:id="21" w:name="_Toc489971208"/>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21"/>
    </w:p>
    <w:p w14:paraId="2A10ABFE" w14:textId="2A2845DF" w:rsidR="00A668F5" w:rsidRDefault="00747E49">
      <w:pPr>
        <w:rPr>
          <w:rFonts w:eastAsiaTheme="minorEastAsia"/>
          <w:lang w:eastAsia="zh-CN"/>
        </w:rPr>
      </w:pPr>
      <w:r>
        <w:rPr>
          <w:rFonts w:eastAsiaTheme="minorEastAsia"/>
          <w:noProof/>
          <w:lang w:eastAsia="zh-CN"/>
        </w:rPr>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Heading1"/>
        <w:rPr>
          <w:rFonts w:ascii=".萍方-简" w:eastAsia=".萍方-简" w:hAnsi=".萍方-简"/>
          <w:lang w:eastAsia="zh-CN"/>
        </w:rPr>
      </w:pPr>
      <w:bookmarkStart w:id="22" w:name="_Toc489971209"/>
      <w:r>
        <w:rPr>
          <w:rFonts w:ascii=".萍方-简" w:eastAsia=".萍方-简" w:hAnsi=".萍方-简" w:hint="eastAsia"/>
          <w:lang w:eastAsia="zh-CN"/>
        </w:rPr>
        <w:t>互助</w:t>
      </w:r>
      <w:r w:rsidR="00F8790E" w:rsidRPr="006D119D">
        <w:rPr>
          <w:rFonts w:ascii=".萍方-简" w:eastAsia=".萍方-简" w:hAnsi=".萍方-简" w:hint="eastAsia"/>
          <w:lang w:eastAsia="zh-CN"/>
        </w:rPr>
        <w:t>保险系统</w:t>
      </w:r>
      <w:bookmarkEnd w:id="22"/>
    </w:p>
    <w:p w14:paraId="10FB6026" w14:textId="77777777" w:rsidR="00F8790E" w:rsidRDefault="00F8790E" w:rsidP="00255521">
      <w:pPr>
        <w:pStyle w:val="Heading2"/>
        <w:rPr>
          <w:rFonts w:eastAsiaTheme="minorEastAsia"/>
          <w:lang w:eastAsia="zh-CN"/>
        </w:rPr>
      </w:pPr>
      <w:bookmarkStart w:id="23" w:name="_Toc489971210"/>
      <w:r w:rsidRPr="00B232D7">
        <w:rPr>
          <w:rFonts w:eastAsia=".萍方-简" w:hint="eastAsia"/>
          <w:lang w:eastAsia="zh-CN"/>
        </w:rPr>
        <w:t>为什么选择以太坊</w:t>
      </w:r>
      <w:bookmarkEnd w:id="23"/>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以太坊的概念是在2013至2014年间由Vitalik</w:t>
      </w:r>
      <w:r w:rsidR="003615CD">
        <w:rPr>
          <w:rFonts w:ascii=".萍方-简" w:eastAsia=".萍方-简" w:hAnsi=".萍方-简" w:hint="eastAsia"/>
          <w:lang w:eastAsia="zh-CN"/>
        </w:rPr>
        <w:t xml:space="preserve"> </w:t>
      </w:r>
      <w:r w:rsidRPr="003F7589">
        <w:rPr>
          <w:rFonts w:ascii=".萍方-简" w:eastAsia=".萍方-简" w:hAnsi=".萍方-简"/>
          <w:lang w:eastAsia="zh-CN"/>
        </w:rPr>
        <w: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r>
        <w:rPr>
          <w:rFonts w:eastAsiaTheme="minorEastAsia" w:hint="eastAsia"/>
          <w:lang w:eastAsia="zh-CN"/>
        </w:rPr>
        <w:t>DApp</w:t>
      </w:r>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Heading2"/>
        <w:rPr>
          <w:rFonts w:eastAsiaTheme="minorEastAsia"/>
          <w:lang w:eastAsia="zh-CN"/>
        </w:rPr>
      </w:pPr>
      <w:bookmarkStart w:id="24" w:name="_Toc489971211"/>
      <w:r w:rsidRPr="00B232D7">
        <w:rPr>
          <w:rFonts w:ascii=".萍方-简" w:eastAsia=".萍方-简" w:hAnsi=".萍方-简" w:hint="eastAsia"/>
          <w:lang w:eastAsia="zh-CN"/>
        </w:rPr>
        <w:t>智能合约平台</w:t>
      </w:r>
      <w:bookmarkEnd w:id="24"/>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r w:rsidRPr="00BC7E70">
        <w:rPr>
          <w:rFonts w:ascii=".萍方-简" w:eastAsia=".萍方-简" w:hAnsi=".萍方-简" w:hint="eastAsia"/>
          <w:lang w:eastAsia="zh-CN"/>
        </w:rPr>
        <w:t>以太坊上要写智能合约有好几种语言可选：有点类似Javascript的Solidity,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结尾。还有类似Lisp的LLL。我们为互助链选择了Solidity。DApps的打包工具我们选择Truffle。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Heading2"/>
        <w:rPr>
          <w:rFonts w:ascii=".萍方-简" w:eastAsia=".萍方-简" w:hAnsi=".萍方-简"/>
          <w:lang w:eastAsia="zh-CN"/>
        </w:rPr>
      </w:pPr>
      <w:bookmarkStart w:id="25" w:name="_Toc489971212"/>
      <w:r w:rsidRPr="00B232D7">
        <w:rPr>
          <w:rFonts w:ascii=".萍方-简" w:eastAsia=".萍方-简" w:hAnsi=".萍方-简" w:hint="eastAsia"/>
          <w:lang w:eastAsia="zh-CN"/>
        </w:rPr>
        <w:t>系统框架</w:t>
      </w:r>
      <w:bookmarkEnd w:id="25"/>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845333" w:rsidRPr="00D12429" w:rsidRDefault="00845333"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845333" w:rsidRDefault="00845333"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845333" w:rsidRPr="00A06DCF" w:rsidRDefault="00845333"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845333" w:rsidRDefault="00845333"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845333" w:rsidRPr="00580722" w:rsidRDefault="00845333"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845333" w:rsidRPr="00580722" w:rsidRDefault="00845333"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845333" w:rsidRPr="00A06DCF" w:rsidRDefault="00845333" w:rsidP="00F8790E">
                      <w:pPr>
                        <w:jc w:val="center"/>
                        <w:rPr>
                          <w:rFonts w:eastAsiaTheme="minorEastAsia"/>
                          <w:b/>
                          <w:color w:val="FFFFFF" w:themeColor="background1"/>
                          <w:lang w:eastAsia="zh-CN"/>
                        </w:rPr>
                      </w:pPr>
                      <w:r>
                        <w:rPr>
                          <w:b/>
                          <w:color w:val="FFFFFF" w:themeColor="background1"/>
                        </w:rPr>
                        <w:t>AI</w:t>
                      </w:r>
                    </w:p>
                    <w:p w14:paraId="4271BC7E" w14:textId="77777777" w:rsidR="00845333" w:rsidRDefault="00845333"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845333" w:rsidRPr="00D12429" w:rsidRDefault="00845333"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845333" w:rsidRDefault="00845333"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845333" w:rsidRDefault="00845333"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845333" w:rsidRDefault="00845333"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845333" w:rsidRDefault="0084533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845333" w:rsidRPr="00580722" w:rsidRDefault="00845333"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845333" w:rsidRDefault="0084533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845333" w:rsidRDefault="00845333"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902DE6"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845333" w:rsidRPr="00D12429" w:rsidRDefault="00845333"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845333" w:rsidRDefault="00845333"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845333" w:rsidRPr="00580722" w:rsidRDefault="00845333"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845333" w:rsidRPr="00D12429" w:rsidRDefault="00845333"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845333" w:rsidRDefault="00845333"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845333" w:rsidRPr="00580722" w:rsidRDefault="00845333"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Heading2"/>
        <w:rPr>
          <w:rFonts w:ascii=".萍方-简" w:eastAsia=".萍方-简" w:hAnsi=".萍方-简"/>
          <w:lang w:eastAsia="zh-CN"/>
        </w:rPr>
      </w:pPr>
      <w:bookmarkStart w:id="26" w:name="_Toc489971213"/>
      <w:r w:rsidRPr="00B232D7">
        <w:rPr>
          <w:rFonts w:ascii=".萍方-简" w:eastAsia=".萍方-简" w:hAnsi=".萍方-简" w:hint="eastAsia"/>
          <w:lang w:eastAsia="zh-CN"/>
        </w:rPr>
        <w:t>互助币</w:t>
      </w:r>
      <w:bookmarkEnd w:id="26"/>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Heading2"/>
        <w:rPr>
          <w:rFonts w:eastAsiaTheme="minorEastAsia"/>
          <w:lang w:eastAsia="zh-CN"/>
        </w:rPr>
      </w:pPr>
      <w:bookmarkStart w:id="27" w:name="_Toc489971214"/>
      <w:r w:rsidRPr="00B232D7">
        <w:rPr>
          <w:rFonts w:ascii=".萍方-简" w:eastAsia=".萍方-简" w:hAnsi=".萍方-简" w:hint="eastAsia"/>
          <w:lang w:eastAsia="zh-CN"/>
        </w:rPr>
        <w:t>人工智能模块</w:t>
      </w:r>
      <w:bookmarkEnd w:id="27"/>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Heading2"/>
        <w:rPr>
          <w:rFonts w:eastAsiaTheme="minorEastAsia"/>
          <w:lang w:eastAsia="zh-CN"/>
        </w:rPr>
      </w:pPr>
      <w:bookmarkStart w:id="28" w:name="_Toc489971215"/>
      <w:r w:rsidRPr="00B232D7">
        <w:rPr>
          <w:rFonts w:ascii=".萍方-简" w:eastAsia=".萍方-简" w:hAnsi=".萍方-简" w:hint="eastAsia"/>
          <w:lang w:eastAsia="zh-CN"/>
        </w:rPr>
        <w:t>风险防范</w:t>
      </w:r>
      <w:bookmarkEnd w:id="28"/>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，也让投资人的信心动摇。但是正如Vitalik</w:t>
      </w:r>
      <w:r w:rsidR="006875E4">
        <w:rPr>
          <w:rFonts w:ascii=".萍方-简" w:eastAsia=".萍方-简" w:hAnsi=".萍方-简" w:hint="eastAsia"/>
          <w:lang w:eastAsia="zh-CN"/>
        </w:rPr>
        <w:t xml:space="preserve"> Buterin</w:t>
      </w:r>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ListParagraph"/>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lang w:eastAsia="zh-CN"/>
        </w:rPr>
        <w:t>Oyente</w:t>
      </w:r>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r w:rsidRPr="00600F04">
        <w:rPr>
          <w:rFonts w:ascii=".萍方-简" w:eastAsia=".萍方-简" w:hAnsi=".萍方-简" w:hint="eastAsia"/>
          <w:lang w:eastAsia="zh-CN"/>
        </w:rPr>
        <w:t>Zeppeline提供了更安全的组件：</w:t>
      </w:r>
    </w:p>
    <w:p w14:paraId="385EF2DB"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支付，余额以及限制每日交易数量</w:t>
      </w:r>
    </w:p>
    <w:p w14:paraId="5F6D8E72"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2327054E" w:rsidR="006F1496" w:rsidRDefault="009F5B31" w:rsidP="00686953">
      <w:pPr>
        <w:pStyle w:val="Heading1"/>
        <w:rPr>
          <w:rFonts w:ascii=".萍方-简" w:eastAsia=".萍方-简" w:hAnsi=".萍方-简"/>
          <w:lang w:eastAsia="zh-CN"/>
        </w:rPr>
      </w:pPr>
      <w:bookmarkStart w:id="29" w:name="_Toc489971216"/>
      <w:r w:rsidRPr="00255521">
        <w:rPr>
          <w:rFonts w:ascii=".萍方-简" w:eastAsia=".萍方-简" w:hAnsi=".萍方-简" w:hint="eastAsia"/>
          <w:lang w:eastAsia="zh-CN"/>
        </w:rPr>
        <w:t>互助链</w:t>
      </w:r>
      <w:r w:rsidR="00E6392D">
        <w:rPr>
          <w:rFonts w:ascii=".萍方-简" w:eastAsia=".萍方-简" w:hAnsi=".萍方-简" w:hint="eastAsia"/>
          <w:lang w:eastAsia="zh-CN"/>
        </w:rPr>
        <w:t>应用实例：一个互助保险的说明</w:t>
      </w:r>
      <w:bookmarkEnd w:id="29"/>
    </w:p>
    <w:p w14:paraId="2B44F7C3" w14:textId="77777777" w:rsidR="00E6392D" w:rsidRDefault="00E6392D" w:rsidP="00E6392D">
      <w:pPr>
        <w:rPr>
          <w:rFonts w:asciiTheme="minorHAnsi" w:hAnsiTheme="minorHAnsi"/>
          <w:lang w:eastAsia="zh-CN"/>
        </w:rPr>
      </w:pPr>
      <w:r>
        <w:rPr>
          <w:rFonts w:ascii="Microsoft YaHei" w:eastAsia="Microsoft YaHei" w:hAnsi="Microsoft YaHei" w:cs="Microsoft YaHei" w:hint="eastAsia"/>
          <w:lang w:eastAsia="zh-CN"/>
        </w:rPr>
        <w:t>小明是非常典型的数字货币早期投资人：</w:t>
      </w:r>
    </w:p>
    <w:p w14:paraId="0FE1B82D" w14:textId="77777777" w:rsidR="00E6392D" w:rsidRDefault="00E6392D" w:rsidP="00E6392D">
      <w:pPr>
        <w:pStyle w:val="ListParagraph"/>
        <w:numPr>
          <w:ilvl w:val="0"/>
          <w:numId w:val="38"/>
        </w:numPr>
        <w:spacing w:after="160" w:line="256" w:lineRule="auto"/>
        <w:rPr>
          <w:lang w:eastAsia="zh-CN"/>
        </w:rPr>
      </w:pPr>
      <w:r>
        <w:rPr>
          <w:rFonts w:ascii="Microsoft YaHei" w:eastAsia="Microsoft YaHei" w:hAnsi="Microsoft YaHei" w:cs="Microsoft YaHei" w:hint="eastAsia"/>
          <w:lang w:eastAsia="zh-CN"/>
        </w:rPr>
        <w:t>入市早，持有一定的比特币</w:t>
      </w:r>
    </w:p>
    <w:p w14:paraId="616362FF" w14:textId="77777777" w:rsidR="00E6392D" w:rsidRDefault="00E6392D" w:rsidP="00E6392D">
      <w:pPr>
        <w:pStyle w:val="ListParagraph"/>
        <w:numPr>
          <w:ilvl w:val="0"/>
          <w:numId w:val="38"/>
        </w:numPr>
        <w:spacing w:after="160" w:line="256" w:lineRule="auto"/>
        <w:rPr>
          <w:lang w:eastAsia="zh-CN"/>
        </w:rPr>
      </w:pPr>
      <w:r>
        <w:rPr>
          <w:rFonts w:ascii="Microsoft YaHei" w:eastAsia="Microsoft YaHei" w:hAnsi="Microsoft YaHei" w:cs="Microsoft YaHei" w:hint="eastAsia"/>
          <w:lang w:eastAsia="zh-CN"/>
        </w:rPr>
        <w:t>长期持有，对比特币的升值抱有乐观积极的看法</w:t>
      </w:r>
    </w:p>
    <w:p w14:paraId="3CD9C9DF" w14:textId="77777777" w:rsidR="00E6392D" w:rsidRDefault="00E6392D" w:rsidP="00E6392D">
      <w:pPr>
        <w:pStyle w:val="ListParagraph"/>
        <w:numPr>
          <w:ilvl w:val="0"/>
          <w:numId w:val="38"/>
        </w:numPr>
        <w:spacing w:after="160" w:line="256" w:lineRule="auto"/>
        <w:rPr>
          <w:lang w:eastAsia="zh-CN"/>
        </w:rPr>
      </w:pPr>
      <w:r>
        <w:rPr>
          <w:rFonts w:ascii="Microsoft YaHei" w:eastAsia="Microsoft YaHei" w:hAnsi="Microsoft YaHei" w:cs="Microsoft YaHei" w:hint="eastAsia"/>
          <w:lang w:eastAsia="zh-CN"/>
        </w:rPr>
        <w:t>讲究生活品质，愿意尝试新的事物</w:t>
      </w:r>
    </w:p>
    <w:p w14:paraId="0A2245CF" w14:textId="77777777" w:rsidR="00E6392D" w:rsidRDefault="00E6392D" w:rsidP="00E6392D">
      <w:pPr>
        <w:pStyle w:val="ListParagraph"/>
        <w:numPr>
          <w:ilvl w:val="0"/>
          <w:numId w:val="38"/>
        </w:numPr>
        <w:spacing w:after="160" w:line="256" w:lineRule="auto"/>
        <w:rPr>
          <w:lang w:eastAsia="zh-CN"/>
        </w:rPr>
      </w:pPr>
      <w:r>
        <w:rPr>
          <w:rFonts w:ascii="Microsoft YaHei" w:eastAsia="Microsoft YaHei" w:hAnsi="Microsoft YaHei" w:cs="Microsoft YaHei" w:hint="eastAsia"/>
          <w:lang w:eastAsia="zh-CN"/>
        </w:rPr>
        <w:t>注重自己和家人的财务规划，希望提前规划和规避重大风险，尤其是人身风险</w:t>
      </w:r>
    </w:p>
    <w:p w14:paraId="5FDCC8D9" w14:textId="77777777" w:rsidR="00E6392D" w:rsidRDefault="00E6392D" w:rsidP="00E6392D">
      <w:pPr>
        <w:rPr>
          <w:lang w:eastAsia="zh-CN"/>
        </w:rPr>
      </w:pPr>
      <w:r>
        <w:rPr>
          <w:rFonts w:ascii="Microsoft YaHei" w:eastAsia="Microsoft YaHei" w:hAnsi="Microsoft YaHei" w:cs="Microsoft YaHei" w:hint="eastAsia"/>
          <w:lang w:eastAsia="zh-CN"/>
        </w:rPr>
        <w:t>然而，目前市场上没有太多金融产品的选择：</w:t>
      </w:r>
    </w:p>
    <w:p w14:paraId="341224F1" w14:textId="77777777" w:rsidR="00E6392D" w:rsidRDefault="00E6392D" w:rsidP="00E6392D">
      <w:pPr>
        <w:pStyle w:val="ListParagraph"/>
        <w:numPr>
          <w:ilvl w:val="0"/>
          <w:numId w:val="39"/>
        </w:numPr>
        <w:spacing w:after="160" w:line="256" w:lineRule="auto"/>
        <w:rPr>
          <w:lang w:eastAsia="zh-CN"/>
        </w:rPr>
      </w:pPr>
      <w:r>
        <w:rPr>
          <w:rFonts w:ascii="Microsoft YaHei" w:eastAsia="Microsoft YaHei" w:hAnsi="Microsoft YaHei" w:cs="Microsoft YaHei" w:hint="eastAsia"/>
          <w:lang w:eastAsia="zh-CN"/>
        </w:rPr>
        <w:t>传统的保险公司销售的人寿保险产品，无法满足小明对数字资产增值的需求；</w:t>
      </w:r>
    </w:p>
    <w:p w14:paraId="372011E9" w14:textId="77777777" w:rsidR="00E6392D" w:rsidRDefault="00E6392D" w:rsidP="00E6392D">
      <w:pPr>
        <w:pStyle w:val="ListParagraph"/>
        <w:numPr>
          <w:ilvl w:val="0"/>
          <w:numId w:val="39"/>
        </w:numPr>
        <w:spacing w:after="160" w:line="256" w:lineRule="auto"/>
        <w:rPr>
          <w:lang w:eastAsia="zh-CN"/>
        </w:rPr>
      </w:pPr>
      <w:r>
        <w:rPr>
          <w:rFonts w:ascii="Microsoft YaHei" w:eastAsia="Microsoft YaHei" w:hAnsi="Microsoft YaHei" w:cs="Microsoft YaHei" w:hint="eastAsia"/>
          <w:lang w:eastAsia="zh-CN"/>
        </w:rPr>
        <w:t>新兴的数字货币市场，没有成熟的保险产品满足小明的需求，甚至，没有一个公司或者一个组织能够提供简单的产品</w:t>
      </w:r>
    </w:p>
    <w:p w14:paraId="645BE1BF" w14:textId="77777777" w:rsidR="00E6392D" w:rsidRDefault="00E6392D" w:rsidP="00E6392D">
      <w:pPr>
        <w:rPr>
          <w:lang w:eastAsia="zh-CN"/>
        </w:rPr>
      </w:pPr>
      <w:r>
        <w:rPr>
          <w:rFonts w:ascii="Microsoft YaHei" w:eastAsia="Microsoft YaHei" w:hAnsi="Microsoft YaHei" w:cs="Microsoft YaHei" w:hint="eastAsia"/>
          <w:lang w:eastAsia="zh-CN"/>
        </w:rPr>
        <w:t>在比特币投资的圈子中，小明发现了</w:t>
      </w:r>
      <w:r>
        <w:rPr>
          <w:lang w:eastAsia="zh-CN"/>
        </w:rPr>
        <w:t>mchain.io,</w:t>
      </w:r>
      <w:r>
        <w:rPr>
          <w:rFonts w:ascii="Microsoft YaHei" w:eastAsia="Microsoft YaHei" w:hAnsi="Microsoft YaHei" w:cs="Microsoft YaHei" w:hint="eastAsia"/>
          <w:lang w:eastAsia="zh-CN"/>
        </w:rPr>
        <w:t>一家为数字货币圈的小伙伴们提供数字资产为基础的人寿保险的平台。小明对这个平台产生了兴趣。</w:t>
      </w:r>
    </w:p>
    <w:p w14:paraId="33F04EE1" w14:textId="77777777" w:rsidR="00E6392D" w:rsidRDefault="00E6392D" w:rsidP="00E6392D">
      <w:pPr>
        <w:rPr>
          <w:lang w:eastAsia="zh-CN"/>
        </w:rPr>
      </w:pPr>
      <w:r>
        <w:rPr>
          <w:rFonts w:ascii="Microsoft YaHei" w:eastAsia="Microsoft YaHei" w:hAnsi="Microsoft YaHei" w:cs="Microsoft YaHei" w:hint="eastAsia"/>
          <w:lang w:eastAsia="zh-CN"/>
        </w:rPr>
        <w:t>小明来到</w:t>
      </w:r>
      <w:r>
        <w:rPr>
          <w:lang w:eastAsia="zh-CN"/>
        </w:rPr>
        <w:t>mchain.io,</w:t>
      </w:r>
      <w:r>
        <w:rPr>
          <w:rFonts w:ascii="Microsoft YaHei" w:eastAsia="Microsoft YaHei" w:hAnsi="Microsoft YaHei" w:cs="Microsoft YaHei" w:hint="eastAsia"/>
          <w:lang w:eastAsia="zh-CN"/>
        </w:rPr>
        <w:t>他发现可以以两种身份来注册：一种是自己现实世界中真实的身份，既身份证定义的身份；一种是数字身份，既通过区块链的数字信息定义的身份。</w:t>
      </w:r>
      <w:r>
        <w:rPr>
          <w:lang w:eastAsia="zh-CN"/>
        </w:rPr>
        <w:t>Mchain.io</w:t>
      </w:r>
      <w:r>
        <w:rPr>
          <w:rFonts w:ascii="Microsoft YaHei" w:eastAsia="Microsoft YaHei" w:hAnsi="Microsoft YaHei" w:cs="Microsoft YaHei" w:hint="eastAsia"/>
          <w:lang w:eastAsia="zh-CN"/>
        </w:rPr>
        <w:t>提供的人寿保险，可以连接两个身份，也可以把两个身份完全分开。不同的是，真实身份的小明，很大概率活不过</w:t>
      </w:r>
      <w:r>
        <w:rPr>
          <w:lang w:eastAsia="zh-CN"/>
        </w:rPr>
        <w:t>120</w:t>
      </w:r>
      <w:r>
        <w:rPr>
          <w:rFonts w:ascii="Microsoft YaHei" w:eastAsia="Microsoft YaHei" w:hAnsi="Microsoft YaHei" w:cs="Microsoft YaHei" w:hint="eastAsia"/>
          <w:lang w:eastAsia="zh-CN"/>
        </w:rPr>
        <w:t>岁，而数字身份理论上而言，只要区块链存在，是永不熄灭的生命。</w:t>
      </w:r>
    </w:p>
    <w:p w14:paraId="250ED632" w14:textId="77777777" w:rsidR="00E6392D" w:rsidRDefault="00E6392D" w:rsidP="00E6392D">
      <w:pPr>
        <w:rPr>
          <w:lang w:eastAsia="zh-CN"/>
        </w:rPr>
      </w:pPr>
      <w:r>
        <w:rPr>
          <w:rFonts w:ascii="Microsoft YaHei" w:eastAsia="Microsoft YaHei" w:hAnsi="Microsoft YaHei" w:cs="Microsoft YaHei" w:hint="eastAsia"/>
          <w:lang w:eastAsia="zh-CN"/>
        </w:rPr>
        <w:t>小明把两个身份都注册了，并且没有把两个身份关联。理论上而言，小明可以拥有无限的数字身份，只要他的比特币足够多。</w:t>
      </w:r>
    </w:p>
    <w:p w14:paraId="453C0871" w14:textId="77777777" w:rsidR="00E6392D" w:rsidRDefault="00E6392D" w:rsidP="00E6392D">
      <w:pPr>
        <w:rPr>
          <w:lang w:eastAsia="zh-CN"/>
        </w:rPr>
      </w:pPr>
      <w:r>
        <w:rPr>
          <w:rFonts w:ascii="Microsoft YaHei" w:eastAsia="Microsoft YaHei" w:hAnsi="Microsoft YaHei" w:cs="Microsoft YaHei" w:hint="eastAsia"/>
          <w:lang w:eastAsia="zh-CN"/>
        </w:rPr>
        <w:t>完成身份信息提交后，小明选择用真实身份在</w:t>
      </w:r>
      <w:r>
        <w:rPr>
          <w:lang w:eastAsia="zh-CN"/>
        </w:rPr>
        <w:t>mchain.io</w:t>
      </w:r>
      <w:r>
        <w:rPr>
          <w:rFonts w:ascii="Microsoft YaHei" w:eastAsia="Microsoft YaHei" w:hAnsi="Microsoft YaHei" w:cs="Microsoft YaHei" w:hint="eastAsia"/>
          <w:lang w:eastAsia="zh-CN"/>
        </w:rPr>
        <w:t>上，通过连接自己的银行账户，购买了一个比特币，用于在平台上来购买人寿保险。</w:t>
      </w:r>
    </w:p>
    <w:p w14:paraId="2B1CAD72" w14:textId="77777777" w:rsidR="00E6392D" w:rsidRDefault="00E6392D" w:rsidP="00E6392D">
      <w:pPr>
        <w:rPr>
          <w:lang w:eastAsia="zh-CN"/>
        </w:rPr>
      </w:pPr>
      <w:r>
        <w:rPr>
          <w:rFonts w:ascii="Microsoft YaHei" w:eastAsia="Microsoft YaHei" w:hAnsi="Microsoft YaHei" w:cs="Microsoft YaHei" w:hint="eastAsia"/>
          <w:lang w:eastAsia="zh-CN"/>
        </w:rPr>
        <w:t>同时，小明用数字身份，通过自己的比特币电子钱包，为自己在</w:t>
      </w:r>
      <w:r>
        <w:rPr>
          <w:lang w:eastAsia="zh-CN"/>
        </w:rPr>
        <w:t>mchain.io</w:t>
      </w:r>
      <w:r>
        <w:rPr>
          <w:rFonts w:ascii="Microsoft YaHei" w:eastAsia="Microsoft YaHei" w:hAnsi="Microsoft YaHei" w:cs="Microsoft YaHei" w:hint="eastAsia"/>
          <w:lang w:eastAsia="zh-CN"/>
        </w:rPr>
        <w:t>的账户中转入了一个比特币，用来购买平台上的人寿保险。</w:t>
      </w:r>
    </w:p>
    <w:p w14:paraId="0636B274" w14:textId="77777777" w:rsidR="00E6392D" w:rsidRDefault="00E6392D" w:rsidP="00E6392D">
      <w:pPr>
        <w:rPr>
          <w:lang w:eastAsia="zh-CN"/>
        </w:rPr>
      </w:pPr>
      <w:r>
        <w:rPr>
          <w:rFonts w:ascii="Microsoft YaHei" w:eastAsia="Microsoft YaHei" w:hAnsi="Microsoft YaHei" w:cs="Microsoft YaHei" w:hint="eastAsia"/>
          <w:lang w:eastAsia="zh-CN"/>
        </w:rPr>
        <w:t>平台的人寿保险账户被激活的最低要求是，在账户中至少有一个比特币。</w:t>
      </w:r>
    </w:p>
    <w:p w14:paraId="7B68BCEA" w14:textId="77777777" w:rsidR="00E6392D" w:rsidRDefault="00E6392D" w:rsidP="00E6392D">
      <w:pPr>
        <w:rPr>
          <w:lang w:eastAsia="zh-CN"/>
        </w:rPr>
      </w:pPr>
      <w:r>
        <w:rPr>
          <w:rFonts w:ascii="Microsoft YaHei" w:eastAsia="Microsoft YaHei" w:hAnsi="Microsoft YaHei" w:cs="Microsoft YaHei" w:hint="eastAsia"/>
          <w:lang w:eastAsia="zh-CN"/>
        </w:rPr>
        <w:t>小明在比较了平台提供的人寿保险后，决定在</w:t>
      </w:r>
      <w:r>
        <w:rPr>
          <w:lang w:eastAsia="zh-CN"/>
        </w:rPr>
        <w:t>1</w:t>
      </w:r>
      <w:r>
        <w:rPr>
          <w:rFonts w:ascii="Microsoft YaHei" w:eastAsia="Microsoft YaHei" w:hAnsi="Microsoft YaHei" w:cs="Microsoft YaHei" w:hint="eastAsia"/>
          <w:lang w:eastAsia="zh-CN"/>
        </w:rPr>
        <w:t>年期，</w:t>
      </w:r>
      <w:r>
        <w:rPr>
          <w:lang w:eastAsia="zh-CN"/>
        </w:rPr>
        <w:t>2</w:t>
      </w:r>
      <w:r>
        <w:rPr>
          <w:rFonts w:ascii="Microsoft YaHei" w:eastAsia="Microsoft YaHei" w:hAnsi="Microsoft YaHei" w:cs="Microsoft YaHei" w:hint="eastAsia"/>
          <w:lang w:eastAsia="zh-CN"/>
        </w:rPr>
        <w:t>年期，</w:t>
      </w:r>
      <w:r>
        <w:rPr>
          <w:lang w:eastAsia="zh-CN"/>
        </w:rPr>
        <w:t>5</w:t>
      </w:r>
      <w:r>
        <w:rPr>
          <w:rFonts w:ascii="Microsoft YaHei" w:eastAsia="Microsoft YaHei" w:hAnsi="Microsoft YaHei" w:cs="Microsoft YaHei" w:hint="eastAsia"/>
          <w:lang w:eastAsia="zh-CN"/>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Default="00E6392D" w:rsidP="00E6392D">
      <w:pPr>
        <w:rPr>
          <w:lang w:eastAsia="zh-CN"/>
        </w:rPr>
      </w:pPr>
    </w:p>
    <w:p w14:paraId="1B85C204" w14:textId="77777777" w:rsidR="00E6392D" w:rsidRDefault="00E6392D" w:rsidP="00E6392D">
      <w:pPr>
        <w:rPr>
          <w:lang w:eastAsia="zh-CN"/>
        </w:rPr>
      </w:pPr>
      <w:r>
        <w:rPr>
          <w:rFonts w:ascii="Microsoft YaHei" w:eastAsia="Microsoft YaHei" w:hAnsi="Microsoft YaHei" w:cs="Microsoft YaHei" w:hint="eastAsia"/>
          <w:lang w:eastAsia="zh-CN"/>
        </w:rPr>
        <w:t>小明仔细的看了平台细则后，发现保险的赔付部分是如下运行的：</w:t>
      </w:r>
    </w:p>
    <w:p w14:paraId="7570E233" w14:textId="77777777" w:rsidR="00E6392D" w:rsidRDefault="00E6392D" w:rsidP="00E6392D">
      <w:pPr>
        <w:rPr>
          <w:lang w:eastAsia="zh-CN"/>
        </w:rPr>
      </w:pPr>
      <w:r>
        <w:rPr>
          <w:rFonts w:ascii="Microsoft YaHei" w:eastAsia="Microsoft YaHei" w:hAnsi="Microsoft YaHei" w:cs="Microsoft YaHei" w:hint="eastAsia"/>
          <w:lang w:eastAsia="zh-CN"/>
        </w:rPr>
        <w:t>保险的保费是一个比特币，需要存入</w:t>
      </w:r>
      <w:r>
        <w:rPr>
          <w:lang w:eastAsia="zh-CN"/>
        </w:rPr>
        <w:t>mchain.io</w:t>
      </w:r>
      <w:r>
        <w:rPr>
          <w:rFonts w:ascii="Microsoft YaHei" w:eastAsia="Microsoft YaHei" w:hAnsi="Microsoft YaHei" w:cs="Microsoft YaHei" w:hint="eastAsia"/>
          <w:lang w:eastAsia="zh-CN"/>
        </w:rPr>
        <w:t>的信托账户。如果真实身份的小明过世，而过世年纪是在</w:t>
      </w:r>
      <w:r>
        <w:rPr>
          <w:lang w:eastAsia="zh-CN"/>
        </w:rPr>
        <w:t>0</w:t>
      </w:r>
      <w:r>
        <w:rPr>
          <w:rFonts w:ascii="Microsoft YaHei" w:eastAsia="Microsoft YaHei" w:hAnsi="Microsoft YaHei" w:cs="Microsoft YaHei" w:hint="eastAsia"/>
          <w:lang w:eastAsia="zh-CN"/>
        </w:rPr>
        <w:t>到</w:t>
      </w:r>
      <w:r>
        <w:rPr>
          <w:lang w:eastAsia="zh-CN"/>
        </w:rPr>
        <w:t>55</w:t>
      </w:r>
      <w:r>
        <w:rPr>
          <w:rFonts w:ascii="Microsoft YaHei" w:eastAsia="Microsoft YaHei" w:hAnsi="Microsoft YaHei" w:cs="Microsoft YaHei" w:hint="eastAsia"/>
          <w:lang w:eastAsia="zh-CN"/>
        </w:rPr>
        <w:t>岁，那么保险会赔付</w:t>
      </w:r>
      <w:r>
        <w:rPr>
          <w:lang w:eastAsia="zh-CN"/>
        </w:rPr>
        <w:t>10</w:t>
      </w:r>
      <w:r>
        <w:rPr>
          <w:rFonts w:ascii="Microsoft YaHei" w:eastAsia="Microsoft YaHei" w:hAnsi="Microsoft YaHei" w:cs="Microsoft YaHei" w:hint="eastAsia"/>
          <w:lang w:eastAsia="zh-CN"/>
        </w:rPr>
        <w:t>个比特币，如果是在</w:t>
      </w:r>
      <w:r>
        <w:rPr>
          <w:lang w:eastAsia="zh-CN"/>
        </w:rPr>
        <w:t>56</w:t>
      </w:r>
      <w:r>
        <w:rPr>
          <w:rFonts w:ascii="Microsoft YaHei" w:eastAsia="Microsoft YaHei" w:hAnsi="Microsoft YaHei" w:cs="Microsoft YaHei" w:hint="eastAsia"/>
          <w:lang w:eastAsia="zh-CN"/>
        </w:rPr>
        <w:t>岁到</w:t>
      </w:r>
      <w:r>
        <w:rPr>
          <w:lang w:eastAsia="zh-CN"/>
        </w:rPr>
        <w:t>85</w:t>
      </w:r>
      <w:r>
        <w:rPr>
          <w:rFonts w:ascii="Microsoft YaHei" w:eastAsia="Microsoft YaHei" w:hAnsi="Microsoft YaHei" w:cs="Microsoft YaHei" w:hint="eastAsia"/>
          <w:lang w:eastAsia="zh-CN"/>
        </w:rPr>
        <w:t>岁之间过世，那么保险赔付</w:t>
      </w:r>
      <w:r>
        <w:rPr>
          <w:lang w:eastAsia="zh-CN"/>
        </w:rPr>
        <w:t>5</w:t>
      </w:r>
      <w:r>
        <w:rPr>
          <w:rFonts w:ascii="Microsoft YaHei" w:eastAsia="Microsoft YaHei" w:hAnsi="Microsoft YaHei" w:cs="Microsoft YaHei" w:hint="eastAsia"/>
          <w:lang w:eastAsia="zh-CN"/>
        </w:rPr>
        <w:t>个比特币，如果是在</w:t>
      </w:r>
      <w:r>
        <w:rPr>
          <w:lang w:eastAsia="zh-CN"/>
        </w:rPr>
        <w:t>86</w:t>
      </w:r>
      <w:r>
        <w:rPr>
          <w:rFonts w:ascii="Microsoft YaHei" w:eastAsia="Microsoft YaHei" w:hAnsi="Microsoft YaHei" w:cs="Microsoft YaHei" w:hint="eastAsia"/>
          <w:lang w:eastAsia="zh-CN"/>
        </w:rPr>
        <w:t>岁到</w:t>
      </w:r>
      <w:r>
        <w:rPr>
          <w:lang w:eastAsia="zh-CN"/>
        </w:rPr>
        <w:t>100</w:t>
      </w:r>
      <w:r>
        <w:rPr>
          <w:rFonts w:ascii="Microsoft YaHei" w:eastAsia="Microsoft YaHei" w:hAnsi="Microsoft YaHei" w:cs="Microsoft YaHei" w:hint="eastAsia"/>
          <w:lang w:eastAsia="zh-CN"/>
        </w:rPr>
        <w:t>岁之间过世，保险赔付</w:t>
      </w:r>
      <w:r>
        <w:rPr>
          <w:lang w:eastAsia="zh-CN"/>
        </w:rPr>
        <w:t>2</w:t>
      </w:r>
      <w:r>
        <w:rPr>
          <w:rFonts w:ascii="Microsoft YaHei" w:eastAsia="Microsoft YaHei" w:hAnsi="Microsoft YaHei" w:cs="Microsoft YaHei" w:hint="eastAsia"/>
          <w:lang w:eastAsia="zh-CN"/>
        </w:rPr>
        <w:t>个比特币。在</w:t>
      </w:r>
      <w:r>
        <w:rPr>
          <w:lang w:eastAsia="zh-CN"/>
        </w:rPr>
        <w:t>100</w:t>
      </w:r>
      <w:r>
        <w:rPr>
          <w:rFonts w:ascii="Microsoft YaHei" w:eastAsia="Microsoft YaHei" w:hAnsi="Microsoft YaHei" w:cs="Microsoft YaHei" w:hint="eastAsia"/>
          <w:lang w:eastAsia="zh-CN"/>
        </w:rPr>
        <w:t>岁时，不论小明是否过世，平台都会把这一个比特币还给小明，既退还到小明的</w:t>
      </w:r>
      <w:r>
        <w:rPr>
          <w:lang w:eastAsia="zh-CN"/>
        </w:rPr>
        <w:t>mchain.io</w:t>
      </w:r>
      <w:r>
        <w:rPr>
          <w:rFonts w:ascii="Microsoft YaHei" w:eastAsia="Microsoft YaHei" w:hAnsi="Microsoft YaHei" w:cs="Microsoft YaHei" w:hint="eastAsia"/>
          <w:lang w:eastAsia="zh-CN"/>
        </w:rPr>
        <w:t>账户。小明的保险受益人，或者小明本人，都可以在平台用比特币兑换成法币，然后转到银行账户。</w:t>
      </w:r>
    </w:p>
    <w:p w14:paraId="06A2BB10" w14:textId="77777777" w:rsidR="00E6392D" w:rsidRDefault="00E6392D" w:rsidP="00E6392D">
      <w:pPr>
        <w:rPr>
          <w:lang w:eastAsia="zh-CN"/>
        </w:rPr>
      </w:pPr>
      <w:r>
        <w:rPr>
          <w:rFonts w:ascii="Microsoft YaHei" w:eastAsia="Microsoft YaHei" w:hAnsi="Microsoft YaHei" w:cs="Microsoft YaHei" w:hint="eastAsia"/>
          <w:lang w:eastAsia="zh-CN"/>
        </w:rPr>
        <w:t>小明的数字身份无法确定年纪，虽然小明选择的也是终身保险，然而保费的支付方式确不同。除了在一开始，小明需要把一个比特币转入</w:t>
      </w:r>
      <w:r>
        <w:rPr>
          <w:lang w:eastAsia="zh-CN"/>
        </w:rPr>
        <w:t>mchain.io</w:t>
      </w:r>
      <w:r>
        <w:rPr>
          <w:rFonts w:ascii="Microsoft YaHei" w:eastAsia="Microsoft YaHei" w:hAnsi="Microsoft YaHei" w:cs="Microsoft YaHei" w:hint="eastAsia"/>
          <w:lang w:eastAsia="zh-CN"/>
        </w:rPr>
        <w:t>的信托账户，小明还需要每隔</w:t>
      </w:r>
      <w:r>
        <w:rPr>
          <w:lang w:eastAsia="zh-CN"/>
        </w:rPr>
        <w:t>360</w:t>
      </w:r>
      <w:r>
        <w:rPr>
          <w:rFonts w:ascii="Microsoft YaHei" w:eastAsia="Microsoft YaHei" w:hAnsi="Microsoft YaHei" w:cs="Microsoft YaHei" w:hint="eastAsia"/>
          <w:lang w:eastAsia="zh-CN"/>
        </w:rPr>
        <w:t>天（近似一年），就向</w:t>
      </w:r>
      <w:r>
        <w:rPr>
          <w:lang w:eastAsia="zh-CN"/>
        </w:rPr>
        <w:t>mchain.io</w:t>
      </w:r>
      <w:r>
        <w:rPr>
          <w:rFonts w:ascii="Microsoft YaHei" w:eastAsia="Microsoft YaHei" w:hAnsi="Microsoft YaHei" w:cs="Microsoft YaHei" w:hint="eastAsia"/>
          <w:lang w:eastAsia="zh-CN"/>
        </w:rPr>
        <w:t>的账户打入</w:t>
      </w:r>
      <w:r>
        <w:rPr>
          <w:lang w:eastAsia="zh-CN"/>
        </w:rPr>
        <w:t>0.01</w:t>
      </w:r>
      <w:r>
        <w:rPr>
          <w:rFonts w:ascii="Microsoft YaHei" w:eastAsia="Microsoft YaHei" w:hAnsi="Microsoft YaHei" w:cs="Microsoft YaHei" w:hint="eastAsia"/>
          <w:lang w:eastAsia="zh-CN"/>
        </w:rPr>
        <w:t>个比特币。当连续</w:t>
      </w:r>
      <w:r>
        <w:rPr>
          <w:lang w:eastAsia="zh-CN"/>
        </w:rPr>
        <w:t>5</w:t>
      </w:r>
      <w:r>
        <w:rPr>
          <w:rFonts w:ascii="Microsoft YaHei" w:eastAsia="Microsoft YaHei" w:hAnsi="Microsoft YaHei" w:cs="Microsoft YaHei" w:hint="eastAsia"/>
          <w:lang w:eastAsia="zh-CN"/>
        </w:rPr>
        <w:t>次没有新的比特币打入账户后，</w:t>
      </w:r>
      <w:r>
        <w:rPr>
          <w:lang w:eastAsia="zh-CN"/>
        </w:rPr>
        <w:t>mchain.io</w:t>
      </w:r>
      <w:r>
        <w:rPr>
          <w:rFonts w:ascii="Microsoft YaHei" w:eastAsia="Microsoft YaHei" w:hAnsi="Microsoft YaHei" w:cs="Microsoft YaHei" w:hint="eastAsia"/>
          <w:lang w:eastAsia="zh-CN"/>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Default="00E6392D">
            <w:pPr>
              <w:rPr>
                <w:lang w:eastAsia="zh-CN"/>
              </w:rPr>
            </w:pPr>
            <w:r>
              <w:rPr>
                <w:lang w:eastAsia="zh-CN"/>
              </w:rPr>
              <w:t xml:space="preserve">N = </w:t>
            </w:r>
            <w:r>
              <w:rPr>
                <w:rFonts w:ascii="Microsoft YaHei" w:eastAsia="Microsoft YaHei" w:hAnsi="Microsoft YaHei" w:cs="Microsoft YaHei" w:hint="eastAsia"/>
                <w:lang w:eastAsia="zh-CN"/>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Default="00E6392D">
            <w:r>
              <w:rPr>
                <w:rFonts w:ascii="Microsoft YaHei" w:eastAsia="Microsoft YaHei" w:hAnsi="Microsoft YaHei" w:cs="Microsoft YaHei" w:hint="eastAsia"/>
              </w:rPr>
              <w:t>赔付额度</w:t>
            </w:r>
          </w:p>
        </w:tc>
      </w:tr>
      <w:tr w:rsidR="00E6392D"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Default="00E6392D">
            <w: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Default="00E6392D">
            <w:r>
              <w:t xml:space="preserve">10 + N x 0.01 </w:t>
            </w:r>
          </w:p>
        </w:tc>
      </w:tr>
      <w:tr w:rsidR="00E6392D"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Default="00E6392D">
            <w: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Default="00E6392D">
            <w:r>
              <w:t>5 + N x 0.01</w:t>
            </w:r>
          </w:p>
        </w:tc>
      </w:tr>
      <w:tr w:rsidR="00E6392D"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Default="00E6392D">
            <w: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Default="00E6392D">
            <w:r>
              <w:t>2 + N x 0.01</w:t>
            </w:r>
          </w:p>
        </w:tc>
      </w:tr>
      <w:tr w:rsidR="00E6392D"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Default="00E6392D">
            <w: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Default="00E6392D">
            <w:r>
              <w:t xml:space="preserve">1+ N x 0.01 </w:t>
            </w:r>
          </w:p>
        </w:tc>
      </w:tr>
    </w:tbl>
    <w:p w14:paraId="61EEA47E" w14:textId="77777777" w:rsidR="00E6392D" w:rsidRDefault="00E6392D" w:rsidP="00E6392D">
      <w:pPr>
        <w:rPr>
          <w:rFonts w:asciiTheme="minorHAnsi" w:hAnsiTheme="minorHAnsi" w:cstheme="minorBidi"/>
        </w:rPr>
      </w:pPr>
    </w:p>
    <w:p w14:paraId="1B294E1E" w14:textId="77777777" w:rsidR="00E6392D" w:rsidRDefault="00E6392D" w:rsidP="00E6392D">
      <w:pPr>
        <w:rPr>
          <w:lang w:eastAsia="zh-CN"/>
        </w:rPr>
      </w:pPr>
      <w:r>
        <w:rPr>
          <w:rFonts w:ascii="Microsoft YaHei" w:eastAsia="Microsoft YaHei" w:hAnsi="Microsoft YaHei" w:cs="Microsoft YaHei" w:hint="eastAsia"/>
          <w:lang w:eastAsia="zh-CN"/>
        </w:rPr>
        <w:t>除了赔付，小明也仔细看了资产收益账户的运行模式。</w:t>
      </w:r>
    </w:p>
    <w:p w14:paraId="1AA68E4C" w14:textId="77777777" w:rsidR="00E6392D" w:rsidRDefault="00E6392D" w:rsidP="00E6392D">
      <w:pPr>
        <w:rPr>
          <w:lang w:eastAsia="zh-CN"/>
        </w:rPr>
      </w:pPr>
      <w:r>
        <w:rPr>
          <w:rFonts w:ascii="Microsoft YaHei" w:eastAsia="Microsoft YaHei" w:hAnsi="Microsoft YaHei" w:cs="Microsoft YaHei" w:hint="eastAsia"/>
          <w:lang w:eastAsia="zh-CN"/>
        </w:rPr>
        <w:t>真实身份和数字身份的资产收益账户运行都是相同的。当小明加入互助保险的时候，平台已经有</w:t>
      </w:r>
      <w:r>
        <w:rPr>
          <w:lang w:eastAsia="zh-CN"/>
        </w:rPr>
        <w:t>20</w:t>
      </w:r>
      <w:r>
        <w:rPr>
          <w:rFonts w:ascii="Microsoft YaHei" w:eastAsia="Microsoft YaHei" w:hAnsi="Microsoft YaHei" w:cs="Microsoft YaHei" w:hint="eastAsia"/>
          <w:lang w:eastAsia="zh-CN"/>
        </w:rPr>
        <w:t>万成员，而且和他非常像，都是数字货币圈子里的朋友，虽然，他们之间并不知道对方是谁。</w:t>
      </w:r>
    </w:p>
    <w:p w14:paraId="02ADB256" w14:textId="77777777" w:rsidR="00E6392D" w:rsidRDefault="00E6392D" w:rsidP="00E6392D">
      <w:pPr>
        <w:rPr>
          <w:lang w:eastAsia="zh-CN"/>
        </w:rPr>
      </w:pPr>
      <w:r>
        <w:rPr>
          <w:rFonts w:ascii="Microsoft YaHei" w:eastAsia="Microsoft YaHei" w:hAnsi="Microsoft YaHei" w:cs="Microsoft YaHei" w:hint="eastAsia"/>
          <w:lang w:eastAsia="zh-CN"/>
        </w:rPr>
        <w:t>初始时，平台的信托中已经有至少</w:t>
      </w:r>
      <w:r>
        <w:rPr>
          <w:lang w:eastAsia="zh-CN"/>
        </w:rPr>
        <w:t>20</w:t>
      </w:r>
      <w:r>
        <w:rPr>
          <w:rFonts w:ascii="Microsoft YaHei" w:eastAsia="Microsoft YaHei" w:hAnsi="Microsoft YaHei" w:cs="Microsoft YaHei" w:hint="eastAsia"/>
          <w:lang w:eastAsia="zh-CN"/>
        </w:rPr>
        <w:t>万枚比特币。信托的保守投资策略竟然在目前的市场也可以保持</w:t>
      </w:r>
      <w:r>
        <w:rPr>
          <w:lang w:eastAsia="zh-CN"/>
        </w:rPr>
        <w:t>40%</w:t>
      </w:r>
      <w:r>
        <w:rPr>
          <w:rFonts w:ascii="Microsoft YaHei" w:eastAsia="Microsoft YaHei" w:hAnsi="Microsoft YaHei" w:cs="Microsoft YaHei" w:hint="eastAsia"/>
          <w:lang w:eastAsia="zh-CN"/>
        </w:rPr>
        <w:t>的年回报率。</w:t>
      </w:r>
      <w:r>
        <w:rPr>
          <w:lang w:eastAsia="zh-CN"/>
        </w:rPr>
        <w:t>Mchain.io</w:t>
      </w:r>
      <w:r>
        <w:rPr>
          <w:rFonts w:ascii="Microsoft YaHei" w:eastAsia="Microsoft YaHei" w:hAnsi="Microsoft YaHei" w:cs="Microsoft YaHei" w:hint="eastAsia"/>
          <w:lang w:eastAsia="zh-CN"/>
        </w:rPr>
        <w:t>会收取相应的投资管理费用。</w:t>
      </w:r>
    </w:p>
    <w:p w14:paraId="5C9F2D9C" w14:textId="77777777" w:rsidR="00E6392D" w:rsidRDefault="00E6392D" w:rsidP="00E6392D">
      <w:pPr>
        <w:rPr>
          <w:lang w:eastAsia="zh-CN"/>
        </w:rPr>
      </w:pPr>
      <w:r>
        <w:rPr>
          <w:rFonts w:ascii="Microsoft YaHei" w:eastAsia="Microsoft YaHei" w:hAnsi="Microsoft YaHei" w:cs="Microsoft YaHei" w:hint="eastAsia"/>
          <w:lang w:eastAsia="zh-CN"/>
        </w:rPr>
        <w:t>同时，每当有一个数字身份加入互助保险平台，每个现有的成员，在资产收益账户中，会有相应的一笔保费收入。当然，当某一个投保人过世的时候</w:t>
      </w:r>
      <w:r>
        <w:rPr>
          <w:lang w:eastAsia="zh-CN"/>
        </w:rPr>
        <w:t xml:space="preserve">, mchain.io </w:t>
      </w:r>
      <w:r>
        <w:rPr>
          <w:rFonts w:ascii="Microsoft YaHei" w:eastAsia="Microsoft YaHei" w:hAnsi="Microsoft YaHei" w:cs="Microsoft YaHei" w:hint="eastAsia"/>
          <w:lang w:eastAsia="zh-CN"/>
        </w:rPr>
        <w:t>的链和平台会同时更新信息，而且自动从资产账户中扣除需要的赔付部分。</w:t>
      </w:r>
    </w:p>
    <w:p w14:paraId="61A5A57F" w14:textId="77777777" w:rsidR="00E6392D" w:rsidRDefault="00E6392D" w:rsidP="00E6392D">
      <w:pPr>
        <w:rPr>
          <w:lang w:eastAsia="zh-CN"/>
        </w:rPr>
      </w:pPr>
      <w:r>
        <w:rPr>
          <w:rFonts w:ascii="Microsoft YaHei" w:eastAsia="Microsoft YaHei" w:hAnsi="Microsoft YaHei" w:cs="Microsoft YaHei" w:hint="eastAsia"/>
          <w:lang w:eastAsia="zh-CN"/>
        </w:rPr>
        <w:t>由于数字身份的特殊性，只要一直付保费，就可以一直享受资产收益，而且超越</w:t>
      </w:r>
      <w:r>
        <w:rPr>
          <w:lang w:eastAsia="zh-CN"/>
        </w:rPr>
        <w:t>100</w:t>
      </w:r>
      <w:r>
        <w:rPr>
          <w:rFonts w:ascii="Microsoft YaHei" w:eastAsia="Microsoft YaHei" w:hAnsi="Microsoft YaHei" w:cs="Microsoft YaHei" w:hint="eastAsia"/>
          <w:lang w:eastAsia="zh-CN"/>
        </w:rPr>
        <w:t>岁的限制。</w:t>
      </w:r>
    </w:p>
    <w:p w14:paraId="2ACAD23A" w14:textId="77777777" w:rsidR="00E6392D" w:rsidRDefault="00E6392D" w:rsidP="00E6392D">
      <w:pPr>
        <w:rPr>
          <w:lang w:eastAsia="zh-CN"/>
        </w:rPr>
      </w:pPr>
      <w:r>
        <w:rPr>
          <w:rFonts w:ascii="Microsoft YaHei" w:eastAsia="Microsoft YaHei" w:hAnsi="Microsoft YaHei" w:cs="Microsoft YaHei" w:hint="eastAsia"/>
          <w:lang w:eastAsia="zh-CN"/>
        </w:rPr>
        <w:t>当投保人过世，或者被判定过时的时候，资产账户的收益，自动转入</w:t>
      </w:r>
      <w:r>
        <w:rPr>
          <w:lang w:eastAsia="zh-CN"/>
        </w:rPr>
        <w:t>mchain.io</w:t>
      </w:r>
      <w:r>
        <w:rPr>
          <w:rFonts w:ascii="Microsoft YaHei" w:eastAsia="Microsoft YaHei" w:hAnsi="Microsoft YaHei" w:cs="Microsoft YaHei" w:hint="eastAsia"/>
          <w:lang w:eastAsia="zh-CN"/>
        </w:rPr>
        <w:t>上小明的账户，或者小明选定的受益人账户。</w:t>
      </w:r>
    </w:p>
    <w:p w14:paraId="0B8ACE4B" w14:textId="289CA242" w:rsidR="00E6392D" w:rsidRPr="00E6392D" w:rsidRDefault="00E6392D" w:rsidP="00E6392D">
      <w:pPr>
        <w:rPr>
          <w:rFonts w:eastAsia=".萍方-简"/>
          <w:lang w:eastAsia="zh-CN"/>
        </w:rPr>
      </w:pPr>
    </w:p>
    <w:p w14:paraId="49202D5E" w14:textId="77777777" w:rsidR="009F5B31" w:rsidRPr="00255521" w:rsidRDefault="009F5B31" w:rsidP="009F5B31">
      <w:pPr>
        <w:pStyle w:val="Heading1"/>
        <w:rPr>
          <w:rFonts w:ascii=".萍方-简" w:eastAsia=".萍方-简" w:hAnsi=".萍方-简"/>
          <w:lang w:eastAsia="zh-CN"/>
        </w:rPr>
      </w:pPr>
      <w:bookmarkStart w:id="30" w:name="_Toc489971217"/>
      <w:r w:rsidRPr="00255521">
        <w:rPr>
          <w:rFonts w:ascii=".萍方-简" w:eastAsia=".萍方-简" w:hAnsi=".萍方-简" w:hint="eastAsia"/>
          <w:lang w:eastAsia="zh-CN"/>
        </w:rPr>
        <w:t>互助链</w:t>
      </w:r>
      <w:r w:rsidR="009002FB" w:rsidRPr="00255521">
        <w:rPr>
          <w:rFonts w:ascii=".萍方-简" w:eastAsia=".萍方-简" w:hAnsi=".萍方-简" w:hint="eastAsia"/>
          <w:lang w:eastAsia="zh-CN"/>
        </w:rPr>
        <w:t>Muton币</w:t>
      </w:r>
      <w:r w:rsidRPr="00255521">
        <w:rPr>
          <w:rFonts w:ascii=".萍方-简" w:eastAsia=".萍方-简" w:hAnsi=".萍方-简" w:hint="eastAsia"/>
          <w:lang w:eastAsia="zh-CN"/>
        </w:rPr>
        <w:t>ICO及ICO之后的项目情况</w:t>
      </w:r>
      <w:bookmarkEnd w:id="30"/>
    </w:p>
    <w:p w14:paraId="727948D6" w14:textId="77777777" w:rsidR="005D42CC" w:rsidRPr="00255521" w:rsidRDefault="005D42CC" w:rsidP="005D42CC">
      <w:pPr>
        <w:pStyle w:val="Heading2"/>
        <w:rPr>
          <w:rFonts w:ascii=".萍方-简" w:eastAsia=".萍方-简" w:hAnsi=".萍方-简"/>
          <w:lang w:eastAsia="zh-CN"/>
        </w:rPr>
      </w:pPr>
      <w:bookmarkStart w:id="31" w:name="_Toc489971218"/>
      <w:r w:rsidRPr="00255521">
        <w:rPr>
          <w:rFonts w:ascii=".萍方-简" w:eastAsia=".萍方-简" w:hAnsi=".萍方-简" w:hint="eastAsia"/>
          <w:lang w:eastAsia="zh-CN"/>
        </w:rPr>
        <w:t>互助币</w:t>
      </w:r>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r w:rsidRPr="00255521">
        <w:rPr>
          <w:rFonts w:ascii=".萍方-简" w:eastAsia=".萍方-简" w:hAnsi=".萍方-简" w:hint="eastAsia"/>
          <w:lang w:eastAsia="zh-CN"/>
        </w:rPr>
        <w:t>（代币符号:MUC）的发售</w:t>
      </w:r>
      <w:bookmarkEnd w:id="31"/>
    </w:p>
    <w:p w14:paraId="31EC23D8" w14:textId="77777777" w:rsidR="005D42CC" w:rsidRPr="00255521" w:rsidRDefault="005D42CC" w:rsidP="005D42CC">
      <w:pPr>
        <w:pStyle w:val="Heading2"/>
        <w:rPr>
          <w:rFonts w:ascii=".萍方-简" w:eastAsia=".萍方-简" w:hAnsi=".萍方-简"/>
          <w:lang w:eastAsia="zh-CN"/>
        </w:rPr>
      </w:pPr>
      <w:bookmarkStart w:id="32" w:name="_Toc489971219"/>
      <w:r w:rsidRPr="00255521">
        <w:rPr>
          <w:rFonts w:ascii=".萍方-简" w:eastAsia=".萍方-简" w:hAnsi=".萍方-简" w:hint="eastAsia"/>
          <w:lang w:eastAsia="zh-CN"/>
        </w:rPr>
        <w:t>互助币的锁定机制</w:t>
      </w:r>
      <w:bookmarkEnd w:id="32"/>
    </w:p>
    <w:p w14:paraId="4B27D0BD" w14:textId="77777777" w:rsidR="005D42CC" w:rsidRPr="00255521" w:rsidRDefault="005D42CC" w:rsidP="005D42CC">
      <w:pPr>
        <w:pStyle w:val="Heading2"/>
        <w:rPr>
          <w:rFonts w:ascii=".萍方-简" w:eastAsia=".萍方-简" w:hAnsi=".萍方-简"/>
          <w:lang w:eastAsia="zh-CN"/>
        </w:rPr>
      </w:pPr>
      <w:bookmarkStart w:id="33" w:name="_Toc489971220"/>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33"/>
    </w:p>
    <w:p w14:paraId="517FB023" w14:textId="77777777" w:rsidR="00E465D5" w:rsidRPr="00255521" w:rsidRDefault="00E465D5" w:rsidP="00E465D5">
      <w:pPr>
        <w:pStyle w:val="Heading1"/>
        <w:rPr>
          <w:rFonts w:ascii=".萍方-简" w:eastAsia=".萍方-简" w:hAnsi=".萍方-简"/>
          <w:lang w:eastAsia="zh-CN"/>
        </w:rPr>
      </w:pPr>
      <w:bookmarkStart w:id="34" w:name="_Toc489971221"/>
      <w:r w:rsidRPr="00255521">
        <w:rPr>
          <w:rFonts w:ascii=".萍方-简" w:eastAsia=".萍方-简" w:hAnsi=".萍方-简" w:hint="eastAsia"/>
          <w:lang w:eastAsia="zh-CN"/>
        </w:rPr>
        <w:t>互助链开发计划与预算</w:t>
      </w:r>
      <w:bookmarkEnd w:id="34"/>
    </w:p>
    <w:p w14:paraId="2A950183" w14:textId="77777777" w:rsidR="00790E9D" w:rsidRPr="00255521" w:rsidRDefault="00790E9D" w:rsidP="00790E9D">
      <w:pPr>
        <w:pStyle w:val="Heading1"/>
        <w:rPr>
          <w:rFonts w:ascii=".萍方-简" w:eastAsia=".萍方-简" w:hAnsi=".萍方-简"/>
          <w:lang w:eastAsia="zh-CN"/>
        </w:rPr>
      </w:pPr>
      <w:bookmarkStart w:id="35" w:name="_Toc489971222"/>
      <w:r w:rsidRPr="00255521">
        <w:rPr>
          <w:rFonts w:ascii=".萍方-简" w:eastAsia=".萍方-简" w:hAnsi=".萍方-简" w:hint="eastAsia"/>
          <w:lang w:eastAsia="zh-CN"/>
        </w:rPr>
        <w:t>互助链团队</w:t>
      </w:r>
      <w:bookmarkEnd w:id="35"/>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Heading1"/>
        <w:rPr>
          <w:rFonts w:ascii=".萍方-简" w:eastAsia=".萍方-简" w:hAnsi=".萍方-简"/>
          <w:lang w:eastAsia="zh-CN"/>
        </w:rPr>
      </w:pPr>
      <w:bookmarkStart w:id="36" w:name="_Toc489971223"/>
      <w:r w:rsidRPr="00D465D6">
        <w:rPr>
          <w:rFonts w:ascii=".萍方-简" w:eastAsia=".萍方-简" w:hAnsi=".萍方-简" w:hint="eastAsia"/>
          <w:lang w:eastAsia="zh-CN"/>
        </w:rPr>
        <w:t>附录</w:t>
      </w:r>
      <w:bookmarkEnd w:id="36"/>
    </w:p>
    <w:p w14:paraId="30088360" w14:textId="77777777" w:rsidR="00347117" w:rsidRDefault="00347117" w:rsidP="00347117">
      <w:pPr>
        <w:pStyle w:val="Heading2"/>
        <w:rPr>
          <w:rFonts w:ascii=".萍方-简" w:eastAsia=".萍方-简" w:hAnsi=".萍方-简"/>
          <w:noProof/>
          <w:lang w:val="en-CA" w:eastAsia="zh-CN"/>
        </w:rPr>
      </w:pPr>
      <w:bookmarkStart w:id="37" w:name="_Toc489971224"/>
      <w:r>
        <w:rPr>
          <w:rFonts w:ascii=".萍方-简" w:eastAsia=".萍方-简" w:hAnsi=".萍方-简" w:hint="eastAsia"/>
          <w:noProof/>
          <w:lang w:val="en-CA" w:eastAsia="zh-CN"/>
        </w:rPr>
        <w:t>其他应用场景详述</w:t>
      </w:r>
      <w:bookmarkEnd w:id="37"/>
    </w:p>
    <w:p w14:paraId="51A4D4B0" w14:textId="77777777" w:rsidR="00347117" w:rsidRDefault="00347117" w:rsidP="00347117">
      <w:pPr>
        <w:pStyle w:val="Heading3"/>
        <w:rPr>
          <w:rFonts w:eastAsia=".萍方-简"/>
          <w:lang w:eastAsia="zh-CN"/>
        </w:rPr>
      </w:pPr>
      <w:bookmarkStart w:id="38" w:name="_Toc489971225"/>
      <w:r w:rsidRPr="00255521">
        <w:rPr>
          <w:rFonts w:eastAsia=".萍方-简" w:hint="eastAsia"/>
          <w:lang w:eastAsia="zh-CN"/>
        </w:rPr>
        <w:t>互助链</w:t>
      </w:r>
      <w:r>
        <w:rPr>
          <w:rFonts w:eastAsia=".萍方-简" w:hint="eastAsia"/>
          <w:lang w:eastAsia="zh-CN"/>
        </w:rPr>
        <w:t>架构应用于</w:t>
      </w:r>
      <w:r w:rsidR="003615CD">
        <w:rPr>
          <w:rFonts w:eastAsia=".萍方-简" w:hint="eastAsia"/>
          <w:lang w:eastAsia="zh-CN"/>
        </w:rPr>
        <w:t>保险流程的优化</w:t>
      </w:r>
      <w:bookmarkEnd w:id="38"/>
    </w:p>
    <w:p w14:paraId="3B804379" w14:textId="77777777" w:rsidR="00E0606F" w:rsidRDefault="00E0606F" w:rsidP="00E0606F">
      <w:pPr>
        <w:rPr>
          <w:lang w:eastAsia="zh-CN"/>
        </w:rPr>
      </w:pPr>
      <w:r>
        <w:rPr>
          <w:lang w:eastAsia="zh-CN"/>
        </w:rPr>
        <w:t>Blockchain’s value for Insurance</w:t>
      </w:r>
    </w:p>
    <w:p w14:paraId="42A94323" w14:textId="77777777" w:rsidR="00E0606F" w:rsidRDefault="00902DE6"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845333" w:rsidRDefault="00845333"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845333" w:rsidRDefault="00845333"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845333" w:rsidRDefault="00845333"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845333" w:rsidRDefault="00845333"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845333" w:rsidRDefault="00845333" w:rsidP="00E0606F">
                  <w:pPr>
                    <w:jc w:val="center"/>
                  </w:pPr>
                  <w:r>
                    <w:t>Placing</w:t>
                  </w:r>
                </w:p>
              </w:txbxContent>
            </v:textbox>
          </v:shape>
        </w:pict>
      </w:r>
    </w:p>
    <w:p w14:paraId="728168CF" w14:textId="77777777" w:rsidR="00E0606F" w:rsidRDefault="00902DE6" w:rsidP="00E0606F">
      <w:pPr>
        <w:pStyle w:val="Heading2"/>
        <w:numPr>
          <w:ilvl w:val="0"/>
          <w:numId w:val="0"/>
        </w:numPr>
        <w:ind w:left="720"/>
        <w:rPr>
          <w:rFonts w:asciiTheme="minorEastAsia" w:eastAsiaTheme="minorEastAsia" w:hAnsiTheme="minorEastAsia"/>
          <w:lang w:eastAsia="zh-CN"/>
        </w:rPr>
      </w:pPr>
      <w:bookmarkStart w:id="39" w:name="_Toc489971226"/>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9"/>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5608A51C"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ListParagraph"/>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ListParagraph"/>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Heading4"/>
        <w:rPr>
          <w:rFonts w:eastAsiaTheme="minorEastAsia"/>
          <w:lang w:eastAsia="zh-CN"/>
        </w:rPr>
      </w:pPr>
      <w:r w:rsidRPr="00F450B6">
        <w:rPr>
          <w:rFonts w:eastAsiaTheme="minorEastAsia"/>
          <w:lang w:eastAsia="zh-CN"/>
        </w:rPr>
        <w:t>Blockchain’s Value for Insurance</w:t>
      </w:r>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Heading3"/>
        <w:numPr>
          <w:ilvl w:val="0"/>
          <w:numId w:val="0"/>
        </w:numPr>
        <w:ind w:left="900"/>
        <w:rPr>
          <w:rFonts w:eastAsiaTheme="minorEastAsia"/>
          <w:lang w:eastAsia="zh-CN"/>
        </w:rPr>
      </w:pPr>
    </w:p>
    <w:p w14:paraId="3C7CD0E3" w14:textId="77777777" w:rsidR="00E0606F" w:rsidRDefault="00E0606F" w:rsidP="003615CD">
      <w:pPr>
        <w:pStyle w:val="Heading4"/>
        <w:rPr>
          <w:rFonts w:eastAsiaTheme="minorEastAsia"/>
          <w:lang w:eastAsia="zh-CN"/>
        </w:rPr>
      </w:pPr>
      <w:r w:rsidRPr="00F450B6">
        <w:rPr>
          <w:rFonts w:eastAsiaTheme="minorEastAsia"/>
          <w:lang w:eastAsia="zh-CN"/>
        </w:rPr>
        <w:t>Blockchain Network Participants</w:t>
      </w:r>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Heading4"/>
        <w:rPr>
          <w:rFonts w:eastAsiaTheme="minorEastAsia"/>
          <w:lang w:eastAsia="zh-CN"/>
        </w:rPr>
      </w:pPr>
      <w:r w:rsidRPr="008A2817">
        <w:rPr>
          <w:rFonts w:eastAsiaTheme="minorEastAsia" w:hint="eastAsia"/>
          <w:lang w:eastAsia="zh-CN"/>
        </w:rPr>
        <w:t>应用场景一</w:t>
      </w:r>
      <w:r>
        <w:rPr>
          <w:rFonts w:eastAsiaTheme="minorEastAsia" w:hint="eastAsia"/>
          <w:lang w:eastAsia="zh-CN"/>
        </w:rPr>
        <w:t>（互助保险）</w:t>
      </w:r>
    </w:p>
    <w:p w14:paraId="6DC74AAA" w14:textId="77777777" w:rsidR="003615CD" w:rsidRDefault="003615CD" w:rsidP="00E0606F">
      <w:pPr>
        <w:rPr>
          <w:rFonts w:eastAsiaTheme="minorEastAsia"/>
          <w:lang w:eastAsia="zh-CN"/>
        </w:rPr>
      </w:pPr>
    </w:p>
    <w:p w14:paraId="11885D3D" w14:textId="77777777" w:rsidR="00E0606F" w:rsidRDefault="00902DE6"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845333" w:rsidRDefault="00845333"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845333" w:rsidRDefault="00845333" w:rsidP="00E0606F">
                  <w:pPr>
                    <w:pStyle w:val="ListParagraph"/>
                    <w:numPr>
                      <w:ilvl w:val="0"/>
                      <w:numId w:val="2"/>
                    </w:numPr>
                    <w:spacing w:after="160" w:line="259" w:lineRule="auto"/>
                  </w:pPr>
                  <w:r>
                    <w:t>verify personal information</w:t>
                  </w:r>
                </w:p>
                <w:p w14:paraId="34BE6A1B" w14:textId="77777777" w:rsidR="00845333" w:rsidRDefault="00845333" w:rsidP="00E0606F">
                  <w:pPr>
                    <w:pStyle w:val="ListParagraph"/>
                    <w:numPr>
                      <w:ilvl w:val="0"/>
                      <w:numId w:val="2"/>
                    </w:numPr>
                    <w:spacing w:after="160" w:line="259" w:lineRule="auto"/>
                  </w:pPr>
                  <w:r>
                    <w:t>link bank account to exchange</w:t>
                  </w:r>
                </w:p>
                <w:p w14:paraId="07F9670D" w14:textId="77777777" w:rsidR="00845333" w:rsidRDefault="00845333" w:rsidP="00E0606F">
                  <w:pPr>
                    <w:pStyle w:val="ListParagraph"/>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902DE6"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902DE6"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845333" w:rsidRDefault="00845333" w:rsidP="00E0606F">
                  <w:pPr>
                    <w:pStyle w:val="ListParagraph"/>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845333" w:rsidRDefault="00845333" w:rsidP="00E0606F">
                  <w:pPr>
                    <w:pStyle w:val="ListParagraph"/>
                    <w:numPr>
                      <w:ilvl w:val="0"/>
                      <w:numId w:val="2"/>
                    </w:numPr>
                    <w:spacing w:after="160" w:line="259" w:lineRule="auto"/>
                  </w:pPr>
                  <w:r>
                    <w:t>Investments and reinsurance</w:t>
                  </w:r>
                </w:p>
              </w:txbxContent>
            </v:textbox>
            <w10:wrap anchorx="margin"/>
          </v:rect>
        </w:pict>
      </w:r>
    </w:p>
    <w:p w14:paraId="41828ADA" w14:textId="77777777" w:rsidR="00E0606F" w:rsidRDefault="00902DE6"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845333" w:rsidRDefault="00845333" w:rsidP="00E0606F">
                  <w:r>
                    <w:t>Client buys ETH or BTC coins from exchange</w:t>
                  </w:r>
                </w:p>
              </w:txbxContent>
            </v:textbox>
            <w10:wrap anchorx="margin"/>
          </v:rect>
        </w:pict>
      </w:r>
    </w:p>
    <w:p w14:paraId="4815A9CF" w14:textId="77777777" w:rsidR="00E0606F" w:rsidRDefault="00902DE6"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902DE6"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902DE6"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845333" w:rsidRDefault="00845333" w:rsidP="00E0606F">
                  <w:pPr>
                    <w:pStyle w:val="ListParagraph"/>
                    <w:numPr>
                      <w:ilvl w:val="0"/>
                      <w:numId w:val="2"/>
                    </w:numPr>
                    <w:spacing w:after="160" w:line="259" w:lineRule="auto"/>
                  </w:pPr>
                  <w:r>
                    <w:t>Exchange prepares quote based on client request on coverage</w:t>
                  </w:r>
                </w:p>
                <w:p w14:paraId="447425A5" w14:textId="77777777" w:rsidR="00845333" w:rsidRDefault="00845333"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845333" w:rsidRDefault="00845333" w:rsidP="00E0606F">
                  <w:r>
                    <w:t>Client shops on life insurance coverage on exchange and quote premium in mutual insurance coin</w:t>
                  </w:r>
                </w:p>
              </w:txbxContent>
            </v:textbox>
            <w10:wrap anchorx="margin"/>
          </v:rect>
        </w:pict>
      </w:r>
    </w:p>
    <w:p w14:paraId="79FC1AB6" w14:textId="77777777" w:rsidR="00E0606F" w:rsidRDefault="00902DE6"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902DE6"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902DE6"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845333" w:rsidRDefault="00845333"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845333" w:rsidRDefault="00845333" w:rsidP="00E0606F">
                  <w:pPr>
                    <w:pStyle w:val="ListParagraph"/>
                    <w:numPr>
                      <w:ilvl w:val="0"/>
                      <w:numId w:val="2"/>
                    </w:numPr>
                    <w:spacing w:after="160" w:line="259" w:lineRule="auto"/>
                  </w:pPr>
                  <w:r>
                    <w:t>Smart contract distributes new coverage coins equally to each current policyholders</w:t>
                  </w:r>
                </w:p>
                <w:p w14:paraId="3095DDCC" w14:textId="77777777" w:rsidR="00845333" w:rsidRDefault="00845333"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902DE6"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902DE6"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902DE6"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845333" w:rsidRDefault="00845333" w:rsidP="00E0606F">
                  <w:pPr>
                    <w:jc w:val="center"/>
                  </w:pPr>
                  <w:r>
                    <w:t>Blockchain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845333" w:rsidRDefault="00845333"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902DE6"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845333" w:rsidRDefault="00845333"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902DE6"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Makes data available to all blockchain participants on a real-time basis reduces possibility of dispute</w:t>
      </w:r>
    </w:p>
    <w:p w14:paraId="29800790" w14:textId="77777777" w:rsidR="00E0606F" w:rsidRPr="00A2715C" w:rsidRDefault="00E0606F" w:rsidP="00E0606F">
      <w:pPr>
        <w:pStyle w:val="ListParagraph"/>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Heading4"/>
        <w:rPr>
          <w:rFonts w:eastAsiaTheme="minorEastAsia"/>
          <w:lang w:eastAsia="zh-CN"/>
        </w:rPr>
      </w:pPr>
      <w:r>
        <w:rPr>
          <w:rFonts w:eastAsiaTheme="minorEastAsia" w:hint="eastAsia"/>
          <w:lang w:eastAsia="zh-CN"/>
        </w:rPr>
        <w:t>应用场景</w:t>
      </w:r>
      <w:r>
        <w:rPr>
          <w:rFonts w:eastAsiaTheme="minorEastAsia" w:hint="eastAsia"/>
          <w:lang w:eastAsia="zh-CN"/>
        </w:rPr>
        <w:t>3</w:t>
      </w:r>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Heading4"/>
        <w:rPr>
          <w:rFonts w:eastAsiaTheme="minorEastAsia"/>
          <w:lang w:eastAsia="zh-CN"/>
        </w:rPr>
      </w:pPr>
      <w:r>
        <w:rPr>
          <w:rFonts w:eastAsiaTheme="minorEastAsia" w:hint="eastAsia"/>
          <w:lang w:eastAsia="zh-CN"/>
        </w:rPr>
        <w:t>应用场景</w:t>
      </w:r>
      <w:r>
        <w:rPr>
          <w:rFonts w:eastAsiaTheme="minorEastAsia" w:hint="eastAsia"/>
          <w:lang w:eastAsia="zh-CN"/>
        </w:rPr>
        <w:t>4</w:t>
      </w:r>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Heading3"/>
        <w:rPr>
          <w:rFonts w:eastAsia=".萍方-简"/>
          <w:lang w:eastAsia="zh-CN"/>
        </w:rPr>
      </w:pPr>
      <w:bookmarkStart w:id="40" w:name="_Toc489971227"/>
      <w:r w:rsidRPr="00255521">
        <w:rPr>
          <w:rFonts w:eastAsia=".萍方-简" w:hint="eastAsia"/>
          <w:lang w:eastAsia="zh-CN"/>
        </w:rPr>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bookmarkEnd w:id="40"/>
    </w:p>
    <w:p w14:paraId="7CE2BD4B" w14:textId="2E120694" w:rsidR="00347117" w:rsidRDefault="00385CDC" w:rsidP="00347117">
      <w:pPr>
        <w:pStyle w:val="Heading4"/>
        <w:rPr>
          <w:rFonts w:eastAsia=".萍方-简"/>
          <w:lang w:eastAsia="zh-CN"/>
        </w:rPr>
      </w:pPr>
      <w:r>
        <w:rPr>
          <w:rFonts w:eastAsia=".萍方-简"/>
          <w:lang w:eastAsia="zh-CN"/>
        </w:rPr>
        <w:t>Mutual Chain</w:t>
      </w:r>
      <w:r w:rsidR="00347117" w:rsidRPr="00255521">
        <w:rPr>
          <w:rFonts w:eastAsia=".萍方-简"/>
          <w:lang w:eastAsia="zh-CN"/>
        </w:rPr>
        <w:t xml:space="preserve"> Mortgage Origination:</w:t>
      </w:r>
      <w:r w:rsidR="00347117" w:rsidRPr="00255521">
        <w:rPr>
          <w:rFonts w:eastAsia=".萍方-简" w:hint="eastAsia"/>
          <w:lang w:eastAsia="zh-CN"/>
        </w:rPr>
        <w:t> </w:t>
      </w:r>
      <w:r w:rsidR="00347117" w:rsidRPr="00255521">
        <w:rPr>
          <w:rFonts w:eastAsia=".萍方-简"/>
          <w:lang w:eastAsia="zh-CN"/>
        </w:rPr>
        <w:t>Processes are timely, costly and can result in search errors, which generate transactional risk</w:t>
      </w:r>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Heading1"/>
        <w:numPr>
          <w:ilvl w:val="0"/>
          <w:numId w:val="0"/>
        </w:numPr>
        <w:rPr>
          <w:rFonts w:asciiTheme="minorEastAsia" w:eastAsiaTheme="minorEastAsia" w:hAnsiTheme="minorEastAsia"/>
          <w:lang w:eastAsia="zh-CN"/>
        </w:rPr>
      </w:pPr>
      <w:bookmarkStart w:id="41" w:name="_Toc489971228"/>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1"/>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1A911A1E" w:rsidR="00347117" w:rsidRPr="00255521" w:rsidRDefault="00385CDC" w:rsidP="00347117">
      <w:pPr>
        <w:pStyle w:val="Heading4"/>
        <w:rPr>
          <w:rFonts w:eastAsia=".萍方-简"/>
          <w:lang w:eastAsia="zh-CN"/>
        </w:rPr>
      </w:pPr>
      <w:r>
        <w:rPr>
          <w:rFonts w:eastAsia=".萍方-简"/>
          <w:lang w:eastAsia="zh-CN"/>
        </w:rPr>
        <w:t>Mutual Chain</w:t>
      </w:r>
      <w:r w:rsidR="00347117" w:rsidRPr="00255521">
        <w:rPr>
          <w:rFonts w:eastAsia=".萍方-简"/>
          <w:lang w:eastAsia="zh-CN"/>
        </w:rPr>
        <w:t xml:space="preserve">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902DE6" w:rsidP="00347117">
      <w:pPr>
        <w:pStyle w:val="Heading2"/>
        <w:rPr>
          <w:rFonts w:ascii=".萍方-简" w:eastAsia=".萍方-简" w:hAnsi=".萍方-简"/>
          <w:lang w:eastAsia="zh-CN"/>
        </w:rPr>
      </w:pPr>
      <w:bookmarkStart w:id="42" w:name="_Toc489971229"/>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bookmarkEnd w:id="42"/>
    </w:p>
    <w:p w14:paraId="6CE95FDB" w14:textId="77777777" w:rsidR="009C2842" w:rsidRPr="00D465D6" w:rsidRDefault="002D6DE6" w:rsidP="009C2842">
      <w:pPr>
        <w:pStyle w:val="Heading3"/>
        <w:rPr>
          <w:rFonts w:ascii=".萍方-简" w:eastAsia=".萍方-简" w:hAnsi=".萍方-简"/>
        </w:rPr>
      </w:pPr>
      <w:bookmarkStart w:id="43" w:name="_Toc489971230"/>
      <w:r w:rsidRPr="00D465D6">
        <w:rPr>
          <w:rFonts w:ascii=".萍方-简" w:eastAsia=".萍方-简" w:hAnsi=".萍方-简" w:hint="eastAsia"/>
          <w:lang w:eastAsia="zh-CN"/>
        </w:rPr>
        <w:t>核心团队</w:t>
      </w:r>
      <w:bookmarkEnd w:id="4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ListParagraph"/>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区块链研发工程师</w:t>
      </w:r>
      <w:r w:rsidR="009C2842">
        <w:t xml:space="preserve"> (3~5)</w:t>
      </w:r>
    </w:p>
    <w:p w14:paraId="53575107"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ListParagraph"/>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Heading3"/>
        <w:rPr>
          <w:rFonts w:ascii=".萍方-简" w:eastAsia=".萍方-简" w:hAnsi=".萍方-简"/>
          <w:lang w:eastAsia="zh-CN"/>
        </w:rPr>
      </w:pPr>
      <w:bookmarkStart w:id="44" w:name="_Toc489971231"/>
      <w:r w:rsidRPr="00D465D6">
        <w:rPr>
          <w:rFonts w:ascii=".萍方-简" w:eastAsia=".萍方-简" w:hAnsi=".萍方-简" w:hint="eastAsia"/>
          <w:lang w:eastAsia="zh-CN"/>
        </w:rPr>
        <w:t>角色与责任</w:t>
      </w:r>
      <w:bookmarkEnd w:id="44"/>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r>
              <w:rPr>
                <w:rFonts w:asciiTheme="minorEastAsia" w:eastAsiaTheme="minorEastAsia" w:hAnsiTheme="minorEastAsia" w:hint="eastAsia"/>
                <w:lang w:eastAsia="zh-CN"/>
              </w:rPr>
              <w:t>架构师</w:t>
            </w:r>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Heading2"/>
        <w:rPr>
          <w:rFonts w:ascii=".萍方-简" w:eastAsia=".萍方-简" w:hAnsi=".萍方-简"/>
          <w:lang w:eastAsia="zh-CN"/>
        </w:rPr>
      </w:pPr>
      <w:bookmarkStart w:id="45" w:name="_Toc489971232"/>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45"/>
    </w:p>
    <w:tbl>
      <w:tblPr>
        <w:tblStyle w:val="TableGrid"/>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34"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35" w:history="1">
              <w:r w:rsidRPr="00260CFA">
                <w:rPr>
                  <w:rFonts w:ascii="Lora" w:eastAsia="SimSun"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6" w:history="1">
              <w:r w:rsidRPr="00260CFA">
                <w:rPr>
                  <w:rFonts w:ascii="Lora" w:eastAsia="SimSun"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145B47DD" w14:textId="77777777" w:rsidR="00260CFA" w:rsidRPr="00260CFA" w:rsidRDefault="00902DE6" w:rsidP="00260CFA">
            <w:pPr>
              <w:widowControl w:val="0"/>
              <w:autoSpaceDE w:val="0"/>
              <w:autoSpaceDN w:val="0"/>
              <w:adjustRightInd w:val="0"/>
              <w:spacing w:after="0"/>
              <w:rPr>
                <w:rFonts w:ascii="Lora" w:eastAsia="SimSun" w:hAnsi="Lora" w:cs="Lora"/>
                <w:color w:val="000000"/>
                <w:lang w:eastAsia="zh-CN"/>
              </w:rPr>
            </w:pPr>
            <w:hyperlink r:id="rId37" w:history="1">
              <w:r w:rsidR="00260CFA" w:rsidRPr="00260CFA">
                <w:rPr>
                  <w:rFonts w:ascii="Lora" w:eastAsia="SimSun"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8" w:history="1">
              <w:r w:rsidRPr="00260CFA">
                <w:rPr>
                  <w:rFonts w:ascii="Lora" w:eastAsia="SimSun"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607CF184" w14:textId="77777777" w:rsidR="00260CFA" w:rsidRPr="00260CFA" w:rsidRDefault="00260CFA" w:rsidP="00260CFA">
      <w:pPr>
        <w:autoSpaceDE w:val="0"/>
        <w:autoSpaceDN w:val="0"/>
        <w:adjustRightInd w:val="0"/>
        <w:rPr>
          <w:rFonts w:ascii="SimSun" w:eastAsia="SimSun" w:hAnsi="Lora" w:cs="SimSun"/>
          <w:lang w:val="zh-CN" w:eastAsia="zh-CN"/>
        </w:rPr>
      </w:pPr>
    </w:p>
    <w:p w14:paraId="344A5109" w14:textId="77777777" w:rsidR="00260CFA" w:rsidRPr="009C2842" w:rsidRDefault="00260CFA" w:rsidP="00570BCB"/>
    <w:sectPr w:rsidR="00260CFA" w:rsidRPr="009C2842" w:rsidSect="00877372">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Gavin Zheng" w:date="2017-07-31T13:46:00Z" w:initials="GZ">
    <w:p w14:paraId="1D0FAE59" w14:textId="77777777" w:rsidR="00845333" w:rsidRDefault="0084533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3835A" w14:textId="77777777" w:rsidR="00845333" w:rsidRDefault="00845333" w:rsidP="00877372">
      <w:pPr>
        <w:spacing w:after="0" w:line="240" w:lineRule="auto"/>
      </w:pPr>
      <w:r>
        <w:separator/>
      </w:r>
    </w:p>
  </w:endnote>
  <w:endnote w:type="continuationSeparator" w:id="0">
    <w:p w14:paraId="1F257466" w14:textId="77777777" w:rsidR="00845333" w:rsidRDefault="00845333"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845333" w:rsidRDefault="00845333">
    <w:pPr>
      <w:pStyle w:val="Footer"/>
      <w:pBdr>
        <w:bottom w:val="single" w:sz="6" w:space="1" w:color="auto"/>
      </w:pBdr>
    </w:pPr>
  </w:p>
  <w:p w14:paraId="32A8246E" w14:textId="5808CE26" w:rsidR="00845333" w:rsidRPr="00E0606F" w:rsidRDefault="00845333">
    <w:pPr>
      <w:pStyle w:val="Footer"/>
      <w:rPr>
        <w:rFonts w:eastAsiaTheme="minorEastAsia"/>
        <w:lang w:eastAsia="zh-CN"/>
      </w:rPr>
    </w:pPr>
    <w:r>
      <w:t>Version 0.</w:t>
    </w:r>
    <w:r>
      <w:rPr>
        <w:rFonts w:eastAsiaTheme="minorEastAsia" w:hint="eastAsia"/>
        <w:lang w:eastAsia="zh-CN"/>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1CE45" w14:textId="77777777" w:rsidR="00845333" w:rsidRDefault="00845333" w:rsidP="00877372">
      <w:pPr>
        <w:spacing w:after="0" w:line="240" w:lineRule="auto"/>
      </w:pPr>
      <w:r>
        <w:separator/>
      </w:r>
    </w:p>
  </w:footnote>
  <w:footnote w:type="continuationSeparator" w:id="0">
    <w:p w14:paraId="3D4E3F3E" w14:textId="77777777" w:rsidR="00845333" w:rsidRDefault="00845333"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845333" w:rsidRDefault="00845333">
    <w:pPr>
      <w:pStyle w:val="Header"/>
      <w:pBdr>
        <w:bottom w:val="single" w:sz="6" w:space="1" w:color="auto"/>
      </w:pBdr>
    </w:pPr>
    <w:r>
      <w:t>White Paper                                                                                        Mutual Chain for Mutual Financial Services</w:t>
    </w:r>
  </w:p>
  <w:p w14:paraId="43C01361" w14:textId="77777777" w:rsidR="00845333" w:rsidRDefault="008453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845333" w:rsidRPr="00774A6A" w:rsidRDefault="00845333" w:rsidP="00774A6A">
    <w:pPr>
      <w:pStyle w:val="Header"/>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0"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9"/>
  </w:num>
  <w:num w:numId="4">
    <w:abstractNumId w:val="1"/>
  </w:num>
  <w:num w:numId="5">
    <w:abstractNumId w:val="34"/>
  </w:num>
  <w:num w:numId="6">
    <w:abstractNumId w:val="27"/>
  </w:num>
  <w:num w:numId="7">
    <w:abstractNumId w:val="16"/>
  </w:num>
  <w:num w:numId="8">
    <w:abstractNumId w:val="33"/>
  </w:num>
  <w:num w:numId="9">
    <w:abstractNumId w:val="30"/>
  </w:num>
  <w:num w:numId="10">
    <w:abstractNumId w:val="18"/>
  </w:num>
  <w:num w:numId="11">
    <w:abstractNumId w:val="11"/>
  </w:num>
  <w:num w:numId="12">
    <w:abstractNumId w:val="14"/>
  </w:num>
  <w:num w:numId="13">
    <w:abstractNumId w:val="20"/>
  </w:num>
  <w:num w:numId="14">
    <w:abstractNumId w:val="10"/>
  </w:num>
  <w:num w:numId="15">
    <w:abstractNumId w:val="21"/>
  </w:num>
  <w:num w:numId="16">
    <w:abstractNumId w:val="26"/>
  </w:num>
  <w:num w:numId="17">
    <w:abstractNumId w:val="37"/>
  </w:num>
  <w:num w:numId="18">
    <w:abstractNumId w:val="23"/>
  </w:num>
  <w:num w:numId="19">
    <w:abstractNumId w:val="6"/>
  </w:num>
  <w:num w:numId="20">
    <w:abstractNumId w:val="2"/>
  </w:num>
  <w:num w:numId="21">
    <w:abstractNumId w:val="22"/>
  </w:num>
  <w:num w:numId="22">
    <w:abstractNumId w:val="36"/>
  </w:num>
  <w:num w:numId="23">
    <w:abstractNumId w:val="4"/>
  </w:num>
  <w:num w:numId="24">
    <w:abstractNumId w:val="35"/>
  </w:num>
  <w:num w:numId="25">
    <w:abstractNumId w:val="32"/>
  </w:num>
  <w:num w:numId="26">
    <w:abstractNumId w:val="24"/>
  </w:num>
  <w:num w:numId="27">
    <w:abstractNumId w:val="17"/>
  </w:num>
  <w:num w:numId="28">
    <w:abstractNumId w:val="0"/>
  </w:num>
  <w:num w:numId="29">
    <w:abstractNumId w:val="19"/>
  </w:num>
  <w:num w:numId="30">
    <w:abstractNumId w:val="24"/>
  </w:num>
  <w:num w:numId="31">
    <w:abstractNumId w:val="12"/>
  </w:num>
  <w:num w:numId="32">
    <w:abstractNumId w:val="8"/>
  </w:num>
  <w:num w:numId="33">
    <w:abstractNumId w:val="7"/>
  </w:num>
  <w:num w:numId="34">
    <w:abstractNumId w:val="3"/>
  </w:num>
  <w:num w:numId="35">
    <w:abstractNumId w:val="25"/>
  </w:num>
  <w:num w:numId="36">
    <w:abstractNumId w:val="28"/>
  </w:num>
  <w:num w:numId="37">
    <w:abstractNumId w:val="15"/>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51FF9"/>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27FE1"/>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91F8B"/>
    <w:rsid w:val="00293C1D"/>
    <w:rsid w:val="002A1351"/>
    <w:rsid w:val="002B0114"/>
    <w:rsid w:val="002C16FA"/>
    <w:rsid w:val="002C4F96"/>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5FA9"/>
    <w:rsid w:val="00346640"/>
    <w:rsid w:val="00347117"/>
    <w:rsid w:val="003537A0"/>
    <w:rsid w:val="00354893"/>
    <w:rsid w:val="003615CD"/>
    <w:rsid w:val="003723EB"/>
    <w:rsid w:val="0037390A"/>
    <w:rsid w:val="003847E4"/>
    <w:rsid w:val="00385CDC"/>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0F75"/>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3F89"/>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400C7"/>
    <w:rsid w:val="0064058F"/>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333"/>
    <w:rsid w:val="00845CAF"/>
    <w:rsid w:val="00851840"/>
    <w:rsid w:val="00855F64"/>
    <w:rsid w:val="008576F4"/>
    <w:rsid w:val="0086448F"/>
    <w:rsid w:val="0086464E"/>
    <w:rsid w:val="00870815"/>
    <w:rsid w:val="00877372"/>
    <w:rsid w:val="00895F2A"/>
    <w:rsid w:val="008A2277"/>
    <w:rsid w:val="008A2817"/>
    <w:rsid w:val="008A2A0A"/>
    <w:rsid w:val="008A52B1"/>
    <w:rsid w:val="008B1920"/>
    <w:rsid w:val="008B5100"/>
    <w:rsid w:val="008C7AD3"/>
    <w:rsid w:val="008D091B"/>
    <w:rsid w:val="008E1505"/>
    <w:rsid w:val="008F6EB6"/>
    <w:rsid w:val="009002FB"/>
    <w:rsid w:val="009007A0"/>
    <w:rsid w:val="00902931"/>
    <w:rsid w:val="00902DE6"/>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668F5"/>
    <w:rsid w:val="00A7234D"/>
    <w:rsid w:val="00A81014"/>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1785C"/>
    <w:rsid w:val="00B37685"/>
    <w:rsid w:val="00B438C7"/>
    <w:rsid w:val="00B457B0"/>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447BB"/>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58F4"/>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87569"/>
    <w:rsid w:val="00D91CD6"/>
    <w:rsid w:val="00D923E4"/>
    <w:rsid w:val="00D94DF3"/>
    <w:rsid w:val="00DA406F"/>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D25FC"/>
    <w:rsid w:val="00ED6E38"/>
    <w:rsid w:val="00ED7A5F"/>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31D9"/>
    <w:rsid w:val="00F8790E"/>
    <w:rsid w:val="00FB221C"/>
    <w:rsid w:val="00FB29CC"/>
    <w:rsid w:val="00FC012C"/>
    <w:rsid w:val="00FD0E66"/>
    <w:rsid w:val="00FD1248"/>
    <w:rsid w:val="00FD3EED"/>
    <w:rsid w:val="00FD4050"/>
    <w:rsid w:val="00FE7FA8"/>
    <w:rsid w:val="00FF1A86"/>
    <w:rsid w:val="00FF2516"/>
    <w:rsid w:val="00FF634E"/>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8" type="connector" idref="#_x0000_s1141"/>
        <o:r id="V:Rule9" type="connector" idref="#Straight Arrow Connector 28"/>
        <o:r id="V:Rule10" type="connector" idref="#Straight Arrow Connector 30"/>
        <o:r id="V:Rule11" type="connector" idref="#Straight Arrow Connector 25"/>
        <o:r id="V:Rule12" type="connector" idref="#_x0000_s1139"/>
        <o:r id="V:Rule13" type="connector" idref="#_x0000_s1140"/>
        <o:r id="V:Rule14" type="connector" idref="#_x0000_s112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41861015">
      <w:bodyDiv w:val="1"/>
      <w:marLeft w:val="0"/>
      <w:marRight w:val="0"/>
      <w:marTop w:val="0"/>
      <w:marBottom w:val="0"/>
      <w:divBdr>
        <w:top w:val="none" w:sz="0" w:space="0" w:color="auto"/>
        <w:left w:val="none" w:sz="0" w:space="0" w:color="auto"/>
        <w:bottom w:val="none" w:sz="0" w:space="0" w:color="auto"/>
        <w:right w:val="none" w:sz="0" w:space="0" w:color="auto"/>
      </w:divBdr>
      <w:divsChild>
        <w:div w:id="201019929">
          <w:marLeft w:val="0"/>
          <w:marRight w:val="0"/>
          <w:marTop w:val="0"/>
          <w:marBottom w:val="0"/>
          <w:divBdr>
            <w:top w:val="none" w:sz="0" w:space="0" w:color="auto"/>
            <w:left w:val="none" w:sz="0" w:space="0" w:color="auto"/>
            <w:bottom w:val="none" w:sz="0" w:space="0" w:color="auto"/>
            <w:right w:val="none" w:sz="0" w:space="0" w:color="auto"/>
          </w:divBdr>
          <w:divsChild>
            <w:div w:id="836120239">
              <w:marLeft w:val="0"/>
              <w:marRight w:val="60"/>
              <w:marTop w:val="0"/>
              <w:marBottom w:val="0"/>
              <w:divBdr>
                <w:top w:val="none" w:sz="0" w:space="0" w:color="auto"/>
                <w:left w:val="none" w:sz="0" w:space="0" w:color="auto"/>
                <w:bottom w:val="none" w:sz="0" w:space="0" w:color="auto"/>
                <w:right w:val="none" w:sz="0" w:space="0" w:color="auto"/>
              </w:divBdr>
              <w:divsChild>
                <w:div w:id="826476933">
                  <w:marLeft w:val="0"/>
                  <w:marRight w:val="0"/>
                  <w:marTop w:val="0"/>
                  <w:marBottom w:val="120"/>
                  <w:divBdr>
                    <w:top w:val="single" w:sz="6" w:space="0" w:color="C0C0C0"/>
                    <w:left w:val="single" w:sz="6" w:space="0" w:color="D9D9D9"/>
                    <w:bottom w:val="single" w:sz="6" w:space="0" w:color="D9D9D9"/>
                    <w:right w:val="single" w:sz="6" w:space="0" w:color="D9D9D9"/>
                  </w:divBdr>
                  <w:divsChild>
                    <w:div w:id="358941428">
                      <w:marLeft w:val="0"/>
                      <w:marRight w:val="0"/>
                      <w:marTop w:val="0"/>
                      <w:marBottom w:val="0"/>
                      <w:divBdr>
                        <w:top w:val="none" w:sz="0" w:space="0" w:color="auto"/>
                        <w:left w:val="none" w:sz="0" w:space="0" w:color="auto"/>
                        <w:bottom w:val="none" w:sz="0" w:space="0" w:color="auto"/>
                        <w:right w:val="none" w:sz="0" w:space="0" w:color="auto"/>
                      </w:divBdr>
                    </w:div>
                    <w:div w:id="1286616112">
                      <w:marLeft w:val="0"/>
                      <w:marRight w:val="0"/>
                      <w:marTop w:val="0"/>
                      <w:marBottom w:val="0"/>
                      <w:divBdr>
                        <w:top w:val="none" w:sz="0" w:space="0" w:color="auto"/>
                        <w:left w:val="none" w:sz="0" w:space="0" w:color="auto"/>
                        <w:bottom w:val="none" w:sz="0" w:space="0" w:color="auto"/>
                        <w:right w:val="none" w:sz="0" w:space="0" w:color="auto"/>
                      </w:divBdr>
                    </w:div>
                  </w:divsChild>
                </w:div>
                <w:div w:id="120228167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464549610">
          <w:marLeft w:val="0"/>
          <w:marRight w:val="0"/>
          <w:marTop w:val="0"/>
          <w:marBottom w:val="0"/>
          <w:divBdr>
            <w:top w:val="none" w:sz="0" w:space="0" w:color="auto"/>
            <w:left w:val="none" w:sz="0" w:space="0" w:color="auto"/>
            <w:bottom w:val="none" w:sz="0" w:space="0" w:color="auto"/>
            <w:right w:val="none" w:sz="0" w:space="0" w:color="auto"/>
          </w:divBdr>
          <w:divsChild>
            <w:div w:id="1755321816">
              <w:marLeft w:val="60"/>
              <w:marRight w:val="0"/>
              <w:marTop w:val="0"/>
              <w:marBottom w:val="0"/>
              <w:divBdr>
                <w:top w:val="none" w:sz="0" w:space="0" w:color="auto"/>
                <w:left w:val="none" w:sz="0" w:space="0" w:color="auto"/>
                <w:bottom w:val="none" w:sz="0" w:space="0" w:color="auto"/>
                <w:right w:val="none" w:sz="0" w:space="0" w:color="auto"/>
              </w:divBdr>
              <w:divsChild>
                <w:div w:id="938106409">
                  <w:marLeft w:val="0"/>
                  <w:marRight w:val="0"/>
                  <w:marTop w:val="0"/>
                  <w:marBottom w:val="0"/>
                  <w:divBdr>
                    <w:top w:val="none" w:sz="0" w:space="0" w:color="auto"/>
                    <w:left w:val="none" w:sz="0" w:space="0" w:color="auto"/>
                    <w:bottom w:val="none" w:sz="0" w:space="0" w:color="auto"/>
                    <w:right w:val="none" w:sz="0" w:space="0" w:color="auto"/>
                  </w:divBdr>
                  <w:divsChild>
                    <w:div w:id="1045980695">
                      <w:marLeft w:val="0"/>
                      <w:marRight w:val="0"/>
                      <w:marTop w:val="0"/>
                      <w:marBottom w:val="120"/>
                      <w:divBdr>
                        <w:top w:val="single" w:sz="6" w:space="0" w:color="F5F5F5"/>
                        <w:left w:val="single" w:sz="6" w:space="0" w:color="F5F5F5"/>
                        <w:bottom w:val="single" w:sz="6" w:space="0" w:color="F5F5F5"/>
                        <w:right w:val="single" w:sz="6" w:space="0" w:color="F5F5F5"/>
                      </w:divBdr>
                      <w:divsChild>
                        <w:div w:id="1177887641">
                          <w:marLeft w:val="0"/>
                          <w:marRight w:val="0"/>
                          <w:marTop w:val="0"/>
                          <w:marBottom w:val="0"/>
                          <w:divBdr>
                            <w:top w:val="none" w:sz="0" w:space="0" w:color="auto"/>
                            <w:left w:val="none" w:sz="0" w:space="0" w:color="auto"/>
                            <w:bottom w:val="none" w:sz="0" w:space="0" w:color="auto"/>
                            <w:right w:val="none" w:sz="0" w:space="0" w:color="auto"/>
                          </w:divBdr>
                          <w:divsChild>
                            <w:div w:id="4349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bitcoin.org/bitcoin.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DavidJohnstonCEO/DecentralizedApplica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ethereum/EIPs/issues/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avwood.com/paper.pdf"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wiki/wiki/White-Pape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4B7F-A3FC-4121-A404-2AC347762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42</Pages>
  <Words>3840</Words>
  <Characters>21892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25681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Jie Lan</cp:lastModifiedBy>
  <cp:revision>4</cp:revision>
  <dcterms:created xsi:type="dcterms:W3CDTF">2017-08-11T00:35:00Z</dcterms:created>
  <dcterms:modified xsi:type="dcterms:W3CDTF">2017-08-11T04:12:00Z</dcterms:modified>
</cp:coreProperties>
</file>