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AC1" w:rsidRPr="00AE635F" w:rsidRDefault="00753AC1" w:rsidP="00753AC1">
      <w:pPr>
        <w:spacing w:after="120" w:line="240" w:lineRule="auto"/>
        <w:rPr>
          <w:rFonts w:ascii="Arial" w:hAnsi="Arial" w:cs="Arial"/>
          <w:sz w:val="36"/>
          <w:szCs w:val="36"/>
        </w:rPr>
      </w:pPr>
    </w:p>
    <w:p w:rsidR="00753AC1" w:rsidRPr="00AE635F" w:rsidRDefault="00753AC1" w:rsidP="00753AC1">
      <w:pPr>
        <w:spacing w:after="120" w:line="240" w:lineRule="auto"/>
        <w:rPr>
          <w:rFonts w:ascii="Arial" w:hAnsi="Arial" w:cs="Arial"/>
          <w:sz w:val="36"/>
          <w:szCs w:val="36"/>
        </w:rPr>
      </w:pPr>
    </w:p>
    <w:p w:rsidR="00753AC1" w:rsidRPr="00AE635F" w:rsidRDefault="00753AC1" w:rsidP="00753AC1">
      <w:pPr>
        <w:spacing w:after="120" w:line="240" w:lineRule="auto"/>
        <w:rPr>
          <w:rFonts w:ascii="Arial" w:hAnsi="Arial" w:cs="Arial"/>
          <w:sz w:val="36"/>
          <w:szCs w:val="36"/>
        </w:rPr>
      </w:pPr>
    </w:p>
    <w:p w:rsidR="00753AC1" w:rsidRPr="00AE635F" w:rsidRDefault="00753AC1" w:rsidP="00753AC1">
      <w:pPr>
        <w:spacing w:after="120" w:line="240" w:lineRule="auto"/>
        <w:rPr>
          <w:rFonts w:ascii="Arial" w:hAnsi="Arial" w:cs="Arial"/>
          <w:sz w:val="36"/>
          <w:szCs w:val="36"/>
        </w:rPr>
      </w:pPr>
    </w:p>
    <w:p w:rsidR="00753AC1" w:rsidRDefault="00753AC1" w:rsidP="00753AC1">
      <w:pPr>
        <w:spacing w:after="120" w:line="240" w:lineRule="auto"/>
        <w:rPr>
          <w:rFonts w:ascii="Arial" w:hAnsi="Arial" w:cs="Arial"/>
          <w:sz w:val="36"/>
          <w:szCs w:val="36"/>
        </w:rPr>
      </w:pPr>
    </w:p>
    <w:p w:rsidR="001C28F1" w:rsidRPr="00B37685" w:rsidRDefault="000B42C7" w:rsidP="00753AC1">
      <w:pPr>
        <w:pStyle w:val="Title"/>
        <w:pBdr>
          <w:bottom w:val="none" w:sz="0" w:space="0" w:color="auto"/>
        </w:pBdr>
        <w:spacing w:after="120"/>
        <w:jc w:val="right"/>
        <w:rPr>
          <w:rFonts w:ascii="Arial" w:hAnsi="Arial" w:cs="Arial"/>
          <w:b/>
          <w:sz w:val="96"/>
          <w:szCs w:val="96"/>
        </w:rPr>
      </w:pPr>
      <w:r>
        <w:rPr>
          <w:rFonts w:ascii="Arial" w:hAnsi="Arial" w:cs="Arial"/>
          <w:b/>
          <w:sz w:val="96"/>
          <w:szCs w:val="96"/>
        </w:rPr>
        <w:t>Mutual Chain</w:t>
      </w:r>
    </w:p>
    <w:p w:rsidR="001C28F1" w:rsidRPr="001C28F1" w:rsidRDefault="001C28F1" w:rsidP="001C28F1"/>
    <w:p w:rsidR="00753AC1" w:rsidRPr="00B37685" w:rsidRDefault="00996482" w:rsidP="00753AC1">
      <w:pPr>
        <w:pStyle w:val="Title"/>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rsidR="00753AC1" w:rsidRPr="00AE635F" w:rsidRDefault="006400C7" w:rsidP="00753AC1">
      <w:pPr>
        <w:spacing w:after="120" w:line="240" w:lineRule="auto"/>
        <w:jc w:val="center"/>
        <w:rPr>
          <w:rFonts w:ascii="Arial" w:hAnsi="Arial" w:cs="Arial"/>
          <w:b/>
          <w:sz w:val="36"/>
          <w:szCs w:val="36"/>
        </w:rPr>
      </w:pPr>
      <w:r>
        <w:rPr>
          <w:rFonts w:ascii="Arial" w:hAnsi="Arial" w:cs="Arial"/>
          <w:b/>
          <w:noProof/>
          <w:sz w:val="36"/>
          <w:szCs w:val="36"/>
        </w:rPr>
        <w:pict>
          <v:rect id="_x0000_i1025" style="width:0;height:1.5pt" o:hralign="center" o:hrstd="t" o:hr="t" fillcolor="#9d9da1" stroked="f">
            <v:imagedata r:id="rId9" o:title=""/>
          </v:rect>
        </w:pict>
      </w:r>
    </w:p>
    <w:p w:rsidR="00A20860" w:rsidRDefault="00996482" w:rsidP="00753AC1">
      <w:pPr>
        <w:pStyle w:val="Title"/>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r w:rsidR="00A20860">
        <w:rPr>
          <w:rFonts w:ascii="Arial" w:hAnsi="Arial" w:cs="Arial"/>
          <w:b/>
          <w:sz w:val="56"/>
          <w:szCs w:val="56"/>
        </w:rPr>
        <w:t xml:space="preserve"> </w:t>
      </w:r>
    </w:p>
    <w:p w:rsidR="00A20860" w:rsidRDefault="00A20860" w:rsidP="00753AC1">
      <w:pPr>
        <w:pStyle w:val="Title"/>
        <w:pBdr>
          <w:bottom w:val="none" w:sz="0" w:space="0" w:color="auto"/>
        </w:pBdr>
        <w:spacing w:after="120"/>
        <w:jc w:val="right"/>
        <w:rPr>
          <w:rFonts w:ascii="Arial" w:hAnsi="Arial" w:cs="Arial"/>
          <w:b/>
          <w:sz w:val="56"/>
          <w:szCs w:val="56"/>
        </w:rPr>
      </w:pPr>
    </w:p>
    <w:p w:rsidR="00753AC1" w:rsidRPr="001C28F1" w:rsidRDefault="00A20860" w:rsidP="00753AC1">
      <w:pPr>
        <w:pStyle w:val="Title"/>
        <w:pBdr>
          <w:bottom w:val="none" w:sz="0" w:space="0" w:color="auto"/>
        </w:pBdr>
        <w:spacing w:after="120"/>
        <w:jc w:val="right"/>
        <w:rPr>
          <w:rFonts w:ascii="Arial" w:hAnsi="Arial" w:cs="Arial"/>
          <w:b/>
          <w:sz w:val="56"/>
          <w:szCs w:val="56"/>
        </w:rPr>
      </w:pPr>
      <w:r>
        <w:rPr>
          <w:rFonts w:ascii="Arial" w:hAnsi="Arial" w:cs="Arial"/>
          <w:b/>
          <w:sz w:val="32"/>
          <w:szCs w:val="32"/>
        </w:rPr>
        <w:t>June 2017</w:t>
      </w:r>
    </w:p>
    <w:p w:rsidR="00753AC1" w:rsidRPr="00AE635F" w:rsidRDefault="00753AC1" w:rsidP="00753AC1">
      <w:pPr>
        <w:spacing w:after="120" w:line="240" w:lineRule="auto"/>
        <w:jc w:val="right"/>
        <w:rPr>
          <w:rFonts w:ascii="Arial" w:hAnsi="Arial" w:cs="Arial"/>
          <w:sz w:val="36"/>
          <w:szCs w:val="36"/>
        </w:rPr>
      </w:pPr>
    </w:p>
    <w:p w:rsidR="00753AC1" w:rsidRPr="00AE635F" w:rsidRDefault="00753AC1" w:rsidP="00753AC1">
      <w:pPr>
        <w:spacing w:after="120" w:line="240" w:lineRule="auto"/>
        <w:jc w:val="right"/>
        <w:rPr>
          <w:rFonts w:ascii="Arial" w:hAnsi="Arial" w:cs="Arial"/>
          <w:sz w:val="36"/>
          <w:szCs w:val="36"/>
        </w:rPr>
      </w:pPr>
    </w:p>
    <w:p w:rsidR="00753AC1" w:rsidRPr="00AE635F" w:rsidRDefault="00753AC1" w:rsidP="00753AC1">
      <w:pPr>
        <w:spacing w:after="120" w:line="240" w:lineRule="auto"/>
        <w:jc w:val="right"/>
        <w:rPr>
          <w:rFonts w:ascii="Arial" w:hAnsi="Arial" w:cs="Arial"/>
          <w:sz w:val="36"/>
          <w:szCs w:val="36"/>
        </w:rPr>
      </w:pPr>
    </w:p>
    <w:p w:rsidR="00753AC1" w:rsidRDefault="00753AC1" w:rsidP="00753AC1">
      <w:pPr>
        <w:spacing w:after="120" w:line="240" w:lineRule="auto"/>
        <w:jc w:val="right"/>
        <w:rPr>
          <w:rFonts w:ascii="Arial" w:hAnsi="Arial" w:cs="Arial"/>
          <w:sz w:val="36"/>
          <w:szCs w:val="36"/>
        </w:rPr>
      </w:pPr>
    </w:p>
    <w:p w:rsidR="00753AC1" w:rsidRDefault="00753AC1" w:rsidP="00753AC1">
      <w:pPr>
        <w:spacing w:after="120" w:line="240" w:lineRule="auto"/>
        <w:jc w:val="right"/>
        <w:rPr>
          <w:rFonts w:ascii="Arial" w:hAnsi="Arial" w:cs="Arial"/>
          <w:sz w:val="36"/>
          <w:szCs w:val="36"/>
        </w:rPr>
      </w:pPr>
    </w:p>
    <w:p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rsidTr="00730041">
        <w:trPr>
          <w:trHeight w:val="915"/>
        </w:trPr>
        <w:tc>
          <w:tcPr>
            <w:tcW w:w="1802" w:type="dxa"/>
            <w:shd w:val="clear" w:color="auto" w:fill="auto"/>
          </w:tcPr>
          <w:p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rsidR="00730041" w:rsidRPr="00753AC1" w:rsidRDefault="00730041" w:rsidP="00730041">
            <w:pPr>
              <w:spacing w:after="120" w:line="240" w:lineRule="auto"/>
              <w:rPr>
                <w:rFonts w:ascii="Arial" w:hAnsi="Arial" w:cs="Arial"/>
                <w:sz w:val="20"/>
                <w:szCs w:val="20"/>
              </w:rPr>
            </w:pPr>
          </w:p>
        </w:tc>
      </w:tr>
      <w:tr w:rsidR="00730041" w:rsidRPr="00753AC1" w:rsidTr="00730041">
        <w:trPr>
          <w:trHeight w:val="338"/>
        </w:trPr>
        <w:tc>
          <w:tcPr>
            <w:tcW w:w="1802" w:type="dxa"/>
            <w:shd w:val="clear" w:color="auto" w:fill="auto"/>
          </w:tcPr>
          <w:p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rsidR="00730041" w:rsidRPr="00AD4C8F" w:rsidRDefault="000F3297" w:rsidP="00730041">
            <w:pPr>
              <w:spacing w:after="120" w:line="240" w:lineRule="auto"/>
              <w:rPr>
                <w:rFonts w:ascii="Arial" w:eastAsiaTheme="minorEastAsia" w:hAnsi="Arial" w:cs="Arial"/>
                <w:sz w:val="20"/>
                <w:szCs w:val="20"/>
                <w:lang w:eastAsia="zh-CN"/>
              </w:rPr>
            </w:pPr>
            <w:r>
              <w:rPr>
                <w:rFonts w:ascii="Arial" w:hAnsi="Arial" w:cs="Arial"/>
                <w:sz w:val="20"/>
                <w:szCs w:val="20"/>
              </w:rPr>
              <w:t>0.</w:t>
            </w:r>
            <w:r w:rsidR="00AD4C8F">
              <w:rPr>
                <w:rFonts w:ascii="Arial" w:hAnsi="Arial" w:cs="Arial"/>
                <w:sz w:val="20"/>
                <w:szCs w:val="20"/>
              </w:rPr>
              <w:t>7</w:t>
            </w:r>
          </w:p>
        </w:tc>
      </w:tr>
    </w:tbl>
    <w:p w:rsidR="00753AC1" w:rsidRDefault="00753AC1" w:rsidP="00753AC1">
      <w:pPr>
        <w:spacing w:after="120" w:line="240" w:lineRule="auto"/>
        <w:jc w:val="right"/>
        <w:rPr>
          <w:rFonts w:ascii="Arial" w:hAnsi="Arial" w:cs="Arial"/>
          <w:sz w:val="36"/>
          <w:szCs w:val="36"/>
        </w:rPr>
      </w:pPr>
    </w:p>
    <w:p w:rsidR="00753AC1" w:rsidRPr="00AE635F" w:rsidRDefault="00753AC1" w:rsidP="00753AC1">
      <w:pPr>
        <w:spacing w:after="120" w:line="240" w:lineRule="auto"/>
        <w:jc w:val="right"/>
        <w:rPr>
          <w:rFonts w:ascii="Arial" w:hAnsi="Arial" w:cs="Arial"/>
          <w:sz w:val="36"/>
          <w:szCs w:val="36"/>
        </w:rPr>
      </w:pPr>
    </w:p>
    <w:p w:rsidR="00730041" w:rsidRDefault="00730041" w:rsidP="00753AC1">
      <w:pPr>
        <w:spacing w:after="120" w:line="240" w:lineRule="auto"/>
        <w:ind w:left="1440"/>
        <w:jc w:val="right"/>
        <w:rPr>
          <w:rFonts w:ascii="Arial" w:hAnsi="Arial" w:cs="Arial"/>
          <w:sz w:val="20"/>
          <w:szCs w:val="20"/>
        </w:rPr>
      </w:pPr>
    </w:p>
    <w:p w:rsidR="00730041" w:rsidRDefault="00730041">
      <w:pPr>
        <w:rPr>
          <w:rFonts w:ascii="Arial" w:hAnsi="Arial" w:cs="Arial"/>
          <w:sz w:val="20"/>
          <w:szCs w:val="20"/>
        </w:rPr>
      </w:pPr>
      <w:r>
        <w:rPr>
          <w:rFonts w:ascii="Arial" w:hAnsi="Arial" w:cs="Arial"/>
          <w:sz w:val="20"/>
          <w:szCs w:val="20"/>
        </w:rPr>
        <w:br w:type="page"/>
      </w:r>
    </w:p>
    <w:p w:rsidR="00753AC1" w:rsidRPr="00753AC1" w:rsidRDefault="00753AC1" w:rsidP="00753AC1">
      <w:pPr>
        <w:spacing w:after="120" w:line="240" w:lineRule="auto"/>
        <w:ind w:left="1440"/>
        <w:jc w:val="right"/>
        <w:rPr>
          <w:rFonts w:ascii="Arial" w:hAnsi="Arial" w:cs="Arial"/>
          <w:sz w:val="20"/>
          <w:szCs w:val="20"/>
        </w:rPr>
      </w:pPr>
    </w:p>
    <w:p w:rsidR="00716C79" w:rsidRDefault="00716C79" w:rsidP="00753AC1"/>
    <w:p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TableGrid"/>
        <w:tblW w:w="0" w:type="auto"/>
        <w:tblLook w:val="04A0" w:firstRow="1" w:lastRow="0" w:firstColumn="1" w:lastColumn="0" w:noHBand="0" w:noVBand="1"/>
      </w:tblPr>
      <w:tblGrid>
        <w:gridCol w:w="1008"/>
        <w:gridCol w:w="1510"/>
        <w:gridCol w:w="1460"/>
        <w:gridCol w:w="5598"/>
      </w:tblGrid>
      <w:tr w:rsidR="00716C79" w:rsidTr="00D80843">
        <w:tc>
          <w:tcPr>
            <w:tcW w:w="1008" w:type="dxa"/>
          </w:tcPr>
          <w:p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rsidTr="00D80843">
        <w:tc>
          <w:tcPr>
            <w:tcW w:w="1008" w:type="dxa"/>
          </w:tcPr>
          <w:p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rsidR="00716C79" w:rsidRPr="00716C79" w:rsidRDefault="00716C79" w:rsidP="009F0864">
            <w:pPr>
              <w:pStyle w:val="BodySingle"/>
              <w:numPr>
                <w:ilvl w:val="0"/>
                <w:numId w:val="15"/>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rsidTr="00D80843">
        <w:tc>
          <w:tcPr>
            <w:tcW w:w="1008" w:type="dxa"/>
          </w:tcPr>
          <w:p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rsidR="00716C79" w:rsidRDefault="00BC6153"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rsidR="009D24F0" w:rsidRPr="00BC6153" w:rsidRDefault="009D24F0"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rsidTr="00D80843">
        <w:tc>
          <w:tcPr>
            <w:tcW w:w="1008" w:type="dxa"/>
          </w:tcPr>
          <w:p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rsidR="00444966"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Add blockchain values for insurance to section 2.1</w:t>
            </w:r>
          </w:p>
          <w:p w:rsidR="007B577D"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rsidTr="00D80843">
        <w:tc>
          <w:tcPr>
            <w:tcW w:w="1008" w:type="dxa"/>
          </w:tcPr>
          <w:p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rsidR="00D80843" w:rsidRPr="008F6EB6" w:rsidRDefault="00D80843" w:rsidP="009F0864">
            <w:pPr>
              <w:pStyle w:val="BodySingle"/>
              <w:numPr>
                <w:ilvl w:val="0"/>
                <w:numId w:val="13"/>
              </w:numPr>
              <w:spacing w:before="0" w:line="240" w:lineRule="auto"/>
              <w:jc w:val="left"/>
              <w:rPr>
                <w:rFonts w:ascii="Arial" w:hAnsi="Arial" w:cs="Arial"/>
                <w:b w:val="0"/>
                <w:sz w:val="20"/>
              </w:rPr>
            </w:pPr>
            <w:proofErr w:type="spellStart"/>
            <w:r w:rsidRPr="008F6EB6">
              <w:rPr>
                <w:rFonts w:ascii="Arial" w:hAnsi="Arial" w:cs="Arial"/>
                <w:b w:val="0"/>
                <w:sz w:val="20"/>
              </w:rPr>
              <w:t>MChain</w:t>
            </w:r>
            <w:proofErr w:type="spellEnd"/>
            <w:r w:rsidRPr="008F6EB6">
              <w:rPr>
                <w:rFonts w:ascii="Arial" w:hAnsi="Arial" w:cs="Arial"/>
                <w:b w:val="0"/>
                <w:sz w:val="20"/>
              </w:rPr>
              <w:t xml:space="preserve"> Value Network</w:t>
            </w:r>
            <w:r>
              <w:rPr>
                <w:rFonts w:ascii="Arial" w:hAnsi="Arial" w:cs="Arial"/>
                <w:b w:val="0"/>
                <w:sz w:val="20"/>
              </w:rPr>
              <w:t xml:space="preserve">, </w:t>
            </w:r>
          </w:p>
        </w:tc>
      </w:tr>
      <w:tr w:rsidR="008F6EB6" w:rsidRPr="008F6EB6" w:rsidTr="00D80843">
        <w:tc>
          <w:tcPr>
            <w:tcW w:w="1008" w:type="dxa"/>
          </w:tcPr>
          <w:p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rsidR="008F6EB6" w:rsidRDefault="008F6EB6" w:rsidP="009F0864">
            <w:pPr>
              <w:pStyle w:val="BodySingle"/>
              <w:numPr>
                <w:ilvl w:val="0"/>
                <w:numId w:val="11"/>
              </w:numPr>
              <w:spacing w:before="0" w:line="240" w:lineRule="auto"/>
              <w:jc w:val="left"/>
              <w:rPr>
                <w:rFonts w:ascii="Arial" w:hAnsi="Arial" w:cs="Arial"/>
                <w:b w:val="0"/>
                <w:sz w:val="20"/>
              </w:rPr>
            </w:pPr>
            <w:proofErr w:type="spellStart"/>
            <w:r>
              <w:rPr>
                <w:rFonts w:ascii="Arial" w:hAnsi="Arial" w:cs="Arial"/>
                <w:b w:val="0"/>
                <w:sz w:val="20"/>
              </w:rPr>
              <w:t>MChain</w:t>
            </w:r>
            <w:proofErr w:type="spellEnd"/>
            <w:r>
              <w:rPr>
                <w:rFonts w:ascii="Arial" w:hAnsi="Arial" w:cs="Arial"/>
                <w:b w:val="0"/>
                <w:sz w:val="20"/>
              </w:rPr>
              <w:t xml:space="preserve"> Middleware</w:t>
            </w:r>
          </w:p>
          <w:p w:rsidR="00D80843" w:rsidRPr="008F6EB6" w:rsidRDefault="00D80843" w:rsidP="00F8790E">
            <w:pPr>
              <w:pStyle w:val="BodySingle"/>
              <w:spacing w:before="0" w:line="240" w:lineRule="auto"/>
              <w:jc w:val="left"/>
              <w:rPr>
                <w:rFonts w:ascii="Arial" w:hAnsi="Arial" w:cs="Arial"/>
                <w:b w:val="0"/>
                <w:sz w:val="20"/>
              </w:rPr>
            </w:pPr>
          </w:p>
        </w:tc>
      </w:tr>
      <w:tr w:rsidR="008F6EB6" w:rsidRPr="00F349CA" w:rsidTr="00AD4C8F">
        <w:trPr>
          <w:trHeight w:val="827"/>
        </w:trPr>
        <w:tc>
          <w:tcPr>
            <w:tcW w:w="1008" w:type="dxa"/>
          </w:tcPr>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rsid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Fintech Engine</w:t>
            </w:r>
          </w:p>
          <w:p w:rsidR="008F6EB6" w:rsidRP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AD4C8F" w:rsidRPr="00F349CA" w:rsidTr="00D80843">
        <w:tc>
          <w:tcPr>
            <w:tcW w:w="1008" w:type="dxa"/>
          </w:tcPr>
          <w:p w:rsidR="00AD4C8F" w:rsidRPr="00AD4C8F" w:rsidRDefault="00AD4C8F" w:rsidP="00E6056D">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V0.7</w:t>
            </w:r>
          </w:p>
        </w:tc>
        <w:tc>
          <w:tcPr>
            <w:tcW w:w="1510" w:type="dxa"/>
          </w:tcPr>
          <w:p w:rsidR="00AD4C8F" w:rsidRDefault="00AD4C8F" w:rsidP="00E6056D">
            <w:pPr>
              <w:pStyle w:val="BodySingle"/>
              <w:spacing w:before="0" w:line="240" w:lineRule="auto"/>
              <w:jc w:val="left"/>
              <w:rPr>
                <w:rFonts w:ascii="Arial" w:hAnsi="Arial" w:cs="Arial"/>
                <w:b w:val="0"/>
                <w:sz w:val="20"/>
              </w:rPr>
            </w:pPr>
            <w:r>
              <w:rPr>
                <w:rFonts w:ascii="Arial" w:hAnsi="Arial" w:cs="Arial"/>
                <w:b w:val="0"/>
                <w:sz w:val="20"/>
              </w:rPr>
              <w:t>July 30, 2017</w:t>
            </w:r>
          </w:p>
        </w:tc>
        <w:tc>
          <w:tcPr>
            <w:tcW w:w="1460" w:type="dxa"/>
          </w:tcPr>
          <w:p w:rsidR="00AD4C8F" w:rsidRDefault="00AD4C8F" w:rsidP="00E6056D">
            <w:pPr>
              <w:pStyle w:val="BodySingle"/>
              <w:spacing w:before="0" w:line="240" w:lineRule="auto"/>
              <w:jc w:val="left"/>
              <w:rPr>
                <w:rFonts w:ascii="Arial" w:hAnsi="Arial" w:cs="Arial"/>
                <w:b w:val="0"/>
                <w:sz w:val="20"/>
              </w:rPr>
            </w:pPr>
            <w:r>
              <w:rPr>
                <w:rFonts w:ascii="Arial" w:hAnsi="Arial" w:cs="Arial"/>
                <w:b w:val="0"/>
                <w:sz w:val="20"/>
              </w:rPr>
              <w:t>David</w:t>
            </w:r>
            <w:r>
              <w:rPr>
                <w:rFonts w:ascii="Arial" w:eastAsiaTheme="minorEastAsia" w:hAnsi="Arial" w:cs="Arial" w:hint="eastAsia"/>
                <w:b w:val="0"/>
                <w:sz w:val="20"/>
                <w:lang w:eastAsia="zh-CN"/>
              </w:rPr>
              <w:t xml:space="preserve"> </w:t>
            </w:r>
            <w:r>
              <w:rPr>
                <w:rFonts w:ascii="Arial" w:hAnsi="Arial" w:cs="Arial"/>
                <w:b w:val="0"/>
                <w:sz w:val="20"/>
              </w:rPr>
              <w:t>Cao</w:t>
            </w:r>
          </w:p>
        </w:tc>
        <w:tc>
          <w:tcPr>
            <w:tcW w:w="5598" w:type="dxa"/>
          </w:tcPr>
          <w:p w:rsidR="00AD4C8F" w:rsidRPr="008F6EB6" w:rsidRDefault="00AD4C8F" w:rsidP="00AD4C8F">
            <w:pPr>
              <w:pStyle w:val="BodySingle"/>
              <w:spacing w:before="0" w:line="240" w:lineRule="auto"/>
              <w:ind w:left="720"/>
              <w:jc w:val="left"/>
              <w:rPr>
                <w:rFonts w:ascii="Arial" w:hAnsi="Arial" w:cs="Arial"/>
                <w:b w:val="0"/>
                <w:sz w:val="20"/>
              </w:rPr>
            </w:pPr>
            <w:r>
              <w:rPr>
                <w:rFonts w:ascii="Arial" w:eastAsiaTheme="minorEastAsia" w:hAnsi="Arial" w:cs="Arial" w:hint="eastAsia"/>
                <w:b w:val="0"/>
                <w:sz w:val="20"/>
                <w:lang w:eastAsia="zh-CN"/>
              </w:rPr>
              <w:t>Content Update</w:t>
            </w:r>
            <w:r>
              <w:rPr>
                <w:rFonts w:ascii="Arial" w:hAnsi="Arial" w:cs="Arial"/>
                <w:b w:val="0"/>
                <w:sz w:val="20"/>
              </w:rPr>
              <w:t xml:space="preserve"> </w:t>
            </w:r>
          </w:p>
        </w:tc>
      </w:tr>
    </w:tbl>
    <w:p w:rsidR="00716C79" w:rsidRDefault="00716C79" w:rsidP="00716C79">
      <w:pPr>
        <w:pStyle w:val="BodySingle"/>
        <w:spacing w:before="0" w:line="240" w:lineRule="auto"/>
        <w:jc w:val="center"/>
        <w:rPr>
          <w:rFonts w:ascii="Arial" w:hAnsi="Arial" w:cs="Arial"/>
          <w:sz w:val="24"/>
          <w:szCs w:val="24"/>
        </w:rPr>
      </w:pPr>
    </w:p>
    <w:p w:rsidR="00063DB2" w:rsidRDefault="00063DB2">
      <w:r>
        <w:br w:type="page"/>
      </w:r>
    </w:p>
    <w:p w:rsidR="00855F64" w:rsidRPr="00AB718D" w:rsidRDefault="00855F64" w:rsidP="009F0864">
      <w:pPr>
        <w:pStyle w:val="ListParagraph"/>
        <w:numPr>
          <w:ilvl w:val="0"/>
          <w:numId w:val="4"/>
        </w:numPr>
        <w:rPr>
          <w:rFonts w:cs="Arial"/>
          <w:b/>
          <w:sz w:val="24"/>
          <w:lang w:eastAsia="zh-CN"/>
        </w:rPr>
      </w:pPr>
      <w:r w:rsidRPr="00AB718D">
        <w:rPr>
          <w:rFonts w:cs="Arial"/>
          <w:b/>
          <w:sz w:val="24"/>
          <w:lang w:eastAsia="zh-CN"/>
        </w:rPr>
        <w:lastRenderedPageBreak/>
        <w:t>CONTENTS</w:t>
      </w:r>
    </w:p>
    <w:p w:rsidR="00855F64" w:rsidRPr="00773ECC" w:rsidRDefault="00855F64" w:rsidP="00855F64">
      <w:pPr>
        <w:rPr>
          <w:rFonts w:cs="Arial"/>
          <w:lang w:eastAsia="zh-CN"/>
        </w:rPr>
      </w:pPr>
    </w:p>
    <w:p w:rsidR="00D245F5" w:rsidRDefault="00562F63">
      <w:pPr>
        <w:pStyle w:val="TOC1"/>
        <w:rPr>
          <w:rFonts w:asciiTheme="minorHAnsi" w:eastAsiaTheme="minorEastAsia" w:hAnsiTheme="minorHAnsi" w:cstheme="minorBidi"/>
          <w:b w:val="0"/>
          <w:bCs w:val="0"/>
          <w:caps w:val="0"/>
          <w:sz w:val="22"/>
          <w:szCs w:val="22"/>
          <w:lang w:eastAsia="zh-CN"/>
        </w:rPr>
      </w:pPr>
      <w:r>
        <w:rPr>
          <w:b w:val="0"/>
          <w:bCs w:val="0"/>
          <w:caps w:val="0"/>
          <w:u w:val="single"/>
        </w:rPr>
        <w:fldChar w:fldCharType="begin"/>
      </w:r>
      <w:r w:rsidR="00E70145">
        <w:rPr>
          <w:b w:val="0"/>
          <w:bCs w:val="0"/>
          <w:caps w:val="0"/>
          <w:u w:val="single"/>
          <w:lang w:eastAsia="zh-CN"/>
        </w:rPr>
        <w:instrText xml:space="preserve"> TOC \o "1-3" </w:instrText>
      </w:r>
      <w:r>
        <w:rPr>
          <w:b w:val="0"/>
          <w:bCs w:val="0"/>
          <w:caps w:val="0"/>
          <w:u w:val="single"/>
        </w:rPr>
        <w:fldChar w:fldCharType="separate"/>
      </w:r>
      <w:r w:rsidR="00D245F5">
        <w:rPr>
          <w:lang w:eastAsia="zh-CN"/>
        </w:rPr>
        <w:t>1</w:t>
      </w:r>
      <w:r w:rsidR="00D245F5">
        <w:rPr>
          <w:rFonts w:asciiTheme="minorHAnsi" w:eastAsiaTheme="minorEastAsia" w:hAnsiTheme="minorHAnsi" w:cstheme="minorBidi"/>
          <w:b w:val="0"/>
          <w:bCs w:val="0"/>
          <w:caps w:val="0"/>
          <w:sz w:val="22"/>
          <w:szCs w:val="22"/>
          <w:lang w:eastAsia="zh-CN"/>
        </w:rPr>
        <w:tab/>
      </w:r>
      <w:r w:rsidR="00D245F5" w:rsidRPr="00060DC1">
        <w:rPr>
          <w:rFonts w:asciiTheme="minorEastAsia" w:eastAsiaTheme="minorEastAsia" w:hAnsiTheme="minorEastAsia" w:hint="eastAsia"/>
          <w:lang w:eastAsia="zh-CN"/>
        </w:rPr>
        <w:t>概述</w:t>
      </w:r>
      <w:r w:rsidR="00D245F5" w:rsidRPr="00060DC1">
        <w:rPr>
          <w:rFonts w:asciiTheme="minorEastAsia" w:eastAsiaTheme="minorEastAsia" w:hAnsiTheme="minorEastAsia"/>
          <w:lang w:eastAsia="zh-CN"/>
        </w:rPr>
        <w:t xml:space="preserve"> – </w:t>
      </w:r>
      <w:r w:rsidR="00D245F5" w:rsidRPr="00060DC1">
        <w:rPr>
          <w:rFonts w:asciiTheme="minorEastAsia" w:eastAsiaTheme="minorEastAsia" w:hAnsiTheme="minorEastAsia" w:hint="eastAsia"/>
          <w:lang w:eastAsia="zh-CN"/>
        </w:rPr>
        <w:t>基于加密数字货币的互助金融解决方案</w:t>
      </w:r>
      <w:r w:rsidR="00D245F5">
        <w:rPr>
          <w:lang w:eastAsia="zh-CN"/>
        </w:rPr>
        <w:tab/>
      </w:r>
      <w:r>
        <w:fldChar w:fldCharType="begin"/>
      </w:r>
      <w:r w:rsidR="00D245F5">
        <w:rPr>
          <w:lang w:eastAsia="zh-CN"/>
        </w:rPr>
        <w:instrText xml:space="preserve"> PAGEREF _Toc489102080 \h </w:instrText>
      </w:r>
      <w:r>
        <w:fldChar w:fldCharType="separate"/>
      </w:r>
      <w:r w:rsidR="00D245F5">
        <w:rPr>
          <w:lang w:eastAsia="zh-CN"/>
        </w:rPr>
        <w:t>5</w:t>
      </w:r>
      <w:r>
        <w:fldChar w:fldCharType="end"/>
      </w:r>
    </w:p>
    <w:p w:rsidR="00D245F5" w:rsidRDefault="00D245F5">
      <w:pPr>
        <w:pStyle w:val="TOC2"/>
        <w:rPr>
          <w:rFonts w:asciiTheme="minorHAnsi" w:eastAsiaTheme="minorEastAsia" w:hAnsiTheme="minorHAnsi" w:cstheme="minorBidi"/>
          <w:bCs w:val="0"/>
          <w:sz w:val="22"/>
          <w:szCs w:val="22"/>
          <w:lang w:eastAsia="zh-CN"/>
        </w:rPr>
      </w:pPr>
      <w:r>
        <w:rPr>
          <w:lang w:eastAsia="zh-CN"/>
        </w:rPr>
        <w:t>1.1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背景介绍和互助链的使命</w:t>
      </w:r>
      <w:r>
        <w:rPr>
          <w:lang w:eastAsia="zh-CN"/>
        </w:rPr>
        <w:tab/>
      </w:r>
      <w:r w:rsidR="00562F63">
        <w:fldChar w:fldCharType="begin"/>
      </w:r>
      <w:r>
        <w:rPr>
          <w:lang w:eastAsia="zh-CN"/>
        </w:rPr>
        <w:instrText xml:space="preserve"> PAGEREF _Toc489102081 \h </w:instrText>
      </w:r>
      <w:r w:rsidR="00562F63">
        <w:fldChar w:fldCharType="separate"/>
      </w:r>
      <w:r>
        <w:rPr>
          <w:lang w:eastAsia="zh-CN"/>
        </w:rPr>
        <w:t>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1.2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互助区块链的构成与特征</w:t>
      </w:r>
      <w:r>
        <w:rPr>
          <w:lang w:eastAsia="zh-CN"/>
        </w:rPr>
        <w:tab/>
      </w:r>
      <w:r w:rsidR="00562F63">
        <w:fldChar w:fldCharType="begin"/>
      </w:r>
      <w:r>
        <w:rPr>
          <w:lang w:eastAsia="zh-CN"/>
        </w:rPr>
        <w:instrText xml:space="preserve"> PAGEREF _Toc489102082 \h </w:instrText>
      </w:r>
      <w:r w:rsidR="00562F63">
        <w:fldChar w:fldCharType="separate"/>
      </w:r>
      <w:r>
        <w:rPr>
          <w:lang w:eastAsia="zh-CN"/>
        </w:rPr>
        <w:t>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Pr>
          <w:lang w:eastAsia="zh-CN"/>
        </w:rPr>
        <w:t>1.3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互助区块链的范围和局限</w:t>
      </w:r>
      <w:r>
        <w:rPr>
          <w:lang w:eastAsia="zh-CN"/>
        </w:rPr>
        <w:tab/>
      </w:r>
      <w:r w:rsidR="00562F63">
        <w:fldChar w:fldCharType="begin"/>
      </w:r>
      <w:r>
        <w:rPr>
          <w:lang w:eastAsia="zh-CN"/>
        </w:rPr>
        <w:instrText xml:space="preserve"> PAGEREF _Toc489102083 \h </w:instrText>
      </w:r>
      <w:r w:rsidR="00562F63">
        <w:fldChar w:fldCharType="separate"/>
      </w:r>
      <w:r>
        <w:rPr>
          <w:lang w:eastAsia="zh-CN"/>
        </w:rPr>
        <w:t>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2</w:t>
      </w:r>
      <w:r>
        <w:rPr>
          <w:rFonts w:asciiTheme="minorHAnsi" w:eastAsiaTheme="minorEastAsia" w:hAnsiTheme="minorHAnsi" w:cstheme="minorBidi"/>
          <w:b w:val="0"/>
          <w:bCs w:val="0"/>
          <w:caps w:val="0"/>
          <w:sz w:val="22"/>
          <w:szCs w:val="22"/>
          <w:lang w:eastAsia="zh-CN"/>
        </w:rPr>
        <w:tab/>
      </w:r>
      <w:r>
        <w:rPr>
          <w:lang w:eastAsia="zh-CN"/>
        </w:rPr>
        <w:t>Mutual Chain</w:t>
      </w:r>
      <w:r w:rsidRPr="00060DC1">
        <w:rPr>
          <w:rFonts w:asciiTheme="minorEastAsia" w:eastAsiaTheme="minorEastAsia" w:hAnsiTheme="minorEastAsia" w:hint="eastAsia"/>
          <w:lang w:eastAsia="zh-CN"/>
        </w:rPr>
        <w:t>系统构架</w:t>
      </w:r>
      <w:r>
        <w:tab/>
      </w:r>
      <w:r w:rsidR="00562F63">
        <w:fldChar w:fldCharType="begin"/>
      </w:r>
      <w:r>
        <w:instrText xml:space="preserve"> PAGEREF _Toc489102084 \h </w:instrText>
      </w:r>
      <w:r w:rsidR="00562F63">
        <w:fldChar w:fldCharType="separate"/>
      </w:r>
      <w:r>
        <w:t>8</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w:t>
      </w:r>
      <w:r w:rsidRPr="00060DC1">
        <w:rPr>
          <w:rFonts w:eastAsiaTheme="minorEastAsia" w:hint="eastAsia"/>
          <w:lang w:eastAsia="zh-CN"/>
        </w:rPr>
        <w:t>链式结构</w:t>
      </w:r>
      <w:r>
        <w:tab/>
      </w:r>
      <w:r w:rsidR="00562F63">
        <w:fldChar w:fldCharType="begin"/>
      </w:r>
      <w:r>
        <w:instrText xml:space="preserve"> PAGEREF _Toc489102085 \h </w:instrText>
      </w:r>
      <w:r w:rsidR="00562F63">
        <w:fldChar w:fldCharType="separate"/>
      </w:r>
      <w:r>
        <w:t>8</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微软雅黑" w:eastAsia="微软雅黑" w:hAnsi="微软雅黑" w:cs="微软雅黑"/>
          <w:lang w:eastAsia="zh-CN"/>
        </w:rPr>
        <w:t>2.2</w:t>
      </w:r>
      <w:r>
        <w:rPr>
          <w:rFonts w:asciiTheme="minorHAnsi" w:eastAsiaTheme="minorEastAsia" w:hAnsiTheme="minorHAnsi" w:cstheme="minorBidi"/>
          <w:bCs w:val="0"/>
          <w:sz w:val="22"/>
          <w:szCs w:val="22"/>
          <w:lang w:eastAsia="zh-CN"/>
        </w:rPr>
        <w:tab/>
      </w:r>
      <w:r>
        <w:rPr>
          <w:lang w:eastAsia="zh-CN"/>
        </w:rPr>
        <w:t>Mutual Chain</w:t>
      </w:r>
      <w:r w:rsidRPr="00060DC1">
        <w:rPr>
          <w:rFonts w:ascii="微软雅黑" w:eastAsia="微软雅黑" w:hAnsi="微软雅黑" w:cs="微软雅黑" w:hint="eastAsia"/>
          <w:lang w:eastAsia="zh-CN"/>
        </w:rPr>
        <w:t>系统实现</w:t>
      </w:r>
      <w:r>
        <w:rPr>
          <w:lang w:eastAsia="zh-CN"/>
        </w:rPr>
        <w:t xml:space="preserve"> </w:t>
      </w:r>
      <w:r>
        <w:rPr>
          <w:rFonts w:cs="Arial Unicode MS"/>
          <w:cs/>
          <w:lang w:eastAsia="zh-CN" w:bidi="mr-IN"/>
        </w:rPr>
        <w:t>–</w:t>
      </w:r>
      <w:r>
        <w:rPr>
          <w:lang w:eastAsia="zh-CN"/>
        </w:rPr>
        <w:t xml:space="preserve"> </w:t>
      </w:r>
      <w:r w:rsidRPr="00060DC1">
        <w:rPr>
          <w:rFonts w:ascii="微软雅黑" w:eastAsia="微软雅黑" w:hAnsi="微软雅黑" w:cs="微软雅黑" w:hint="eastAsia"/>
          <w:lang w:eastAsia="zh-CN"/>
        </w:rPr>
        <w:t>数字资产计算理论设计原理</w:t>
      </w:r>
      <w:r>
        <w:tab/>
      </w:r>
      <w:r w:rsidR="00562F63">
        <w:fldChar w:fldCharType="begin"/>
      </w:r>
      <w:r>
        <w:instrText xml:space="preserve"> PAGEREF _Toc489102086 \h </w:instrText>
      </w:r>
      <w:r w:rsidR="00562F63">
        <w:fldChar w:fldCharType="separate"/>
      </w:r>
      <w:r>
        <w:t>9</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3</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应用场景分析及流程架构</w:t>
      </w:r>
      <w:r>
        <w:tab/>
      </w:r>
      <w:r w:rsidR="00562F63">
        <w:fldChar w:fldCharType="begin"/>
      </w:r>
      <w:r>
        <w:instrText xml:space="preserve"> PAGEREF _Toc489102087 \h </w:instrText>
      </w:r>
      <w:r w:rsidR="00562F63">
        <w:fldChar w:fldCharType="separate"/>
      </w:r>
      <w:r>
        <w:t>10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应用场景角色概述</w:t>
      </w:r>
      <w:r>
        <w:tab/>
      </w:r>
      <w:r w:rsidR="00562F63">
        <w:fldChar w:fldCharType="begin"/>
      </w:r>
      <w:r>
        <w:instrText xml:space="preserve"> PAGEREF _Toc489102088 \h </w:instrText>
      </w:r>
      <w:r w:rsidR="00562F63">
        <w:fldChar w:fldCharType="separate"/>
      </w:r>
      <w:r>
        <w:t>10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tab/>
      </w:r>
      <w:r w:rsidR="00562F63">
        <w:fldChar w:fldCharType="begin"/>
      </w:r>
      <w:r>
        <w:instrText xml:space="preserve"> PAGEREF _Toc489102089 \h </w:instrText>
      </w:r>
      <w:r w:rsidR="00562F63">
        <w:fldChar w:fldCharType="separate"/>
      </w:r>
      <w:r>
        <w:t>10</w:t>
      </w:r>
      <w:r w:rsidR="00562F63">
        <w:fldChar w:fldCharType="end"/>
      </w:r>
    </w:p>
    <w:p w:rsidR="00D245F5" w:rsidRDefault="00D245F5">
      <w:pPr>
        <w:pStyle w:val="TOC3"/>
        <w:rPr>
          <w:rFonts w:asciiTheme="minorHAnsi" w:eastAsiaTheme="minorEastAsia" w:hAnsiTheme="minorHAnsi" w:cstheme="minorBidi"/>
          <w:noProof/>
          <w:lang w:eastAsia="zh-CN"/>
        </w:rPr>
      </w:pPr>
      <w:r w:rsidRPr="00060DC1">
        <w:rPr>
          <w:rFonts w:eastAsiaTheme="minorEastAsia"/>
          <w:noProof/>
          <w:lang w:eastAsia="zh-CN"/>
        </w:rPr>
        <w:t>3.1.1</w:t>
      </w:r>
      <w:r>
        <w:rPr>
          <w:rFonts w:asciiTheme="minorHAnsi" w:eastAsiaTheme="minorEastAsia" w:hAnsiTheme="minorHAnsi" w:cstheme="minorBidi"/>
          <w:noProof/>
          <w:lang w:eastAsia="zh-CN"/>
        </w:rPr>
        <w:tab/>
      </w:r>
      <w:r w:rsidRPr="00060DC1">
        <w:rPr>
          <w:rFonts w:eastAsiaTheme="minorEastAsia"/>
          <w:noProof/>
          <w:lang w:eastAsia="zh-CN"/>
        </w:rPr>
        <w:t>Blockchain’s Value for Insurance</w:t>
      </w:r>
      <w:r>
        <w:rPr>
          <w:noProof/>
        </w:rPr>
        <w:tab/>
      </w:r>
      <w:r w:rsidR="00562F63">
        <w:rPr>
          <w:noProof/>
        </w:rPr>
        <w:fldChar w:fldCharType="begin"/>
      </w:r>
      <w:r>
        <w:rPr>
          <w:noProof/>
        </w:rPr>
        <w:instrText xml:space="preserve"> PAGEREF _Toc489102090 \h </w:instrText>
      </w:r>
      <w:r w:rsidR="00562F63">
        <w:rPr>
          <w:noProof/>
        </w:rPr>
      </w:r>
      <w:r w:rsidR="00562F63">
        <w:rPr>
          <w:noProof/>
        </w:rPr>
        <w:fldChar w:fldCharType="separate"/>
      </w:r>
      <w:r>
        <w:rPr>
          <w:noProof/>
        </w:rPr>
        <w:t>12</w:t>
      </w:r>
      <w:r w:rsidR="00562F63">
        <w:rPr>
          <w:noProof/>
        </w:rPr>
        <w:fldChar w:fldCharType="end"/>
      </w:r>
    </w:p>
    <w:p w:rsidR="00D245F5" w:rsidRDefault="00D245F5">
      <w:pPr>
        <w:pStyle w:val="TOC3"/>
        <w:rPr>
          <w:rFonts w:asciiTheme="minorHAnsi" w:eastAsiaTheme="minorEastAsia" w:hAnsiTheme="minorHAnsi" w:cstheme="minorBidi"/>
          <w:noProof/>
          <w:lang w:eastAsia="zh-CN"/>
        </w:rPr>
      </w:pPr>
      <w:r w:rsidRPr="00060DC1">
        <w:rPr>
          <w:rFonts w:eastAsiaTheme="minorEastAsia"/>
          <w:noProof/>
          <w:lang w:eastAsia="zh-CN"/>
        </w:rPr>
        <w:t>3.1.2</w:t>
      </w:r>
      <w:r>
        <w:rPr>
          <w:rFonts w:asciiTheme="minorHAnsi" w:eastAsiaTheme="minorEastAsia" w:hAnsiTheme="minorHAnsi" w:cstheme="minorBidi"/>
          <w:noProof/>
          <w:lang w:eastAsia="zh-CN"/>
        </w:rPr>
        <w:tab/>
      </w:r>
      <w:r w:rsidRPr="00060DC1">
        <w:rPr>
          <w:rFonts w:eastAsiaTheme="minorEastAsia"/>
          <w:noProof/>
          <w:lang w:eastAsia="zh-CN"/>
        </w:rPr>
        <w:t>Blockchain Network Participants</w:t>
      </w:r>
      <w:r>
        <w:rPr>
          <w:noProof/>
        </w:rPr>
        <w:tab/>
      </w:r>
      <w:r w:rsidR="00562F63">
        <w:rPr>
          <w:noProof/>
        </w:rPr>
        <w:fldChar w:fldCharType="begin"/>
      </w:r>
      <w:r>
        <w:rPr>
          <w:noProof/>
        </w:rPr>
        <w:instrText xml:space="preserve"> PAGEREF _Toc489102091 \h </w:instrText>
      </w:r>
      <w:r w:rsidR="00562F63">
        <w:rPr>
          <w:noProof/>
        </w:rPr>
      </w:r>
      <w:r w:rsidR="00562F63">
        <w:rPr>
          <w:noProof/>
        </w:rPr>
        <w:fldChar w:fldCharType="separate"/>
      </w:r>
      <w:r>
        <w:rPr>
          <w:noProof/>
        </w:rPr>
        <w:t>12</w:t>
      </w:r>
      <w:r w:rsidR="00562F63">
        <w:rPr>
          <w:noProof/>
        </w:rPr>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应用场景一（互助保险）</w:t>
      </w:r>
      <w:r>
        <w:rPr>
          <w:lang w:eastAsia="zh-CN"/>
        </w:rPr>
        <w:tab/>
      </w:r>
      <w:r w:rsidR="00562F63">
        <w:fldChar w:fldCharType="begin"/>
      </w:r>
      <w:r>
        <w:rPr>
          <w:lang w:eastAsia="zh-CN"/>
        </w:rPr>
        <w:instrText xml:space="preserve"> PAGEREF _Toc489102092 \h </w:instrText>
      </w:r>
      <w:r w:rsidR="00562F63">
        <w:fldChar w:fldCharType="separate"/>
      </w:r>
      <w:r>
        <w:rPr>
          <w:lang w:eastAsia="zh-CN"/>
        </w:rPr>
        <w:t>12</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3</w:t>
      </w:r>
      <w:r>
        <w:rPr>
          <w:lang w:eastAsia="zh-CN"/>
        </w:rPr>
        <w:tab/>
      </w:r>
      <w:r w:rsidR="00562F63">
        <w:fldChar w:fldCharType="begin"/>
      </w:r>
      <w:r>
        <w:rPr>
          <w:lang w:eastAsia="zh-CN"/>
        </w:rPr>
        <w:instrText xml:space="preserve"> PAGEREF _Toc489102093 \h </w:instrText>
      </w:r>
      <w:r w:rsidR="00562F63">
        <w:fldChar w:fldCharType="separate"/>
      </w:r>
      <w:r>
        <w:rPr>
          <w:lang w:eastAsia="zh-CN"/>
        </w:rPr>
        <w:t>14</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3.4</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4</w:t>
      </w:r>
      <w:r>
        <w:rPr>
          <w:lang w:eastAsia="zh-CN"/>
        </w:rPr>
        <w:tab/>
      </w:r>
      <w:r w:rsidR="00562F63">
        <w:fldChar w:fldCharType="begin"/>
      </w:r>
      <w:r>
        <w:rPr>
          <w:lang w:eastAsia="zh-CN"/>
        </w:rPr>
        <w:instrText xml:space="preserve"> PAGEREF _Toc489102094 \h </w:instrText>
      </w:r>
      <w:r w:rsidR="00562F63">
        <w:fldChar w:fldCharType="separate"/>
      </w:r>
      <w:r>
        <w:rPr>
          <w:lang w:eastAsia="zh-CN"/>
        </w:rPr>
        <w:t>14</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互助链区块链浏览器与钱包</w:t>
      </w:r>
      <w:r>
        <w:rPr>
          <w:lang w:eastAsia="zh-CN"/>
        </w:rPr>
        <w:tab/>
      </w:r>
      <w:r w:rsidR="00562F63">
        <w:fldChar w:fldCharType="begin"/>
      </w:r>
      <w:r>
        <w:rPr>
          <w:lang w:eastAsia="zh-CN"/>
        </w:rPr>
        <w:instrText xml:space="preserve"> PAGEREF _Toc489102095 \h </w:instrText>
      </w:r>
      <w:r w:rsidR="00562F63">
        <w:fldChar w:fldCharType="separate"/>
      </w:r>
      <w:r>
        <w:rPr>
          <w:lang w:eastAsia="zh-CN"/>
        </w:rPr>
        <w:t>16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互助链区块链中间件构架</w:t>
      </w:r>
      <w:r>
        <w:rPr>
          <w:lang w:eastAsia="zh-CN"/>
        </w:rPr>
        <w:tab/>
      </w:r>
      <w:r w:rsidR="00562F63">
        <w:fldChar w:fldCharType="begin"/>
      </w:r>
      <w:r>
        <w:rPr>
          <w:lang w:eastAsia="zh-CN"/>
        </w:rPr>
        <w:instrText xml:space="preserve"> PAGEREF _Toc489102096 \h </w:instrText>
      </w:r>
      <w:r w:rsidR="00562F63">
        <w:fldChar w:fldCharType="separate"/>
      </w:r>
      <w:r>
        <w:rPr>
          <w:lang w:eastAsia="zh-CN"/>
        </w:rPr>
        <w:t>16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互助链跨链价值网关</w:t>
      </w:r>
      <w:r>
        <w:rPr>
          <w:lang w:eastAsia="zh-CN"/>
        </w:rPr>
        <w:tab/>
      </w:r>
      <w:r w:rsidR="00562F63">
        <w:fldChar w:fldCharType="begin"/>
      </w:r>
      <w:r>
        <w:rPr>
          <w:lang w:eastAsia="zh-CN"/>
        </w:rPr>
        <w:instrText xml:space="preserve"> PAGEREF _Toc489102097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Fintech</w:t>
      </w:r>
      <w:r w:rsidRPr="00060DC1">
        <w:rPr>
          <w:rFonts w:asciiTheme="minorEastAsia" w:eastAsiaTheme="minorEastAsia" w:hAnsiTheme="minorEastAsia" w:hint="eastAsia"/>
          <w:lang w:eastAsia="zh-CN"/>
        </w:rPr>
        <w:t>引擎</w:t>
      </w:r>
      <w:r>
        <w:rPr>
          <w:lang w:eastAsia="zh-CN"/>
        </w:rPr>
        <w:tab/>
      </w:r>
      <w:r w:rsidR="00562F63">
        <w:fldChar w:fldCharType="begin"/>
      </w:r>
      <w:r>
        <w:rPr>
          <w:lang w:eastAsia="zh-CN"/>
        </w:rPr>
        <w:instrText xml:space="preserve"> PAGEREF _Toc489102098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8</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互助链智能合约逻辑</w:t>
      </w:r>
      <w:r>
        <w:rPr>
          <w:lang w:eastAsia="zh-CN"/>
        </w:rPr>
        <w:tab/>
      </w:r>
      <w:r w:rsidR="00562F63">
        <w:fldChar w:fldCharType="begin"/>
      </w:r>
      <w:r>
        <w:rPr>
          <w:lang w:eastAsia="zh-CN"/>
        </w:rPr>
        <w:instrText xml:space="preserve"> PAGEREF _Toc489102099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9</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互助链数字资产</w:t>
      </w:r>
      <w:r w:rsidRPr="00060DC1">
        <w:rPr>
          <w:rFonts w:eastAsiaTheme="minorEastAsia" w:hint="eastAsia"/>
          <w:lang w:eastAsia="zh-CN"/>
        </w:rPr>
        <w:t>与交易</w:t>
      </w:r>
      <w:r>
        <w:rPr>
          <w:lang w:eastAsia="zh-CN"/>
        </w:rPr>
        <w:tab/>
      </w:r>
      <w:r w:rsidR="00562F63">
        <w:fldChar w:fldCharType="begin"/>
      </w:r>
      <w:r>
        <w:rPr>
          <w:lang w:eastAsia="zh-CN"/>
        </w:rPr>
        <w:instrText xml:space="preserve"> PAGEREF _Toc489102100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10</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互助链的智能合约平台</w:t>
      </w:r>
      <w:r>
        <w:rPr>
          <w:lang w:eastAsia="zh-CN"/>
        </w:rPr>
        <w:tab/>
      </w:r>
      <w:r w:rsidR="00562F63">
        <w:fldChar w:fldCharType="begin"/>
      </w:r>
      <w:r>
        <w:rPr>
          <w:lang w:eastAsia="zh-CN"/>
        </w:rPr>
        <w:instrText xml:space="preserve"> PAGEREF _Toc489102101 \h </w:instrText>
      </w:r>
      <w:r w:rsidR="00562F63">
        <w:fldChar w:fldCharType="separate"/>
      </w:r>
      <w:r>
        <w:rPr>
          <w:lang w:eastAsia="zh-CN"/>
        </w:rPr>
        <w:t>19</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萍方-简" w:eastAsia=".萍方-简" w:hAnsi=".萍方-简"/>
          <w:lang w:eastAsia="zh-CN"/>
        </w:rPr>
        <w:t>11</w:t>
      </w:r>
      <w:r>
        <w:rPr>
          <w:rFonts w:asciiTheme="minorHAnsi" w:eastAsiaTheme="minorEastAsia" w:hAnsiTheme="minorHAnsi" w:cstheme="minorBidi"/>
          <w:b w:val="0"/>
          <w:bCs w:val="0"/>
          <w:caps w:val="0"/>
          <w:sz w:val="22"/>
          <w:szCs w:val="22"/>
          <w:lang w:eastAsia="zh-CN"/>
        </w:rPr>
        <w:tab/>
      </w:r>
      <w:r w:rsidRPr="00060DC1">
        <w:rPr>
          <w:rFonts w:ascii=".萍方-简" w:eastAsia=".萍方-简" w:hAnsi=".萍方-简" w:hint="eastAsia"/>
          <w:lang w:eastAsia="zh-CN"/>
        </w:rPr>
        <w:t>互助（</w:t>
      </w:r>
      <w:r w:rsidRPr="00060DC1">
        <w:rPr>
          <w:rFonts w:ascii=".萍方-简" w:eastAsia=".萍方-简" w:hAnsi=".萍方-简"/>
          <w:lang w:eastAsia="zh-CN"/>
        </w:rPr>
        <w:t>Hand in hand</w:t>
      </w:r>
      <w:r w:rsidRPr="00060DC1">
        <w:rPr>
          <w:rFonts w:ascii=".萍方-简" w:eastAsia=".萍方-简" w:hAnsi=".萍方-简" w:hint="eastAsia"/>
          <w:lang w:eastAsia="zh-CN"/>
        </w:rPr>
        <w:t>）保险系统</w:t>
      </w:r>
      <w:r>
        <w:rPr>
          <w:lang w:eastAsia="zh-CN"/>
        </w:rPr>
        <w:tab/>
      </w:r>
      <w:r w:rsidR="00562F63">
        <w:fldChar w:fldCharType="begin"/>
      </w:r>
      <w:r>
        <w:rPr>
          <w:lang w:eastAsia="zh-CN"/>
        </w:rPr>
        <w:instrText xml:space="preserve"> PAGEREF _Toc489102102 \h </w:instrText>
      </w:r>
      <w:r w:rsidR="00562F63">
        <w:fldChar w:fldCharType="separate"/>
      </w:r>
      <w:r>
        <w:rPr>
          <w:lang w:eastAsia="zh-CN"/>
        </w:rPr>
        <w:t>20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11.1</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为什么选择以太坊</w:t>
      </w:r>
      <w:r>
        <w:rPr>
          <w:lang w:eastAsia="zh-CN"/>
        </w:rPr>
        <w:tab/>
      </w:r>
      <w:r w:rsidR="00562F63">
        <w:fldChar w:fldCharType="begin"/>
      </w:r>
      <w:r>
        <w:rPr>
          <w:lang w:eastAsia="zh-CN"/>
        </w:rPr>
        <w:instrText xml:space="preserve"> PAGEREF _Toc489102103 \h </w:instrText>
      </w:r>
      <w:r w:rsidR="00562F63">
        <w:fldChar w:fldCharType="separate"/>
      </w:r>
      <w:r>
        <w:rPr>
          <w:lang w:eastAsia="zh-CN"/>
        </w:rPr>
        <w:t>20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11.2</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智能合约平台</w:t>
      </w:r>
      <w:r>
        <w:rPr>
          <w:lang w:eastAsia="zh-CN"/>
        </w:rPr>
        <w:tab/>
      </w:r>
      <w:r w:rsidR="00562F63">
        <w:fldChar w:fldCharType="begin"/>
      </w:r>
      <w:r>
        <w:rPr>
          <w:lang w:eastAsia="zh-CN"/>
        </w:rPr>
        <w:instrText xml:space="preserve"> PAGEREF _Toc489102104 \h </w:instrText>
      </w:r>
      <w:r w:rsidR="00562F63">
        <w:fldChar w:fldCharType="separate"/>
      </w:r>
      <w:r>
        <w:rPr>
          <w:lang w:eastAsia="zh-CN"/>
        </w:rPr>
        <w:t>20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11.3</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系统框架</w:t>
      </w:r>
      <w:r>
        <w:rPr>
          <w:lang w:eastAsia="zh-CN"/>
        </w:rPr>
        <w:tab/>
      </w:r>
      <w:r w:rsidR="00562F63">
        <w:fldChar w:fldCharType="begin"/>
      </w:r>
      <w:r>
        <w:rPr>
          <w:lang w:eastAsia="zh-CN"/>
        </w:rPr>
        <w:instrText xml:space="preserve"> PAGEREF _Toc489102105 \h </w:instrText>
      </w:r>
      <w:r w:rsidR="00562F63">
        <w:fldChar w:fldCharType="separate"/>
      </w:r>
      <w:r>
        <w:rPr>
          <w:lang w:eastAsia="zh-CN"/>
        </w:rPr>
        <w:t>21</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11.4</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互助币</w:t>
      </w:r>
      <w:r>
        <w:rPr>
          <w:lang w:eastAsia="zh-CN"/>
        </w:rPr>
        <w:tab/>
      </w:r>
      <w:r w:rsidR="00562F63">
        <w:fldChar w:fldCharType="begin"/>
      </w:r>
      <w:r>
        <w:rPr>
          <w:lang w:eastAsia="zh-CN"/>
        </w:rPr>
        <w:instrText xml:space="preserve"> PAGEREF _Toc489102106 \h </w:instrText>
      </w:r>
      <w:r w:rsidR="00562F63">
        <w:fldChar w:fldCharType="separate"/>
      </w:r>
      <w:r>
        <w:rPr>
          <w:lang w:eastAsia="zh-CN"/>
        </w:rPr>
        <w:t>22</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11.5</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人工智能模块</w:t>
      </w:r>
      <w:r>
        <w:rPr>
          <w:lang w:eastAsia="zh-CN"/>
        </w:rPr>
        <w:tab/>
      </w:r>
      <w:r w:rsidR="00562F63">
        <w:fldChar w:fldCharType="begin"/>
      </w:r>
      <w:r>
        <w:rPr>
          <w:lang w:eastAsia="zh-CN"/>
        </w:rPr>
        <w:instrText xml:space="preserve"> PAGEREF _Toc489102107 \h </w:instrText>
      </w:r>
      <w:r w:rsidR="00562F63">
        <w:fldChar w:fldCharType="separate"/>
      </w:r>
      <w:r>
        <w:rPr>
          <w:lang w:eastAsia="zh-CN"/>
        </w:rPr>
        <w:t>22</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11.6</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风险防范</w:t>
      </w:r>
      <w:r>
        <w:rPr>
          <w:lang w:eastAsia="zh-CN"/>
        </w:rPr>
        <w:tab/>
      </w:r>
      <w:r w:rsidR="00562F63">
        <w:fldChar w:fldCharType="begin"/>
      </w:r>
      <w:r>
        <w:rPr>
          <w:lang w:eastAsia="zh-CN"/>
        </w:rPr>
        <w:instrText xml:space="preserve"> PAGEREF _Toc489102108 \h </w:instrText>
      </w:r>
      <w:r w:rsidR="00562F63">
        <w:fldChar w:fldCharType="separate"/>
      </w:r>
      <w:r>
        <w:rPr>
          <w:lang w:eastAsia="zh-CN"/>
        </w:rPr>
        <w:t>23</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12</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互助链做为一个房屋按揭平台</w:t>
      </w:r>
      <w:r>
        <w:rPr>
          <w:lang w:eastAsia="zh-CN"/>
        </w:rPr>
        <w:tab/>
      </w:r>
      <w:r w:rsidR="00562F63">
        <w:fldChar w:fldCharType="begin"/>
      </w:r>
      <w:r>
        <w:rPr>
          <w:lang w:eastAsia="zh-CN"/>
        </w:rPr>
        <w:instrText xml:space="preserve"> PAGEREF _Toc489102109 \h </w:instrText>
      </w:r>
      <w:r w:rsidR="00562F63">
        <w:fldChar w:fldCharType="separate"/>
      </w:r>
      <w:r>
        <w:rPr>
          <w:lang w:eastAsia="zh-CN"/>
        </w:rPr>
        <w:t>25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w:t>
      </w:r>
      <w:r w:rsidRPr="00060DC1">
        <w:rPr>
          <w:rFonts w:ascii="MS Gothic" w:eastAsia="MS Gothic" w:hAnsi="MS Gothic" w:cs="MS Gothic"/>
          <w:lang w:eastAsia="zh-CN"/>
        </w:rPr>
        <w:t> </w:t>
      </w:r>
      <w:r w:rsidRPr="00060DC1">
        <w:rPr>
          <w:rFonts w:eastAsiaTheme="minorEastAsia"/>
          <w:lang w:eastAsia="zh-CN"/>
        </w:rPr>
        <w:t>Processes are timely, costly and can result in search errors, which generate transactional risk</w:t>
      </w:r>
      <w:r>
        <w:tab/>
      </w:r>
      <w:r w:rsidR="00562F63">
        <w:fldChar w:fldCharType="begin"/>
      </w:r>
      <w:r>
        <w:instrText xml:space="preserve"> PAGEREF _Toc489102110 \h </w:instrText>
      </w:r>
      <w:r w:rsidR="00562F63">
        <w:fldChar w:fldCharType="separate"/>
      </w:r>
      <w:r>
        <w:t>25</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tab/>
      </w:r>
      <w:r w:rsidR="00562F63">
        <w:fldChar w:fldCharType="begin"/>
      </w:r>
      <w:r>
        <w:instrText xml:space="preserve"> PAGEREF _Toc489102111 \h </w:instrText>
      </w:r>
      <w:r w:rsidR="00562F63">
        <w:fldChar w:fldCharType="separate"/>
      </w:r>
      <w:r>
        <w:t>25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lastRenderedPageBreak/>
        <w:t>12.2</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Origination: Processes are timely, costly and can result in search errors, which generate transactional risk</w:t>
      </w:r>
      <w:r>
        <w:tab/>
      </w:r>
      <w:r w:rsidR="00562F63">
        <w:fldChar w:fldCharType="begin"/>
      </w:r>
      <w:r>
        <w:instrText xml:space="preserve"> PAGEREF _Toc489102112 \h </w:instrText>
      </w:r>
      <w:r w:rsidR="00562F63">
        <w:fldChar w:fldCharType="separate"/>
      </w:r>
      <w:r>
        <w:t>25</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eastAsiaTheme="minorEastAsia"/>
          <w:lang w:eastAsia="zh-CN"/>
        </w:rPr>
        <w:t>13</w:t>
      </w:r>
      <w:r>
        <w:rPr>
          <w:rFonts w:asciiTheme="minorHAnsi" w:eastAsiaTheme="minorEastAsia" w:hAnsiTheme="minorHAnsi" w:cstheme="minorBidi"/>
          <w:b w:val="0"/>
          <w:bCs w:val="0"/>
          <w:caps w:val="0"/>
          <w:sz w:val="22"/>
          <w:szCs w:val="22"/>
          <w:lang w:eastAsia="zh-CN"/>
        </w:rPr>
        <w:tab/>
      </w:r>
      <w:r w:rsidRPr="00060DC1">
        <w:rPr>
          <w:rFonts w:eastAsiaTheme="minorEastAsia" w:hint="eastAsia"/>
          <w:lang w:eastAsia="zh-CN"/>
        </w:rPr>
        <w:t>互助链做为一个基于区块链技术的融资平台</w:t>
      </w:r>
      <w:r>
        <w:rPr>
          <w:lang w:eastAsia="zh-CN"/>
        </w:rPr>
        <w:tab/>
      </w:r>
      <w:r w:rsidR="00562F63">
        <w:fldChar w:fldCharType="begin"/>
      </w:r>
      <w:r>
        <w:rPr>
          <w:lang w:eastAsia="zh-CN"/>
        </w:rPr>
        <w:instrText xml:space="preserve"> PAGEREF _Toc489102113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Muton</w:t>
      </w:r>
      <w:r w:rsidRPr="00060DC1">
        <w:rPr>
          <w:rFonts w:asciiTheme="minorEastAsia" w:eastAsiaTheme="minorEastAsia" w:hAnsiTheme="minorEastAsia" w:hint="eastAsia"/>
          <w:lang w:eastAsia="zh-CN"/>
        </w:rPr>
        <w:t>币</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及</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之后的项目情况</w:t>
      </w:r>
      <w:r>
        <w:rPr>
          <w:lang w:eastAsia="zh-CN"/>
        </w:rPr>
        <w:tab/>
      </w:r>
      <w:r w:rsidR="00562F63">
        <w:fldChar w:fldCharType="begin"/>
      </w:r>
      <w:r>
        <w:rPr>
          <w:lang w:eastAsia="zh-CN"/>
        </w:rPr>
        <w:instrText xml:space="preserve"> PAGEREF _Toc489102114 \h </w:instrText>
      </w:r>
      <w:r w:rsidR="00562F63">
        <w:fldChar w:fldCharType="separate"/>
      </w:r>
      <w:r>
        <w:rPr>
          <w:lang w:eastAsia="zh-CN"/>
        </w:rPr>
        <w:t>26</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14.1</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w:t>
      </w:r>
      <w:r w:rsidRPr="00060DC1">
        <w:rPr>
          <w:rFonts w:eastAsiaTheme="minorEastAsia"/>
          <w:lang w:eastAsia="zh-CN"/>
        </w:rPr>
        <w:t>Muton</w:t>
      </w:r>
      <w:r w:rsidRPr="00060DC1">
        <w:rPr>
          <w:rFonts w:eastAsiaTheme="minorEastAsia" w:hint="eastAsia"/>
          <w:lang w:eastAsia="zh-CN"/>
        </w:rPr>
        <w:t>（代币符号</w:t>
      </w:r>
      <w:r w:rsidRPr="00060DC1">
        <w:rPr>
          <w:rFonts w:eastAsiaTheme="minorEastAsia"/>
          <w:lang w:eastAsia="zh-CN"/>
        </w:rPr>
        <w:t>:MUC</w:t>
      </w:r>
      <w:r w:rsidRPr="00060DC1">
        <w:rPr>
          <w:rFonts w:eastAsiaTheme="minorEastAsia" w:hint="eastAsia"/>
          <w:lang w:eastAsia="zh-CN"/>
        </w:rPr>
        <w:t>）的发售</w:t>
      </w:r>
      <w:r>
        <w:rPr>
          <w:lang w:eastAsia="zh-CN"/>
        </w:rPr>
        <w:tab/>
      </w:r>
      <w:r w:rsidR="00562F63">
        <w:fldChar w:fldCharType="begin"/>
      </w:r>
      <w:r>
        <w:rPr>
          <w:lang w:eastAsia="zh-CN"/>
        </w:rPr>
        <w:instrText xml:space="preserve"> PAGEREF _Toc489102115 \h </w:instrText>
      </w:r>
      <w:r w:rsidR="00562F63">
        <w:fldChar w:fldCharType="separate"/>
      </w:r>
      <w:r>
        <w:rPr>
          <w:lang w:eastAsia="zh-CN"/>
        </w:rPr>
        <w:t>26</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14.2</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互助币的锁定机制</w:t>
      </w:r>
      <w:r>
        <w:rPr>
          <w:lang w:eastAsia="zh-CN"/>
        </w:rPr>
        <w:tab/>
      </w:r>
      <w:r w:rsidR="00562F63">
        <w:fldChar w:fldCharType="begin"/>
      </w:r>
      <w:r>
        <w:rPr>
          <w:lang w:eastAsia="zh-CN"/>
        </w:rPr>
        <w:instrText xml:space="preserve"> PAGEREF _Toc489102116 \h </w:instrText>
      </w:r>
      <w:r w:rsidR="00562F63">
        <w:fldChar w:fldCharType="separate"/>
      </w:r>
      <w:r>
        <w:rPr>
          <w:lang w:eastAsia="zh-CN"/>
        </w:rPr>
        <w:t>26</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14.3</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互助币最低筹集资金和资金使用情况</w:t>
      </w:r>
      <w:r>
        <w:rPr>
          <w:lang w:eastAsia="zh-CN"/>
        </w:rPr>
        <w:tab/>
      </w:r>
      <w:r w:rsidR="00562F63">
        <w:fldChar w:fldCharType="begin"/>
      </w:r>
      <w:r>
        <w:rPr>
          <w:lang w:eastAsia="zh-CN"/>
        </w:rPr>
        <w:instrText xml:space="preserve"> PAGEREF _Toc489102117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互助链开发计划与预算</w:t>
      </w:r>
      <w:r>
        <w:rPr>
          <w:lang w:eastAsia="zh-CN"/>
        </w:rPr>
        <w:tab/>
      </w:r>
      <w:r w:rsidR="00562F63">
        <w:fldChar w:fldCharType="begin"/>
      </w:r>
      <w:r>
        <w:rPr>
          <w:lang w:eastAsia="zh-CN"/>
        </w:rPr>
        <w:instrText xml:space="preserve"> PAGEREF _Toc489102118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互助链团队</w:t>
      </w:r>
      <w:r>
        <w:rPr>
          <w:lang w:eastAsia="zh-CN"/>
        </w:rPr>
        <w:tab/>
      </w:r>
      <w:r w:rsidR="00562F63">
        <w:fldChar w:fldCharType="begin"/>
      </w:r>
      <w:r>
        <w:rPr>
          <w:lang w:eastAsia="zh-CN"/>
        </w:rPr>
        <w:instrText xml:space="preserve"> PAGEREF _Toc489102119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17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附录</w:t>
      </w:r>
      <w:r>
        <w:rPr>
          <w:lang w:eastAsia="zh-CN"/>
        </w:rPr>
        <w:tab/>
      </w:r>
      <w:r w:rsidR="00562F63">
        <w:fldChar w:fldCharType="begin"/>
      </w:r>
      <w:r>
        <w:rPr>
          <w:lang w:eastAsia="zh-CN"/>
        </w:rPr>
        <w:instrText xml:space="preserve"> PAGEREF _Toc489102120 \h </w:instrText>
      </w:r>
      <w:r w:rsidR="00562F63">
        <w:fldChar w:fldCharType="separate"/>
      </w:r>
      <w:r>
        <w:rPr>
          <w:lang w:eastAsia="zh-CN"/>
        </w:rPr>
        <w:t>27</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Pr>
          <w:lang w:eastAsia="zh-CN"/>
        </w:rPr>
        <w:t>17.1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项目组织结构</w:t>
      </w:r>
      <w:r>
        <w:rPr>
          <w:lang w:eastAsia="zh-CN"/>
        </w:rPr>
        <w:tab/>
      </w:r>
      <w:r w:rsidR="00562F63">
        <w:fldChar w:fldCharType="begin"/>
      </w:r>
      <w:r>
        <w:rPr>
          <w:lang w:eastAsia="zh-CN"/>
        </w:rPr>
        <w:instrText xml:space="preserve"> PAGEREF _Toc489102121 \h </w:instrText>
      </w:r>
      <w:r w:rsidR="00562F63">
        <w:fldChar w:fldCharType="separate"/>
      </w:r>
      <w:r>
        <w:rPr>
          <w:lang w:eastAsia="zh-CN"/>
        </w:rPr>
        <w:t>27</w:t>
      </w:r>
      <w:r w:rsidR="00562F63">
        <w:fldChar w:fldCharType="end"/>
      </w:r>
    </w:p>
    <w:p w:rsidR="00D245F5" w:rsidRDefault="00D245F5">
      <w:pPr>
        <w:pStyle w:val="TOC3"/>
        <w:rPr>
          <w:rFonts w:asciiTheme="minorHAnsi" w:eastAsiaTheme="minorEastAsia" w:hAnsiTheme="minorHAnsi" w:cstheme="minorBidi"/>
          <w:noProof/>
          <w:lang w:eastAsia="zh-CN"/>
        </w:rPr>
      </w:pPr>
      <w:r>
        <w:rPr>
          <w:noProof/>
        </w:rPr>
        <w:t>17.1.1</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核心团队</w:t>
      </w:r>
      <w:r>
        <w:rPr>
          <w:noProof/>
        </w:rPr>
        <w:tab/>
      </w:r>
      <w:r w:rsidR="00562F63">
        <w:rPr>
          <w:noProof/>
        </w:rPr>
        <w:fldChar w:fldCharType="begin"/>
      </w:r>
      <w:r>
        <w:rPr>
          <w:noProof/>
        </w:rPr>
        <w:instrText xml:space="preserve"> PAGEREF _Toc489102122 \h </w:instrText>
      </w:r>
      <w:r w:rsidR="00562F63">
        <w:rPr>
          <w:noProof/>
        </w:rPr>
      </w:r>
      <w:r w:rsidR="00562F63">
        <w:rPr>
          <w:noProof/>
        </w:rPr>
        <w:fldChar w:fldCharType="separate"/>
      </w:r>
      <w:r>
        <w:rPr>
          <w:noProof/>
        </w:rPr>
        <w:t>27</w:t>
      </w:r>
      <w:r w:rsidR="00562F63">
        <w:rPr>
          <w:noProof/>
        </w:rPr>
        <w:fldChar w:fldCharType="end"/>
      </w:r>
    </w:p>
    <w:p w:rsidR="00D245F5" w:rsidRDefault="00D245F5">
      <w:pPr>
        <w:pStyle w:val="TOC3"/>
        <w:rPr>
          <w:rFonts w:asciiTheme="minorHAnsi" w:eastAsiaTheme="minorEastAsia" w:hAnsiTheme="minorHAnsi" w:cstheme="minorBidi"/>
          <w:noProof/>
          <w:lang w:eastAsia="zh-CN"/>
        </w:rPr>
      </w:pPr>
      <w:r>
        <w:rPr>
          <w:noProof/>
        </w:rPr>
        <w:t>17.1.2</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角色与责任</w:t>
      </w:r>
      <w:r>
        <w:rPr>
          <w:noProof/>
        </w:rPr>
        <w:tab/>
      </w:r>
      <w:r w:rsidR="00562F63">
        <w:rPr>
          <w:noProof/>
        </w:rPr>
        <w:fldChar w:fldCharType="begin"/>
      </w:r>
      <w:r>
        <w:rPr>
          <w:noProof/>
        </w:rPr>
        <w:instrText xml:space="preserve"> PAGEREF _Toc489102123 \h </w:instrText>
      </w:r>
      <w:r w:rsidR="00562F63">
        <w:rPr>
          <w:noProof/>
        </w:rPr>
      </w:r>
      <w:r w:rsidR="00562F63">
        <w:rPr>
          <w:noProof/>
        </w:rPr>
        <w:fldChar w:fldCharType="separate"/>
      </w:r>
      <w:r>
        <w:rPr>
          <w:noProof/>
        </w:rPr>
        <w:t>27</w:t>
      </w:r>
      <w:r w:rsidR="00562F63">
        <w:rPr>
          <w:noProof/>
        </w:rPr>
        <w:fldChar w:fldCharType="end"/>
      </w:r>
    </w:p>
    <w:p w:rsidR="00D245F5" w:rsidRDefault="00D245F5">
      <w:pPr>
        <w:pStyle w:val="TOC2"/>
        <w:rPr>
          <w:rFonts w:asciiTheme="minorHAnsi" w:eastAsiaTheme="minorEastAsia" w:hAnsiTheme="minorHAnsi" w:cstheme="minorBidi"/>
          <w:bCs w:val="0"/>
          <w:sz w:val="22"/>
          <w:szCs w:val="22"/>
          <w:lang w:eastAsia="zh-CN"/>
        </w:rPr>
      </w:pPr>
      <w:r>
        <w:t>17.2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主要里程碑</w:t>
      </w:r>
      <w:r>
        <w:t>Key Milestone</w:t>
      </w:r>
      <w:r>
        <w:tab/>
      </w:r>
      <w:r w:rsidR="00562F63">
        <w:fldChar w:fldCharType="begin"/>
      </w:r>
      <w:r>
        <w:instrText xml:space="preserve"> PAGEREF _Toc489102124 \h </w:instrText>
      </w:r>
      <w:r w:rsidR="00562F63">
        <w:fldChar w:fldCharType="separate"/>
      </w:r>
      <w:r>
        <w:t>27</w:t>
      </w:r>
      <w:r w:rsidR="00562F63">
        <w:fldChar w:fldCharType="end"/>
      </w:r>
    </w:p>
    <w:p w:rsidR="001105B9" w:rsidRDefault="00562F63" w:rsidP="00855F64">
      <w:pPr>
        <w:rPr>
          <w:rFonts w:ascii="Arial" w:hAnsi="Arial" w:cs="Arial"/>
          <w:b/>
          <w:bCs/>
          <w:caps/>
          <w:sz w:val="20"/>
          <w:szCs w:val="20"/>
          <w:u w:val="single"/>
        </w:rPr>
      </w:pPr>
      <w:r>
        <w:rPr>
          <w:rFonts w:ascii="Arial" w:hAnsi="Arial" w:cs="Arial"/>
          <w:b/>
          <w:bCs/>
          <w:caps/>
          <w:sz w:val="20"/>
          <w:szCs w:val="20"/>
          <w:u w:val="single"/>
        </w:rPr>
        <w:fldChar w:fldCharType="end"/>
      </w:r>
    </w:p>
    <w:p w:rsidR="001105B9" w:rsidRPr="00C327A0" w:rsidRDefault="001105B9" w:rsidP="009F0864">
      <w:pPr>
        <w:pStyle w:val="ListParagraph"/>
        <w:numPr>
          <w:ilvl w:val="0"/>
          <w:numId w:val="3"/>
        </w:numPr>
        <w:rPr>
          <w:rFonts w:ascii="Arial" w:hAnsi="Arial" w:cs="Arial"/>
          <w:b/>
          <w:bCs/>
          <w:caps/>
          <w:sz w:val="20"/>
          <w:szCs w:val="20"/>
          <w:u w:val="single"/>
        </w:rPr>
      </w:pPr>
      <w:r w:rsidRPr="00C327A0">
        <w:rPr>
          <w:rFonts w:ascii="Arial" w:hAnsi="Arial" w:cs="Arial"/>
          <w:b/>
          <w:bCs/>
          <w:caps/>
          <w:sz w:val="20"/>
          <w:szCs w:val="20"/>
          <w:u w:val="single"/>
        </w:rPr>
        <w:br w:type="page"/>
      </w:r>
    </w:p>
    <w:p w:rsidR="00855F64" w:rsidRDefault="00855F64" w:rsidP="00855F64">
      <w:pPr>
        <w:rPr>
          <w:rFonts w:cs="Arial"/>
          <w:caps/>
          <w:u w:val="single"/>
        </w:rPr>
      </w:pPr>
    </w:p>
    <w:p w:rsidR="00855F64" w:rsidRDefault="00855F64">
      <w:pPr>
        <w:rPr>
          <w:rFonts w:cs="Arial"/>
          <w:caps/>
          <w:u w:val="single"/>
        </w:rPr>
      </w:pPr>
    </w:p>
    <w:p w:rsidR="00063DB2" w:rsidRPr="006400C7" w:rsidRDefault="00514D25" w:rsidP="00063DB2">
      <w:pPr>
        <w:pStyle w:val="Heading1"/>
        <w:rPr>
          <w:rFonts w:ascii=".萍方-简" w:eastAsia=".萍方-简" w:hAnsi=".萍方-简"/>
          <w:lang w:eastAsia="zh-CN"/>
        </w:rPr>
      </w:pPr>
      <w:bookmarkStart w:id="0" w:name="_Toc489102080"/>
      <w:r w:rsidRPr="006400C7">
        <w:rPr>
          <w:rFonts w:ascii=".萍方-简" w:eastAsia=".萍方-简" w:hAnsi=".萍方-简" w:hint="eastAsia"/>
          <w:lang w:eastAsia="zh-CN"/>
        </w:rPr>
        <w:t>概述</w:t>
      </w:r>
      <w:r w:rsidR="00AC38C5" w:rsidRPr="006400C7">
        <w:rPr>
          <w:rFonts w:ascii=".萍方-简" w:eastAsia=".萍方-简" w:hAnsi=".萍方-简" w:hint="eastAsia"/>
          <w:lang w:eastAsia="zh-CN"/>
        </w:rPr>
        <w:t xml:space="preserve"> </w:t>
      </w:r>
      <w:r w:rsidR="00AC38C5" w:rsidRPr="006400C7">
        <w:rPr>
          <w:rFonts w:ascii=".萍方-简" w:eastAsia=".萍方-简" w:hAnsi=".萍方-简"/>
          <w:lang w:eastAsia="zh-CN"/>
        </w:rPr>
        <w:t>–</w:t>
      </w:r>
      <w:r w:rsidR="00AC38C5" w:rsidRPr="006400C7">
        <w:rPr>
          <w:rFonts w:ascii=".萍方-简" w:eastAsia=".萍方-简" w:hAnsi=".萍方-简" w:hint="eastAsia"/>
          <w:lang w:eastAsia="zh-CN"/>
        </w:rPr>
        <w:t xml:space="preserve"> 基于加密数字货币的互助金融解决方案</w:t>
      </w:r>
      <w:bookmarkEnd w:id="0"/>
    </w:p>
    <w:p w:rsidR="005D5AAA" w:rsidRPr="006400C7" w:rsidRDefault="00A251DC" w:rsidP="006400C7">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）是一个基于加密数字货币的互助金融技术构架和完整的（金融）产品及服务的解决方案</w:t>
      </w:r>
      <w:r w:rsidR="00650158" w:rsidRPr="006400C7">
        <w:rPr>
          <w:rFonts w:ascii=".萍方-简" w:eastAsia=".萍方-简" w:hAnsi=".萍方-简" w:hint="eastAsia"/>
          <w:lang w:eastAsia="zh-CN"/>
        </w:rPr>
        <w:t>， 是</w:t>
      </w:r>
      <w:r w:rsidR="005A12B0" w:rsidRPr="006400C7">
        <w:rPr>
          <w:rFonts w:ascii=".萍方-简" w:eastAsia=".萍方-简" w:hAnsi=".萍方-简" w:hint="eastAsia"/>
          <w:lang w:eastAsia="zh-CN"/>
        </w:rPr>
        <w:t>全球独创</w:t>
      </w:r>
      <w:r w:rsidR="00650158" w:rsidRPr="006400C7">
        <w:rPr>
          <w:rFonts w:ascii=".萍方-简" w:eastAsia=".萍方-简" w:hAnsi=".萍方-简" w:hint="eastAsia"/>
          <w:lang w:eastAsia="zh-CN"/>
        </w:rPr>
        <w:t>作为分布式数据存储、点对点传输、共识机制、加密算法等技术的集成</w:t>
      </w:r>
      <w:r w:rsidR="005A12B0" w:rsidRPr="006400C7">
        <w:rPr>
          <w:rFonts w:ascii=".萍方-简" w:eastAsia=".萍方-简" w:hAnsi=".萍方-简" w:hint="eastAsia"/>
          <w:lang w:eastAsia="zh-CN"/>
        </w:rPr>
        <w:t>金融</w:t>
      </w:r>
      <w:r w:rsidR="00650158" w:rsidRPr="006400C7">
        <w:rPr>
          <w:rFonts w:ascii=".萍方-简" w:eastAsia=".萍方-简" w:hAnsi=".萍方-简" w:hint="eastAsia"/>
          <w:lang w:eastAsia="zh-CN"/>
        </w:rPr>
        <w:t>应用，旨在打造一个全球化分布式网络自主，共赢，共享的社会化运转机制。</w:t>
      </w:r>
      <w:r w:rsidR="005A12B0" w:rsidRPr="006400C7">
        <w:rPr>
          <w:rFonts w:ascii=".萍方-简" w:eastAsia=".萍方-简" w:hAnsi=".萍方-简" w:hint="eastAsia"/>
          <w:lang w:eastAsia="zh-CN"/>
        </w:rPr>
        <w:t>虽然区块链技术还处于发展的初期，但其更加透明、开放的理念和机制已经展现出无比的生命力，同时以比特币、以太坊为代表的数字货币的出现正在以燎原之势震动着传统的货币体系和金融体系。互助链正是这一基础上，建立一个分布式的未来个人金融中心，</w:t>
      </w:r>
      <w:r w:rsidR="00BD1BDA" w:rsidRPr="006400C7">
        <w:rPr>
          <w:rFonts w:ascii=".萍方-简" w:eastAsia=".萍方-简" w:hAnsi=".萍方-简" w:hint="eastAsia"/>
          <w:lang w:eastAsia="zh-CN"/>
        </w:rPr>
        <w:t>同时逐步发展成为</w:t>
      </w:r>
      <w:r w:rsidR="005A12B0" w:rsidRPr="006400C7">
        <w:rPr>
          <w:rFonts w:ascii=".萍方-简" w:eastAsia=".萍方-简" w:hAnsi=".萍方-简" w:hint="eastAsia"/>
          <w:lang w:eastAsia="zh-CN"/>
        </w:rPr>
        <w:t>一个分布式的数字资产金融基础设施</w:t>
      </w:r>
      <w:r w:rsidR="00BD1BDA" w:rsidRPr="006400C7">
        <w:rPr>
          <w:rFonts w:ascii=".萍方-简" w:eastAsia=".萍方-简" w:hAnsi=".萍方-简" w:hint="eastAsia"/>
          <w:lang w:eastAsia="zh-CN"/>
        </w:rPr>
        <w:t>网络。</w:t>
      </w:r>
    </w:p>
    <w:p w:rsidR="00BD1BDA" w:rsidRPr="00650158" w:rsidRDefault="00BD1BDA" w:rsidP="005A12B0">
      <w:pPr>
        <w:spacing w:after="120" w:line="240" w:lineRule="auto"/>
        <w:rPr>
          <w:rFonts w:asciiTheme="minorEastAsia" w:eastAsiaTheme="minorEastAsia" w:hAnsiTheme="minorEastAsia" w:cs="Arial"/>
          <w:sz w:val="20"/>
          <w:szCs w:val="20"/>
          <w:lang w:eastAsia="zh-CN"/>
        </w:rPr>
      </w:pPr>
    </w:p>
    <w:p w:rsidR="00983311" w:rsidRPr="005D5AAA" w:rsidRDefault="00983311" w:rsidP="005D5AAA">
      <w:pPr>
        <w:spacing w:after="120" w:line="240" w:lineRule="auto"/>
        <w:rPr>
          <w:rFonts w:ascii="Arial" w:hAnsi="Arial" w:cs="Arial"/>
          <w:sz w:val="20"/>
          <w:szCs w:val="20"/>
          <w:lang w:eastAsia="zh-CN"/>
        </w:rPr>
      </w:pPr>
    </w:p>
    <w:p w:rsidR="00063DB2" w:rsidRPr="006400C7" w:rsidRDefault="006524CC" w:rsidP="006400C7">
      <w:pPr>
        <w:pStyle w:val="Heading2"/>
        <w:ind w:left="720" w:hanging="720"/>
        <w:rPr>
          <w:rFonts w:ascii=".萍方-简" w:eastAsia=".萍方-简" w:hAnsi=".萍方-简"/>
          <w:lang w:eastAsia="zh-CN"/>
        </w:rPr>
      </w:pPr>
      <w:bookmarkStart w:id="1" w:name="_Toc489102081"/>
      <w:r w:rsidRPr="006400C7">
        <w:rPr>
          <w:rFonts w:ascii=".萍方-简" w:eastAsia=".萍方-简" w:hAnsi=".萍方-简" w:hint="eastAsia"/>
          <w:lang w:eastAsia="zh-CN"/>
        </w:rPr>
        <w:t>背景介绍</w:t>
      </w:r>
      <w:r w:rsidR="00A251DC" w:rsidRPr="006400C7">
        <w:rPr>
          <w:rFonts w:ascii=".萍方-简" w:eastAsia=".萍方-简" w:hAnsi=".萍方-简" w:hint="eastAsia"/>
          <w:lang w:eastAsia="zh-CN"/>
        </w:rPr>
        <w:t>和互助链的使命</w:t>
      </w:r>
      <w:bookmarkEnd w:id="1"/>
    </w:p>
    <w:p w:rsidR="00A251DC" w:rsidRPr="006400C7" w:rsidRDefault="00A251DC" w:rsidP="00BD1BDA">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）的使命是是每一个人都能轻松的启动和支持创建全新的基于数字货币的新金融服务和产品的项目。</w:t>
      </w:r>
      <w:r w:rsidR="00BD1BDA" w:rsidRPr="006400C7">
        <w:rPr>
          <w:rFonts w:ascii=".萍方-简" w:eastAsia=".萍方-简" w:hAnsi=".萍方-简" w:hint="eastAsia"/>
          <w:lang w:eastAsia="zh-CN"/>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6400C7">
        <w:rPr>
          <w:rFonts w:ascii=".萍方-简" w:eastAsia=".萍方-简" w:hAnsi=".萍方-简" w:hint="eastAsia"/>
          <w:lang w:eastAsia="zh-CN"/>
        </w:rPr>
        <w:t>更加快捷高效的融入互助链引擎中，并且建立各自的金融服务区，使得</w:t>
      </w:r>
      <w:r w:rsidR="00BD1BDA" w:rsidRPr="006400C7">
        <w:rPr>
          <w:rFonts w:ascii=".萍方-简" w:eastAsia=".萍方-简" w:hAnsi=".萍方-简" w:hint="eastAsia"/>
          <w:lang w:eastAsia="zh-CN"/>
        </w:rPr>
        <w:t>更多人能够</w:t>
      </w:r>
      <w:r w:rsidR="002D3E19" w:rsidRPr="006400C7">
        <w:rPr>
          <w:rFonts w:ascii=".萍方-简" w:eastAsia=".萍方-简" w:hAnsi=".萍方-简" w:hint="eastAsia"/>
          <w:lang w:eastAsia="zh-CN"/>
        </w:rPr>
        <w:t>享受更加丰富的基于数字资产的金融服务， 比如保险，个人信贷等等。</w:t>
      </w:r>
      <w:r w:rsidR="00BD1BDA" w:rsidRPr="006400C7">
        <w:rPr>
          <w:rFonts w:ascii=".萍方-简" w:eastAsia=".萍方-简" w:hAnsi=".萍方-简" w:hint="eastAsia"/>
          <w:lang w:eastAsia="zh-CN"/>
        </w:rPr>
        <w:t>更加准确的描述，</w:t>
      </w:r>
      <w:r w:rsidR="002D3E19" w:rsidRPr="006400C7">
        <w:rPr>
          <w:rFonts w:ascii=".萍方-简" w:eastAsia=".萍方-简" w:hAnsi=".萍方-简" w:hint="eastAsia"/>
          <w:lang w:eastAsia="zh-CN"/>
        </w:rPr>
        <w:t>互助链</w:t>
      </w:r>
      <w:r w:rsidR="00BD1BDA" w:rsidRPr="006400C7">
        <w:rPr>
          <w:rFonts w:ascii=".萍方-简" w:eastAsia=".萍方-简" w:hAnsi=".萍方-简" w:hint="eastAsia"/>
          <w:lang w:eastAsia="zh-CN"/>
        </w:rPr>
        <w:t>是一个基于区块链的分布式超级金融</w:t>
      </w:r>
      <w:r w:rsidR="002D3E19" w:rsidRPr="006400C7">
        <w:rPr>
          <w:rFonts w:ascii=".萍方-简" w:eastAsia=".萍方-简" w:hAnsi=".萍方-简" w:hint="eastAsia"/>
          <w:lang w:eastAsia="zh-CN"/>
        </w:rPr>
        <w:t>产品及服务</w:t>
      </w:r>
      <w:r w:rsidR="00BD1BDA" w:rsidRPr="006400C7">
        <w:rPr>
          <w:rFonts w:ascii=".萍方-简" w:eastAsia=".萍方-简" w:hAnsi=".萍方-简" w:hint="eastAsia"/>
          <w:lang w:eastAsia="zh-CN"/>
        </w:rPr>
        <w:t>市场。</w:t>
      </w:r>
    </w:p>
    <w:p w:rsidR="00063DB2" w:rsidRPr="006400C7" w:rsidRDefault="008118CA" w:rsidP="006400C7">
      <w:pPr>
        <w:pStyle w:val="Heading2"/>
        <w:ind w:left="720" w:hanging="720"/>
        <w:rPr>
          <w:rFonts w:ascii=".萍方-简" w:eastAsia=".萍方-简" w:hAnsi=".萍方-简"/>
          <w:lang w:eastAsia="zh-CN"/>
        </w:rPr>
      </w:pPr>
      <w:bookmarkStart w:id="2" w:name="_Toc489102082"/>
      <w:r w:rsidRPr="006400C7">
        <w:rPr>
          <w:rFonts w:ascii=".萍方-简" w:eastAsia=".萍方-简" w:hAnsi=".萍方-简" w:hint="eastAsia"/>
          <w:lang w:eastAsia="zh-CN"/>
        </w:rPr>
        <w:t>互助区块链的</w:t>
      </w:r>
      <w:r w:rsidR="00AC1B9F" w:rsidRPr="006400C7">
        <w:rPr>
          <w:rFonts w:ascii=".萍方-简" w:eastAsia=".萍方-简" w:hAnsi=".萍方-简" w:hint="eastAsia"/>
          <w:lang w:eastAsia="zh-CN"/>
        </w:rPr>
        <w:t>构成与</w:t>
      </w:r>
      <w:r w:rsidRPr="006400C7">
        <w:rPr>
          <w:rFonts w:ascii=".萍方-简" w:eastAsia=".萍方-简" w:hAnsi=".萍方-简" w:hint="eastAsia"/>
          <w:lang w:eastAsia="zh-CN"/>
        </w:rPr>
        <w:t>特征</w:t>
      </w:r>
      <w:bookmarkEnd w:id="2"/>
    </w:p>
    <w:p w:rsidR="00C6325E" w:rsidRPr="006400C7" w:rsidRDefault="00A251DC" w:rsidP="00A251DC">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C6325E" w:rsidRPr="006400C7">
        <w:rPr>
          <w:rFonts w:ascii=".萍方-简" w:eastAsia=".萍方-简" w:hAnsi=".萍方-简" w:hint="eastAsia"/>
          <w:lang w:eastAsia="zh-CN"/>
        </w:rPr>
        <w:t>由</w:t>
      </w:r>
      <w:r w:rsidR="00AC1B9F" w:rsidRPr="006400C7">
        <w:rPr>
          <w:rFonts w:ascii=".萍方-简" w:eastAsia=".萍方-简" w:hAnsi=".萍方-简" w:hint="eastAsia"/>
          <w:lang w:eastAsia="zh-CN"/>
        </w:rPr>
        <w:t>互助链价值协议与互助链价值网络组成</w:t>
      </w:r>
      <w:r w:rsidR="006400C7">
        <w:rPr>
          <w:rFonts w:ascii=".萍方-简" w:eastAsia=".萍方-简" w:hAnsi=".萍方-简" w:hint="eastAsia"/>
          <w:lang w:eastAsia="zh-CN"/>
        </w:rPr>
        <w:t>。</w:t>
      </w:r>
      <w:r w:rsidR="00C6325E" w:rsidRPr="006400C7">
        <w:rPr>
          <w:rFonts w:ascii=".萍方-简" w:eastAsia=".萍方-简" w:hAnsi=".萍方-简" w:hint="eastAsia"/>
          <w:lang w:eastAsia="zh-CN"/>
        </w:rPr>
        <w:t>互助链价值协议包括钱包，信用度和仲裁机制。互助链钱包提供给个人或者机构存贷、兑换、支付、结算等服务，使得互助链链中的金融产品可以通过钱包进行交易和服务。 同时互助链信用度通过交易和链中行为积累，</w:t>
      </w:r>
      <w:r w:rsidR="00C6325E" w:rsidRPr="006400C7">
        <w:rPr>
          <w:rFonts w:ascii=".萍方-简" w:eastAsia=".萍方-简" w:hAnsi=".萍方-简" w:hint="eastAsia"/>
          <w:lang w:eastAsia="zh-CN"/>
        </w:rPr>
        <w:lastRenderedPageBreak/>
        <w:t>维持整个互助链交易信用体系。仲裁机制监督所有交易和执行，</w:t>
      </w:r>
      <w:r w:rsidR="001A03A8" w:rsidRPr="006400C7">
        <w:rPr>
          <w:rFonts w:ascii=".萍方-简" w:eastAsia=".萍方-简" w:hAnsi=".萍方-简" w:hint="eastAsia"/>
          <w:lang w:eastAsia="zh-CN"/>
        </w:rPr>
        <w:t>并对交易历史和数据进行分析，产生仲裁依据。</w:t>
      </w:r>
    </w:p>
    <w:p w:rsidR="00AC1B9F" w:rsidRDefault="00AC1B9F" w:rsidP="00A251DC">
      <w:pPr>
        <w:rPr>
          <w:rFonts w:asciiTheme="minorEastAsia" w:eastAsiaTheme="minorEastAsia" w:hAnsiTheme="minorEastAsia"/>
          <w:lang w:eastAsia="zh-CN"/>
        </w:rPr>
      </w:pPr>
    </w:p>
    <w:p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4828840" cy="344570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0049" cy="3453705"/>
                    </a:xfrm>
                    <a:prstGeom prst="rect">
                      <a:avLst/>
                    </a:prstGeom>
                  </pic:spPr>
                </pic:pic>
              </a:graphicData>
            </a:graphic>
          </wp:inline>
        </w:drawing>
      </w:r>
    </w:p>
    <w:p w:rsidR="00AC1B9F" w:rsidRDefault="00A7234D"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5943600" cy="3578860"/>
            <wp:effectExtent l="19050" t="0" r="0" b="0"/>
            <wp:docPr id="3" name="Picture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1" cstate="print"/>
                    <a:stretch>
                      <a:fillRect/>
                    </a:stretch>
                  </pic:blipFill>
                  <pic:spPr>
                    <a:xfrm>
                      <a:off x="0" y="0"/>
                      <a:ext cx="5943600" cy="3578860"/>
                    </a:xfrm>
                    <a:prstGeom prst="rect">
                      <a:avLst/>
                    </a:prstGeom>
                  </pic:spPr>
                </pic:pic>
              </a:graphicData>
            </a:graphic>
          </wp:inline>
        </w:drawing>
      </w:r>
    </w:p>
    <w:p w:rsidR="00A7234D" w:rsidRDefault="00A7234D" w:rsidP="00A251DC">
      <w:pPr>
        <w:rPr>
          <w:rFonts w:asciiTheme="minorEastAsia" w:eastAsiaTheme="minorEastAsia" w:hAnsiTheme="minorEastAsia"/>
          <w:lang w:eastAsia="zh-CN"/>
        </w:rPr>
      </w:pPr>
    </w:p>
    <w:p w:rsidR="00E6056D" w:rsidRDefault="00E6056D" w:rsidP="00A251DC">
      <w:pPr>
        <w:rPr>
          <w:rFonts w:asciiTheme="minorEastAsia" w:eastAsiaTheme="minorEastAsia" w:hAnsiTheme="minorEastAsia"/>
          <w:lang w:eastAsia="zh-CN"/>
        </w:rPr>
      </w:pPr>
    </w:p>
    <w:p w:rsidR="00E6056D" w:rsidRPr="006400C7" w:rsidRDefault="00E6056D" w:rsidP="00E6056D">
      <w:pPr>
        <w:rPr>
          <w:rFonts w:ascii=".萍方-简" w:eastAsia=".萍方-简" w:hAnsi=".萍方-简"/>
          <w:lang w:eastAsia="zh-CN"/>
        </w:rPr>
      </w:pPr>
      <w:r w:rsidRPr="006400C7">
        <w:rPr>
          <w:rFonts w:ascii=".萍方-简" w:eastAsia=".萍方-简" w:hAnsi=".萍方-简" w:hint="eastAsia"/>
          <w:lang w:eastAsia="zh-CN"/>
        </w:rPr>
        <w:t>互助链价值网络由金融服务区和商业逻辑组成，通过区块链底层协议将互助链参与的一切交易数据真实源记录通过验证数据分享的开源机制写入到各个节点中,让</w:t>
      </w:r>
      <w:r w:rsidR="00495547" w:rsidRPr="006400C7">
        <w:rPr>
          <w:rFonts w:ascii=".萍方-简" w:eastAsia=".萍方-简" w:hAnsi=".萍方-简"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rsidR="00E6056D" w:rsidRDefault="00E6056D" w:rsidP="00A251DC">
      <w:pPr>
        <w:rPr>
          <w:rFonts w:asciiTheme="minorEastAsia" w:eastAsiaTheme="minorEastAsia" w:hAnsiTheme="minorEastAsia"/>
          <w:lang w:eastAsia="zh-CN"/>
        </w:rPr>
      </w:pPr>
    </w:p>
    <w:p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rsidR="00AC1B9F" w:rsidRDefault="00AC1B9F" w:rsidP="00A251DC">
      <w:pPr>
        <w:rPr>
          <w:rFonts w:asciiTheme="minorEastAsia" w:eastAsiaTheme="minorEastAsia" w:hAnsiTheme="minorEastAsia"/>
          <w:lang w:eastAsia="zh-CN"/>
        </w:rPr>
      </w:pPr>
    </w:p>
    <w:p w:rsidR="00FB29CC" w:rsidRPr="006400C7" w:rsidRDefault="00FB29CC" w:rsidP="00FB29CC">
      <w:pPr>
        <w:rPr>
          <w:rFonts w:ascii=".萍方-简" w:eastAsia=".萍方-简" w:hAnsi=".萍方-简"/>
          <w:lang w:eastAsia="zh-CN"/>
        </w:rPr>
      </w:pPr>
      <w:r w:rsidRPr="006400C7">
        <w:rPr>
          <w:rFonts w:ascii=".萍方-简" w:eastAsia=".萍方-简" w:hAnsi=".萍方-简" w:hint="eastAsia"/>
          <w:lang w:eastAsia="zh-CN"/>
        </w:rPr>
        <w:t>在技术实现上，区块链的底层协议将保证数据的公正，安全和可靠。狭义来讲</w:t>
      </w:r>
      <w:r w:rsidRPr="006400C7">
        <w:rPr>
          <w:rFonts w:ascii=".萍方-简" w:eastAsia=".萍方-简" w:hAnsi=".萍方-简"/>
          <w:lang w:eastAsia="zh-CN"/>
        </w:rPr>
        <w:t xml:space="preserve">, </w:t>
      </w:r>
      <w:r w:rsidRPr="006400C7">
        <w:rPr>
          <w:rFonts w:ascii=".萍方-简" w:eastAsia=".萍方-简" w:hAnsi=".萍方-简" w:hint="eastAsia"/>
          <w:lang w:eastAsia="zh-CN"/>
        </w:rPr>
        <w:t>区块链是一种按照时间顺序将数据区块以顺序相连的方式组合成的一种链式数据结构</w:t>
      </w:r>
      <w:r w:rsidRPr="006400C7">
        <w:rPr>
          <w:rFonts w:ascii=".萍方-简" w:eastAsia=".萍方-简" w:hAnsi=".萍方-简"/>
          <w:lang w:eastAsia="zh-CN"/>
        </w:rPr>
        <w:t xml:space="preserve">, </w:t>
      </w:r>
      <w:r w:rsidRPr="006400C7">
        <w:rPr>
          <w:rFonts w:ascii=".萍方-简" w:eastAsia=".萍方-简" w:hAnsi=".萍方-简" w:hint="eastAsia"/>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w:t>
      </w:r>
      <w:r w:rsidRPr="006400C7">
        <w:rPr>
          <w:rFonts w:ascii=".萍方-简" w:eastAsia=".萍方-简" w:hAnsi=".萍方-简" w:hint="eastAsia"/>
          <w:lang w:eastAsia="zh-CN"/>
        </w:rPr>
        <w:lastRenderedPageBreak/>
        <w:t>由自动化脚本代码组成的智能合约来编程和操作数据的一种全新的分布式基础架构与计算范式。它具有以下特性，</w:t>
      </w:r>
    </w:p>
    <w:p w:rsidR="00FB29CC" w:rsidRPr="006400C7" w:rsidRDefault="00FB29CC"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Broadcas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全网共享账本（</w:t>
      </w:r>
      <w:proofErr w:type="spellStart"/>
      <w:r w:rsidRPr="006400C7">
        <w:rPr>
          <w:rFonts w:ascii=".萍方-简" w:eastAsia=".萍方-简" w:hAnsi=".萍方-简" w:hint="eastAsia"/>
          <w:lang w:eastAsia="zh-CN"/>
        </w:rPr>
        <w:t>SharedLedger</w:t>
      </w:r>
      <w:proofErr w:type="spellEnd"/>
      <w:r w:rsidRPr="006400C7">
        <w:rPr>
          <w:rFonts w:ascii=".萍方-简" w:eastAsia=".萍方-简" w:hAnsi=".萍方-简"/>
          <w:lang w:eastAsia="zh-CN"/>
        </w:rPr>
        <w:t>）</w:t>
      </w:r>
      <w:r w:rsidRPr="006400C7">
        <w:rPr>
          <w:rFonts w:ascii=".萍方-简" w:eastAsia=".萍方-简" w:hAnsi=".萍方-简"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源代码开源：区块链网络中设定的共识机制、规则等都可以通过一致的、</w:t>
      </w:r>
      <w:commentRangeStart w:id="3"/>
      <w:r w:rsidRPr="006400C7">
        <w:rPr>
          <w:rFonts w:ascii=".萍方-简" w:eastAsia=".萍方-简" w:hAnsi=".萍方-简" w:hint="eastAsia"/>
          <w:lang w:eastAsia="zh-CN"/>
        </w:rPr>
        <w:t>开源的源代码进行验证</w:t>
      </w:r>
      <w:commentRangeEnd w:id="3"/>
      <w:r w:rsidR="006400C7">
        <w:rPr>
          <w:rStyle w:val="CommentReference"/>
        </w:rPr>
        <w:commentReference w:id="3"/>
      </w:r>
      <w:r w:rsidRPr="006400C7">
        <w:rPr>
          <w:rFonts w:ascii=".萍方-简" w:eastAsia=".萍方-简" w:hAnsi=".萍方-简" w:hint="eastAsia"/>
          <w:lang w:eastAsia="zh-CN"/>
        </w:rPr>
        <w:t>。</w:t>
      </w:r>
    </w:p>
    <w:p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非对称加密：典型的区块链网络中，账户体系由非对称加密算法下的公钥和私钥组成，若没有私钥则无法使用对应公钥中的资产。</w:t>
      </w:r>
    </w:p>
    <w:p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智能合约 （</w:t>
      </w:r>
      <w:proofErr w:type="spellStart"/>
      <w:r w:rsidRPr="006400C7">
        <w:rPr>
          <w:rFonts w:ascii=".萍方-简" w:eastAsia=".萍方-简" w:hAnsi=".萍方-简" w:hint="eastAsia"/>
          <w:lang w:eastAsia="zh-CN"/>
        </w:rPr>
        <w:t>SmartContract</w:t>
      </w:r>
      <w:proofErr w:type="spellEnd"/>
      <w:r w:rsidRPr="006400C7">
        <w:rPr>
          <w:rFonts w:ascii=".萍方-简" w:eastAsia=".萍方-简" w:hAnsi=".萍方-简"/>
          <w:lang w:eastAsia="zh-CN"/>
        </w:rPr>
        <w:t>）</w:t>
      </w:r>
      <w:r w:rsidRPr="006400C7">
        <w:rPr>
          <w:rFonts w:ascii=".萍方-简" w:eastAsia=".萍方-简" w:hAnsi=".萍方-简" w:hint="eastAsia"/>
          <w:lang w:eastAsia="zh-CN"/>
        </w:rPr>
        <w:t>：区块链系统中的应用，是已编码的、可自动运行的业务逻辑，通常有自己的代币和专用开发语言。</w:t>
      </w:r>
    </w:p>
    <w:p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lang w:eastAsia="zh-CN"/>
        </w:rPr>
        <w:t>DAPP</w:t>
      </w:r>
      <w:r w:rsidRPr="006400C7">
        <w:rPr>
          <w:rFonts w:ascii=".萍方-简" w:eastAsia=".萍方-简" w:hAnsi=".萍方-简" w:hint="eastAsia"/>
          <w:lang w:eastAsia="zh-CN"/>
        </w:rPr>
        <w:t>：包含用户界面的应用，包括但不限于各种加密货币，如以太坊钱包。</w:t>
      </w:r>
      <w:r w:rsidR="00902931" w:rsidRPr="006400C7">
        <w:rPr>
          <w:rFonts w:ascii=".萍方-简" w:eastAsia=".萍方-简" w:hAnsi=".萍方-简" w:hint="eastAsia"/>
          <w:lang w:eastAsia="zh-CN"/>
        </w:rPr>
        <w:t>互助连将发行自己的代币用于链中的金融交易。</w:t>
      </w:r>
    </w:p>
    <w:p w:rsidR="0075564A" w:rsidRPr="006400C7" w:rsidRDefault="0075564A" w:rsidP="009F0864">
      <w:pPr>
        <w:pStyle w:val="ListParagraph"/>
        <w:numPr>
          <w:ilvl w:val="0"/>
          <w:numId w:val="24"/>
        </w:numPr>
        <w:rPr>
          <w:rFonts w:ascii=".萍方-简" w:eastAsia=".萍方-简" w:hAnsi=".萍方-简"/>
          <w:lang w:eastAsia="zh-CN"/>
        </w:rPr>
      </w:pPr>
      <w:r w:rsidRPr="006400C7">
        <w:rPr>
          <w:rFonts w:ascii=".萍方-简" w:eastAsia=".萍方-简" w:hAnsi=".萍方-简" w:hint="eastAsia"/>
          <w:lang w:eastAsia="zh-CN"/>
        </w:rPr>
        <w:t>虚拟机：用于执行智能合约编译后的代码。虚拟机是图灵完备的。</w:t>
      </w:r>
    </w:p>
    <w:p w:rsidR="00AC1B9F" w:rsidRDefault="00AC1B9F" w:rsidP="00A251DC">
      <w:pPr>
        <w:rPr>
          <w:rFonts w:asciiTheme="minorEastAsia" w:eastAsiaTheme="minorEastAsia" w:hAnsiTheme="minorEastAsia"/>
          <w:lang w:eastAsia="zh-CN"/>
        </w:rPr>
      </w:pPr>
    </w:p>
    <w:p w:rsidR="00DA406F" w:rsidRDefault="00DA406F" w:rsidP="00A251DC">
      <w:pPr>
        <w:rPr>
          <w:rFonts w:asciiTheme="minorEastAsia" w:eastAsiaTheme="minorEastAsia" w:hAnsiTheme="minorEastAsia"/>
          <w:lang w:eastAsia="zh-CN"/>
        </w:rPr>
      </w:pPr>
    </w:p>
    <w:p w:rsidR="00AC1B9F" w:rsidRDefault="00AC1B9F" w:rsidP="00A251DC">
      <w:pPr>
        <w:rPr>
          <w:rFonts w:asciiTheme="minorEastAsia" w:eastAsiaTheme="minorEastAsia" w:hAnsiTheme="minorEastAsia"/>
          <w:lang w:eastAsia="zh-CN"/>
        </w:rPr>
      </w:pPr>
    </w:p>
    <w:p w:rsidR="003F7455" w:rsidRPr="003F7455" w:rsidRDefault="00FB29CC" w:rsidP="003F7455">
      <w:pPr>
        <w:rPr>
          <w:rFonts w:asciiTheme="minorEastAsia" w:eastAsiaTheme="minorEastAsia" w:hAnsiTheme="minorEastAsia"/>
          <w:lang w:eastAsia="zh-CN"/>
        </w:rPr>
      </w:pPr>
      <w:r>
        <w:rPr>
          <w:rFonts w:asciiTheme="minorEastAsia" w:eastAsiaTheme="minorEastAsia" w:hAnsiTheme="minorEastAsia" w:hint="eastAsia"/>
          <w:lang w:eastAsia="zh-CN"/>
        </w:rPr>
        <w:t xml:space="preserve"> </w:t>
      </w:r>
    </w:p>
    <w:p w:rsidR="003F7455" w:rsidRPr="003F7455" w:rsidRDefault="003F7455" w:rsidP="003F7455">
      <w:pPr>
        <w:rPr>
          <w:rFonts w:asciiTheme="minorEastAsia" w:eastAsiaTheme="minorEastAsia" w:hAnsiTheme="minorEastAsia"/>
          <w:lang w:eastAsia="zh-CN"/>
        </w:rPr>
      </w:pPr>
    </w:p>
    <w:p w:rsidR="003F7455" w:rsidRPr="00A251DC" w:rsidRDefault="003F7455" w:rsidP="00A251DC">
      <w:pPr>
        <w:rPr>
          <w:rFonts w:asciiTheme="minorEastAsia" w:eastAsiaTheme="minorEastAsia" w:hAnsiTheme="minorEastAsia"/>
          <w:lang w:eastAsia="zh-CN"/>
        </w:rPr>
      </w:pPr>
    </w:p>
    <w:p w:rsidR="000F3D7F" w:rsidRDefault="000F3D7F" w:rsidP="000F3D7F">
      <w:pPr>
        <w:pStyle w:val="UsageNotes"/>
        <w:spacing w:after="120" w:line="240" w:lineRule="auto"/>
        <w:ind w:left="780"/>
        <w:rPr>
          <w:rFonts w:ascii="Arial" w:hAnsi="Arial" w:cs="Arial"/>
          <w:i w:val="0"/>
          <w:color w:val="auto"/>
          <w:sz w:val="20"/>
          <w:szCs w:val="20"/>
          <w:lang w:eastAsia="zh-CN"/>
        </w:rPr>
      </w:pPr>
    </w:p>
    <w:p w:rsidR="00312BF3" w:rsidRDefault="00312BF3">
      <w:pPr>
        <w:rPr>
          <w:rFonts w:ascii="Arial" w:hAnsi="Arial" w:cs="Arial"/>
          <w:sz w:val="20"/>
          <w:szCs w:val="20"/>
          <w:lang w:eastAsia="zh-CN"/>
        </w:rPr>
      </w:pPr>
      <w:r>
        <w:rPr>
          <w:rFonts w:ascii="Arial" w:hAnsi="Arial" w:cs="Arial"/>
          <w:sz w:val="20"/>
          <w:szCs w:val="20"/>
          <w:lang w:eastAsia="zh-CN"/>
        </w:rPr>
        <w:br w:type="page"/>
      </w:r>
    </w:p>
    <w:p w:rsidR="006B1E27" w:rsidRPr="00A565AC" w:rsidRDefault="006B1E27" w:rsidP="00063DB2">
      <w:pPr>
        <w:spacing w:after="120" w:line="240" w:lineRule="auto"/>
        <w:rPr>
          <w:rFonts w:ascii="Arial" w:hAnsi="Arial" w:cs="Arial"/>
          <w:sz w:val="20"/>
          <w:szCs w:val="20"/>
          <w:lang w:eastAsia="zh-CN"/>
        </w:rPr>
      </w:pPr>
    </w:p>
    <w:p w:rsidR="006B1E27" w:rsidRPr="006400C7" w:rsidRDefault="009744F7" w:rsidP="009744F7">
      <w:pPr>
        <w:pStyle w:val="Heading1"/>
        <w:rPr>
          <w:rFonts w:ascii=".萍方-简" w:eastAsia=".萍方-简" w:hAnsi=".萍方-简"/>
          <w:lang w:eastAsia="zh-CN"/>
        </w:rPr>
      </w:pPr>
      <w:bookmarkStart w:id="4" w:name="_Toc489102084"/>
      <w:r w:rsidRPr="006400C7">
        <w:rPr>
          <w:rFonts w:ascii=".萍方-简" w:eastAsia=".萍方-简" w:hAnsi=".萍方-简"/>
          <w:lang w:eastAsia="zh-CN"/>
        </w:rPr>
        <w:t>Mutual Chain</w:t>
      </w:r>
      <w:r w:rsidRPr="006400C7">
        <w:rPr>
          <w:rFonts w:ascii=".萍方-简" w:eastAsia=".萍方-简" w:hAnsi=".萍方-简" w:hint="eastAsia"/>
          <w:lang w:eastAsia="zh-CN"/>
        </w:rPr>
        <w:t>系统构架</w:t>
      </w:r>
      <w:bookmarkStart w:id="5" w:name="_Toc405660669"/>
      <w:bookmarkStart w:id="6" w:name="_Toc405660863"/>
      <w:bookmarkEnd w:id="4"/>
    </w:p>
    <w:p w:rsidR="00FF1A86" w:rsidRPr="006400C7" w:rsidRDefault="00FF1A86" w:rsidP="006400C7">
      <w:pPr>
        <w:pStyle w:val="Heading2"/>
        <w:ind w:left="720" w:hanging="720"/>
        <w:rPr>
          <w:rFonts w:ascii=".萍方-简" w:eastAsia=".萍方-简" w:hAnsi=".萍方-简"/>
          <w:lang w:eastAsia="zh-CN"/>
        </w:rPr>
      </w:pPr>
      <w:bookmarkStart w:id="7" w:name="_Toc489102085"/>
      <w:r w:rsidRPr="006400C7">
        <w:rPr>
          <w:rFonts w:ascii=".萍方-简" w:eastAsia=".萍方-简" w:hAnsi=".萍方-简"/>
          <w:lang w:eastAsia="zh-CN"/>
        </w:rPr>
        <w:t>Mutual Chain</w:t>
      </w:r>
      <w:r w:rsidRPr="006400C7">
        <w:rPr>
          <w:rFonts w:ascii=".萍方-简" w:eastAsia=".萍方-简" w:hAnsi=".萍方-简" w:hint="eastAsia"/>
          <w:lang w:eastAsia="zh-CN"/>
        </w:rPr>
        <w:t>的商业工具</w:t>
      </w:r>
    </w:p>
    <w:p w:rsidR="00FF1A86" w:rsidRPr="006400C7" w:rsidRDefault="00902931" w:rsidP="00FF1A86">
      <w:pPr>
        <w:rPr>
          <w:rFonts w:ascii=".萍方-简" w:eastAsia=".萍方-简" w:hAnsi=".萍方-简"/>
          <w:lang w:eastAsia="zh-CN"/>
        </w:rPr>
      </w:pPr>
      <w:r w:rsidRPr="006400C7">
        <w:rPr>
          <w:rFonts w:ascii=".萍方-简" w:eastAsia=".萍方-简" w:hAnsi=".萍方-简" w:hint="eastAsia"/>
          <w:lang w:eastAsia="zh-CN"/>
        </w:rPr>
        <w:t>互助链将开发特有的商业工具, 帮助现代商业模式和金融应用融入到链中建立自己的商业金融区。工具包括：</w:t>
      </w:r>
    </w:p>
    <w:p w:rsidR="00291F8B" w:rsidRPr="006400C7" w:rsidRDefault="00291F8B" w:rsidP="009F0864">
      <w:pPr>
        <w:pStyle w:val="ListParagraph"/>
        <w:numPr>
          <w:ilvl w:val="0"/>
          <w:numId w:val="25"/>
        </w:numPr>
        <w:rPr>
          <w:rFonts w:ascii=".萍方-简" w:eastAsia=".萍方-简" w:hAnsi=".萍方-简"/>
          <w:lang w:eastAsia="zh-CN"/>
        </w:rPr>
      </w:pPr>
      <w:r w:rsidRPr="006400C7">
        <w:rPr>
          <w:rFonts w:ascii=".萍方-简" w:eastAsia=".萍方-简" w:hAnsi=".萍方-简" w:hint="eastAsia"/>
          <w:lang w:eastAsia="zh-CN"/>
        </w:rPr>
        <w:t>Asset</w:t>
      </w:r>
      <w:r w:rsidR="002A1351" w:rsidRPr="006400C7">
        <w:rPr>
          <w:rFonts w:ascii=".萍方-简" w:eastAsia=".萍方-简" w:hAnsi=".萍方-简" w:hint="eastAsia"/>
          <w:lang w:eastAsia="zh-CN"/>
        </w:rPr>
        <w:t>定义：</w:t>
      </w:r>
      <w:r w:rsidRPr="006400C7">
        <w:rPr>
          <w:rFonts w:ascii=".萍方-简" w:eastAsia=".萍方-简" w:hAnsi=".萍方-简" w:hint="eastAsia"/>
          <w:lang w:eastAsia="zh-CN"/>
        </w:rPr>
        <w:t xml:space="preserve"> 资产定义包括互助链流通资产。对于保险业来说，保单，保额以及理赔都是链中流通资产。</w:t>
      </w:r>
    </w:p>
    <w:p w:rsidR="00291F8B" w:rsidRPr="006400C7" w:rsidRDefault="00291F8B" w:rsidP="009F0864">
      <w:pPr>
        <w:pStyle w:val="ListParagraph"/>
        <w:numPr>
          <w:ilvl w:val="0"/>
          <w:numId w:val="25"/>
        </w:numPr>
        <w:rPr>
          <w:rFonts w:ascii=".萍方-简" w:eastAsia=".萍方-简" w:hAnsi=".萍方-简"/>
          <w:lang w:eastAsia="zh-CN"/>
        </w:rPr>
      </w:pPr>
      <w:r w:rsidRPr="006400C7">
        <w:rPr>
          <w:rFonts w:ascii=".萍方-简" w:eastAsia=".萍方-简" w:hAnsi=".萍方-简" w:hint="eastAsia"/>
          <w:lang w:eastAsia="zh-CN"/>
        </w:rPr>
        <w:t>Participant</w:t>
      </w:r>
      <w:r w:rsidR="002A1351" w:rsidRPr="006400C7">
        <w:rPr>
          <w:rFonts w:ascii=".萍方-简" w:eastAsia=".萍方-简" w:hAnsi=".萍方-简" w:hint="eastAsia"/>
          <w:lang w:eastAsia="zh-CN"/>
        </w:rPr>
        <w:t>定义：</w:t>
      </w:r>
      <w:r w:rsidRPr="006400C7">
        <w:rPr>
          <w:rFonts w:ascii=".萍方-简" w:eastAsia=".萍方-简" w:hAnsi=".萍方-简" w:hint="eastAsia"/>
          <w:lang w:eastAsia="zh-CN"/>
        </w:rPr>
        <w:t>包括金融交易中的参与方，对于保险业来说，可以定义投保人，理赔，合作伙伴，以及基金管理和联保单位的各自属性。</w:t>
      </w:r>
    </w:p>
    <w:p w:rsidR="002A1351" w:rsidRPr="006400C7" w:rsidRDefault="002A1351" w:rsidP="009F0864">
      <w:pPr>
        <w:pStyle w:val="ListParagraph"/>
        <w:numPr>
          <w:ilvl w:val="0"/>
          <w:numId w:val="25"/>
        </w:numPr>
        <w:rPr>
          <w:rFonts w:ascii=".萍方-简" w:eastAsia=".萍方-简" w:hAnsi=".萍方-简"/>
          <w:lang w:eastAsia="zh-CN"/>
        </w:rPr>
      </w:pPr>
      <w:r w:rsidRPr="006400C7">
        <w:rPr>
          <w:rFonts w:ascii=".萍方-简" w:eastAsia=".萍方-简" w:hAnsi=".萍方-简"/>
          <w:lang w:eastAsia="zh-CN"/>
        </w:rPr>
        <w:t xml:space="preserve">Access Control: </w:t>
      </w:r>
      <w:r w:rsidRPr="006400C7">
        <w:rPr>
          <w:rFonts w:ascii=".萍方-简" w:eastAsia=".萍方-简" w:hAnsi=".萍方-简" w:hint="eastAsia"/>
          <w:lang w:eastAsia="zh-CN"/>
        </w:rPr>
        <w:t xml:space="preserve"> 定义参与方的权限和访问内容。</w:t>
      </w:r>
    </w:p>
    <w:p w:rsidR="00291F8B" w:rsidRPr="006400C7" w:rsidRDefault="002A1351" w:rsidP="009F0864">
      <w:pPr>
        <w:pStyle w:val="ListParagraph"/>
        <w:numPr>
          <w:ilvl w:val="0"/>
          <w:numId w:val="25"/>
        </w:numPr>
        <w:rPr>
          <w:rFonts w:ascii=".萍方-简" w:eastAsia=".萍方-简" w:hAnsi=".萍方-简"/>
          <w:lang w:eastAsia="zh-CN"/>
        </w:rPr>
      </w:pPr>
      <w:r w:rsidRPr="006400C7">
        <w:rPr>
          <w:rFonts w:ascii=".萍方-简" w:eastAsia=".萍方-简" w:hAnsi=".萍方-简" w:hint="eastAsia"/>
          <w:lang w:eastAsia="zh-CN"/>
        </w:rPr>
        <w:t xml:space="preserve">Transaction: </w:t>
      </w:r>
      <w:r w:rsidR="00291F8B" w:rsidRPr="006400C7">
        <w:rPr>
          <w:rFonts w:ascii=".萍方-简" w:eastAsia=".萍方-简" w:hAnsi=".萍方-简" w:hint="eastAsia"/>
          <w:lang w:eastAsia="zh-CN"/>
        </w:rPr>
        <w:t xml:space="preserve"> 包括智能合约和Asset流动交易的逻辑， 这是各个商业金融网络</w:t>
      </w:r>
      <w:r w:rsidR="00BD356B" w:rsidRPr="006400C7">
        <w:rPr>
          <w:rFonts w:ascii=".萍方-简" w:eastAsia=".萍方-简" w:hAnsi=".萍方-简" w:hint="eastAsia"/>
          <w:lang w:eastAsia="zh-CN"/>
        </w:rPr>
        <w:t>在互助连中</w:t>
      </w:r>
      <w:r w:rsidR="00291F8B" w:rsidRPr="006400C7">
        <w:rPr>
          <w:rFonts w:ascii=".萍方-简" w:eastAsia=".萍方-简" w:hAnsi=".萍方-简" w:hint="eastAsia"/>
          <w:lang w:eastAsia="zh-CN"/>
        </w:rPr>
        <w:t>的核心交易流程以及保证，以智能合约的形式在互助链中执行。</w:t>
      </w:r>
    </w:p>
    <w:p w:rsidR="003A7273" w:rsidRPr="006400C7" w:rsidRDefault="002A1351" w:rsidP="009F0864">
      <w:pPr>
        <w:pStyle w:val="ListParagraph"/>
        <w:numPr>
          <w:ilvl w:val="0"/>
          <w:numId w:val="25"/>
        </w:numPr>
        <w:rPr>
          <w:rFonts w:ascii=".萍方-简" w:eastAsia=".萍方-简" w:hAnsi=".萍方-简"/>
          <w:lang w:eastAsia="zh-CN"/>
        </w:rPr>
      </w:pPr>
      <w:r w:rsidRPr="006400C7">
        <w:rPr>
          <w:rFonts w:ascii=".萍方-简" w:eastAsia=".萍方-简" w:hAnsi=".萍方-简" w:hint="eastAsia"/>
          <w:lang w:eastAsia="zh-CN"/>
        </w:rPr>
        <w:t>Connector：</w:t>
      </w:r>
      <w:r w:rsidR="003A7273" w:rsidRPr="006400C7">
        <w:rPr>
          <w:rFonts w:ascii=".萍方-简" w:eastAsia=".萍方-简" w:hAnsi=".萍方-简" w:hint="eastAsia"/>
          <w:lang w:eastAsia="zh-CN"/>
        </w:rPr>
        <w:t>这是各个金融商业区的企业级整合工具，通过connector可以实现链数据和现有中心商业网络的互联和整合，建立一个区块链和中心金融服务区的</w:t>
      </w:r>
      <w:proofErr w:type="spellStart"/>
      <w:r w:rsidR="003A7273" w:rsidRPr="006400C7">
        <w:rPr>
          <w:rFonts w:ascii=".萍方-简" w:eastAsia=".萍方-简" w:hAnsi=".萍方-简" w:hint="eastAsia"/>
          <w:lang w:eastAsia="zh-CN"/>
        </w:rPr>
        <w:t>Hybird</w:t>
      </w:r>
      <w:proofErr w:type="spellEnd"/>
      <w:r w:rsidR="003A7273" w:rsidRPr="006400C7">
        <w:rPr>
          <w:rFonts w:ascii=".萍方-简" w:eastAsia=".萍方-简" w:hAnsi=".萍方-简" w:hint="eastAsia"/>
          <w:lang w:eastAsia="zh-CN"/>
        </w:rPr>
        <w:t>应用。</w:t>
      </w:r>
    </w:p>
    <w:p w:rsidR="00156B04" w:rsidRDefault="00156B04" w:rsidP="00250CA8">
      <w:pPr>
        <w:pStyle w:val="ListParagraph"/>
        <w:rPr>
          <w:rFonts w:eastAsiaTheme="minorEastAsia"/>
          <w:lang w:eastAsia="zh-CN"/>
        </w:rPr>
      </w:pPr>
    </w:p>
    <w:p w:rsidR="00156B04" w:rsidRPr="006400C7" w:rsidRDefault="00156B04" w:rsidP="006400C7">
      <w:pPr>
        <w:rPr>
          <w:rFonts w:eastAsiaTheme="minorEastAsia"/>
          <w:lang w:eastAsia="zh-CN"/>
        </w:rPr>
      </w:pPr>
      <w:r>
        <w:rPr>
          <w:rFonts w:eastAsiaTheme="minorEastAsia" w:hint="eastAsia"/>
          <w:noProof/>
          <w:lang w:eastAsia="zh-CN"/>
        </w:rPr>
        <w:lastRenderedPageBreak/>
        <w:drawing>
          <wp:inline distT="0" distB="0" distL="0" distR="0" wp14:anchorId="6711B755" wp14:editId="2DB31DC8">
            <wp:extent cx="5943600" cy="4166235"/>
            <wp:effectExtent l="19050" t="0" r="0" b="0"/>
            <wp:docPr id="2" name="Picture 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stretch>
                      <a:fillRect/>
                    </a:stretch>
                  </pic:blipFill>
                  <pic:spPr>
                    <a:xfrm>
                      <a:off x="0" y="0"/>
                      <a:ext cx="5943600" cy="4166235"/>
                    </a:xfrm>
                    <a:prstGeom prst="rect">
                      <a:avLst/>
                    </a:prstGeom>
                  </pic:spPr>
                </pic:pic>
              </a:graphicData>
            </a:graphic>
          </wp:inline>
        </w:drawing>
      </w:r>
    </w:p>
    <w:p w:rsidR="009744F7" w:rsidRPr="006400C7" w:rsidRDefault="00BD72D7" w:rsidP="006400C7">
      <w:pPr>
        <w:pStyle w:val="Heading2"/>
        <w:ind w:left="720" w:hanging="720"/>
        <w:rPr>
          <w:rFonts w:ascii=".萍方-简" w:eastAsia=".萍方-简" w:hAnsi=".萍方-简"/>
          <w:lang w:eastAsia="zh-CN"/>
        </w:rPr>
      </w:pPr>
      <w:r w:rsidRPr="006400C7">
        <w:rPr>
          <w:rFonts w:ascii=".萍方-简" w:eastAsia=".萍方-简" w:hAnsi=".萍方-简" w:hint="eastAsia"/>
          <w:lang w:eastAsia="zh-CN"/>
        </w:rPr>
        <w:t>Mutual Chain链式结构</w:t>
      </w:r>
      <w:bookmarkEnd w:id="7"/>
    </w:p>
    <w:p w:rsidR="00312BF3" w:rsidRDefault="00312BF3" w:rsidP="006400C7">
      <w:pPr>
        <w:rPr>
          <w:rFonts w:ascii=".萍方-简" w:eastAsia=".萍方-简" w:hAnsi=".萍方-简" w:hint="eastAsia"/>
          <w:lang w:eastAsia="zh-CN"/>
        </w:rPr>
      </w:pPr>
      <w:r w:rsidRPr="006400C7">
        <w:rPr>
          <w:rFonts w:ascii=".萍方-简" w:eastAsia=".萍方-简" w:hAnsi=".萍方-简" w:hint="eastAsia"/>
          <w:lang w:eastAsia="zh-CN"/>
        </w:rPr>
        <w:t>Mutual Chain是一个松紧耦合可配置的复杂多级</w:t>
      </w:r>
      <w:r w:rsidR="006400C7">
        <w:rPr>
          <w:rFonts w:ascii=".萍方-简" w:eastAsia=".萍方-简" w:hAnsi=".萍方-简" w:hint="eastAsia"/>
          <w:lang w:eastAsia="zh-CN"/>
        </w:rPr>
        <w:t>链式结构</w:t>
      </w:r>
    </w:p>
    <w:p w:rsidR="006400C7" w:rsidRPr="006400C7" w:rsidRDefault="006400C7" w:rsidP="006400C7">
      <w:pPr>
        <w:rPr>
          <w:rFonts w:ascii=".萍方-简" w:eastAsia=".萍方-简" w:hAnsi=".萍方-简"/>
          <w:lang w:eastAsia="zh-CN"/>
        </w:rPr>
      </w:pPr>
    </w:p>
    <w:p w:rsidR="00312BF3" w:rsidRDefault="00312BF3" w:rsidP="009F0864">
      <w:pPr>
        <w:pStyle w:val="ListParagraph"/>
        <w:numPr>
          <w:ilvl w:val="0"/>
          <w:numId w:val="21"/>
        </w:numPr>
        <w:rPr>
          <w:rFonts w:asciiTheme="minorEastAsia" w:eastAsiaTheme="minorEastAsia" w:hAnsiTheme="minorEastAsia"/>
          <w:lang w:eastAsia="zh-CN"/>
        </w:rPr>
      </w:pPr>
      <w:r w:rsidRPr="00312BF3">
        <w:rPr>
          <w:rFonts w:asciiTheme="minorEastAsia" w:eastAsiaTheme="minorEastAsia" w:hAnsiTheme="minorEastAsia" w:hint="eastAsia"/>
          <w:lang w:eastAsia="zh-CN"/>
        </w:rPr>
        <w:t>用户和系统可根据业务场景需要再部署钱进行调配(c</w:t>
      </w:r>
      <w:r w:rsidRPr="00312BF3">
        <w:rPr>
          <w:rFonts w:asciiTheme="minorEastAsia" w:eastAsiaTheme="minorEastAsia" w:hAnsiTheme="minorEastAsia"/>
          <w:lang w:eastAsia="zh-CN"/>
        </w:rPr>
        <w:t>onfigurable)</w:t>
      </w:r>
    </w:p>
    <w:p w:rsidR="00312BF3" w:rsidRDefault="00312BF3" w:rsidP="009F0864">
      <w:pPr>
        <w:pStyle w:val="ListParagraph"/>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多级链式结构间通过跨链引擎来协调与复制/同步</w:t>
      </w:r>
    </w:p>
    <w:p w:rsidR="00312BF3" w:rsidRDefault="00312BF3" w:rsidP="009F0864">
      <w:pPr>
        <w:pStyle w:val="ListParagraph"/>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链间连接通过加密HASH函数保障安全性，可扩展性和可访问性</w:t>
      </w:r>
    </w:p>
    <w:p w:rsidR="00312BF3" w:rsidRPr="00312BF3" w:rsidRDefault="00312BF3" w:rsidP="00312BF3">
      <w:pPr>
        <w:pStyle w:val="ListParagraph"/>
        <w:rPr>
          <w:rFonts w:asciiTheme="minorEastAsia" w:eastAsiaTheme="minorEastAsia" w:hAnsiTheme="minorEastAsia"/>
          <w:lang w:eastAsia="zh-CN"/>
        </w:rPr>
      </w:pPr>
    </w:p>
    <w:p w:rsidR="00BD72D7" w:rsidRPr="009744F7" w:rsidRDefault="00312BF3" w:rsidP="009744F7">
      <w:pPr>
        <w:rPr>
          <w:lang w:eastAsia="zh-CN"/>
        </w:rPr>
      </w:pPr>
      <w:r>
        <w:rPr>
          <w:rFonts w:hint="eastAsia"/>
          <w:noProof/>
          <w:lang w:eastAsia="zh-CN"/>
        </w:rPr>
        <w:lastRenderedPageBreak/>
        <w:drawing>
          <wp:inline distT="0" distB="0" distL="0" distR="0" wp14:anchorId="4B8A5CB2" wp14:editId="1612E6BE">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rsidR="00B90262" w:rsidRPr="006400C7" w:rsidRDefault="00B90262" w:rsidP="006400C7">
      <w:pPr>
        <w:pStyle w:val="Heading2"/>
        <w:ind w:left="720" w:hanging="720"/>
        <w:rPr>
          <w:rFonts w:ascii=".萍方-简" w:eastAsia=".萍方-简" w:hAnsi=".萍方-简"/>
          <w:lang w:eastAsia="zh-CN"/>
        </w:rPr>
      </w:pPr>
      <w:bookmarkStart w:id="8" w:name="_Toc489102086"/>
      <w:r w:rsidRPr="006400C7">
        <w:rPr>
          <w:rFonts w:ascii=".萍方-简" w:eastAsia=".萍方-简" w:hAnsi=".萍方-简" w:hint="eastAsia"/>
          <w:lang w:eastAsia="zh-CN"/>
        </w:rPr>
        <w:lastRenderedPageBreak/>
        <w:t xml:space="preserve">Mutual Chain系统实现 </w:t>
      </w:r>
      <w:r w:rsidRPr="006400C7">
        <w:rPr>
          <w:rFonts w:ascii=".萍方-简" w:eastAsia=".萍方-简" w:hAnsi=".萍方-简" w:hint="eastAsia"/>
          <w:cs/>
          <w:lang w:eastAsia="zh-CN" w:bidi="mr-IN"/>
        </w:rPr>
        <w:t>–</w:t>
      </w:r>
      <w:r w:rsidRPr="006400C7">
        <w:rPr>
          <w:rFonts w:ascii=".萍方-简" w:eastAsia=".萍方-简" w:hAnsi=".萍方-简" w:hint="eastAsia"/>
          <w:lang w:eastAsia="zh-CN"/>
        </w:rPr>
        <w:t xml:space="preserve"> 数字资产计算理论设计原理</w:t>
      </w:r>
      <w:bookmarkEnd w:id="8"/>
    </w:p>
    <w:p w:rsidR="00B90262" w:rsidRPr="00B90262" w:rsidRDefault="00B90262" w:rsidP="00B90262">
      <w:pPr>
        <w:rPr>
          <w:sz w:val="28"/>
          <w:szCs w:val="28"/>
          <w:lang w:eastAsia="zh-CN"/>
        </w:rPr>
      </w:pPr>
      <w:r w:rsidRPr="00B90262">
        <w:rPr>
          <w:rFonts w:ascii="微软雅黑" w:eastAsia="微软雅黑" w:hAnsi="微软雅黑" w:cs="微软雅黑" w:hint="eastAsia"/>
          <w:sz w:val="28"/>
          <w:szCs w:val="28"/>
          <w:lang w:eastAsia="zh-CN"/>
        </w:rPr>
        <w:t>（</w:t>
      </w:r>
      <w:r w:rsidRPr="00B90262">
        <w:rPr>
          <w:rFonts w:hint="eastAsia"/>
          <w:sz w:val="28"/>
          <w:szCs w:val="28"/>
          <w:lang w:eastAsia="zh-CN"/>
        </w:rPr>
        <w:t>Mutual Chain</w:t>
      </w:r>
      <w:r w:rsidRPr="00B90262">
        <w:rPr>
          <w:rFonts w:ascii="微软雅黑" w:eastAsia="微软雅黑" w:hAnsi="微软雅黑" w:cs="微软雅黑" w:hint="eastAsia"/>
          <w:sz w:val="28"/>
          <w:szCs w:val="28"/>
          <w:lang w:eastAsia="zh-CN"/>
        </w:rPr>
        <w:t>状态机）确定型有限状态机原理理论描述：</w:t>
      </w:r>
    </w:p>
    <w:p w:rsidR="00B90262" w:rsidRPr="00B90262" w:rsidRDefault="00B90262" w:rsidP="00B90262">
      <w:pPr>
        <w:rPr>
          <w:lang w:eastAsia="zh-CN"/>
        </w:rPr>
      </w:pPr>
      <w:r w:rsidRPr="00B90262">
        <w:rPr>
          <w:lang w:eastAsia="zh-CN"/>
        </w:rPr>
        <w:t>Mutual Chain</w:t>
      </w:r>
      <w:r w:rsidRPr="00B90262">
        <w:rPr>
          <w:rFonts w:ascii="微软雅黑" w:eastAsia="微软雅黑" w:hAnsi="微软雅黑" w:cs="微软雅黑" w:hint="eastAsia"/>
          <w:lang w:eastAsia="zh-CN"/>
        </w:rPr>
        <w:t>上链信息是一个确定型有限状态机</w:t>
      </w:r>
      <w:r w:rsidRPr="00B90262">
        <w:rPr>
          <w:b/>
          <w:bCs/>
          <w:lang w:eastAsia="zh-CN"/>
        </w:rPr>
        <w:t xml:space="preserve">M=(Σ,S,s0,δ,F)  </w:t>
      </w:r>
      <w:r w:rsidRPr="00B90262">
        <w:rPr>
          <w:lang w:eastAsia="zh-CN"/>
        </w:rPr>
        <w:t xml:space="preserve">- Deterministic Finite State Machine(DFSM) </w:t>
      </w:r>
    </w:p>
    <w:p w:rsidR="00730B8F" w:rsidRPr="00B90262" w:rsidRDefault="00517FED" w:rsidP="009F0864">
      <w:pPr>
        <w:numPr>
          <w:ilvl w:val="0"/>
          <w:numId w:val="23"/>
        </w:numPr>
        <w:rPr>
          <w:lang w:eastAsia="zh-CN"/>
        </w:rPr>
      </w:pPr>
      <w:r w:rsidRPr="00B90262">
        <w:rPr>
          <w:lang w:eastAsia="zh-CN"/>
        </w:rPr>
        <w:t>Σ</w:t>
      </w:r>
      <w:r w:rsidRPr="00B90262">
        <w:rPr>
          <w:rFonts w:ascii="微软雅黑" w:eastAsia="微软雅黑" w:hAnsi="微软雅黑" w:cs="微软雅黑" w:hint="eastAsia"/>
          <w:lang w:eastAsia="zh-CN"/>
        </w:rPr>
        <w:t>是输入字母表</w:t>
      </w:r>
      <w:r w:rsidRPr="00B90262">
        <w:rPr>
          <w:lang w:eastAsia="zh-CN"/>
        </w:rPr>
        <w:t xml:space="preserve"> (</w:t>
      </w:r>
      <w:r w:rsidRPr="00B90262">
        <w:rPr>
          <w:rFonts w:ascii="微软雅黑" w:eastAsia="微软雅黑" w:hAnsi="微软雅黑" w:cs="微软雅黑" w:hint="eastAsia"/>
          <w:lang w:eastAsia="zh-CN"/>
        </w:rPr>
        <w:t>有限，非空）</w:t>
      </w:r>
      <w:r w:rsidRPr="00B90262">
        <w:rPr>
          <w:rFonts w:hint="eastAsia"/>
          <w:lang w:eastAsia="zh-CN"/>
        </w:rPr>
        <w:t xml:space="preserve"> </w:t>
      </w:r>
      <w:r w:rsidRPr="00B90262">
        <w:rPr>
          <w:lang w:eastAsia="zh-CN"/>
        </w:rPr>
        <w:t xml:space="preserve">- </w:t>
      </w:r>
      <w:r w:rsidRPr="00B90262">
        <w:rPr>
          <w:rFonts w:ascii="微软雅黑" w:eastAsia="微软雅黑" w:hAnsi="微软雅黑" w:cs="微软雅黑" w:hint="eastAsia"/>
          <w:lang w:eastAsia="zh-CN"/>
        </w:rPr>
        <w:t>动作</w:t>
      </w:r>
    </w:p>
    <w:p w:rsidR="00730B8F" w:rsidRPr="00B90262" w:rsidRDefault="00517FED" w:rsidP="009F0864">
      <w:pPr>
        <w:numPr>
          <w:ilvl w:val="0"/>
          <w:numId w:val="23"/>
        </w:numPr>
        <w:rPr>
          <w:lang w:eastAsia="zh-CN"/>
        </w:rPr>
      </w:pPr>
      <w:r w:rsidRPr="00B90262">
        <w:rPr>
          <w:lang w:eastAsia="zh-CN"/>
        </w:rPr>
        <w:t>S</w:t>
      </w:r>
      <w:r w:rsidRPr="00B90262">
        <w:rPr>
          <w:rFonts w:ascii="微软雅黑" w:eastAsia="微软雅黑" w:hAnsi="微软雅黑" w:cs="微软雅黑" w:hint="eastAsia"/>
          <w:lang w:eastAsia="zh-CN"/>
        </w:rPr>
        <w:t>是有限非空状态</w:t>
      </w:r>
      <w:r w:rsidRPr="00B90262">
        <w:rPr>
          <w:rFonts w:hint="eastAsia"/>
          <w:lang w:eastAsia="zh-CN"/>
        </w:rPr>
        <w:t xml:space="preserve"> </w:t>
      </w:r>
      <w:r w:rsidRPr="00B90262">
        <w:rPr>
          <w:lang w:eastAsia="zh-CN"/>
        </w:rPr>
        <w:t xml:space="preserve">- </w:t>
      </w:r>
      <w:r w:rsidRPr="00B90262">
        <w:rPr>
          <w:rFonts w:ascii="微软雅黑" w:eastAsia="微软雅黑" w:hAnsi="微软雅黑" w:cs="微软雅黑" w:hint="eastAsia"/>
          <w:lang w:eastAsia="zh-CN"/>
        </w:rPr>
        <w:t>状态</w:t>
      </w:r>
      <w:r w:rsidRPr="00B90262">
        <w:rPr>
          <w:lang w:eastAsia="zh-CN"/>
        </w:rPr>
        <w:t>(</w:t>
      </w:r>
      <w:r w:rsidRPr="00B90262">
        <w:rPr>
          <w:rFonts w:ascii="微软雅黑" w:eastAsia="微软雅黑" w:hAnsi="微软雅黑" w:cs="微软雅黑" w:hint="eastAsia"/>
          <w:lang w:eastAsia="zh-CN"/>
        </w:rPr>
        <w:t>目前暂定</w:t>
      </w:r>
      <w:r w:rsidRPr="00B90262">
        <w:rPr>
          <w:lang w:eastAsia="zh-CN"/>
        </w:rPr>
        <w:t>5</w:t>
      </w:r>
      <w:r w:rsidRPr="00B90262">
        <w:rPr>
          <w:rFonts w:ascii="微软雅黑" w:eastAsia="微软雅黑" w:hAnsi="微软雅黑" w:cs="微软雅黑" w:hint="eastAsia"/>
          <w:lang w:eastAsia="zh-CN"/>
        </w:rPr>
        <w:t>个状态）</w:t>
      </w:r>
    </w:p>
    <w:p w:rsidR="00730B8F" w:rsidRPr="00B90262" w:rsidRDefault="00517FED" w:rsidP="009F0864">
      <w:pPr>
        <w:numPr>
          <w:ilvl w:val="0"/>
          <w:numId w:val="23"/>
        </w:numPr>
        <w:rPr>
          <w:lang w:eastAsia="zh-CN"/>
        </w:rPr>
      </w:pPr>
      <w:r w:rsidRPr="00B90262">
        <w:rPr>
          <w:lang w:eastAsia="zh-CN"/>
        </w:rPr>
        <w:t>s0</w:t>
      </w:r>
      <w:r w:rsidRPr="00B90262">
        <w:rPr>
          <w:rFonts w:ascii="微软雅黑" w:eastAsia="微软雅黑" w:hAnsi="微软雅黑" w:cs="微软雅黑" w:hint="eastAsia"/>
          <w:lang w:eastAsia="zh-CN"/>
        </w:rPr>
        <w:t>是初始状态</w:t>
      </w:r>
      <w:r w:rsidRPr="00B90262">
        <w:rPr>
          <w:rFonts w:hint="eastAsia"/>
          <w:lang w:eastAsia="zh-CN"/>
        </w:rPr>
        <w:t xml:space="preserve"> </w:t>
      </w:r>
      <w:r w:rsidRPr="00B90262">
        <w:rPr>
          <w:lang w:eastAsia="zh-CN"/>
        </w:rPr>
        <w:t>S</w:t>
      </w:r>
      <w:r w:rsidRPr="00B90262">
        <w:rPr>
          <w:rFonts w:ascii="微软雅黑" w:eastAsia="微软雅黑" w:hAnsi="微软雅黑" w:cs="微软雅黑" w:hint="eastAsia"/>
          <w:lang w:eastAsia="zh-CN"/>
        </w:rPr>
        <w:t>的一个子集</w:t>
      </w:r>
    </w:p>
    <w:p w:rsidR="00730B8F" w:rsidRPr="00B90262" w:rsidRDefault="00517FED" w:rsidP="009F0864">
      <w:pPr>
        <w:numPr>
          <w:ilvl w:val="0"/>
          <w:numId w:val="23"/>
        </w:numPr>
        <w:rPr>
          <w:lang w:eastAsia="zh-CN"/>
        </w:rPr>
      </w:pPr>
      <w:r w:rsidRPr="00B90262">
        <w:rPr>
          <w:lang w:eastAsia="zh-CN"/>
        </w:rPr>
        <w:t>δ</w:t>
      </w:r>
      <w:r w:rsidRPr="00B90262">
        <w:rPr>
          <w:rFonts w:ascii="微软雅黑" w:eastAsia="微软雅黑" w:hAnsi="微软雅黑" w:cs="微软雅黑" w:hint="eastAsia"/>
          <w:lang w:eastAsia="zh-CN"/>
        </w:rPr>
        <w:t>是状态转换函数：</w:t>
      </w:r>
      <w:r w:rsidRPr="00B90262">
        <w:rPr>
          <w:rFonts w:hint="eastAsia"/>
          <w:lang w:eastAsia="zh-CN"/>
        </w:rPr>
        <w:t xml:space="preserve">   </w:t>
      </w:r>
      <w:r w:rsidRPr="00B90262">
        <w:rPr>
          <w:lang w:eastAsia="zh-CN"/>
        </w:rPr>
        <w:t>δ</w:t>
      </w:r>
      <w:r w:rsidRPr="00B90262">
        <w:rPr>
          <w:rFonts w:ascii="微软雅黑" w:eastAsia="微软雅黑" w:hAnsi="微软雅黑" w:cs="微软雅黑" w:hint="eastAsia"/>
          <w:lang w:eastAsia="zh-CN"/>
        </w:rPr>
        <w:t>：</w:t>
      </w:r>
      <w:r w:rsidRPr="00B90262">
        <w:rPr>
          <w:lang w:eastAsia="zh-CN"/>
        </w:rPr>
        <w:t>S x Σ -&gt; S (δ</w:t>
      </w:r>
      <w:r w:rsidRPr="00B90262">
        <w:rPr>
          <w:rFonts w:ascii="微软雅黑" w:eastAsia="微软雅黑" w:hAnsi="微软雅黑" w:cs="微软雅黑" w:hint="eastAsia"/>
          <w:lang w:eastAsia="zh-CN"/>
        </w:rPr>
        <w:t>必须返回一个属于</w:t>
      </w:r>
      <w:r w:rsidRPr="00B90262">
        <w:rPr>
          <w:lang w:eastAsia="zh-CN"/>
        </w:rPr>
        <w:t>S</w:t>
      </w:r>
      <w:r w:rsidRPr="00B90262">
        <w:rPr>
          <w:rFonts w:ascii="微软雅黑" w:eastAsia="微软雅黑" w:hAnsi="微软雅黑" w:cs="微软雅黑" w:hint="eastAsia"/>
          <w:lang w:eastAsia="zh-CN"/>
        </w:rPr>
        <w:t>的状态</w:t>
      </w:r>
      <w:r w:rsidRPr="00B90262">
        <w:rPr>
          <w:lang w:eastAsia="zh-CN"/>
        </w:rPr>
        <w:t>s)</w:t>
      </w:r>
    </w:p>
    <w:p w:rsidR="00730B8F" w:rsidRPr="00B90262" w:rsidRDefault="00517FED" w:rsidP="009F0864">
      <w:pPr>
        <w:numPr>
          <w:ilvl w:val="0"/>
          <w:numId w:val="23"/>
        </w:numPr>
        <w:rPr>
          <w:lang w:eastAsia="zh-CN"/>
        </w:rPr>
      </w:pPr>
      <w:r w:rsidRPr="00B90262">
        <w:rPr>
          <w:lang w:eastAsia="zh-CN"/>
        </w:rPr>
        <w:t>F</w:t>
      </w:r>
      <w:r w:rsidRPr="00B90262">
        <w:rPr>
          <w:rFonts w:ascii="微软雅黑" w:eastAsia="微软雅黑" w:hAnsi="微软雅黑" w:cs="微软雅黑" w:hint="eastAsia"/>
          <w:lang w:eastAsia="zh-CN"/>
        </w:rPr>
        <w:t>是一组最终状态集，是（可为空）</w:t>
      </w:r>
      <w:r w:rsidRPr="00B90262">
        <w:rPr>
          <w:lang w:eastAsia="zh-CN"/>
        </w:rPr>
        <w:t>S</w:t>
      </w:r>
      <w:r w:rsidRPr="00B90262">
        <w:rPr>
          <w:rFonts w:ascii="微软雅黑" w:eastAsia="微软雅黑" w:hAnsi="微软雅黑" w:cs="微软雅黑" w:hint="eastAsia"/>
          <w:lang w:eastAsia="zh-CN"/>
        </w:rPr>
        <w:t>的一个子集</w:t>
      </w:r>
      <w:r w:rsidRPr="00B90262">
        <w:rPr>
          <w:lang w:eastAsia="zh-CN"/>
        </w:rPr>
        <w:t xml:space="preserve">  </w:t>
      </w:r>
    </w:p>
    <w:p w:rsidR="00B90262" w:rsidRDefault="00976088" w:rsidP="00B90262">
      <w:pPr>
        <w:rPr>
          <w:lang w:eastAsia="zh-CN"/>
        </w:rPr>
      </w:pPr>
      <w:r>
        <w:rPr>
          <w:noProof/>
          <w:lang w:eastAsia="zh-CN"/>
        </w:rPr>
        <w:drawing>
          <wp:inline distT="0" distB="0" distL="0" distR="0" wp14:anchorId="6E2AC4D6" wp14:editId="79CE4052">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rsidR="00976088" w:rsidRDefault="00976088" w:rsidP="00976088">
      <w:pPr>
        <w:jc w:val="center"/>
        <w:rPr>
          <w:b/>
          <w:bCs/>
          <w:lang w:eastAsia="zh-CN"/>
        </w:rPr>
      </w:pPr>
      <w:r>
        <w:rPr>
          <w:b/>
          <w:bCs/>
          <w:noProof/>
          <w:lang w:eastAsia="zh-CN"/>
        </w:rPr>
        <w:lastRenderedPageBreak/>
        <w:drawing>
          <wp:inline distT="0" distB="0" distL="0" distR="0" wp14:anchorId="78869048" wp14:editId="5D5A1C28">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p>
    <w:p w:rsidR="00976088" w:rsidRPr="00976088" w:rsidRDefault="00976088" w:rsidP="00976088">
      <w:pPr>
        <w:rPr>
          <w:lang w:eastAsia="zh-CN"/>
        </w:rPr>
      </w:pPr>
      <w:proofErr w:type="spellStart"/>
      <w:r w:rsidRPr="00976088">
        <w:rPr>
          <w:b/>
          <w:bCs/>
          <w:lang w:eastAsia="zh-CN"/>
        </w:rPr>
        <w:t>MChain</w:t>
      </w:r>
      <w:proofErr w:type="spellEnd"/>
      <w:r w:rsidRPr="00976088">
        <w:rPr>
          <w:rFonts w:ascii="微软雅黑" w:eastAsia="微软雅黑" w:hAnsi="微软雅黑" w:cs="微软雅黑" w:hint="eastAsia"/>
          <w:b/>
          <w:bCs/>
          <w:lang w:eastAsia="zh-CN"/>
        </w:rPr>
        <w:t>状态转换函数（区块链上链数据结构和流程逻辑数据标准基础）：</w:t>
      </w:r>
    </w:p>
    <w:p w:rsidR="00976088" w:rsidRPr="00B90262" w:rsidRDefault="00976088" w:rsidP="00B90262">
      <w:pPr>
        <w:rPr>
          <w:lang w:eastAsia="zh-CN"/>
        </w:rPr>
      </w:pPr>
      <w:r>
        <w:rPr>
          <w:noProof/>
          <w:lang w:eastAsia="zh-CN"/>
        </w:rPr>
        <w:drawing>
          <wp:inline distT="0" distB="0" distL="0" distR="0" wp14:anchorId="64F70A10" wp14:editId="7449F85A">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rsidR="00B90262" w:rsidRPr="00B90262" w:rsidRDefault="00B90262" w:rsidP="00B90262">
      <w:pPr>
        <w:pStyle w:val="Heading1"/>
        <w:numPr>
          <w:ilvl w:val="0"/>
          <w:numId w:val="0"/>
        </w:numPr>
        <w:ind w:left="547"/>
        <w:rPr>
          <w:lang w:eastAsia="zh-CN"/>
        </w:rPr>
      </w:pPr>
    </w:p>
    <w:p w:rsidR="00063DB2" w:rsidRPr="006400C7" w:rsidRDefault="002F6EBD" w:rsidP="00063DB2">
      <w:pPr>
        <w:pStyle w:val="Heading1"/>
        <w:rPr>
          <w:rFonts w:ascii=".萍方-简" w:eastAsia=".萍方-简" w:hAnsi=".萍方-简"/>
          <w:lang w:eastAsia="zh-CN"/>
        </w:rPr>
      </w:pPr>
      <w:bookmarkStart w:id="9" w:name="_Toc489102087"/>
      <w:r w:rsidRPr="006400C7">
        <w:rPr>
          <w:rFonts w:ascii=".萍方-简" w:eastAsia=".萍方-简" w:hAnsi=".萍方-简" w:hint="eastAsia"/>
          <w:lang w:eastAsia="zh-CN"/>
        </w:rPr>
        <w:t>应用场景分析</w:t>
      </w:r>
      <w:bookmarkEnd w:id="5"/>
      <w:bookmarkEnd w:id="6"/>
      <w:r w:rsidR="00F25B16" w:rsidRPr="006400C7">
        <w:rPr>
          <w:rFonts w:ascii=".萍方-简" w:eastAsia=".萍方-简" w:hAnsi=".萍方-简" w:hint="eastAsia"/>
          <w:lang w:eastAsia="zh-CN"/>
        </w:rPr>
        <w:t>及流程架构</w:t>
      </w:r>
      <w:bookmarkEnd w:id="9"/>
    </w:p>
    <w:p w:rsidR="00063DB2" w:rsidRPr="006400C7" w:rsidRDefault="00814BC0" w:rsidP="006400C7">
      <w:pPr>
        <w:pStyle w:val="Heading2"/>
        <w:ind w:left="720" w:hanging="720"/>
        <w:rPr>
          <w:rFonts w:ascii=".萍方-简" w:eastAsia=".萍方-简" w:hAnsi=".萍方-简"/>
          <w:lang w:eastAsia="zh-CN"/>
        </w:rPr>
      </w:pPr>
      <w:bookmarkStart w:id="10" w:name="_Toc489102088"/>
      <w:r w:rsidRPr="006400C7">
        <w:rPr>
          <w:rFonts w:ascii=".萍方-简" w:eastAsia=".萍方-简" w:hAnsi=".萍方-简" w:hint="eastAsia"/>
          <w:lang w:eastAsia="zh-CN"/>
        </w:rPr>
        <w:t>Insurance应用场景角色概述</w:t>
      </w:r>
      <w:bookmarkEnd w:id="10"/>
    </w:p>
    <w:p w:rsidR="00814BC0" w:rsidRPr="00814BC0" w:rsidRDefault="00814BC0" w:rsidP="00814BC0">
      <w:pPr>
        <w:rPr>
          <w:rFonts w:eastAsiaTheme="minorEastAsia"/>
          <w:lang w:eastAsia="zh-CN"/>
        </w:rPr>
      </w:pPr>
      <w:r>
        <w:rPr>
          <w:rFonts w:eastAsiaTheme="minorEastAsia"/>
          <w:noProof/>
          <w:lang w:eastAsia="zh-CN"/>
        </w:rPr>
        <w:lastRenderedPageBreak/>
        <w:drawing>
          <wp:inline distT="0" distB="0" distL="0" distR="0">
            <wp:extent cx="5943600" cy="5197475"/>
            <wp:effectExtent l="19050" t="0" r="0" b="0"/>
            <wp:docPr id="4" name="Picture 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9" cstate="print"/>
                    <a:stretch>
                      <a:fillRect/>
                    </a:stretch>
                  </pic:blipFill>
                  <pic:spPr>
                    <a:xfrm>
                      <a:off x="0" y="0"/>
                      <a:ext cx="5943600" cy="5197475"/>
                    </a:xfrm>
                    <a:prstGeom prst="rect">
                      <a:avLst/>
                    </a:prstGeom>
                  </pic:spPr>
                </pic:pic>
              </a:graphicData>
            </a:graphic>
          </wp:inline>
        </w:drawing>
      </w:r>
    </w:p>
    <w:p w:rsidR="003F7455" w:rsidRDefault="003F7455" w:rsidP="003F7455">
      <w:pPr>
        <w:rPr>
          <w:lang w:eastAsia="zh-CN"/>
        </w:rPr>
      </w:pPr>
      <w:r>
        <w:rPr>
          <w:lang w:eastAsia="zh-CN"/>
        </w:rPr>
        <w:t>Blockchain’s value for Insurance</w:t>
      </w:r>
    </w:p>
    <w:p w:rsidR="003F7455" w:rsidRDefault="002C16FA" w:rsidP="003F7455">
      <w:pPr>
        <w:rPr>
          <w:lang w:eastAsia="zh-CN"/>
        </w:rPr>
      </w:pPr>
      <w:r>
        <w:rPr>
          <w:noProof/>
          <w:lang w:eastAsia="zh-CN"/>
        </w:rPr>
        <mc:AlternateContent>
          <mc:Choice Requires="wps">
            <w:drawing>
              <wp:anchor distT="0" distB="0" distL="114300" distR="114300" simplePos="0" relativeHeight="251674624" behindDoc="0" locked="0" layoutInCell="1" allowOverlap="1">
                <wp:simplePos x="0" y="0"/>
                <wp:positionH relativeFrom="column">
                  <wp:posOffset>5300345</wp:posOffset>
                </wp:positionH>
                <wp:positionV relativeFrom="paragraph">
                  <wp:posOffset>139700</wp:posOffset>
                </wp:positionV>
                <wp:extent cx="906145" cy="558800"/>
                <wp:effectExtent l="0" t="0" r="27305" b="127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8A2817">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26" type="#_x0000_t176" style="position:absolute;margin-left:417.35pt;margin-top:11pt;width:71.35pt;height: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rsidR="006400C7" w:rsidRDefault="006400C7" w:rsidP="008A2817">
                      <w:pPr>
                        <w:jc w:val="center"/>
                      </w:pPr>
                      <w:r>
                        <w:t>External Reporting</w:t>
                      </w:r>
                    </w:p>
                  </w:txbxContent>
                </v:textbox>
              </v:shape>
            </w:pict>
          </mc:Fallback>
        </mc:AlternateContent>
      </w:r>
      <w:r>
        <w:rPr>
          <w:noProof/>
          <w:lang w:eastAsia="zh-CN"/>
        </w:rPr>
        <mc:AlternateContent>
          <mc:Choice Requires="wps">
            <w:drawing>
              <wp:anchor distT="0" distB="0" distL="114300" distR="114300" simplePos="0" relativeHeight="251671552" behindDoc="0" locked="0" layoutInCell="1" allowOverlap="1">
                <wp:simplePos x="0" y="0"/>
                <wp:positionH relativeFrom="column">
                  <wp:posOffset>4114800</wp:posOffset>
                </wp:positionH>
                <wp:positionV relativeFrom="paragraph">
                  <wp:posOffset>165100</wp:posOffset>
                </wp:positionV>
                <wp:extent cx="812800" cy="490855"/>
                <wp:effectExtent l="0" t="0" r="25400" b="2349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8A2817">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Alternate Process 74" o:spid="_x0000_s1027" type="#_x0000_t176" style="position:absolute;margin-left:324pt;margin-top:13pt;width:64pt;height:3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rsidR="006400C7" w:rsidRDefault="006400C7" w:rsidP="008A2817">
                      <w:pPr>
                        <w:jc w:val="center"/>
                      </w:pPr>
                      <w:r>
                        <w:t>Claims</w:t>
                      </w:r>
                    </w:p>
                  </w:txbxContent>
                </v:textbox>
              </v:shape>
            </w:pict>
          </mc:Fallback>
        </mc:AlternateContent>
      </w:r>
      <w:r>
        <w:rPr>
          <w:noProof/>
          <w:lang w:eastAsia="zh-CN"/>
        </w:rPr>
        <mc:AlternateContent>
          <mc:Choice Requires="wps">
            <w:drawing>
              <wp:anchor distT="0" distB="0" distL="114300" distR="114300" simplePos="0" relativeHeight="251594752" behindDoc="0" locked="0" layoutInCell="1" allowOverlap="1">
                <wp:simplePos x="0" y="0"/>
                <wp:positionH relativeFrom="column">
                  <wp:posOffset>1371600</wp:posOffset>
                </wp:positionH>
                <wp:positionV relativeFrom="paragraph">
                  <wp:posOffset>147955</wp:posOffset>
                </wp:positionV>
                <wp:extent cx="871855" cy="457200"/>
                <wp:effectExtent l="0" t="0" r="23495" b="1905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8A2817">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72" o:spid="_x0000_s1028" type="#_x0000_t176" style="position:absolute;margin-left:108pt;margin-top:11.65pt;width:68.65pt;height:3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rsidR="006400C7" w:rsidRDefault="006400C7" w:rsidP="008A2817">
                      <w:pPr>
                        <w:jc w:val="center"/>
                      </w:pPr>
                      <w:r>
                        <w:t>Post Bind</w:t>
                      </w:r>
                    </w:p>
                  </w:txbxContent>
                </v:textbox>
              </v:shape>
            </w:pict>
          </mc:Fallback>
        </mc:AlternateContent>
      </w:r>
      <w:r>
        <w:rPr>
          <w:noProof/>
          <w:lang w:eastAsia="zh-CN"/>
        </w:rPr>
        <mc:AlternateContent>
          <mc:Choice Requires="wps">
            <w:drawing>
              <wp:anchor distT="0" distB="0" distL="114300" distR="114300" simplePos="0" relativeHeight="251600896" behindDoc="0" locked="0" layoutInCell="1" allowOverlap="1">
                <wp:simplePos x="0" y="0"/>
                <wp:positionH relativeFrom="column">
                  <wp:posOffset>2607310</wp:posOffset>
                </wp:positionH>
                <wp:positionV relativeFrom="paragraph">
                  <wp:posOffset>139700</wp:posOffset>
                </wp:positionV>
                <wp:extent cx="1058545" cy="499745"/>
                <wp:effectExtent l="0" t="0" r="27305" b="1460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8A2817">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73" o:spid="_x0000_s1029" type="#_x0000_t176" style="position:absolute;margin-left:205.3pt;margin-top:11pt;width:83.35pt;height:39.3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rsidR="006400C7" w:rsidRDefault="006400C7" w:rsidP="008A2817">
                      <w:pPr>
                        <w:jc w:val="center"/>
                      </w:pPr>
                      <w:r>
                        <w:t>Accounting &amp; Settlement</w:t>
                      </w:r>
                    </w:p>
                  </w:txbxContent>
                </v:textbox>
              </v:shape>
            </w:pict>
          </mc:Fallback>
        </mc:AlternateContent>
      </w:r>
      <w:r>
        <w:rPr>
          <w:noProof/>
          <w:lang w:eastAsia="zh-CN"/>
        </w:rPr>
        <mc:AlternateContent>
          <mc:Choice Requires="wps">
            <w:drawing>
              <wp:anchor distT="0" distB="0" distL="114300" distR="114300" simplePos="0" relativeHeight="251585536" behindDoc="0" locked="0" layoutInCell="1" allowOverlap="1">
                <wp:simplePos x="0" y="0"/>
                <wp:positionH relativeFrom="column">
                  <wp:posOffset>152400</wp:posOffset>
                </wp:positionH>
                <wp:positionV relativeFrom="paragraph">
                  <wp:posOffset>122555</wp:posOffset>
                </wp:positionV>
                <wp:extent cx="914400" cy="499745"/>
                <wp:effectExtent l="0" t="0" r="19050" b="1460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3F7455">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70" o:spid="_x0000_s1030" type="#_x0000_t176" style="position:absolute;margin-left:12pt;margin-top:9.65pt;width:1in;height:39.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rsidR="006400C7" w:rsidRDefault="006400C7" w:rsidP="003F7455">
                      <w:pPr>
                        <w:jc w:val="center"/>
                      </w:pPr>
                      <w:r>
                        <w:t>Placing</w:t>
                      </w:r>
                    </w:p>
                  </w:txbxContent>
                </v:textbox>
              </v:shape>
            </w:pict>
          </mc:Fallback>
        </mc:AlternateContent>
      </w:r>
    </w:p>
    <w:p w:rsidR="008A2817" w:rsidRDefault="002C16FA" w:rsidP="008A2817">
      <w:pPr>
        <w:pStyle w:val="Heading2"/>
        <w:numPr>
          <w:ilvl w:val="0"/>
          <w:numId w:val="0"/>
        </w:numPr>
        <w:ind w:left="720"/>
        <w:rPr>
          <w:rFonts w:asciiTheme="minorEastAsia" w:eastAsiaTheme="minorEastAsia" w:hAnsiTheme="minorEastAsia"/>
          <w:lang w:eastAsia="zh-CN"/>
        </w:rPr>
      </w:pPr>
      <w:bookmarkStart w:id="11" w:name="_Toc489102089"/>
      <w:r>
        <w:rPr>
          <w:noProof/>
          <w:lang w:eastAsia="zh-CN"/>
        </w:rPr>
        <mc:AlternateContent>
          <mc:Choice Requires="wps">
            <w:drawing>
              <wp:anchor distT="0" distB="0" distL="114300" distR="114300" simplePos="0" relativeHeight="251683840" behindDoc="0" locked="0" layoutInCell="1" allowOverlap="1">
                <wp:simplePos x="0" y="0"/>
                <wp:positionH relativeFrom="column">
                  <wp:posOffset>4970145</wp:posOffset>
                </wp:positionH>
                <wp:positionV relativeFrom="paragraph">
                  <wp:posOffset>73025</wp:posOffset>
                </wp:positionV>
                <wp:extent cx="381000" cy="45720"/>
                <wp:effectExtent l="0" t="19050" r="38100" b="304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left:0;text-align:left;margin-left:391.35pt;margin-top:5.75pt;width:30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mc:Fallback>
        </mc:AlternateContent>
      </w:r>
      <w:r>
        <w:rPr>
          <w:noProof/>
          <w:lang w:eastAsia="zh-CN"/>
        </w:rPr>
        <mc:AlternateContent>
          <mc:Choice Requires="wps">
            <w:drawing>
              <wp:anchor distT="0" distB="0" distL="114300" distR="114300" simplePos="0" relativeHeight="251680768" behindDoc="0" locked="0" layoutInCell="1" allowOverlap="1">
                <wp:simplePos x="0" y="0"/>
                <wp:positionH relativeFrom="column">
                  <wp:posOffset>3665855</wp:posOffset>
                </wp:positionH>
                <wp:positionV relativeFrom="paragraph">
                  <wp:posOffset>53340</wp:posOffset>
                </wp:positionV>
                <wp:extent cx="432435" cy="76200"/>
                <wp:effectExtent l="0" t="19050" r="43815" b="381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Right 77" o:spid="_x0000_s1026" type="#_x0000_t13" style="position:absolute;left:0;text-align:left;margin-left:288.65pt;margin-top:4.2pt;width:34.05pt;height: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mc:Fallback>
        </mc:AlternateContent>
      </w:r>
      <w:r>
        <w:rPr>
          <w:noProof/>
          <w:lang w:eastAsia="zh-CN"/>
        </w:rPr>
        <mc:AlternateContent>
          <mc:Choice Requires="wps">
            <w:drawing>
              <wp:anchor distT="0" distB="0" distL="114300" distR="114300" simplePos="0" relativeHeight="251677696" behindDoc="0" locked="0" layoutInCell="1" allowOverlap="1">
                <wp:simplePos x="0" y="0"/>
                <wp:positionH relativeFrom="column">
                  <wp:posOffset>2252345</wp:posOffset>
                </wp:positionH>
                <wp:positionV relativeFrom="paragraph">
                  <wp:posOffset>27940</wp:posOffset>
                </wp:positionV>
                <wp:extent cx="363855" cy="45720"/>
                <wp:effectExtent l="0" t="19050" r="36195" b="304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Right 76" o:spid="_x0000_s1026" type="#_x0000_t13" style="position:absolute;left:0;text-align:left;margin-left:177.35pt;margin-top:2.2pt;width:28.6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mc:Fallback>
        </mc:AlternateContent>
      </w:r>
      <w:r>
        <w:rPr>
          <w:noProof/>
          <w:lang w:eastAsia="zh-CN"/>
        </w:rPr>
        <mc:AlternateContent>
          <mc:Choice Requires="wps">
            <w:drawing>
              <wp:anchor distT="0" distB="0" distL="114300" distR="114300" simplePos="0" relativeHeight="251588608" behindDoc="0" locked="0" layoutInCell="1" allowOverlap="1">
                <wp:simplePos x="0" y="0"/>
                <wp:positionH relativeFrom="column">
                  <wp:posOffset>1108710</wp:posOffset>
                </wp:positionH>
                <wp:positionV relativeFrom="paragraph">
                  <wp:posOffset>29845</wp:posOffset>
                </wp:positionV>
                <wp:extent cx="236855" cy="45720"/>
                <wp:effectExtent l="0" t="19050" r="29845" b="304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Right 71" o:spid="_x0000_s1026" type="#_x0000_t13" style="position:absolute;left:0;text-align:left;margin-left:87.3pt;margin-top:2.35pt;width:18.65pt;height:3.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mc:Fallback>
        </mc:AlternateContent>
      </w:r>
      <w:bookmarkEnd w:id="11"/>
    </w:p>
    <w:p w:rsidR="00B66AE0" w:rsidRDefault="00B66AE0" w:rsidP="008A2817">
      <w:pPr>
        <w:rPr>
          <w:rFonts w:eastAsiaTheme="minorEastAsia"/>
          <w:lang w:eastAsia="zh-CN"/>
        </w:rPr>
      </w:pPr>
    </w:p>
    <w:p w:rsidR="00B66AE0" w:rsidRDefault="00B66AE0" w:rsidP="008A2817">
      <w:pPr>
        <w:rPr>
          <w:rFonts w:eastAsiaTheme="minorEastAsia"/>
          <w:lang w:eastAsia="zh-CN"/>
        </w:rPr>
      </w:pPr>
      <w:r w:rsidRPr="00B66AE0">
        <w:rPr>
          <w:rFonts w:eastAsiaTheme="minorEastAsia"/>
          <w:b/>
          <w:bCs/>
          <w:i/>
          <w:iCs/>
          <w:lang w:eastAsia="zh-CN"/>
        </w:rPr>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lastRenderedPageBreak/>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rsidR="008A2817" w:rsidRPr="008A2817" w:rsidRDefault="008A2817" w:rsidP="008A2817">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rsidR="008A2817" w:rsidRPr="008A2817" w:rsidRDefault="008A2817" w:rsidP="008A2817">
      <w:pPr>
        <w:rPr>
          <w:rFonts w:eastAsiaTheme="minorEastAsia"/>
          <w:lang w:eastAsia="zh-CN"/>
        </w:rPr>
      </w:pPr>
    </w:p>
    <w:p w:rsidR="008A2817" w:rsidRPr="00A2715C" w:rsidRDefault="00A2715C" w:rsidP="008A2817">
      <w:pPr>
        <w:rPr>
          <w:rFonts w:eastAsiaTheme="minorEastAsia"/>
          <w:b/>
          <w:lang w:eastAsia="zh-CN"/>
        </w:rPr>
      </w:pPr>
      <w:r w:rsidRPr="00A2715C">
        <w:rPr>
          <w:rFonts w:eastAsiaTheme="minorEastAsia"/>
          <w:b/>
          <w:lang w:eastAsia="zh-CN"/>
        </w:rPr>
        <w:t>Insurance Administration:</w:t>
      </w:r>
    </w:p>
    <w:p w:rsidR="00A2715C" w:rsidRPr="00A2715C" w:rsidRDefault="00A2715C" w:rsidP="00A2715C">
      <w:pPr>
        <w:rPr>
          <w:rFonts w:eastAsiaTheme="minorEastAsia"/>
          <w:lang w:eastAsia="zh-CN"/>
        </w:rPr>
      </w:pPr>
      <w:r w:rsidRPr="00A2715C">
        <w:rPr>
          <w:rFonts w:eastAsiaTheme="minorEastAsia"/>
          <w:lang w:eastAsia="zh-CN"/>
        </w:rPr>
        <w:t>Today</w:t>
      </w:r>
      <w:r>
        <w:rPr>
          <w:rFonts w:eastAsiaTheme="minorEastAsia"/>
          <w:lang w:eastAsia="zh-CN"/>
        </w:rPr>
        <w:t>:</w:t>
      </w:r>
    </w:p>
    <w:p w:rsidR="00A2715C" w:rsidRPr="00A2715C" w:rsidRDefault="00A2715C" w:rsidP="009F0864">
      <w:pPr>
        <w:pStyle w:val="ListParagraph"/>
        <w:numPr>
          <w:ilvl w:val="0"/>
          <w:numId w:val="5"/>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etc) </w:t>
      </w:r>
    </w:p>
    <w:p w:rsidR="00A2715C" w:rsidRPr="00A2715C" w:rsidRDefault="00A2715C" w:rsidP="009F0864">
      <w:pPr>
        <w:pStyle w:val="ListParagraph"/>
        <w:numPr>
          <w:ilvl w:val="0"/>
          <w:numId w:val="5"/>
        </w:numPr>
        <w:rPr>
          <w:rFonts w:eastAsiaTheme="minorEastAsia"/>
          <w:lang w:eastAsia="zh-CN"/>
        </w:rPr>
      </w:pPr>
      <w:r w:rsidRPr="00A2715C">
        <w:rPr>
          <w:rFonts w:eastAsiaTheme="minorEastAsia"/>
          <w:lang w:eastAsia="zh-CN"/>
        </w:rPr>
        <w:t>Protracted coordination of business transactions between business network participants</w:t>
      </w:r>
    </w:p>
    <w:p w:rsidR="00A2715C" w:rsidRPr="00A2715C" w:rsidRDefault="00A2715C" w:rsidP="009F0864">
      <w:pPr>
        <w:pStyle w:val="ListParagraph"/>
        <w:numPr>
          <w:ilvl w:val="0"/>
          <w:numId w:val="5"/>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rsidR="00A2715C" w:rsidRPr="00A2715C" w:rsidRDefault="00A2715C" w:rsidP="009F0864">
      <w:pPr>
        <w:pStyle w:val="ListParagraph"/>
        <w:numPr>
          <w:ilvl w:val="0"/>
          <w:numId w:val="5"/>
        </w:numPr>
        <w:rPr>
          <w:rFonts w:eastAsiaTheme="minorEastAsia"/>
          <w:lang w:eastAsia="zh-CN"/>
        </w:rPr>
      </w:pPr>
      <w:r w:rsidRPr="00A2715C">
        <w:rPr>
          <w:rFonts w:eastAsiaTheme="minorEastAsia"/>
          <w:lang w:eastAsia="zh-CN"/>
        </w:rPr>
        <w:t>Error prone verification processes for eligibility and benefits</w:t>
      </w:r>
    </w:p>
    <w:p w:rsidR="00A2715C" w:rsidRDefault="00A2715C" w:rsidP="008A2817">
      <w:pPr>
        <w:rPr>
          <w:rFonts w:eastAsiaTheme="minorEastAsia"/>
          <w:lang w:eastAsia="zh-CN"/>
        </w:rPr>
      </w:pPr>
    </w:p>
    <w:p w:rsidR="00A2715C" w:rsidRPr="008A2817" w:rsidRDefault="00A2715C" w:rsidP="008A2817">
      <w:pPr>
        <w:rPr>
          <w:rFonts w:eastAsiaTheme="minorEastAsia"/>
          <w:lang w:eastAsia="zh-CN"/>
        </w:rPr>
      </w:pPr>
    </w:p>
    <w:p w:rsidR="00A2715C" w:rsidRPr="00A2715C" w:rsidRDefault="00A2715C" w:rsidP="00A2715C">
      <w:pPr>
        <w:rPr>
          <w:rFonts w:eastAsiaTheme="minorEastAsia"/>
          <w:lang w:eastAsia="zh-CN"/>
        </w:rPr>
      </w:pPr>
      <w:r w:rsidRPr="00A2715C">
        <w:rPr>
          <w:rFonts w:eastAsiaTheme="minorEastAsia"/>
          <w:lang w:eastAsia="zh-CN"/>
        </w:rPr>
        <w:t>With Blockchain</w:t>
      </w:r>
      <w:r>
        <w:rPr>
          <w:rFonts w:eastAsiaTheme="minorEastAsia"/>
          <w:lang w:eastAsia="zh-CN"/>
        </w:rPr>
        <w:t>:</w:t>
      </w:r>
    </w:p>
    <w:p w:rsidR="00A2715C" w:rsidRPr="00A2715C" w:rsidRDefault="00A2715C" w:rsidP="009F0864">
      <w:pPr>
        <w:pStyle w:val="ListParagraph"/>
        <w:numPr>
          <w:ilvl w:val="0"/>
          <w:numId w:val="6"/>
        </w:numPr>
        <w:rPr>
          <w:rFonts w:eastAsiaTheme="minorEastAsia"/>
          <w:lang w:eastAsia="zh-CN"/>
        </w:rPr>
      </w:pPr>
      <w:r w:rsidRPr="00A2715C">
        <w:rPr>
          <w:rFonts w:eastAsiaTheme="minorEastAsia"/>
          <w:lang w:eastAsia="zh-CN"/>
        </w:rPr>
        <w:t xml:space="preserve">Manual process are automated by sharing plan participant, entitlement and claim data </w:t>
      </w:r>
    </w:p>
    <w:p w:rsidR="00A2715C" w:rsidRPr="00A2715C" w:rsidRDefault="00A2715C" w:rsidP="009F0864">
      <w:pPr>
        <w:pStyle w:val="ListParagraph"/>
        <w:numPr>
          <w:ilvl w:val="0"/>
          <w:numId w:val="6"/>
        </w:numPr>
        <w:rPr>
          <w:rFonts w:eastAsiaTheme="minorEastAsia"/>
          <w:lang w:eastAsia="zh-CN"/>
        </w:rPr>
      </w:pPr>
      <w:r w:rsidRPr="00A2715C">
        <w:rPr>
          <w:rFonts w:eastAsiaTheme="minorEastAsia"/>
          <w:lang w:eastAsia="zh-CN"/>
        </w:rPr>
        <w:t>Smart contracts computationally encode participant registration and verification rules</w:t>
      </w:r>
    </w:p>
    <w:p w:rsidR="00A2715C" w:rsidRPr="00A2715C" w:rsidRDefault="00A2715C" w:rsidP="009F0864">
      <w:pPr>
        <w:pStyle w:val="ListParagraph"/>
        <w:numPr>
          <w:ilvl w:val="0"/>
          <w:numId w:val="6"/>
        </w:numPr>
        <w:rPr>
          <w:rFonts w:eastAsiaTheme="minorEastAsia"/>
          <w:lang w:eastAsia="zh-CN"/>
        </w:rPr>
      </w:pPr>
      <w:r w:rsidRPr="00A2715C">
        <w:rPr>
          <w:rFonts w:eastAsiaTheme="minorEastAsia"/>
          <w:lang w:eastAsia="zh-CN"/>
        </w:rPr>
        <w:t>Shared data and smart contract computations reduce downstream disputes</w:t>
      </w:r>
    </w:p>
    <w:p w:rsidR="00A2715C" w:rsidRPr="00A2715C" w:rsidRDefault="00A2715C" w:rsidP="009F0864">
      <w:pPr>
        <w:pStyle w:val="ListParagraph"/>
        <w:numPr>
          <w:ilvl w:val="0"/>
          <w:numId w:val="6"/>
        </w:numPr>
        <w:rPr>
          <w:rFonts w:eastAsiaTheme="minorEastAsia"/>
          <w:lang w:eastAsia="zh-CN"/>
        </w:rPr>
      </w:pPr>
      <w:r w:rsidRPr="00A2715C">
        <w:rPr>
          <w:rFonts w:eastAsiaTheme="minorEastAsia"/>
          <w:lang w:eastAsia="zh-CN"/>
        </w:rPr>
        <w:t>Benefits verification based on multiple data sources readily available to all service providers</w:t>
      </w:r>
    </w:p>
    <w:p w:rsidR="008A2817" w:rsidRPr="008A2817" w:rsidRDefault="008A2817" w:rsidP="008A2817">
      <w:pPr>
        <w:rPr>
          <w:rFonts w:eastAsiaTheme="minorEastAsia"/>
          <w:lang w:eastAsia="zh-CN"/>
        </w:rPr>
      </w:pPr>
    </w:p>
    <w:p w:rsidR="008A2817" w:rsidRPr="008A2817" w:rsidRDefault="008A2817" w:rsidP="008A2817">
      <w:pPr>
        <w:rPr>
          <w:rFonts w:eastAsiaTheme="minorEastAsia"/>
          <w:lang w:eastAsia="zh-CN"/>
        </w:rPr>
      </w:pPr>
    </w:p>
    <w:p w:rsidR="008A2817" w:rsidRPr="008A2817" w:rsidRDefault="008A2817" w:rsidP="008A2817">
      <w:pPr>
        <w:rPr>
          <w:rFonts w:eastAsiaTheme="minorEastAsia"/>
          <w:lang w:eastAsia="zh-CN"/>
        </w:rPr>
      </w:pPr>
    </w:p>
    <w:p w:rsidR="008A2817" w:rsidRDefault="008A2817" w:rsidP="008A2817">
      <w:pPr>
        <w:rPr>
          <w:rFonts w:eastAsiaTheme="minorEastAsia"/>
          <w:lang w:eastAsia="zh-CN"/>
        </w:rPr>
      </w:pPr>
    </w:p>
    <w:p w:rsidR="008A2817" w:rsidRDefault="008A2817" w:rsidP="008A2817">
      <w:pPr>
        <w:rPr>
          <w:rFonts w:eastAsiaTheme="minorEastAsia"/>
          <w:lang w:eastAsia="zh-CN"/>
        </w:rPr>
      </w:pPr>
    </w:p>
    <w:p w:rsidR="008A2817" w:rsidRDefault="00F450B6" w:rsidP="00F450B6">
      <w:pPr>
        <w:pStyle w:val="Heading3"/>
        <w:rPr>
          <w:rFonts w:eastAsiaTheme="minorEastAsia"/>
          <w:lang w:eastAsia="zh-CN"/>
        </w:rPr>
      </w:pPr>
      <w:bookmarkStart w:id="12" w:name="_Toc489102090"/>
      <w:proofErr w:type="spellStart"/>
      <w:r w:rsidRPr="00F450B6">
        <w:rPr>
          <w:rFonts w:eastAsiaTheme="minorEastAsia"/>
          <w:lang w:eastAsia="zh-CN"/>
        </w:rPr>
        <w:t>Blockchain’s</w:t>
      </w:r>
      <w:proofErr w:type="spellEnd"/>
      <w:r w:rsidRPr="00F450B6">
        <w:rPr>
          <w:rFonts w:eastAsiaTheme="minorEastAsia"/>
          <w:lang w:eastAsia="zh-CN"/>
        </w:rPr>
        <w:t xml:space="preserve"> Value for Insurance</w:t>
      </w:r>
      <w:bookmarkEnd w:id="12"/>
    </w:p>
    <w:p w:rsidR="008A2817" w:rsidRDefault="00F450B6" w:rsidP="008A2817">
      <w:pPr>
        <w:rPr>
          <w:rFonts w:eastAsiaTheme="minorEastAsia"/>
          <w:lang w:eastAsia="zh-CN"/>
        </w:rPr>
      </w:pPr>
      <w:r>
        <w:rPr>
          <w:rFonts w:eastAsiaTheme="minorEastAsia"/>
          <w:noProof/>
          <w:lang w:eastAsia="zh-CN"/>
        </w:rPr>
        <w:lastRenderedPageBreak/>
        <w:drawing>
          <wp:inline distT="0" distB="0" distL="0" distR="0">
            <wp:extent cx="6415880" cy="2743200"/>
            <wp:effectExtent l="0" t="0" r="444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rsidR="00F450B6" w:rsidRDefault="00F450B6" w:rsidP="00F450B6">
      <w:pPr>
        <w:pStyle w:val="Heading3"/>
        <w:numPr>
          <w:ilvl w:val="0"/>
          <w:numId w:val="0"/>
        </w:numPr>
        <w:ind w:left="900"/>
        <w:rPr>
          <w:rFonts w:eastAsiaTheme="minorEastAsia"/>
          <w:lang w:eastAsia="zh-CN"/>
        </w:rPr>
      </w:pPr>
    </w:p>
    <w:p w:rsidR="008A2817" w:rsidRDefault="00F450B6" w:rsidP="00F450B6">
      <w:pPr>
        <w:pStyle w:val="Heading3"/>
        <w:rPr>
          <w:rFonts w:eastAsiaTheme="minorEastAsia"/>
          <w:lang w:eastAsia="zh-CN"/>
        </w:rPr>
      </w:pPr>
      <w:bookmarkStart w:id="13" w:name="_Toc489102091"/>
      <w:r w:rsidRPr="00F450B6">
        <w:rPr>
          <w:rFonts w:eastAsiaTheme="minorEastAsia"/>
          <w:lang w:eastAsia="zh-CN"/>
        </w:rPr>
        <w:t>Blockchain Network Participants</w:t>
      </w:r>
      <w:bookmarkEnd w:id="13"/>
    </w:p>
    <w:p w:rsidR="00F450B6" w:rsidRDefault="00F450B6" w:rsidP="00F450B6">
      <w:pPr>
        <w:rPr>
          <w:rFonts w:eastAsiaTheme="minorEastAsia"/>
          <w:lang w:eastAsia="zh-CN"/>
        </w:rPr>
      </w:pPr>
      <w:r>
        <w:rPr>
          <w:rFonts w:eastAsiaTheme="minorEastAsia"/>
          <w:noProof/>
          <w:lang w:eastAsia="zh-CN"/>
        </w:rPr>
        <w:drawing>
          <wp:inline distT="0" distB="0" distL="0" distR="0">
            <wp:extent cx="5943600" cy="28397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rsidR="00F450B6" w:rsidRPr="00F450B6" w:rsidRDefault="00F450B6" w:rsidP="00F450B6">
      <w:pPr>
        <w:rPr>
          <w:rFonts w:eastAsiaTheme="minorEastAsia"/>
          <w:lang w:eastAsia="zh-CN"/>
        </w:rPr>
      </w:pPr>
    </w:p>
    <w:p w:rsidR="008A2817" w:rsidRPr="008A2817" w:rsidRDefault="008A2817" w:rsidP="008A2817">
      <w:pPr>
        <w:rPr>
          <w:rFonts w:eastAsiaTheme="minorEastAsia"/>
          <w:lang w:eastAsia="zh-CN"/>
        </w:rPr>
      </w:pPr>
    </w:p>
    <w:p w:rsidR="00903978" w:rsidRPr="008A2817" w:rsidRDefault="002C16FA" w:rsidP="00ED6E38">
      <w:pPr>
        <w:pStyle w:val="Heading2"/>
        <w:rPr>
          <w:rFonts w:asciiTheme="minorEastAsia" w:eastAsiaTheme="minorEastAsia" w:hAnsiTheme="minorEastAsia"/>
          <w:lang w:eastAsia="zh-CN"/>
        </w:rPr>
      </w:pPr>
      <w:bookmarkStart w:id="14" w:name="_Toc489102092"/>
      <w:r>
        <w:rPr>
          <w:noProof/>
          <w:lang w:eastAsia="zh-CN"/>
        </w:rPr>
        <mc:AlternateContent>
          <mc:Choice Requires="wps">
            <w:drawing>
              <wp:anchor distT="0" distB="0" distL="114300" distR="114300" simplePos="0" relativeHeight="251607040" behindDoc="0" locked="0" layoutInCell="1" allowOverlap="1">
                <wp:simplePos x="0" y="0"/>
                <wp:positionH relativeFrom="margin">
                  <wp:posOffset>0</wp:posOffset>
                </wp:positionH>
                <wp:positionV relativeFrom="paragraph">
                  <wp:posOffset>381635</wp:posOffset>
                </wp:positionV>
                <wp:extent cx="1733550" cy="678180"/>
                <wp:effectExtent l="0" t="0" r="19050" b="26670"/>
                <wp:wrapNone/>
                <wp:docPr id="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rsidR="006400C7" w:rsidRDefault="006400C7" w:rsidP="00741623">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1" style="position:absolute;left:0;text-align:left;margin-left:0;margin-top:30.05pt;width:136.5pt;height:53.4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rsidR="006400C7" w:rsidRDefault="006400C7" w:rsidP="00741623">
                      <w:r>
                        <w:t>Client registers on mutual insurance exchange and create own wallet</w:t>
                      </w:r>
                    </w:p>
                  </w:txbxContent>
                </v:textbox>
                <w10:wrap anchorx="margin"/>
              </v:rect>
            </w:pict>
          </mc:Fallback>
        </mc:AlternateContent>
      </w:r>
      <w:r w:rsidR="00903978" w:rsidRPr="008A2817">
        <w:rPr>
          <w:rFonts w:asciiTheme="minorEastAsia" w:eastAsiaTheme="minorEastAsia" w:hAnsiTheme="minorEastAsia" w:hint="eastAsia"/>
          <w:lang w:eastAsia="zh-CN"/>
        </w:rPr>
        <w:t>应用场景一</w:t>
      </w:r>
      <w:r w:rsidR="00C02CED">
        <w:rPr>
          <w:rFonts w:asciiTheme="minorEastAsia" w:eastAsiaTheme="minorEastAsia" w:hAnsiTheme="minorEastAsia" w:hint="eastAsia"/>
          <w:lang w:eastAsia="zh-CN"/>
        </w:rPr>
        <w:t>（互助保险）</w:t>
      </w:r>
      <w:bookmarkEnd w:id="14"/>
    </w:p>
    <w:p w:rsidR="00741623" w:rsidRDefault="002C16FA" w:rsidP="00741623">
      <w:pPr>
        <w:rPr>
          <w:lang w:eastAsia="zh-CN"/>
        </w:rPr>
      </w:pPr>
      <w:r>
        <w:rPr>
          <w:noProof/>
          <w:lang w:eastAsia="zh-CN"/>
        </w:rPr>
        <mc:AlternateContent>
          <mc:Choice Requires="wps">
            <w:drawing>
              <wp:anchor distT="0" distB="0" distL="114300" distR="114300" simplePos="0" relativeHeight="251613184" behindDoc="0" locked="0" layoutInCell="1" allowOverlap="1">
                <wp:simplePos x="0" y="0"/>
                <wp:positionH relativeFrom="margin">
                  <wp:posOffset>2781300</wp:posOffset>
                </wp:positionH>
                <wp:positionV relativeFrom="paragraph">
                  <wp:posOffset>17780</wp:posOffset>
                </wp:positionV>
                <wp:extent cx="3124200" cy="662940"/>
                <wp:effectExtent l="0" t="0" r="19050" b="22860"/>
                <wp:wrapNone/>
                <wp:docPr id="2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9F0864">
                            <w:pPr>
                              <w:pStyle w:val="ListParagraph"/>
                              <w:numPr>
                                <w:ilvl w:val="0"/>
                                <w:numId w:val="2"/>
                              </w:numPr>
                              <w:spacing w:after="160" w:line="259" w:lineRule="auto"/>
                            </w:pPr>
                            <w:r>
                              <w:t>verify personal information</w:t>
                            </w:r>
                          </w:p>
                          <w:p w:rsidR="006400C7" w:rsidRDefault="006400C7" w:rsidP="009F0864">
                            <w:pPr>
                              <w:pStyle w:val="ListParagraph"/>
                              <w:numPr>
                                <w:ilvl w:val="0"/>
                                <w:numId w:val="2"/>
                              </w:numPr>
                              <w:spacing w:after="160" w:line="259" w:lineRule="auto"/>
                            </w:pPr>
                            <w:r>
                              <w:t>link bank account to exchange</w:t>
                            </w:r>
                          </w:p>
                          <w:p w:rsidR="006400C7" w:rsidRDefault="006400C7" w:rsidP="009F0864">
                            <w:pPr>
                              <w:pStyle w:val="ListParagraph"/>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margin-left:219pt;margin-top:1.4pt;width:246pt;height:52.2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rsidR="006400C7" w:rsidRDefault="006400C7" w:rsidP="009F0864">
                      <w:pPr>
                        <w:pStyle w:val="ListParagraph"/>
                        <w:numPr>
                          <w:ilvl w:val="0"/>
                          <w:numId w:val="2"/>
                        </w:numPr>
                        <w:spacing w:after="160" w:line="259" w:lineRule="auto"/>
                      </w:pPr>
                      <w:r>
                        <w:t>verify personal information</w:t>
                      </w:r>
                    </w:p>
                    <w:p w:rsidR="006400C7" w:rsidRDefault="006400C7" w:rsidP="009F0864">
                      <w:pPr>
                        <w:pStyle w:val="ListParagraph"/>
                        <w:numPr>
                          <w:ilvl w:val="0"/>
                          <w:numId w:val="2"/>
                        </w:numPr>
                        <w:spacing w:after="160" w:line="259" w:lineRule="auto"/>
                      </w:pPr>
                      <w:r>
                        <w:t>link bank account to exchange</w:t>
                      </w:r>
                    </w:p>
                    <w:p w:rsidR="006400C7" w:rsidRDefault="006400C7" w:rsidP="009F0864">
                      <w:pPr>
                        <w:pStyle w:val="ListParagraph"/>
                        <w:numPr>
                          <w:ilvl w:val="0"/>
                          <w:numId w:val="2"/>
                        </w:numPr>
                        <w:spacing w:after="160" w:line="259" w:lineRule="auto"/>
                      </w:pPr>
                      <w:r>
                        <w:t>setup private key and wallet for policyholder and beneficiary</w:t>
                      </w:r>
                    </w:p>
                  </w:txbxContent>
                </v:textbox>
                <w10:wrap anchorx="margin"/>
              </v:rect>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1790700</wp:posOffset>
                </wp:positionH>
                <wp:positionV relativeFrom="paragraph">
                  <wp:posOffset>25400</wp:posOffset>
                </wp:positionV>
                <wp:extent cx="958850" cy="45720"/>
                <wp:effectExtent l="0" t="0" r="12700" b="1143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left:0;text-align:left;margin-left:141pt;margin-top:2pt;width:75.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mc:Fallback>
        </mc:AlternateContent>
      </w:r>
    </w:p>
    <w:p w:rsidR="00741623" w:rsidRDefault="002C16FA" w:rsidP="00741623">
      <w:pPr>
        <w:rPr>
          <w:lang w:eastAsia="zh-CN"/>
        </w:rPr>
      </w:pPr>
      <w:r>
        <w:rPr>
          <w:noProof/>
          <w:lang w:eastAsia="zh-CN"/>
        </w:rPr>
        <w:lastRenderedPageBreak/>
        <mc:AlternateContent>
          <mc:Choice Requires="wps">
            <w:drawing>
              <wp:anchor distT="0" distB="0" distL="114300" distR="114300" simplePos="0" relativeHeight="251619328" behindDoc="0" locked="0" layoutInCell="1" allowOverlap="1">
                <wp:simplePos x="0" y="0"/>
                <wp:positionH relativeFrom="margin">
                  <wp:posOffset>2781300</wp:posOffset>
                </wp:positionH>
                <wp:positionV relativeFrom="paragraph">
                  <wp:posOffset>314325</wp:posOffset>
                </wp:positionV>
                <wp:extent cx="3133725" cy="662940"/>
                <wp:effectExtent l="0" t="0" r="28575" b="22860"/>
                <wp:wrapNone/>
                <wp:docPr id="2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9F0864">
                            <w:pPr>
                              <w:pStyle w:val="ListParagraph"/>
                              <w:numPr>
                                <w:ilvl w:val="0"/>
                                <w:numId w:val="2"/>
                              </w:numPr>
                              <w:spacing w:after="160" w:line="259" w:lineRule="auto"/>
                            </w:pPr>
                            <w:r>
                              <w:t xml:space="preserve">System maintenance cost and </w:t>
                            </w:r>
                            <w:proofErr w:type="spellStart"/>
                            <w:r>
                              <w:t>blockchain</w:t>
                            </w:r>
                            <w:proofErr w:type="spellEnd"/>
                            <w:r>
                              <w:t xml:space="preserve"> gas</w:t>
                            </w:r>
                          </w:p>
                          <w:p w:rsidR="006400C7" w:rsidRDefault="006400C7" w:rsidP="009F0864">
                            <w:pPr>
                              <w:pStyle w:val="ListParagraph"/>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3" style="position:absolute;margin-left:219pt;margin-top:24.75pt;width:246.75pt;height:52.2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rsidR="006400C7" w:rsidRDefault="006400C7" w:rsidP="009F0864">
                      <w:pPr>
                        <w:pStyle w:val="ListParagraph"/>
                        <w:numPr>
                          <w:ilvl w:val="0"/>
                          <w:numId w:val="2"/>
                        </w:numPr>
                        <w:spacing w:after="160" w:line="259" w:lineRule="auto"/>
                      </w:pPr>
                      <w:r>
                        <w:t xml:space="preserve">System maintenance cost and </w:t>
                      </w:r>
                      <w:proofErr w:type="spellStart"/>
                      <w:r>
                        <w:t>blockchain</w:t>
                      </w:r>
                      <w:proofErr w:type="spellEnd"/>
                      <w:r>
                        <w:t xml:space="preserve"> gas</w:t>
                      </w:r>
                    </w:p>
                    <w:p w:rsidR="006400C7" w:rsidRDefault="006400C7" w:rsidP="009F0864">
                      <w:pPr>
                        <w:pStyle w:val="ListParagraph"/>
                        <w:numPr>
                          <w:ilvl w:val="0"/>
                          <w:numId w:val="2"/>
                        </w:numPr>
                        <w:spacing w:after="160" w:line="259" w:lineRule="auto"/>
                      </w:pPr>
                      <w:r>
                        <w:t>Investments and reinsurance</w:t>
                      </w:r>
                    </w:p>
                  </w:txbxContent>
                </v:textbox>
                <w10:wrap anchorx="margin"/>
              </v:rect>
            </w:pict>
          </mc:Fallback>
        </mc:AlternateContent>
      </w:r>
      <w:r>
        <w:rPr>
          <w:noProof/>
          <w:lang w:eastAsia="zh-CN"/>
        </w:rPr>
        <mc:AlternateContent>
          <mc:Choice Requires="wps">
            <w:drawing>
              <wp:anchor distT="0" distB="0" distL="114300" distR="114300" simplePos="0" relativeHeight="251650048" behindDoc="0" locked="0" layoutInCell="1" allowOverlap="1">
                <wp:simplePos x="0" y="0"/>
                <wp:positionH relativeFrom="column">
                  <wp:posOffset>984885</wp:posOffset>
                </wp:positionH>
                <wp:positionV relativeFrom="paragraph">
                  <wp:posOffset>120015</wp:posOffset>
                </wp:positionV>
                <wp:extent cx="5715" cy="240030"/>
                <wp:effectExtent l="76200" t="0" r="704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left:0;text-align:left;margin-left:77.55pt;margin-top:9.45pt;width:.45pt;height:18.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10112" behindDoc="0" locked="0" layoutInCell="1" allowOverlap="1">
                <wp:simplePos x="0" y="0"/>
                <wp:positionH relativeFrom="margin">
                  <wp:posOffset>0</wp:posOffset>
                </wp:positionH>
                <wp:positionV relativeFrom="paragraph">
                  <wp:posOffset>67945</wp:posOffset>
                </wp:positionV>
                <wp:extent cx="1743075" cy="655320"/>
                <wp:effectExtent l="0" t="0" r="28575" b="11430"/>
                <wp:wrapNone/>
                <wp:docPr id="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4" style="position:absolute;margin-left:0;margin-top:5.35pt;width:137.25pt;height:51.6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rsidR="006400C7" w:rsidRDefault="006400C7" w:rsidP="00741623">
                      <w:r>
                        <w:t>Client buys ETH or BTC coins from exchange</w:t>
                      </w:r>
                    </w:p>
                  </w:txbxContent>
                </v:textbox>
                <w10:wrap anchorx="margin"/>
              </v:rect>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63360" behindDoc="0" locked="0" layoutInCell="1" allowOverlap="1">
                <wp:simplePos x="0" y="0"/>
                <wp:positionH relativeFrom="column">
                  <wp:posOffset>1795145</wp:posOffset>
                </wp:positionH>
                <wp:positionV relativeFrom="paragraph">
                  <wp:posOffset>23495</wp:posOffset>
                </wp:positionV>
                <wp:extent cx="958850" cy="45720"/>
                <wp:effectExtent l="0" t="0" r="12700" b="1143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Left 34" o:spid="_x0000_s1026" type="#_x0000_t66" style="position:absolute;left:0;text-align:left;margin-left:141.35pt;margin-top:1.85pt;width:75.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53120" behindDoc="0" locked="0" layoutInCell="1" allowOverlap="1">
                <wp:simplePos x="0" y="0"/>
                <wp:positionH relativeFrom="column">
                  <wp:posOffset>1008380</wp:posOffset>
                </wp:positionH>
                <wp:positionV relativeFrom="paragraph">
                  <wp:posOffset>160655</wp:posOffset>
                </wp:positionV>
                <wp:extent cx="11430" cy="217170"/>
                <wp:effectExtent l="38100" t="0" r="64770" b="4953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217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left:0;text-align:left;margin-left:79.4pt;margin-top:12.65pt;width:.9pt;height:17.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" strokecolor="#4579b8 [3044]">
                <v:stroke endarrow="block"/>
                <o:lock v:ext="edit" shapetype="f"/>
              </v:shape>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22400" behindDoc="0" locked="0" layoutInCell="1" allowOverlap="1">
                <wp:simplePos x="0" y="0"/>
                <wp:positionH relativeFrom="margin">
                  <wp:posOffset>2790825</wp:posOffset>
                </wp:positionH>
                <wp:positionV relativeFrom="paragraph">
                  <wp:posOffset>12700</wp:posOffset>
                </wp:positionV>
                <wp:extent cx="3114675" cy="662940"/>
                <wp:effectExtent l="0" t="0" r="28575" b="2286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9F0864">
                            <w:pPr>
                              <w:pStyle w:val="ListParagraph"/>
                              <w:numPr>
                                <w:ilvl w:val="0"/>
                                <w:numId w:val="2"/>
                              </w:numPr>
                              <w:spacing w:after="160" w:line="259" w:lineRule="auto"/>
                            </w:pPr>
                            <w:r>
                              <w:t>Exchange prepares quote based on client request on coverage</w:t>
                            </w:r>
                          </w:p>
                          <w:p w:rsidR="006400C7" w:rsidRDefault="006400C7" w:rsidP="009F0864">
                            <w:pPr>
                              <w:pStyle w:val="ListParagraph"/>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5" style="position:absolute;margin-left:219.75pt;margin-top:1pt;width:245.25pt;height:52.2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w:txbxContent>
                    <w:p w:rsidR="006400C7" w:rsidRDefault="006400C7" w:rsidP="009F0864">
                      <w:pPr>
                        <w:pStyle w:val="ListParagraph"/>
                        <w:numPr>
                          <w:ilvl w:val="0"/>
                          <w:numId w:val="2"/>
                        </w:numPr>
                        <w:spacing w:after="160" w:line="259" w:lineRule="auto"/>
                      </w:pPr>
                      <w:r>
                        <w:t>Exchange prepares quote based on client request on coverage</w:t>
                      </w:r>
                    </w:p>
                    <w:p w:rsidR="006400C7" w:rsidRDefault="006400C7" w:rsidP="009F0864">
                      <w:pPr>
                        <w:pStyle w:val="ListParagraph"/>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Pr>
          <w:noProof/>
          <w:lang w:eastAsia="zh-CN"/>
        </w:rPr>
        <mc:AlternateContent>
          <mc:Choice Requires="wps">
            <w:drawing>
              <wp:anchor distT="0" distB="0" distL="114300" distR="114300" simplePos="0" relativeHeight="251616256" behindDoc="0" locked="0" layoutInCell="1" allowOverlap="1">
                <wp:simplePos x="0" y="0"/>
                <wp:positionH relativeFrom="margin">
                  <wp:posOffset>0</wp:posOffset>
                </wp:positionH>
                <wp:positionV relativeFrom="paragraph">
                  <wp:posOffset>79375</wp:posOffset>
                </wp:positionV>
                <wp:extent cx="1743075" cy="632460"/>
                <wp:effectExtent l="0" t="0" r="28575" b="1524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4" o:spid="_x0000_s1036" style="position:absolute;margin-left:0;margin-top:6.25pt;width:137.25pt;height:49.8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w:txbxContent>
                    <w:p w:rsidR="006400C7" w:rsidRDefault="006400C7" w:rsidP="00741623">
                      <w:r>
                        <w:t>Client shops on life insurance coverage on exchange and quote premium in mutual insurance coin</w:t>
                      </w:r>
                    </w:p>
                  </w:txbxContent>
                </v:textbox>
                <w10:wrap anchorx="margin"/>
              </v:rect>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65408" behindDoc="0" locked="0" layoutInCell="1" allowOverlap="1">
                <wp:simplePos x="0" y="0"/>
                <wp:positionH relativeFrom="column">
                  <wp:posOffset>1790065</wp:posOffset>
                </wp:positionH>
                <wp:positionV relativeFrom="paragraph">
                  <wp:posOffset>31115</wp:posOffset>
                </wp:positionV>
                <wp:extent cx="958850" cy="45720"/>
                <wp:effectExtent l="0" t="0" r="12700" b="11430"/>
                <wp:wrapNone/>
                <wp:docPr id="6"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Left 35" o:spid="_x0000_s1026" type="#_x0000_t66" style="position:absolute;left:0;text-align:left;margin-left:140.95pt;margin-top:2.45pt;width:75.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mc:Fallback>
        </mc:AlternateContent>
      </w:r>
    </w:p>
    <w:p w:rsidR="00741623" w:rsidRDefault="002C16FA" w:rsidP="00741623">
      <w:pPr>
        <w:rPr>
          <w:lang w:eastAsia="zh-CN"/>
        </w:rPr>
      </w:pPr>
      <w:r>
        <w:rPr>
          <w:noProof/>
          <w:lang w:eastAsia="zh-CN"/>
        </w:rPr>
        <mc:AlternateContent>
          <mc:Choice Requires="wps">
            <w:drawing>
              <wp:anchor distT="0" distB="0" distL="114299" distR="114299" simplePos="0" relativeHeight="251656192" behindDoc="0" locked="0" layoutInCell="1" allowOverlap="1">
                <wp:simplePos x="0" y="0"/>
                <wp:positionH relativeFrom="column">
                  <wp:posOffset>1055369</wp:posOffset>
                </wp:positionH>
                <wp:positionV relativeFrom="paragraph">
                  <wp:posOffset>141605</wp:posOffset>
                </wp:positionV>
                <wp:extent cx="0" cy="198755"/>
                <wp:effectExtent l="76200" t="0" r="57150" b="4889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left:0;text-align:left;margin-left:83.1pt;margin-top:11.15pt;width:0;height:15.65pt;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" strokecolor="#4579b8 [3044]">
                <v:stroke endarrow="block"/>
                <o:lock v:ext="edit" shapetype="f"/>
              </v:shape>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28544" behindDoc="0" locked="0" layoutInCell="1" allowOverlap="1">
                <wp:simplePos x="0" y="0"/>
                <wp:positionH relativeFrom="margin">
                  <wp:posOffset>2800350</wp:posOffset>
                </wp:positionH>
                <wp:positionV relativeFrom="paragraph">
                  <wp:posOffset>53340</wp:posOffset>
                </wp:positionV>
                <wp:extent cx="3114675" cy="832485"/>
                <wp:effectExtent l="0" t="0" r="28575" b="2476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32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9F0864">
                            <w:pPr>
                              <w:pStyle w:val="ListParagraph"/>
                              <w:numPr>
                                <w:ilvl w:val="0"/>
                                <w:numId w:val="2"/>
                              </w:numPr>
                              <w:spacing w:after="160" w:line="259" w:lineRule="auto"/>
                            </w:pPr>
                            <w:r>
                              <w:t>Smart contract distributes new coverage coins equally to each current policyholders</w:t>
                            </w:r>
                          </w:p>
                          <w:p w:rsidR="006400C7" w:rsidRDefault="006400C7" w:rsidP="009F0864">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7" style="position:absolute;margin-left:220.5pt;margin-top:4.2pt;width:245.25pt;height:65.5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w:txbxContent>
                    <w:p w:rsidR="006400C7" w:rsidRDefault="006400C7" w:rsidP="009F0864">
                      <w:pPr>
                        <w:pStyle w:val="ListParagraph"/>
                        <w:numPr>
                          <w:ilvl w:val="0"/>
                          <w:numId w:val="2"/>
                        </w:numPr>
                        <w:spacing w:after="160" w:line="259" w:lineRule="auto"/>
                      </w:pPr>
                      <w:r>
                        <w:t>Smart contract distributes new coverage coins equally to each current policyholders</w:t>
                      </w:r>
                    </w:p>
                    <w:p w:rsidR="006400C7" w:rsidRDefault="006400C7" w:rsidP="009F0864">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r>
        <w:rPr>
          <w:noProof/>
          <w:lang w:eastAsia="zh-CN"/>
        </w:rPr>
        <mc:AlternateContent>
          <mc:Choice Requires="wps">
            <w:drawing>
              <wp:anchor distT="0" distB="0" distL="114300" distR="114300" simplePos="0" relativeHeight="251625472" behindDoc="0" locked="0" layoutInCell="1" allowOverlap="1">
                <wp:simplePos x="0" y="0"/>
                <wp:positionH relativeFrom="margin">
                  <wp:posOffset>0</wp:posOffset>
                </wp:positionH>
                <wp:positionV relativeFrom="paragraph">
                  <wp:posOffset>62865</wp:posOffset>
                </wp:positionV>
                <wp:extent cx="1781175" cy="820420"/>
                <wp:effectExtent l="0" t="0" r="28575" b="1778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8" style="position:absolute;margin-left:0;margin-top:4.95pt;width:140.25pt;height:64.6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w:txbxContent>
                    <w:p w:rsidR="006400C7" w:rsidRDefault="006400C7" w:rsidP="00741623">
                      <w:r>
                        <w:t>Client buys mutual insurance coin (smart contract) to engage with current mutual insurance policyholders</w:t>
                      </w:r>
                    </w:p>
                  </w:txbxContent>
                </v:textbox>
                <w10:wrap anchorx="margin"/>
              </v:rect>
            </w:pict>
          </mc:Fallback>
        </mc:AlternateContent>
      </w:r>
    </w:p>
    <w:p w:rsidR="00741623" w:rsidRDefault="002C16FA" w:rsidP="00741623">
      <w:pPr>
        <w:rPr>
          <w:lang w:eastAsia="zh-CN"/>
        </w:rPr>
      </w:pPr>
      <w:r>
        <w:rPr>
          <w:noProof/>
          <w:lang w:eastAsia="zh-CN"/>
        </w:rPr>
        <mc:AlternateContent>
          <mc:Choice Requires="wps">
            <w:drawing>
              <wp:anchor distT="0" distB="0" distL="114300" distR="114300" simplePos="0" relativeHeight="251668480" behindDoc="0" locked="0" layoutInCell="1" allowOverlap="1">
                <wp:simplePos x="0" y="0"/>
                <wp:positionH relativeFrom="column">
                  <wp:posOffset>1859280</wp:posOffset>
                </wp:positionH>
                <wp:positionV relativeFrom="paragraph">
                  <wp:posOffset>104775</wp:posOffset>
                </wp:positionV>
                <wp:extent cx="958850" cy="45720"/>
                <wp:effectExtent l="0" t="0" r="12700" b="1143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Arrow: Left 36" o:spid="_x0000_s1026" type="#_x0000_t66" style="position:absolute;left:0;text-align:left;margin-left:146.4pt;margin-top:8.25pt;width:75.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mc:Fallback>
        </mc:AlternateContent>
      </w:r>
    </w:p>
    <w:p w:rsidR="00741623" w:rsidRDefault="00741623" w:rsidP="00741623">
      <w:pPr>
        <w:rPr>
          <w:lang w:eastAsia="zh-CN"/>
        </w:rPr>
      </w:pPr>
    </w:p>
    <w:p w:rsidR="00741623" w:rsidRDefault="002C16FA" w:rsidP="00741623">
      <w:pPr>
        <w:rPr>
          <w:lang w:eastAsia="zh-CN"/>
        </w:rPr>
      </w:pPr>
      <w:r>
        <w:rPr>
          <w:noProof/>
          <w:lang w:eastAsia="zh-CN"/>
        </w:rPr>
        <mc:AlternateContent>
          <mc:Choice Requires="wps">
            <w:drawing>
              <wp:anchor distT="0" distB="0" distL="114299" distR="114299" simplePos="0" relativeHeight="251634688" behindDoc="0" locked="0" layoutInCell="1" allowOverlap="1">
                <wp:simplePos x="0" y="0"/>
                <wp:positionH relativeFrom="column">
                  <wp:posOffset>1148714</wp:posOffset>
                </wp:positionH>
                <wp:positionV relativeFrom="paragraph">
                  <wp:posOffset>48260</wp:posOffset>
                </wp:positionV>
                <wp:extent cx="0" cy="533400"/>
                <wp:effectExtent l="76200" t="0" r="57150" b="5715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left:0;text-align:left;margin-left:90.45pt;margin-top:3.8pt;width:0;height:42pt;z-index:251634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mc:Fallback>
        </mc:AlternateContent>
      </w:r>
    </w:p>
    <w:p w:rsidR="00741623" w:rsidRDefault="00741623" w:rsidP="00741623">
      <w:pPr>
        <w:rPr>
          <w:lang w:eastAsia="zh-CN"/>
        </w:rPr>
      </w:pPr>
    </w:p>
    <w:p w:rsidR="00741623" w:rsidRDefault="002C16FA" w:rsidP="00741623">
      <w:pPr>
        <w:rPr>
          <w:lang w:eastAsia="zh-CN"/>
        </w:rPr>
      </w:pPr>
      <w:r>
        <w:rPr>
          <w:noProof/>
          <w:lang w:eastAsia="zh-CN"/>
        </w:rPr>
        <mc:AlternateContent>
          <mc:Choice Requires="wps">
            <w:drawing>
              <wp:anchor distT="0" distB="0" distL="114300" distR="114300" simplePos="0" relativeHeight="251637760" behindDoc="0" locked="0" layoutInCell="1" allowOverlap="1">
                <wp:simplePos x="0" y="0"/>
                <wp:positionH relativeFrom="margin">
                  <wp:posOffset>2449830</wp:posOffset>
                </wp:positionH>
                <wp:positionV relativeFrom="paragraph">
                  <wp:posOffset>192405</wp:posOffset>
                </wp:positionV>
                <wp:extent cx="2277110" cy="1019810"/>
                <wp:effectExtent l="0" t="0" r="27940" b="2794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9" style="position:absolute;margin-left:192.9pt;margin-top:15.15pt;width:179.3pt;height:80.3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w:txbxContent>
                    <w:p w:rsidR="006400C7" w:rsidRDefault="006400C7" w:rsidP="00741623">
                      <w:r>
                        <w:t xml:space="preserve">Smart contract executes based on survivorship certificate and expires coverage between policyholders and unlock mutual insurance coverage </w:t>
                      </w:r>
                    </w:p>
                  </w:txbxContent>
                </v:textbox>
                <w10:wrap anchorx="margin"/>
              </v:rect>
            </w:pict>
          </mc:Fallback>
        </mc:AlternateContent>
      </w:r>
      <w:r>
        <w:rPr>
          <w:noProof/>
          <w:lang w:eastAsia="zh-CN"/>
        </w:rPr>
        <mc:AlternateContent>
          <mc:Choice Requires="wps">
            <w:drawing>
              <wp:anchor distT="0" distB="0" distL="114300" distR="114300" simplePos="0" relativeHeight="251631616" behindDoc="0" locked="0" layoutInCell="1" allowOverlap="1">
                <wp:simplePos x="0" y="0"/>
                <wp:positionH relativeFrom="margin">
                  <wp:posOffset>312420</wp:posOffset>
                </wp:positionH>
                <wp:positionV relativeFrom="paragraph">
                  <wp:posOffset>22225</wp:posOffset>
                </wp:positionV>
                <wp:extent cx="1676400" cy="1236980"/>
                <wp:effectExtent l="0" t="0" r="19050" b="203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4" o:spid="_x0000_s1040" type="#_x0000_t110" style="position:absolute;margin-left:24.6pt;margin-top:1.75pt;width:132pt;height:97.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w:txbxContent>
                    <w:p w:rsidR="006400C7" w:rsidRDefault="006400C7" w:rsidP="00741623">
                      <w:pPr>
                        <w:jc w:val="center"/>
                      </w:pPr>
                      <w:r>
                        <w:t>Blockchain broadcast event</w:t>
                      </w:r>
                    </w:p>
                  </w:txbxContent>
                </v:textbox>
                <w10:wrap anchorx="margin"/>
              </v:shape>
            </w:pict>
          </mc:Fallback>
        </mc:AlternateContent>
      </w:r>
    </w:p>
    <w:p w:rsidR="00741623" w:rsidRDefault="002C16FA" w:rsidP="00741623">
      <w:pPr>
        <w:rPr>
          <w:lang w:eastAsia="zh-CN"/>
        </w:rPr>
      </w:pPr>
      <w:r>
        <w:rPr>
          <w:noProof/>
          <w:lang w:eastAsia="zh-CN"/>
        </w:rPr>
        <mc:AlternateContent>
          <mc:Choice Requires="wps">
            <w:drawing>
              <wp:anchor distT="4294967295" distB="4294967295" distL="114300" distR="114300" simplePos="0" relativeHeight="251646976" behindDoc="0" locked="0" layoutInCell="1" allowOverlap="1">
                <wp:simplePos x="0" y="0"/>
                <wp:positionH relativeFrom="column">
                  <wp:posOffset>2010410</wp:posOffset>
                </wp:positionH>
                <wp:positionV relativeFrom="paragraph">
                  <wp:posOffset>363854</wp:posOffset>
                </wp:positionV>
                <wp:extent cx="445770" cy="0"/>
                <wp:effectExtent l="0" t="76200" r="30480"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left:0;text-align:left;margin-left:158.3pt;margin-top:28.65pt;width:35.1pt;height:0;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" strokecolor="#4579b8 [3044]">
                <v:stroke endarrow="block"/>
                <o:lock v:ext="edit" shapetype="f"/>
              </v:shape>
            </w:pict>
          </mc:Fallback>
        </mc:AlternateContent>
      </w:r>
      <w:r>
        <w:rPr>
          <w:noProof/>
          <w:lang w:eastAsia="zh-CN"/>
        </w:rPr>
        <mc:AlternateContent>
          <mc:Choice Requires="wps">
            <w:drawing>
              <wp:anchor distT="0" distB="0" distL="114299" distR="114299" simplePos="0" relativeHeight="251643904" behindDoc="0" locked="0" layoutInCell="1" allowOverlap="1">
                <wp:simplePos x="0" y="0"/>
                <wp:positionH relativeFrom="column">
                  <wp:posOffset>1148714</wp:posOffset>
                </wp:positionH>
                <wp:positionV relativeFrom="paragraph">
                  <wp:posOffset>984885</wp:posOffset>
                </wp:positionV>
                <wp:extent cx="0" cy="228600"/>
                <wp:effectExtent l="76200" t="0" r="57150" b="571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left:0;text-align:left;margin-left:90.45pt;margin-top:77.55pt;width:0;height:18pt;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strokecolor="#4579b8 [3044]">
                <v:stroke endarrow="block"/>
                <o:lock v:ext="edit" shapetype="f"/>
              </v:shape>
            </w:pict>
          </mc:Fallback>
        </mc:AlternateContent>
      </w:r>
      <w:r>
        <w:rPr>
          <w:noProof/>
          <w:lang w:eastAsia="zh-CN"/>
        </w:rPr>
        <mc:AlternateContent>
          <mc:Choice Requires="wps">
            <w:drawing>
              <wp:anchor distT="0" distB="0" distL="114300" distR="114300" simplePos="0" relativeHeight="251640832" behindDoc="0" locked="0" layoutInCell="1" allowOverlap="1">
                <wp:simplePos x="0" y="0"/>
                <wp:positionH relativeFrom="margin">
                  <wp:align>left</wp:align>
                </wp:positionH>
                <wp:positionV relativeFrom="paragraph">
                  <wp:posOffset>1202055</wp:posOffset>
                </wp:positionV>
                <wp:extent cx="2277110" cy="820420"/>
                <wp:effectExtent l="0" t="0" r="2794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00C7" w:rsidRDefault="006400C7" w:rsidP="00741623">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41" style="position:absolute;margin-left:0;margin-top:94.65pt;width:179.3pt;height:64.6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w:txbxContent>
                    <w:p w:rsidR="006400C7" w:rsidRDefault="006400C7" w:rsidP="00741623">
                      <w:r>
                        <w:t>Smart contract executes based on death certificate and mutual policyholders pays mutual insurance coin to beneficiary wallet</w:t>
                      </w:r>
                    </w:p>
                  </w:txbxContent>
                </v:textbox>
                <w10:wrap anchorx="margin"/>
              </v:rect>
            </w:pict>
          </mc:Fallback>
        </mc:AlternateContent>
      </w:r>
    </w:p>
    <w:p w:rsidR="00741623" w:rsidRDefault="00741623" w:rsidP="00741623">
      <w:pPr>
        <w:rPr>
          <w:rFonts w:eastAsiaTheme="minorEastAsia"/>
          <w:lang w:eastAsia="zh-CN"/>
        </w:rPr>
      </w:pPr>
    </w:p>
    <w:p w:rsidR="006A1280" w:rsidRDefault="006A1280" w:rsidP="00741623">
      <w:pPr>
        <w:rPr>
          <w:rFonts w:eastAsiaTheme="minorEastAsia"/>
          <w:lang w:eastAsia="zh-CN"/>
        </w:rPr>
      </w:pPr>
    </w:p>
    <w:p w:rsidR="006A1280" w:rsidRDefault="006A1280" w:rsidP="00741623">
      <w:pPr>
        <w:rPr>
          <w:rFonts w:eastAsiaTheme="minorEastAsia"/>
          <w:lang w:eastAsia="zh-CN"/>
        </w:rPr>
      </w:pPr>
    </w:p>
    <w:p w:rsidR="006A1280" w:rsidRDefault="006A1280" w:rsidP="00741623">
      <w:pPr>
        <w:rPr>
          <w:rFonts w:eastAsiaTheme="minorEastAsia"/>
          <w:lang w:eastAsia="zh-CN"/>
        </w:rPr>
      </w:pPr>
    </w:p>
    <w:p w:rsidR="00A2715C" w:rsidRDefault="00A2715C" w:rsidP="00741623">
      <w:pPr>
        <w:rPr>
          <w:rFonts w:eastAsiaTheme="minorEastAsia"/>
          <w:lang w:eastAsia="zh-CN"/>
        </w:rPr>
      </w:pPr>
    </w:p>
    <w:p w:rsidR="006A1280" w:rsidRPr="00741623" w:rsidRDefault="006A1280" w:rsidP="00741623">
      <w:pPr>
        <w:rPr>
          <w:rFonts w:eastAsiaTheme="minorEastAsia"/>
          <w:lang w:eastAsia="zh-CN"/>
        </w:rPr>
      </w:pPr>
    </w:p>
    <w:p w:rsidR="00C83AE9" w:rsidRPr="00C83AE9" w:rsidRDefault="00C83AE9" w:rsidP="00C83AE9">
      <w:pPr>
        <w:rPr>
          <w:lang w:eastAsia="zh-CN"/>
        </w:rPr>
      </w:pPr>
      <w:r w:rsidRPr="00C83AE9">
        <w:rPr>
          <w:lang w:eastAsia="zh-CN"/>
        </w:rPr>
        <w:t>Plan Participant Onboarding</w:t>
      </w:r>
      <w:r>
        <w:rPr>
          <w:lang w:eastAsia="zh-CN"/>
        </w:rPr>
        <w:t xml:space="preserve"> </w:t>
      </w:r>
      <w:proofErr w:type="gramStart"/>
      <w:r>
        <w:rPr>
          <w:lang w:eastAsia="zh-CN"/>
        </w:rPr>
        <w:t>( Insurance</w:t>
      </w:r>
      <w:proofErr w:type="gramEnd"/>
      <w:r>
        <w:rPr>
          <w:lang w:eastAsia="zh-CN"/>
        </w:rPr>
        <w:t xml:space="preserve"> Sales): </w:t>
      </w:r>
      <w:r w:rsidRPr="00C83AE9">
        <w:rPr>
          <w:lang w:eastAsia="zh-CN"/>
        </w:rPr>
        <w:t>Interactions between Plan Sponsor and Plan Administrator to on-board Plan Participants is often cumbersome and error prone</w:t>
      </w:r>
    </w:p>
    <w:p w:rsidR="00C83AE9" w:rsidRDefault="00C83AE9" w:rsidP="00C83AE9">
      <w:pPr>
        <w:rPr>
          <w:lang w:eastAsia="zh-CN"/>
        </w:rPr>
      </w:pPr>
      <w:r>
        <w:rPr>
          <w:lang w:eastAsia="zh-CN"/>
        </w:rPr>
        <w:t xml:space="preserve">Role of Blockchain: </w:t>
      </w:r>
    </w:p>
    <w:p w:rsidR="00977AC1" w:rsidRPr="00C83AE9" w:rsidRDefault="00ED6E38" w:rsidP="009F0864">
      <w:pPr>
        <w:numPr>
          <w:ilvl w:val="0"/>
          <w:numId w:val="7"/>
        </w:numPr>
        <w:rPr>
          <w:lang w:eastAsia="zh-CN"/>
        </w:rPr>
      </w:pPr>
      <w:r w:rsidRPr="00C83AE9">
        <w:rPr>
          <w:lang w:eastAsia="zh-CN"/>
        </w:rPr>
        <w:t>Records required plan participant information directly from Plan Sponsor’s HR systems</w:t>
      </w:r>
    </w:p>
    <w:p w:rsidR="00977AC1" w:rsidRPr="00C83AE9" w:rsidRDefault="00ED6E38" w:rsidP="009F0864">
      <w:pPr>
        <w:numPr>
          <w:ilvl w:val="0"/>
          <w:numId w:val="7"/>
        </w:numPr>
        <w:rPr>
          <w:lang w:eastAsia="zh-CN"/>
        </w:rPr>
      </w:pPr>
      <w:r w:rsidRPr="00C83AE9">
        <w:rPr>
          <w:lang w:eastAsia="zh-CN"/>
        </w:rPr>
        <w:t>Makes data available to all blockchain participants on a real-time basis reduces possibility of dispute</w:t>
      </w:r>
    </w:p>
    <w:p w:rsidR="00C83AE9" w:rsidRPr="00A2715C" w:rsidRDefault="00C83AE9" w:rsidP="009F0864">
      <w:pPr>
        <w:pStyle w:val="ListParagraph"/>
        <w:numPr>
          <w:ilvl w:val="0"/>
          <w:numId w:val="7"/>
        </w:numPr>
        <w:rPr>
          <w:lang w:eastAsia="zh-CN"/>
        </w:rPr>
      </w:pPr>
      <w:r w:rsidRPr="00C83AE9">
        <w:rPr>
          <w:lang w:eastAsia="zh-CN"/>
        </w:rPr>
        <w:lastRenderedPageBreak/>
        <w:t>Improves client satisfaction and reduces costs</w:t>
      </w:r>
    </w:p>
    <w:p w:rsidR="00F2751E" w:rsidRPr="00F2751E" w:rsidRDefault="00F2751E" w:rsidP="00F2751E">
      <w:pPr>
        <w:rPr>
          <w:lang w:eastAsia="zh-CN"/>
        </w:rPr>
      </w:pPr>
    </w:p>
    <w:p w:rsidR="00C83AE9" w:rsidRDefault="00C83AE9" w:rsidP="00C83AE9">
      <w:pPr>
        <w:pStyle w:val="Heading2"/>
        <w:rPr>
          <w:rFonts w:asciiTheme="minorEastAsia" w:eastAsiaTheme="minorEastAsia" w:hAnsiTheme="minorEastAsia"/>
          <w:lang w:eastAsia="zh-CN"/>
        </w:rPr>
      </w:pPr>
      <w:bookmarkStart w:id="15" w:name="_Toc489102093"/>
      <w:r>
        <w:rPr>
          <w:rFonts w:asciiTheme="minorEastAsia" w:eastAsiaTheme="minorEastAsia" w:hAnsiTheme="minorEastAsia" w:hint="eastAsia"/>
          <w:lang w:eastAsia="zh-CN"/>
        </w:rPr>
        <w:t>应用场景3</w:t>
      </w:r>
      <w:bookmarkEnd w:id="15"/>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rsidR="00C83AE9" w:rsidRPr="00C83AE9" w:rsidRDefault="00C83AE9" w:rsidP="00C83AE9">
      <w:pPr>
        <w:pStyle w:val="UsageNotes"/>
        <w:spacing w:after="120"/>
        <w:rPr>
          <w:rFonts w:ascii="Arial" w:hAnsi="Arial" w:cs="Arial"/>
          <w:sz w:val="20"/>
          <w:szCs w:val="20"/>
        </w:rPr>
      </w:pP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rsidR="00977AC1" w:rsidRPr="00C83AE9" w:rsidRDefault="00ED6E38" w:rsidP="009F0864">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rsidR="00977AC1" w:rsidRPr="00C83AE9" w:rsidRDefault="00ED6E38" w:rsidP="009F0864">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rsidR="00C83AE9" w:rsidRPr="00C83AE9" w:rsidRDefault="00C83AE9" w:rsidP="00C83AE9">
      <w:pPr>
        <w:pStyle w:val="UsageNotes"/>
        <w:spacing w:after="120"/>
        <w:rPr>
          <w:rFonts w:ascii="Arial" w:hAnsi="Arial" w:cs="Arial"/>
          <w:sz w:val="20"/>
          <w:szCs w:val="20"/>
        </w:rPr>
      </w:pPr>
    </w:p>
    <w:p w:rsidR="00527466" w:rsidRDefault="00527466" w:rsidP="00C83AE9">
      <w:pPr>
        <w:pStyle w:val="UsageNotes"/>
        <w:spacing w:after="120" w:line="240" w:lineRule="auto"/>
        <w:rPr>
          <w:rFonts w:ascii="Arial" w:hAnsi="Arial" w:cs="Arial"/>
          <w:i w:val="0"/>
          <w:color w:val="auto"/>
          <w:sz w:val="20"/>
          <w:szCs w:val="20"/>
        </w:rPr>
      </w:pPr>
    </w:p>
    <w:p w:rsidR="00C83AE9" w:rsidRDefault="00C83AE9" w:rsidP="00C83AE9">
      <w:pPr>
        <w:pStyle w:val="UsageNotes"/>
        <w:spacing w:after="120" w:line="240" w:lineRule="auto"/>
        <w:rPr>
          <w:rFonts w:ascii="Arial" w:hAnsi="Arial" w:cs="Arial"/>
          <w:i w:val="0"/>
          <w:color w:val="auto"/>
          <w:sz w:val="20"/>
          <w:szCs w:val="20"/>
        </w:rPr>
      </w:pPr>
    </w:p>
    <w:p w:rsidR="00C83AE9" w:rsidRDefault="00C83AE9" w:rsidP="00C83AE9">
      <w:pPr>
        <w:pStyle w:val="Heading2"/>
        <w:rPr>
          <w:rFonts w:asciiTheme="minorEastAsia" w:eastAsiaTheme="minorEastAsia" w:hAnsiTheme="minorEastAsia"/>
          <w:lang w:eastAsia="zh-CN"/>
        </w:rPr>
      </w:pPr>
      <w:bookmarkStart w:id="16" w:name="_Toc489102094"/>
      <w:r>
        <w:rPr>
          <w:rFonts w:asciiTheme="minorEastAsia" w:eastAsiaTheme="minorEastAsia" w:hAnsiTheme="minorEastAsia" w:hint="eastAsia"/>
          <w:lang w:eastAsia="zh-CN"/>
        </w:rPr>
        <w:t>应用场景4</w:t>
      </w:r>
      <w:bookmarkEnd w:id="16"/>
    </w:p>
    <w:p w:rsidR="00C83AE9" w:rsidRDefault="00C83AE9" w:rsidP="00B86127">
      <w:pPr>
        <w:pStyle w:val="UsageNotes"/>
        <w:spacing w:after="120" w:line="240" w:lineRule="auto"/>
        <w:ind w:left="720"/>
        <w:rPr>
          <w:rFonts w:ascii="Arial" w:hAnsi="Arial" w:cs="Arial"/>
          <w:i w:val="0"/>
          <w:color w:val="auto"/>
          <w:sz w:val="20"/>
          <w:szCs w:val="20"/>
        </w:rPr>
      </w:pP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rsidR="00C83AE9" w:rsidRPr="00C83AE9" w:rsidRDefault="00C83AE9" w:rsidP="00C83AE9">
      <w:pPr>
        <w:pStyle w:val="UsageNotes"/>
        <w:spacing w:after="120"/>
        <w:rPr>
          <w:rFonts w:ascii="Arial" w:hAnsi="Arial" w:cs="Arial"/>
          <w:sz w:val="20"/>
          <w:szCs w:val="20"/>
        </w:rPr>
      </w:pPr>
    </w:p>
    <w:p w:rsidR="00B86127" w:rsidRDefault="00B720FC" w:rsidP="00063DB2">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rsidR="00B720FC" w:rsidRDefault="00B720FC" w:rsidP="00063DB2">
      <w:pPr>
        <w:pStyle w:val="UsageNotes"/>
        <w:spacing w:after="120" w:line="240" w:lineRule="auto"/>
        <w:rPr>
          <w:rFonts w:ascii="Arial" w:hAnsi="Arial" w:cs="Arial"/>
          <w:i w:val="0"/>
          <w:color w:val="auto"/>
          <w:sz w:val="20"/>
          <w:szCs w:val="20"/>
        </w:rPr>
      </w:pPr>
    </w:p>
    <w:p w:rsidR="00977AC1" w:rsidRPr="00B720FC" w:rsidRDefault="00ED6E38" w:rsidP="009F0864">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rsidR="00977AC1" w:rsidRPr="00B720FC" w:rsidRDefault="00ED6E38" w:rsidP="009F0864">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rsidR="00977AC1" w:rsidRPr="00B720FC" w:rsidRDefault="00ED6E38" w:rsidP="009F0864">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rsidR="00B720FC" w:rsidRDefault="00B720FC" w:rsidP="00063DB2">
      <w:pPr>
        <w:pStyle w:val="UsageNotes"/>
        <w:spacing w:after="120" w:line="240" w:lineRule="auto"/>
        <w:rPr>
          <w:rFonts w:ascii="Arial" w:hAnsi="Arial" w:cs="Arial"/>
          <w:i w:val="0"/>
          <w:color w:val="auto"/>
          <w:sz w:val="20"/>
          <w:szCs w:val="20"/>
        </w:rPr>
      </w:pPr>
    </w:p>
    <w:p w:rsidR="00B86127" w:rsidRDefault="00B86127" w:rsidP="00FF2516">
      <w:pPr>
        <w:pStyle w:val="UsageNotes"/>
        <w:spacing w:after="120" w:line="240" w:lineRule="auto"/>
        <w:ind w:left="1440"/>
        <w:jc w:val="center"/>
        <w:rPr>
          <w:rFonts w:ascii="Arial" w:hAnsi="Arial" w:cs="Arial"/>
          <w:i w:val="0"/>
          <w:color w:val="auto"/>
          <w:sz w:val="20"/>
          <w:szCs w:val="20"/>
        </w:rPr>
      </w:pPr>
    </w:p>
    <w:p w:rsidR="00FF2516" w:rsidRPr="00D465D6" w:rsidRDefault="00FF2516" w:rsidP="00D465D6">
      <w:pPr>
        <w:pStyle w:val="UsageNotes"/>
        <w:spacing w:after="120" w:line="240" w:lineRule="auto"/>
        <w:rPr>
          <w:rFonts w:ascii="Arial" w:eastAsiaTheme="minorEastAsia" w:hAnsi="Arial" w:cs="Arial" w:hint="eastAsia"/>
          <w:i w:val="0"/>
          <w:color w:val="auto"/>
          <w:sz w:val="20"/>
          <w:szCs w:val="20"/>
          <w:lang w:eastAsia="zh-CN"/>
        </w:rPr>
      </w:pPr>
      <w:bookmarkStart w:id="17" w:name="_GoBack"/>
      <w:bookmarkEnd w:id="17"/>
    </w:p>
    <w:p w:rsidR="005201E1" w:rsidRPr="006400C7" w:rsidRDefault="005201E1" w:rsidP="009F5B31">
      <w:pPr>
        <w:pStyle w:val="Heading1"/>
        <w:rPr>
          <w:rFonts w:ascii=".萍方-简" w:eastAsia=".萍方-简" w:hAnsi=".萍方-简"/>
          <w:lang w:eastAsia="zh-CN"/>
        </w:rPr>
      </w:pPr>
      <w:bookmarkStart w:id="18" w:name="_Toc489102095"/>
      <w:r w:rsidRPr="006400C7">
        <w:rPr>
          <w:rFonts w:ascii=".萍方-简" w:eastAsia=".萍方-简" w:hAnsi=".萍方-简" w:hint="eastAsia"/>
          <w:lang w:eastAsia="zh-CN"/>
        </w:rPr>
        <w:t>互助链区块链浏览器与钱包</w:t>
      </w:r>
      <w:bookmarkEnd w:id="18"/>
    </w:p>
    <w:p w:rsidR="00DC6072" w:rsidRPr="006400C7" w:rsidRDefault="005201E1" w:rsidP="009F5B31">
      <w:pPr>
        <w:pStyle w:val="Heading1"/>
        <w:rPr>
          <w:rFonts w:ascii=".萍方-简" w:eastAsia=".萍方-简" w:hAnsi=".萍方-简"/>
          <w:lang w:eastAsia="zh-CN"/>
        </w:rPr>
      </w:pPr>
      <w:bookmarkStart w:id="19" w:name="_Toc489102096"/>
      <w:r w:rsidRPr="006400C7">
        <w:rPr>
          <w:rFonts w:ascii=".萍方-简" w:eastAsia=".萍方-简" w:hAnsi=".萍方-简" w:hint="eastAsia"/>
          <w:lang w:eastAsia="zh-CN"/>
        </w:rPr>
        <w:t>互助链区块链中间件构架</w:t>
      </w:r>
      <w:bookmarkEnd w:id="19"/>
    </w:p>
    <w:p w:rsidR="000F136E" w:rsidRPr="000F136E" w:rsidRDefault="000F136E" w:rsidP="000F136E">
      <w:pPr>
        <w:rPr>
          <w:rFonts w:eastAsiaTheme="minorEastAsia"/>
          <w:lang w:eastAsia="zh-CN"/>
        </w:rPr>
      </w:pPr>
      <w:r>
        <w:rPr>
          <w:rFonts w:eastAsiaTheme="minorEastAsia"/>
          <w:noProof/>
          <w:lang w:eastAsia="zh-CN"/>
        </w:rPr>
        <w:drawing>
          <wp:inline distT="0" distB="0" distL="0" distR="0">
            <wp:extent cx="5855110" cy="4016929"/>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Chain_Middlewa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1387" cy="4021235"/>
                    </a:xfrm>
                    <a:prstGeom prst="rect">
                      <a:avLst/>
                    </a:prstGeom>
                  </pic:spPr>
                </pic:pic>
              </a:graphicData>
            </a:graphic>
          </wp:inline>
        </w:drawing>
      </w:r>
    </w:p>
    <w:p w:rsidR="0076723B" w:rsidRDefault="0076723B" w:rsidP="0076723B">
      <w:pPr>
        <w:rPr>
          <w:rFonts w:asciiTheme="minorEastAsia" w:eastAsiaTheme="minorEastAsia" w:hAnsiTheme="minorEastAsia"/>
          <w:b/>
          <w:bCs/>
          <w:lang w:eastAsia="zh-CN"/>
        </w:rPr>
      </w:pPr>
    </w:p>
    <w:p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rsidR="0076723B" w:rsidRPr="006400C7" w:rsidRDefault="0076723B" w:rsidP="0076723B">
      <w:pPr>
        <w:pStyle w:val="Heading1"/>
        <w:rPr>
          <w:rFonts w:ascii=".萍方-简" w:eastAsia=".萍方-简" w:hAnsi=".萍方-简"/>
          <w:lang w:eastAsia="zh-CN"/>
        </w:rPr>
      </w:pPr>
      <w:bookmarkStart w:id="20" w:name="_Toc489102097"/>
      <w:r w:rsidRPr="006400C7">
        <w:rPr>
          <w:rFonts w:ascii=".萍方-简" w:eastAsia=".萍方-简" w:hAnsi=".萍方-简" w:hint="eastAsia"/>
          <w:lang w:eastAsia="zh-CN"/>
        </w:rPr>
        <w:lastRenderedPageBreak/>
        <w:t>互助链跨链价值网关</w:t>
      </w:r>
      <w:bookmarkEnd w:id="20"/>
    </w:p>
    <w:p w:rsidR="0076723B" w:rsidRPr="0076723B" w:rsidRDefault="0076723B" w:rsidP="0076723B">
      <w:pPr>
        <w:rPr>
          <w:rFonts w:asciiTheme="minorEastAsia" w:eastAsiaTheme="minorEastAsia" w:hAnsiTheme="minorEastAsia"/>
          <w:bCs/>
          <w:lang w:eastAsia="zh-CN"/>
        </w:rPr>
      </w:pPr>
      <w:r w:rsidRPr="006400C7">
        <w:rPr>
          <w:rFonts w:ascii=".萍方-简" w:eastAsia=".萍方-简" w:hAnsi=".萍方-简" w:hint="eastAsia"/>
          <w:b/>
          <w:lang w:eastAsia="zh-CN"/>
        </w:rPr>
        <w:t xml:space="preserve">互助链跨链价值网关 </w:t>
      </w:r>
      <w:r w:rsidRPr="0076723B">
        <w:rPr>
          <w:rFonts w:asciiTheme="minorEastAsia" w:eastAsiaTheme="minorEastAsia" w:hAnsiTheme="minorEastAsia"/>
          <w:bCs/>
          <w:lang w:eastAsia="zh-CN"/>
        </w:rPr>
        <w:t xml:space="preserve">- </w:t>
      </w:r>
      <w:r w:rsidRPr="006400C7">
        <w:rPr>
          <w:rFonts w:ascii=".萍方-简" w:eastAsia=".萍方-简" w:hAnsi=".萍方-简" w:hint="eastAsia"/>
          <w:lang w:eastAsia="zh-CN"/>
        </w:rPr>
        <w:t>是一个可以跟多个不同技术架构的异构价值网络进行通讯并能将资产数据进行自由转换的，可扩展，开放的软件接口。</w:t>
      </w:r>
    </w:p>
    <w:p w:rsidR="0076723B" w:rsidRPr="0076723B" w:rsidRDefault="0076723B" w:rsidP="0076723B">
      <w:pPr>
        <w:rPr>
          <w:rFonts w:eastAsiaTheme="minorEastAsia"/>
          <w:lang w:eastAsia="zh-CN"/>
        </w:rPr>
      </w:pPr>
    </w:p>
    <w:p w:rsidR="0076723B" w:rsidRPr="006400C7" w:rsidRDefault="0076723B" w:rsidP="0076723B">
      <w:pPr>
        <w:pStyle w:val="Heading1"/>
        <w:rPr>
          <w:rFonts w:ascii=".萍方-简" w:eastAsia=".萍方-简" w:hAnsi=".萍方-简"/>
          <w:lang w:eastAsia="zh-CN"/>
        </w:rPr>
      </w:pPr>
      <w:bookmarkStart w:id="21" w:name="_Toc489102098"/>
      <w:r w:rsidRPr="006400C7">
        <w:rPr>
          <w:rFonts w:ascii=".萍方-简" w:eastAsia=".萍方-简" w:hAnsi=".萍方-简" w:hint="eastAsia"/>
          <w:lang w:eastAsia="zh-CN"/>
        </w:rPr>
        <w:t>互助链F</w:t>
      </w:r>
      <w:r w:rsidRPr="006400C7">
        <w:rPr>
          <w:rFonts w:ascii=".萍方-简" w:eastAsia=".萍方-简" w:hAnsi=".萍方-简"/>
          <w:lang w:eastAsia="zh-CN"/>
        </w:rPr>
        <w:t>intech</w:t>
      </w:r>
      <w:r w:rsidRPr="006400C7">
        <w:rPr>
          <w:rFonts w:ascii=".萍方-简" w:eastAsia=".萍方-简" w:hAnsi=".萍方-简" w:hint="eastAsia"/>
          <w:lang w:eastAsia="zh-CN"/>
        </w:rPr>
        <w:t>引擎</w:t>
      </w:r>
      <w:bookmarkEnd w:id="21"/>
    </w:p>
    <w:p w:rsidR="0076723B" w:rsidRPr="00255521" w:rsidRDefault="0076723B" w:rsidP="00255521">
      <w:pPr>
        <w:rPr>
          <w:rFonts w:asciiTheme="minorEastAsia" w:eastAsiaTheme="minorEastAsia" w:hAnsiTheme="minorEastAsia"/>
          <w:lang w:eastAsia="zh-CN"/>
        </w:rPr>
      </w:pPr>
      <w:r w:rsidRPr="006400C7">
        <w:rPr>
          <w:rFonts w:ascii=".萍方-简" w:eastAsia=".萍方-简" w:hAnsi=".萍方-简" w:hint="eastAsia"/>
          <w:b/>
          <w:lang w:eastAsia="zh-CN"/>
        </w:rPr>
        <w:t>互助链金融科技引擎</w:t>
      </w:r>
      <w:r w:rsidRPr="006400C7">
        <w:rPr>
          <w:rFonts w:ascii=".萍方-简" w:eastAsia=".萍方-简" w:hAnsi=".萍方-简"/>
          <w:b/>
          <w:lang w:eastAsia="zh-CN"/>
        </w:rPr>
        <w:t xml:space="preserve"> </w:t>
      </w:r>
      <w:r w:rsidRPr="0076723B">
        <w:rPr>
          <w:rFonts w:asciiTheme="minorEastAsia" w:eastAsiaTheme="minorEastAsia" w:hAnsiTheme="minorEastAsia"/>
          <w:lang w:eastAsia="zh-CN"/>
        </w:rPr>
        <w:t xml:space="preserve">- </w:t>
      </w:r>
      <w:r w:rsidRPr="006400C7">
        <w:rPr>
          <w:rFonts w:ascii=".萍方-简" w:eastAsia=".萍方-简" w:hAnsi=".萍方-简" w:hint="eastAsia"/>
          <w:lang w:eastAsia="zh-CN"/>
        </w:rPr>
        <w:t>包括未来可能的区块链数据读写交换引擎，资产交易，供应链金融逻辑，资产结算和清算引擎等。</w:t>
      </w:r>
    </w:p>
    <w:p w:rsidR="00F25B16" w:rsidRPr="006400C7" w:rsidRDefault="00DC6072" w:rsidP="009F5B31">
      <w:pPr>
        <w:pStyle w:val="Heading1"/>
        <w:rPr>
          <w:rFonts w:ascii=".萍方-简" w:eastAsia=".萍方-简" w:hAnsi=".萍方-简"/>
          <w:lang w:eastAsia="zh-CN"/>
        </w:rPr>
      </w:pPr>
      <w:bookmarkStart w:id="22" w:name="_Toc489102099"/>
      <w:r w:rsidRPr="006400C7">
        <w:rPr>
          <w:rFonts w:ascii=".萍方-简" w:eastAsia=".萍方-简" w:hAnsi=".萍方-简" w:hint="eastAsia"/>
          <w:lang w:eastAsia="zh-CN"/>
        </w:rPr>
        <w:t>互助链智能合约</w:t>
      </w:r>
      <w:r w:rsidR="00BB6926" w:rsidRPr="006400C7">
        <w:rPr>
          <w:rFonts w:ascii=".萍方-简" w:eastAsia=".萍方-简" w:hAnsi=".萍方-简" w:hint="eastAsia"/>
          <w:lang w:eastAsia="zh-CN"/>
        </w:rPr>
        <w:t>逻辑</w:t>
      </w:r>
      <w:bookmarkEnd w:id="22"/>
    </w:p>
    <w:p w:rsidR="007255EC" w:rsidRPr="00255521" w:rsidRDefault="00BB6926" w:rsidP="00255521">
      <w:pPr>
        <w:rPr>
          <w:rFonts w:eastAsiaTheme="minorEastAsia" w:hint="eastAsia"/>
          <w:lang w:eastAsia="zh-CN"/>
        </w:rPr>
      </w:pPr>
      <w:r>
        <w:rPr>
          <w:rFonts w:eastAsiaTheme="minorEastAsia"/>
          <w:noProof/>
          <w:lang w:eastAsia="zh-CN"/>
        </w:rPr>
        <w:drawing>
          <wp:inline distT="0" distB="0" distL="0" distR="0">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rsidR="00F61D73" w:rsidRPr="006400C7" w:rsidRDefault="00F61D73" w:rsidP="00F61D73">
      <w:pPr>
        <w:pStyle w:val="Heading1"/>
        <w:rPr>
          <w:rFonts w:ascii=".萍方-简" w:eastAsia=".萍方-简" w:hAnsi=".萍方-简"/>
          <w:lang w:eastAsia="zh-CN"/>
        </w:rPr>
      </w:pPr>
      <w:bookmarkStart w:id="23" w:name="_Toc489102100"/>
      <w:r w:rsidRPr="006400C7">
        <w:rPr>
          <w:rFonts w:ascii=".萍方-简" w:eastAsia=".萍方-简" w:hAnsi=".萍方-简" w:hint="eastAsia"/>
          <w:lang w:eastAsia="zh-CN"/>
        </w:rPr>
        <w:t>互助链数字资产</w:t>
      </w:r>
      <w:r w:rsidR="00C60813" w:rsidRPr="006400C7">
        <w:rPr>
          <w:rFonts w:ascii=".萍方-简" w:eastAsia=".萍方-简" w:hAnsi=".萍方-简" w:hint="eastAsia"/>
          <w:lang w:eastAsia="zh-CN"/>
        </w:rPr>
        <w:t>与交易</w:t>
      </w:r>
      <w:bookmarkEnd w:id="23"/>
    </w:p>
    <w:p w:rsidR="00A668F5" w:rsidRDefault="00A668F5">
      <w:pPr>
        <w:rPr>
          <w:rFonts w:eastAsiaTheme="minorEastAsia"/>
          <w:lang w:eastAsia="zh-CN"/>
        </w:rPr>
      </w:pPr>
      <w:r>
        <w:rPr>
          <w:rFonts w:eastAsiaTheme="minorEastAsia"/>
          <w:noProof/>
          <w:lang w:eastAsia="zh-CN"/>
        </w:rPr>
        <w:lastRenderedPageBreak/>
        <w:drawing>
          <wp:inline distT="0" distB="0" distL="0" distR="0">
            <wp:extent cx="5943600" cy="42703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rading_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rsidR="00A668F5" w:rsidRDefault="00A668F5">
      <w:pPr>
        <w:rPr>
          <w:rFonts w:eastAsiaTheme="minorEastAsia"/>
          <w:lang w:eastAsia="zh-CN"/>
        </w:rPr>
      </w:pPr>
    </w:p>
    <w:p w:rsidR="00730B8F" w:rsidRPr="00A668F5" w:rsidRDefault="00517FED" w:rsidP="009F0864">
      <w:pPr>
        <w:numPr>
          <w:ilvl w:val="0"/>
          <w:numId w:val="22"/>
        </w:numPr>
        <w:rPr>
          <w:rFonts w:eastAsiaTheme="minorEastAsia"/>
          <w:lang w:eastAsia="zh-CN"/>
        </w:rPr>
      </w:pPr>
      <w:r w:rsidRPr="00A668F5">
        <w:rPr>
          <w:rFonts w:eastAsiaTheme="minorEastAsia" w:hint="eastAsia"/>
          <w:lang w:eastAsia="zh-CN"/>
        </w:rPr>
        <w:t>分布式交易账本</w:t>
      </w:r>
      <w:r w:rsidRPr="00A668F5">
        <w:rPr>
          <w:rFonts w:eastAsiaTheme="minorEastAsia" w:hint="eastAsia"/>
          <w:lang w:eastAsia="zh-CN"/>
        </w:rPr>
        <w:t xml:space="preserve"> </w:t>
      </w:r>
    </w:p>
    <w:p w:rsidR="00730B8F" w:rsidRPr="00A668F5" w:rsidRDefault="00517FED" w:rsidP="009F0864">
      <w:pPr>
        <w:numPr>
          <w:ilvl w:val="1"/>
          <w:numId w:val="22"/>
        </w:numPr>
        <w:rPr>
          <w:rFonts w:eastAsiaTheme="minorEastAsia"/>
          <w:lang w:eastAsia="zh-CN"/>
        </w:rPr>
      </w:pPr>
      <w:r w:rsidRPr="00A668F5">
        <w:rPr>
          <w:rFonts w:eastAsiaTheme="minorEastAsia" w:hint="eastAsia"/>
          <w:lang w:eastAsia="zh-CN"/>
        </w:rPr>
        <w:t>第一次将资产完全数字化</w:t>
      </w:r>
    </w:p>
    <w:p w:rsidR="00730B8F" w:rsidRPr="00A668F5" w:rsidRDefault="00517FED" w:rsidP="009F0864">
      <w:pPr>
        <w:numPr>
          <w:ilvl w:val="0"/>
          <w:numId w:val="22"/>
        </w:numPr>
        <w:rPr>
          <w:rFonts w:eastAsiaTheme="minorEastAsia"/>
          <w:lang w:eastAsia="zh-CN"/>
        </w:rPr>
      </w:pPr>
      <w:r w:rsidRPr="00A668F5">
        <w:rPr>
          <w:rFonts w:eastAsiaTheme="minorEastAsia" w:hint="eastAsia"/>
          <w:lang w:eastAsia="zh-CN"/>
        </w:rPr>
        <w:t>数据更安全更具公信力</w:t>
      </w:r>
      <w:r w:rsidRPr="00A668F5">
        <w:rPr>
          <w:rFonts w:eastAsiaTheme="minorEastAsia" w:hint="eastAsia"/>
          <w:lang w:eastAsia="zh-CN"/>
        </w:rPr>
        <w:t xml:space="preserve"> </w:t>
      </w:r>
    </w:p>
    <w:p w:rsidR="00730B8F" w:rsidRPr="00A668F5" w:rsidRDefault="00517FED" w:rsidP="009F0864">
      <w:pPr>
        <w:numPr>
          <w:ilvl w:val="1"/>
          <w:numId w:val="22"/>
        </w:numPr>
        <w:rPr>
          <w:rFonts w:eastAsiaTheme="minorEastAsia"/>
          <w:lang w:eastAsia="zh-CN"/>
        </w:rPr>
      </w:pPr>
      <w:r w:rsidRPr="00A668F5">
        <w:rPr>
          <w:rFonts w:eastAsiaTheme="minorEastAsia" w:hint="eastAsia"/>
          <w:lang w:eastAsia="zh-CN"/>
        </w:rPr>
        <w:t>完全透明公开的交易数据和交易历史，不可篡改，任何人（包括交易所平台的监管和运营）都不可以挑战数据的</w:t>
      </w:r>
    </w:p>
    <w:p w:rsidR="00730B8F" w:rsidRPr="00A668F5" w:rsidRDefault="00517FED" w:rsidP="009F0864">
      <w:pPr>
        <w:numPr>
          <w:ilvl w:val="0"/>
          <w:numId w:val="22"/>
        </w:numPr>
        <w:rPr>
          <w:rFonts w:eastAsiaTheme="minorEastAsia"/>
          <w:lang w:eastAsia="zh-CN"/>
        </w:rPr>
      </w:pPr>
      <w:r w:rsidRPr="00A668F5">
        <w:rPr>
          <w:rFonts w:eastAsiaTheme="minorEastAsia" w:hint="eastAsia"/>
          <w:lang w:eastAsia="zh-CN"/>
        </w:rPr>
        <w:t>交易根据智能合约自动匹配，更公平公正高效</w:t>
      </w:r>
    </w:p>
    <w:p w:rsidR="00730B8F" w:rsidRPr="00A668F5" w:rsidRDefault="00517FED" w:rsidP="009F0864">
      <w:pPr>
        <w:numPr>
          <w:ilvl w:val="0"/>
          <w:numId w:val="22"/>
        </w:numPr>
        <w:rPr>
          <w:rFonts w:eastAsiaTheme="minorEastAsia"/>
          <w:lang w:eastAsia="zh-CN"/>
        </w:rPr>
      </w:pPr>
      <w:r w:rsidRPr="00A668F5">
        <w:rPr>
          <w:rFonts w:eastAsiaTheme="minorEastAsia" w:hint="eastAsia"/>
          <w:lang w:eastAsia="zh-CN"/>
        </w:rPr>
        <w:t>交易资产上链存证，产权和所有权管理更方便</w:t>
      </w:r>
    </w:p>
    <w:p w:rsidR="00730B8F" w:rsidRPr="00A668F5" w:rsidRDefault="00517FED" w:rsidP="009F0864">
      <w:pPr>
        <w:numPr>
          <w:ilvl w:val="0"/>
          <w:numId w:val="22"/>
        </w:numPr>
        <w:rPr>
          <w:rFonts w:eastAsiaTheme="minorEastAsia"/>
          <w:lang w:eastAsia="zh-CN"/>
        </w:rPr>
      </w:pPr>
      <w:r w:rsidRPr="00A668F5">
        <w:rPr>
          <w:rFonts w:eastAsiaTheme="minorEastAsia" w:hint="eastAsia"/>
          <w:lang w:eastAsia="zh-CN"/>
        </w:rPr>
        <w:t>结算清算交割自动化与智能合约化，降低交付成本甚至消除大量繁琐的交易前中后台工作</w:t>
      </w:r>
    </w:p>
    <w:p w:rsidR="00730B8F" w:rsidRPr="00A668F5" w:rsidRDefault="00517FED" w:rsidP="009F0864">
      <w:pPr>
        <w:numPr>
          <w:ilvl w:val="0"/>
          <w:numId w:val="22"/>
        </w:numPr>
        <w:rPr>
          <w:rFonts w:eastAsiaTheme="minorEastAsia"/>
          <w:lang w:eastAsia="zh-CN"/>
        </w:rPr>
      </w:pPr>
      <w:r w:rsidRPr="00A668F5">
        <w:rPr>
          <w:rFonts w:eastAsiaTheme="minorEastAsia" w:hint="eastAsia"/>
          <w:lang w:eastAsia="zh-CN"/>
        </w:rPr>
        <w:t>消除交易双方对手风控</w:t>
      </w:r>
    </w:p>
    <w:p w:rsidR="00730B8F" w:rsidRPr="00A668F5" w:rsidRDefault="00517FED" w:rsidP="009F0864">
      <w:pPr>
        <w:numPr>
          <w:ilvl w:val="0"/>
          <w:numId w:val="22"/>
        </w:numPr>
        <w:rPr>
          <w:rFonts w:eastAsiaTheme="minorEastAsia"/>
          <w:lang w:eastAsia="zh-CN"/>
        </w:rPr>
      </w:pPr>
      <w:r w:rsidRPr="00A668F5">
        <w:rPr>
          <w:rFonts w:eastAsiaTheme="minorEastAsia" w:hint="eastAsia"/>
          <w:lang w:eastAsia="zh-CN"/>
        </w:rPr>
        <w:t>担保保险融资和政府监管更透明高效</w:t>
      </w:r>
    </w:p>
    <w:p w:rsidR="00C16D35" w:rsidRDefault="00C16D35">
      <w:pPr>
        <w:rPr>
          <w:rFonts w:eastAsiaTheme="minorEastAsia"/>
          <w:lang w:eastAsia="zh-CN"/>
        </w:rPr>
      </w:pPr>
      <w:r>
        <w:rPr>
          <w:rFonts w:eastAsiaTheme="minorEastAsia"/>
          <w:lang w:eastAsia="zh-CN"/>
        </w:rPr>
        <w:br w:type="page"/>
      </w:r>
    </w:p>
    <w:p w:rsidR="00C16D35" w:rsidRPr="00C16D35" w:rsidRDefault="00C16D35" w:rsidP="00C16D35">
      <w:pPr>
        <w:rPr>
          <w:rFonts w:eastAsiaTheme="minorEastAsia"/>
          <w:lang w:eastAsia="zh-CN"/>
        </w:rPr>
      </w:pPr>
    </w:p>
    <w:p w:rsidR="00F8790E" w:rsidRPr="006D119D" w:rsidRDefault="00752F80" w:rsidP="00F8790E">
      <w:pPr>
        <w:pStyle w:val="Heading1"/>
        <w:rPr>
          <w:rFonts w:ascii=".萍方-简" w:eastAsia=".萍方-简" w:hAnsi=".萍方-简"/>
          <w:lang w:eastAsia="zh-CN"/>
        </w:rPr>
      </w:pPr>
      <w:bookmarkStart w:id="24" w:name="_Toc489102102"/>
      <w:r>
        <w:rPr>
          <w:rFonts w:ascii=".萍方-简" w:eastAsia=".萍方-简" w:hAnsi=".萍方-简" w:hint="eastAsia"/>
          <w:lang w:eastAsia="zh-CN"/>
        </w:rPr>
        <w:t>互助</w:t>
      </w:r>
      <w:r w:rsidR="00F8790E" w:rsidRPr="006D119D">
        <w:rPr>
          <w:rFonts w:ascii=".萍方-简" w:eastAsia=".萍方-简" w:hAnsi=".萍方-简" w:hint="eastAsia"/>
          <w:lang w:eastAsia="zh-CN"/>
        </w:rPr>
        <w:t>保险系统</w:t>
      </w:r>
      <w:bookmarkEnd w:id="24"/>
    </w:p>
    <w:p w:rsidR="00F8790E" w:rsidRDefault="00F8790E" w:rsidP="00255521">
      <w:pPr>
        <w:pStyle w:val="Heading2"/>
        <w:rPr>
          <w:rFonts w:eastAsiaTheme="minorEastAsia"/>
          <w:lang w:eastAsia="zh-CN"/>
        </w:rPr>
      </w:pPr>
      <w:bookmarkStart w:id="25" w:name="_Toc489102103"/>
      <w:r w:rsidRPr="00B232D7">
        <w:rPr>
          <w:rFonts w:eastAsia=".萍方-简" w:hint="eastAsia"/>
          <w:lang w:eastAsia="zh-CN"/>
        </w:rPr>
        <w:t>为什么选择以太坊</w:t>
      </w:r>
      <w:bookmarkEnd w:id="25"/>
    </w:p>
    <w:p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也许出于安全性的考虑，比特币所提供的脚本语言并不是图灵完备的，能力有限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同时比特币网络本质上是一个状态的转移系统，在比特币系统里，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个新的状态。且比特币系统只有UTXO概念，对某个地址的查询效率低下。</w:t>
      </w:r>
      <w:r w:rsidRPr="003F7589">
        <w:rPr>
          <w:rFonts w:ascii=".萍方-简" w:eastAsia=".萍方-简" w:hAnsi=".萍方-简"/>
          <w:lang w:eastAsia="zh-CN"/>
        </w:rPr>
        <w:t>以太坊的概念是在2013至2014年间由</w:t>
      </w:r>
      <w:proofErr w:type="spellStart"/>
      <w:r w:rsidRPr="003F7589">
        <w:rPr>
          <w:rFonts w:ascii=".萍方-简" w:eastAsia=".萍方-简" w:hAnsi=".萍方-简"/>
          <w:lang w:eastAsia="zh-CN"/>
        </w:rPr>
        <w:t>Vitalik</w:t>
      </w:r>
      <w:proofErr w:type="spellEnd"/>
      <w:r w:rsidRPr="003F7589">
        <w:rPr>
          <w:rFonts w:ascii=".萍方-简" w:eastAsia=".萍方-简" w:hAnsi=".萍方-简"/>
          <w:lang w:eastAsia="zh-CN"/>
        </w:rPr>
        <w:t xml:space="preserve"> </w:t>
      </w:r>
      <w:proofErr w:type="spellStart"/>
      <w:r w:rsidRPr="003F7589">
        <w:rPr>
          <w:rFonts w:ascii=".萍方-简" w:eastAsia=".萍方-简" w:hAnsi=".萍方-简"/>
          <w:lang w:eastAsia="zh-CN"/>
        </w:rPr>
        <w:t>Buterin</w:t>
      </w:r>
      <w:proofErr w:type="spellEnd"/>
      <w:r w:rsidRPr="003F7589">
        <w:rPr>
          <w:rFonts w:ascii=".萍方-简" w:eastAsia=".萍方-简" w:hAnsi=".萍方-简"/>
          <w:lang w:eastAsia="zh-CN"/>
        </w:rPr>
        <w:t>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Pr>
          <w:rFonts w:ascii=".萍方-简" w:eastAsia=".萍方-简" w:hAnsi=".萍方-简"/>
          <w:lang w:eastAsia="zh-CN"/>
        </w:rPr>
        <w:t>用上。</w:t>
      </w:r>
    </w:p>
    <w:p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proofErr w:type="spellStart"/>
      <w:r>
        <w:rPr>
          <w:rFonts w:eastAsiaTheme="minorEastAsia" w:hint="eastAsia"/>
          <w:lang w:eastAsia="zh-CN"/>
        </w:rPr>
        <w:t>DApp</w:t>
      </w:r>
      <w:proofErr w:type="spellEnd"/>
      <w:r>
        <w:rPr>
          <w:rFonts w:eastAsiaTheme="minorEastAsia" w:hint="eastAsia"/>
          <w:lang w:eastAsia="zh-CN"/>
        </w:rPr>
        <w:t>的效率。</w:t>
      </w:r>
    </w:p>
    <w:p w:rsidR="00F8790E" w:rsidRPr="00A62990" w:rsidRDefault="00F8790E" w:rsidP="00F8790E">
      <w:pPr>
        <w:rPr>
          <w:rFonts w:eastAsiaTheme="minorEastAsia"/>
          <w:lang w:eastAsia="zh-CN"/>
        </w:rPr>
      </w:pPr>
    </w:p>
    <w:p w:rsidR="00F8790E" w:rsidRDefault="00F8790E" w:rsidP="00F8790E">
      <w:pPr>
        <w:pStyle w:val="Heading2"/>
        <w:rPr>
          <w:rFonts w:eastAsiaTheme="minorEastAsia"/>
          <w:lang w:eastAsia="zh-CN"/>
        </w:rPr>
      </w:pPr>
      <w:bookmarkStart w:id="26" w:name="_Toc489102104"/>
      <w:r w:rsidRPr="00B232D7">
        <w:rPr>
          <w:rFonts w:ascii=".萍方-简" w:eastAsia=".萍方-简" w:hAnsi=".萍方-简" w:hint="eastAsia"/>
          <w:lang w:eastAsia="zh-CN"/>
        </w:rPr>
        <w:t>智能合约平台</w:t>
      </w:r>
      <w:bookmarkEnd w:id="26"/>
    </w:p>
    <w:p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rsidR="00F8790E" w:rsidRPr="00BC7E70" w:rsidRDefault="00F8790E" w:rsidP="009F0864">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去除中间环节，降低成本</w:t>
      </w:r>
    </w:p>
    <w:p w:rsidR="00F8790E" w:rsidRPr="00BC7E70" w:rsidRDefault="00F8790E" w:rsidP="009F0864">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合约强制执行，不需要人工干预</w:t>
      </w:r>
    </w:p>
    <w:p w:rsidR="00F8790E" w:rsidRPr="00BC7E70" w:rsidRDefault="00F8790E" w:rsidP="009F0864">
      <w:pPr>
        <w:pStyle w:val="ListParagraph"/>
        <w:numPr>
          <w:ilvl w:val="0"/>
          <w:numId w:val="16"/>
        </w:numPr>
        <w:rPr>
          <w:rFonts w:ascii=".萍方-简" w:eastAsia=".萍方-简" w:hAnsi=".萍方-简"/>
          <w:lang w:eastAsia="zh-CN"/>
        </w:rPr>
      </w:pPr>
      <w:r w:rsidRPr="00BC7E70">
        <w:rPr>
          <w:rFonts w:ascii=".萍方-简" w:eastAsia=".萍方-简" w:hAnsi=".萍方-简" w:hint="eastAsia"/>
          <w:lang w:eastAsia="zh-CN"/>
        </w:rPr>
        <w:t>资金的使用，流向公开，透明</w:t>
      </w:r>
    </w:p>
    <w:p w:rsidR="00F8790E" w:rsidRDefault="00F8790E" w:rsidP="00F8790E">
      <w:pPr>
        <w:rPr>
          <w:rFonts w:ascii=".萍方-简" w:eastAsia=".萍方-简" w:hAnsi=".萍方-简"/>
          <w:lang w:eastAsia="zh-CN"/>
        </w:rPr>
      </w:pPr>
      <w:r w:rsidRPr="00BC7E70">
        <w:rPr>
          <w:rFonts w:ascii=".萍方-简" w:eastAsia=".萍方-简" w:hAnsi=".萍方-简" w:hint="eastAsia"/>
          <w:lang w:eastAsia="zh-CN"/>
        </w:rPr>
        <w:lastRenderedPageBreak/>
        <w:t>以太坊上要写智能合约有好几种语言可选：有点类似</w:t>
      </w:r>
      <w:proofErr w:type="spellStart"/>
      <w:r w:rsidRPr="00BC7E70">
        <w:rPr>
          <w:rFonts w:ascii=".萍方-简" w:eastAsia=".萍方-简" w:hAnsi=".萍方-简" w:hint="eastAsia"/>
          <w:lang w:eastAsia="zh-CN"/>
        </w:rPr>
        <w:t>Javascript</w:t>
      </w:r>
      <w:proofErr w:type="spellEnd"/>
      <w:r w:rsidRPr="00BC7E70">
        <w:rPr>
          <w:rFonts w:ascii=".萍方-简" w:eastAsia=".萍方-简" w:hAnsi=".萍方-简" w:hint="eastAsia"/>
          <w:lang w:eastAsia="zh-CN"/>
        </w:rPr>
        <w: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w:t>
      </w:r>
      <w:proofErr w:type="spellStart"/>
      <w:r w:rsidRPr="00BC7E70">
        <w:rPr>
          <w:rFonts w:ascii=".萍方-简" w:eastAsia=".萍方-简" w:hAnsi=".萍方-简" w:hint="eastAsia"/>
          <w:lang w:eastAsia="zh-CN"/>
        </w:rPr>
        <w:t>DApps</w:t>
      </w:r>
      <w:proofErr w:type="spellEnd"/>
      <w:r w:rsidRPr="00BC7E70">
        <w:rPr>
          <w:rFonts w:ascii=".萍方-简" w:eastAsia=".萍方-简" w:hAnsi=".萍方-简" w:hint="eastAsia"/>
          <w:lang w:eastAsia="zh-CN"/>
        </w:rPr>
        <w:t>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rsidR="00F8790E" w:rsidRPr="009776F9" w:rsidRDefault="00F8790E" w:rsidP="00F8790E">
      <w:pPr>
        <w:pStyle w:val="Heading2"/>
        <w:rPr>
          <w:rFonts w:ascii=".萍方-简" w:eastAsia=".萍方-简" w:hAnsi=".萍方-简"/>
          <w:lang w:eastAsia="zh-CN"/>
        </w:rPr>
      </w:pPr>
      <w:bookmarkStart w:id="27" w:name="_Toc489102105"/>
      <w:r w:rsidRPr="00B232D7">
        <w:rPr>
          <w:rFonts w:ascii=".萍方-简" w:eastAsia=".萍方-简" w:hAnsi=".萍方-简" w:hint="eastAsia"/>
          <w:lang w:eastAsia="zh-CN"/>
        </w:rPr>
        <w:t>系统框架</w:t>
      </w:r>
      <w:bookmarkEnd w:id="27"/>
    </w:p>
    <w:p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g">
            <w:drawing>
              <wp:anchor distT="0" distB="0" distL="114300" distR="114300" simplePos="0" relativeHeight="251696128" behindDoc="0" locked="0" layoutInCell="1" allowOverlap="1">
                <wp:simplePos x="0" y="0"/>
                <wp:positionH relativeFrom="column">
                  <wp:posOffset>3561715</wp:posOffset>
                </wp:positionH>
                <wp:positionV relativeFrom="paragraph">
                  <wp:posOffset>255270</wp:posOffset>
                </wp:positionV>
                <wp:extent cx="1664970" cy="318135"/>
                <wp:effectExtent l="0" t="0" r="11430" b="24765"/>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90985" y="22746"/>
                            <a:ext cx="955040" cy="263856"/>
                          </a:xfrm>
                          <a:prstGeom prst="rect">
                            <a:avLst/>
                          </a:prstGeom>
                          <a:noFill/>
                          <a:ln w="6350">
                            <a:noFill/>
                          </a:ln>
                        </wps:spPr>
                        <wps:txbx>
                          <w:txbxContent>
                            <w:p w:rsidR="006400C7" w:rsidRPr="00D12429" w:rsidRDefault="006400C7"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矩形: 圆角 19" o:spid="_x0000_s1043"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6400C7" w:rsidRPr="00D12429" w:rsidRDefault="006400C7"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rsidR="006400C7" w:rsidRDefault="006400C7" w:rsidP="00F8790E"/>
                    </w:txbxContent>
                  </v:textbox>
                </v:shape>
              </v:group>
            </w:pict>
          </mc:Fallback>
        </mc:AlternateContent>
      </w:r>
      <w:r>
        <w:rPr>
          <w:rFonts w:ascii=".萍方-简" w:eastAsia=".萍方-简" w:hAnsi=".萍方-简"/>
          <w:noProof/>
          <w:lang w:eastAsia="zh-CN"/>
        </w:rPr>
        <mc:AlternateContent>
          <mc:Choice Requires="wpg">
            <w:drawing>
              <wp:anchor distT="0" distB="0" distL="114300" distR="114300" simplePos="0" relativeHeight="251693056" behindDoc="0" locked="0" layoutInCell="1" allowOverlap="1">
                <wp:simplePos x="0" y="0"/>
                <wp:positionH relativeFrom="column">
                  <wp:posOffset>1659890</wp:posOffset>
                </wp:positionH>
                <wp:positionV relativeFrom="paragraph">
                  <wp:posOffset>253365</wp:posOffset>
                </wp:positionV>
                <wp:extent cx="1664970" cy="318135"/>
                <wp:effectExtent l="0" t="0" r="11430" b="24765"/>
                <wp:wrapNone/>
                <wp:docPr id="12"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3"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90985" y="22746"/>
                            <a:ext cx="955040" cy="263856"/>
                          </a:xfrm>
                          <a:prstGeom prst="rect">
                            <a:avLst/>
                          </a:prstGeom>
                          <a:noFill/>
                          <a:ln w="6350">
                            <a:noFill/>
                          </a:ln>
                        </wps:spPr>
                        <wps:txbx>
                          <w:txbxContent>
                            <w:p w:rsidR="006400C7" w:rsidRPr="00A06DCF" w:rsidRDefault="006400C7"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矩形: 圆角 11" o:spid="_x0000_s1046"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文本框 16" o:spid="_x0000_s1047"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400C7" w:rsidRPr="00A06DCF" w:rsidRDefault="006400C7"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rsidR="006400C7" w:rsidRDefault="006400C7" w:rsidP="00F8790E"/>
                    </w:txbxContent>
                  </v:textbox>
                </v:shape>
              </v:group>
            </w:pict>
          </mc:Fallback>
        </mc:AlternateContent>
      </w:r>
      <w:r>
        <w:rPr>
          <w:rFonts w:ascii=".萍方-简" w:eastAsia=".萍方-简" w:hAnsi=".萍方-简"/>
          <w:noProof/>
          <w:lang w:eastAsia="zh-CN"/>
        </w:rPr>
        <mc:AlternateContent>
          <mc:Choice Requires="wps">
            <w:drawing>
              <wp:anchor distT="0" distB="0" distL="114300" distR="114300" simplePos="0" relativeHeight="251686912" behindDoc="0" locked="0" layoutInCell="1" allowOverlap="1">
                <wp:simplePos x="0" y="0"/>
                <wp:positionH relativeFrom="column">
                  <wp:posOffset>391160</wp:posOffset>
                </wp:positionH>
                <wp:positionV relativeFrom="paragraph">
                  <wp:posOffset>163195</wp:posOffset>
                </wp:positionV>
                <wp:extent cx="5181600" cy="504825"/>
                <wp:effectExtent l="0" t="0" r="19050" b="28575"/>
                <wp:wrapNone/>
                <wp:docPr id="17"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矩形: 圆角 5" o:spid="_x0000_s1026" style="position:absolute;left:0;text-align:left;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mc:Fallback>
        </mc:AlternateContent>
      </w:r>
      <w:r>
        <w:rPr>
          <w:rFonts w:ascii=".萍方-简" w:eastAsia=".萍方-简" w:hAnsi=".萍方-简"/>
          <w:noProof/>
          <w:lang w:eastAsia="zh-CN"/>
        </w:rPr>
        <mc:AlternateContent>
          <mc:Choice Requires="wps">
            <w:drawing>
              <wp:anchor distT="0" distB="0" distL="114300" distR="114300" simplePos="0" relativeHeight="251689984" behindDoc="0" locked="0" layoutInCell="1" allowOverlap="1">
                <wp:simplePos x="0" y="0"/>
                <wp:positionH relativeFrom="column">
                  <wp:posOffset>599440</wp:posOffset>
                </wp:positionH>
                <wp:positionV relativeFrom="paragraph">
                  <wp:posOffset>276225</wp:posOffset>
                </wp:positionV>
                <wp:extent cx="614045" cy="277495"/>
                <wp:effectExtent l="0" t="0" r="0" b="8255"/>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文本框 19" o:spid="_x0000_s1048"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rsidR="00F8790E" w:rsidRDefault="00F8790E" w:rsidP="00F8790E">
      <w:pPr>
        <w:rPr>
          <w:rFonts w:ascii=".萍方-简" w:eastAsia=".萍方-简" w:hAnsi=".萍方-简"/>
          <w:lang w:eastAsia="zh-CN"/>
        </w:rPr>
      </w:pP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26848" behindDoc="0" locked="0" layoutInCell="1" allowOverlap="1">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128" coordsize="21600,21600" o:spt="128" path="m,l21600,,10800,21600xe">
                <v:stroke joinstyle="miter"/>
                <v:path gradientshapeok="t" o:connecttype="custom" o:connectlocs="10800,0;5400,10800;10800,21600;16200,10800" textboxrect="5400,0,16200,10800"/>
              </v:shapetype>
              <v:shape id="流程图: 合并 94" o:spid="_x0000_s1026" type="#_x0000_t128" style="position:absolute;left:0;text-align:left;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mc:Fallback>
        </mc:AlternateContent>
      </w:r>
      <w:r>
        <w:rPr>
          <w:rFonts w:ascii=".萍方-简" w:eastAsia=".萍方-简" w:hAnsi=".萍方-简"/>
          <w:noProof/>
          <w:lang w:eastAsia="zh-CN"/>
        </w:rPr>
        <mc:AlternateContent>
          <mc:Choice Requires="wpg">
            <w:drawing>
              <wp:anchor distT="0" distB="0" distL="114300" distR="114300" simplePos="0" relativeHeight="251705344" behindDoc="0" locked="0" layoutInCell="1" allowOverlap="1">
                <wp:simplePos x="0" y="0"/>
                <wp:positionH relativeFrom="column">
                  <wp:posOffset>395605</wp:posOffset>
                </wp:positionH>
                <wp:positionV relativeFrom="paragraph">
                  <wp:posOffset>401955</wp:posOffset>
                </wp:positionV>
                <wp:extent cx="5181600" cy="504825"/>
                <wp:effectExtent l="0" t="0" r="19050" b="28575"/>
                <wp:wrapNone/>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7"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文本框 38"/>
                        <wps:cNvSpPr txBox="1"/>
                        <wps:spPr>
                          <a:xfrm>
                            <a:off x="209266" y="113732"/>
                            <a:ext cx="614045" cy="277495"/>
                          </a:xfrm>
                          <a:prstGeom prst="rect">
                            <a:avLst/>
                          </a:prstGeom>
                          <a:solidFill>
                            <a:schemeClr val="lt1"/>
                          </a:solidFill>
                          <a:ln w="6350">
                            <a:noFill/>
                          </a:ln>
                        </wps:spPr>
                        <wps:txb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1269242" y="95535"/>
                            <a:ext cx="427355" cy="318135"/>
                            <a:chOff x="0" y="0"/>
                            <a:chExt cx="1150620" cy="318448"/>
                          </a:xfrm>
                        </wpg:grpSpPr>
                        <wps:wsp>
                          <wps:cNvPr id="40"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90985" y="22746"/>
                              <a:ext cx="955040" cy="263856"/>
                            </a:xfrm>
                            <a:prstGeom prst="rect">
                              <a:avLst/>
                            </a:prstGeom>
                            <a:noFill/>
                            <a:ln w="6350">
                              <a:noFill/>
                            </a:ln>
                          </wps:spPr>
                          <wps:txbx>
                            <w:txbxContent>
                              <w:p w:rsidR="006400C7" w:rsidRPr="00A06DCF" w:rsidRDefault="006400C7" w:rsidP="00F8790E">
                                <w:pPr>
                                  <w:jc w:val="center"/>
                                  <w:rPr>
                                    <w:rFonts w:eastAsiaTheme="minorEastAsia"/>
                                    <w:b/>
                                    <w:color w:val="FFFFFF" w:themeColor="background1"/>
                                    <w:lang w:eastAsia="zh-CN"/>
                                  </w:rPr>
                                </w:pPr>
                                <w:r>
                                  <w:rPr>
                                    <w:b/>
                                    <w:color w:val="FFFFFF" w:themeColor="background1"/>
                                  </w:rPr>
                                  <w:t>AI</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组合 42"/>
                        <wpg:cNvGrpSpPr/>
                        <wpg:grpSpPr>
                          <a:xfrm>
                            <a:off x="3926006" y="90985"/>
                            <a:ext cx="904875" cy="318135"/>
                            <a:chOff x="0" y="0"/>
                            <a:chExt cx="1150620" cy="318448"/>
                          </a:xfrm>
                        </wpg:grpSpPr>
                        <wps:wsp>
                          <wps:cNvPr id="43"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90985" y="22746"/>
                              <a:ext cx="955040" cy="263856"/>
                            </a:xfrm>
                            <a:prstGeom prst="rect">
                              <a:avLst/>
                            </a:prstGeom>
                            <a:noFill/>
                            <a:ln w="6350">
                              <a:noFill/>
                            </a:ln>
                          </wps:spPr>
                          <wps:txb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组合 45"/>
                        <wpg:cNvGrpSpPr/>
                        <wpg:grpSpPr>
                          <a:xfrm>
                            <a:off x="2629469" y="95535"/>
                            <a:ext cx="1077595" cy="318135"/>
                            <a:chOff x="0" y="0"/>
                            <a:chExt cx="1150620" cy="318448"/>
                          </a:xfrm>
                        </wpg:grpSpPr>
                        <wps:wsp>
                          <wps:cNvPr id="46"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文本框 47"/>
                          <wps:cNvSpPr txBox="1"/>
                          <wps:spPr>
                            <a:xfrm>
                              <a:off x="90986" y="22747"/>
                              <a:ext cx="955041" cy="263856"/>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 name="组合 48"/>
                        <wpg:cNvGrpSpPr/>
                        <wpg:grpSpPr>
                          <a:xfrm>
                            <a:off x="1887940" y="95535"/>
                            <a:ext cx="577215" cy="318135"/>
                            <a:chOff x="0" y="0"/>
                            <a:chExt cx="1150620" cy="318448"/>
                          </a:xfrm>
                        </wpg:grpSpPr>
                        <wps:wsp>
                          <wps:cNvPr id="49"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90985" y="22746"/>
                              <a:ext cx="955040" cy="263856"/>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矩形: 圆角 22" o:spid="_x0000_s1050" style="position:absolute;width:51816;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文本框 38" o:spid="_x0000_s1051" type="#_x0000_t202" style="position:absolute;left:2092;top:1137;width:61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矩形: 圆角 26" o:spid="_x0000_s1053"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文本框 41" o:spid="_x0000_s1054"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6400C7" w:rsidRPr="00A06DCF" w:rsidRDefault="006400C7" w:rsidP="00F8790E">
                          <w:pPr>
                            <w:jc w:val="center"/>
                            <w:rPr>
                              <w:rFonts w:eastAsiaTheme="minorEastAsia"/>
                              <w:b/>
                              <w:color w:val="FFFFFF" w:themeColor="background1"/>
                              <w:lang w:eastAsia="zh-CN"/>
                            </w:rPr>
                          </w:pPr>
                          <w:r>
                            <w:rPr>
                              <w:b/>
                              <w:color w:val="FFFFFF" w:themeColor="background1"/>
                            </w:rPr>
                            <w:t>AI</w:t>
                          </w:r>
                        </w:p>
                        <w:p w:rsidR="006400C7" w:rsidRDefault="006400C7" w:rsidP="00F8790E"/>
                      </w:txbxContent>
                    </v:textbox>
                  </v:shape>
                </v:group>
                <v:group id="组合 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矩形: 圆角 29" o:spid="_x0000_s1056"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文本框 44" o:spid="_x0000_s1057"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rsidR="006400C7" w:rsidRDefault="006400C7" w:rsidP="00F8790E"/>
                      </w:txbxContent>
                    </v:textbox>
                  </v:shape>
                </v:group>
                <v:group id="组合 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矩形: 圆角 36" o:spid="_x0000_s1059"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文本框 47" o:spid="_x0000_s1060"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6400C7" w:rsidRDefault="006400C7"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矩形: 圆角 39" o:spid="_x0000_s1062"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文本框 50" o:spid="_x0000_s1063"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6400C7" w:rsidRDefault="006400C7" w:rsidP="00F8790E">
                          <w:r>
                            <w:rPr>
                              <w:rFonts w:eastAsiaTheme="minorEastAsia" w:hint="eastAsia"/>
                              <w:b/>
                              <w:color w:val="FFFFFF" w:themeColor="background1"/>
                              <w:lang w:eastAsia="zh-CN"/>
                            </w:rPr>
                            <w:t>精算</w:t>
                          </w:r>
                        </w:p>
                      </w:txbxContent>
                    </v:textbox>
                  </v:shape>
                </v:group>
              </v:group>
            </w:pict>
          </mc:Fallback>
        </mc:AlternateContent>
      </w:r>
    </w:p>
    <w:p w:rsidR="00F8790E" w:rsidRDefault="00F8790E" w:rsidP="00F8790E">
      <w:pPr>
        <w:rPr>
          <w:rFonts w:ascii=".萍方-简" w:eastAsia=".萍方-简" w:hAnsi=".萍方-简"/>
          <w:lang w:eastAsia="zh-CN"/>
        </w:rPr>
      </w:pP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32992" behindDoc="0" locked="0" layoutInCell="1" allowOverlap="1">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合并 95" o:spid="_x0000_s1026" type="#_x0000_t128" style="position:absolute;left:0;text-align:left;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mc:Fallback>
        </mc:AlternateContent>
      </w: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11488" behindDoc="0" locked="0" layoutInCell="1" allowOverlap="1">
                <wp:simplePos x="0" y="0"/>
                <wp:positionH relativeFrom="column">
                  <wp:posOffset>4194175</wp:posOffset>
                </wp:positionH>
                <wp:positionV relativeFrom="paragraph">
                  <wp:posOffset>359410</wp:posOffset>
                </wp:positionV>
                <wp:extent cx="1041400" cy="318135"/>
                <wp:effectExtent l="0" t="0" r="25400" b="247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矩形: 圆角 74" o:spid="_x0000_s1026" style="position:absolute;left:0;text-align:left;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mc:Fallback>
        </mc:AlternateContent>
      </w:r>
      <w:r>
        <w:rPr>
          <w:rFonts w:ascii=".萍方-简" w:eastAsia=".萍方-简" w:hAnsi=".萍方-简"/>
          <w:noProof/>
          <w:lang w:eastAsia="zh-CN"/>
        </w:rPr>
        <mc:AlternateContent>
          <mc:Choice Requires="wps">
            <w:drawing>
              <wp:anchor distT="0" distB="0" distL="114300" distR="114300" simplePos="0" relativeHeight="251714560" behindDoc="0" locked="0" layoutInCell="1" allowOverlap="1">
                <wp:simplePos x="0" y="0"/>
                <wp:positionH relativeFrom="column">
                  <wp:posOffset>4279265</wp:posOffset>
                </wp:positionH>
                <wp:positionV relativeFrom="paragraph">
                  <wp:posOffset>382270</wp:posOffset>
                </wp:positionV>
                <wp:extent cx="894080" cy="263525"/>
                <wp:effectExtent l="0" t="0" r="0" b="317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52" o:spid="_x0000_s1064"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Pr>
          <w:rFonts w:ascii=".萍方-简" w:eastAsia=".萍方-简" w:hAnsi=".萍方-简"/>
          <w:noProof/>
          <w:lang w:eastAsia="zh-CN"/>
        </w:rPr>
        <mc:AlternateContent>
          <mc:Choice Requires="wpg">
            <w:drawing>
              <wp:anchor distT="0" distB="0" distL="114300" distR="114300" simplePos="0" relativeHeight="251699200" behindDoc="0" locked="0" layoutInCell="1" allowOverlap="1">
                <wp:simplePos x="0" y="0"/>
                <wp:positionH relativeFrom="column">
                  <wp:posOffset>395605</wp:posOffset>
                </wp:positionH>
                <wp:positionV relativeFrom="paragraph">
                  <wp:posOffset>267970</wp:posOffset>
                </wp:positionV>
                <wp:extent cx="5181600" cy="504825"/>
                <wp:effectExtent l="0" t="0" r="1905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矩形: 圆角 58" o:spid="_x0000_s1066" style="position:absolute;width:51816;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67" type="#_x0000_t202" style="position:absolute;left:2092;top:1137;width:61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69" style="position:absolute;left:-14378;top:90;width:11124;height:31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70" type="#_x0000_t202" style="position:absolute;left:-13468;top:318;width:9550;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Pr>
          <w:rFonts w:ascii=".萍方-简" w:eastAsia=".萍方-简" w:hAnsi=".萍方-简"/>
          <w:noProof/>
          <w:lang w:eastAsia="zh-CN"/>
        </w:rPr>
        <mc:AlternateContent>
          <mc:Choice Requires="wps">
            <w:drawing>
              <wp:anchor distT="0" distB="0" distL="114300" distR="114300" simplePos="0" relativeHeight="251702272" behindDoc="0" locked="0" layoutInCell="1" allowOverlap="1">
                <wp:simplePos x="0" y="0"/>
                <wp:positionH relativeFrom="column">
                  <wp:posOffset>2967355</wp:posOffset>
                </wp:positionH>
                <wp:positionV relativeFrom="paragraph">
                  <wp:posOffset>368935</wp:posOffset>
                </wp:positionV>
                <wp:extent cx="1041400" cy="318135"/>
                <wp:effectExtent l="0" t="0" r="25400" b="247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矩形: 圆角 72" o:spid="_x0000_s1026" style="position:absolute;left:0;text-align:left;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mc:Fallback>
        </mc:AlternateContent>
      </w:r>
      <w:r>
        <w:rPr>
          <w:rFonts w:ascii=".萍方-简" w:eastAsia=".萍方-简" w:hAnsi=".萍方-简"/>
          <w:noProof/>
          <w:lang w:eastAsia="zh-CN"/>
        </w:rPr>
        <mc:AlternateContent>
          <mc:Choice Requires="wps">
            <w:drawing>
              <wp:anchor distT="0" distB="0" distL="114300" distR="114300" simplePos="0" relativeHeight="251708416" behindDoc="0" locked="0" layoutInCell="1" allowOverlap="1">
                <wp:simplePos x="0" y="0"/>
                <wp:positionH relativeFrom="column">
                  <wp:posOffset>3052445</wp:posOffset>
                </wp:positionH>
                <wp:positionV relativeFrom="paragraph">
                  <wp:posOffset>391795</wp:posOffset>
                </wp:positionV>
                <wp:extent cx="894715" cy="263525"/>
                <wp:effectExtent l="0" t="0" r="0" b="3175"/>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64" o:spid="_x0000_s1071"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rsidR="006400C7" w:rsidRDefault="006400C7"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rsidR="00F8790E" w:rsidRDefault="00F8790E" w:rsidP="00F8790E">
      <w:pPr>
        <w:rPr>
          <w:rFonts w:ascii=".萍方-简" w:eastAsia=".萍方-简" w:hAnsi=".萍方-简"/>
          <w:lang w:eastAsia="zh-CN"/>
        </w:rPr>
      </w:pP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29920" behindDoc="0" locked="0" layoutInCell="1" allowOverlap="1">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流程图: 合并 96" o:spid="_x0000_s1026" type="#_x0000_t128" style="position:absolute;left:0;text-align:left;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mc:Fallback>
        </mc:AlternateContent>
      </w:r>
    </w:p>
    <w:p w:rsidR="00F8790E" w:rsidRDefault="002C16FA"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23776" behindDoc="0" locked="0" layoutInCell="1" allowOverlap="1">
                <wp:simplePos x="0" y="0"/>
                <wp:positionH relativeFrom="column">
                  <wp:posOffset>4298315</wp:posOffset>
                </wp:positionH>
                <wp:positionV relativeFrom="paragraph">
                  <wp:posOffset>236220</wp:posOffset>
                </wp:positionV>
                <wp:extent cx="892810" cy="277495"/>
                <wp:effectExtent l="0" t="0" r="0" b="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92" o:spid="_x0000_s1072"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6400C7" w:rsidRDefault="006400C7" w:rsidP="00F8790E"/>
                  </w:txbxContent>
                </v:textbox>
              </v:shape>
            </w:pict>
          </mc:Fallback>
        </mc:AlternateContent>
      </w:r>
      <w:r>
        <w:rPr>
          <w:rFonts w:ascii=".萍方-简" w:eastAsia=".萍方-简" w:hAnsi=".萍方-简"/>
          <w:noProof/>
          <w:lang w:eastAsia="zh-CN"/>
        </w:rPr>
        <mc:AlternateContent>
          <mc:Choice Requires="wps">
            <w:drawing>
              <wp:anchor distT="0" distB="0" distL="114300" distR="114300" simplePos="0" relativeHeight="251720704" behindDoc="0" locked="0" layoutInCell="1" allowOverlap="1">
                <wp:simplePos x="0" y="0"/>
                <wp:positionH relativeFrom="column">
                  <wp:posOffset>4227195</wp:posOffset>
                </wp:positionH>
                <wp:positionV relativeFrom="paragraph">
                  <wp:posOffset>213360</wp:posOffset>
                </wp:positionV>
                <wp:extent cx="1005205" cy="318135"/>
                <wp:effectExtent l="0" t="0" r="23495" b="247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矩形: 圆角 91" o:spid="_x0000_s1026" style="position:absolute;left:0;text-align:left;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mc:Fallback>
        </mc:AlternateContent>
      </w:r>
      <w:r>
        <w:rPr>
          <w:rFonts w:ascii=".萍方-简" w:eastAsia=".萍方-简" w:hAnsi=".萍方-简"/>
          <w:noProof/>
          <w:lang w:eastAsia="zh-CN"/>
        </w:rPr>
        <mc:AlternateContent>
          <mc:Choice Requires="wpg">
            <w:drawing>
              <wp:anchor distT="0" distB="0" distL="114300" distR="114300" simplePos="0" relativeHeight="251717632" behindDoc="0" locked="0" layoutInCell="1" allowOverlap="1">
                <wp:simplePos x="0" y="0"/>
                <wp:positionH relativeFrom="column">
                  <wp:posOffset>368300</wp:posOffset>
                </wp:positionH>
                <wp:positionV relativeFrom="paragraph">
                  <wp:posOffset>120650</wp:posOffset>
                </wp:positionV>
                <wp:extent cx="5181600" cy="504825"/>
                <wp:effectExtent l="0" t="0" r="1905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6400C7" w:rsidRDefault="006400C7"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rsidR="006400C7" w:rsidRPr="00580722" w:rsidRDefault="006400C7"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矩形: 圆角 77" o:spid="_x0000_s1074" style="position:absolute;top:-136;width:51816;height:50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75" type="#_x0000_t202" style="position:absolute;left:2092;top:1137;width:61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rsidR="006400C7" w:rsidRPr="00580722" w:rsidRDefault="006400C7"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77" style="position:absolute;left:-16891;top:-90;width:12784;height:31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78" type="#_x0000_t202" style="position:absolute;left:-15981;top:136;width:11354;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6400C7" w:rsidRPr="00D12429" w:rsidRDefault="006400C7"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6400C7" w:rsidRDefault="006400C7" w:rsidP="00F8790E"/>
                      </w:txbxContent>
                    </v:textbox>
                  </v:shape>
                </v:group>
                <v:group id="组合 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80" style="position:absolute;left:-14086;top:-135;width:11506;height:31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81" type="#_x0000_t202" style="position:absolute;left:-13177;top:91;width:9551;height:2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6400C7" w:rsidRPr="00580722" w:rsidRDefault="006400C7"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rsidR="00F8790E" w:rsidRDefault="00F8790E" w:rsidP="00F8790E">
      <w:pPr>
        <w:rPr>
          <w:rFonts w:ascii=".萍方-简" w:eastAsia=".萍方-简" w:hAnsi=".萍方-简"/>
          <w:lang w:eastAsia="zh-CN"/>
        </w:rPr>
      </w:pPr>
    </w:p>
    <w:p w:rsidR="00F8790E" w:rsidRDefault="00F8790E" w:rsidP="00F8790E">
      <w:pPr>
        <w:rPr>
          <w:rFonts w:ascii=".萍方-简" w:eastAsia=".萍方-简" w:hAnsi=".萍方-简"/>
          <w:lang w:eastAsia="zh-CN"/>
        </w:rPr>
      </w:pPr>
    </w:p>
    <w:p w:rsidR="00F8790E" w:rsidRPr="00B232D7" w:rsidRDefault="00F8790E" w:rsidP="00F8790E">
      <w:pPr>
        <w:pStyle w:val="Heading2"/>
        <w:rPr>
          <w:rFonts w:ascii=".萍方-简" w:eastAsia=".萍方-简" w:hAnsi=".萍方-简"/>
          <w:lang w:eastAsia="zh-CN"/>
        </w:rPr>
      </w:pPr>
      <w:bookmarkStart w:id="28" w:name="_Toc489102106"/>
      <w:r w:rsidRPr="00B232D7">
        <w:rPr>
          <w:rFonts w:ascii=".萍方-简" w:eastAsia=".萍方-简" w:hAnsi=".萍方-简" w:hint="eastAsia"/>
          <w:lang w:eastAsia="zh-CN"/>
        </w:rPr>
        <w:lastRenderedPageBreak/>
        <w:t>互助币</w:t>
      </w:r>
      <w:bookmarkEnd w:id="28"/>
    </w:p>
    <w:p w:rsidR="00F8790E" w:rsidRPr="00B232D7" w:rsidRDefault="00F8790E" w:rsidP="00F8790E">
      <w:pPr>
        <w:rPr>
          <w:rFonts w:ascii=".萍方-简" w:eastAsia=".萍方-简" w:hAnsi=".萍方-简"/>
          <w:lang w:eastAsia="zh-CN"/>
        </w:rPr>
      </w:pPr>
      <w:r>
        <w:rPr>
          <w:rFonts w:ascii=".萍方-简" w:eastAsia=".萍方-简" w:hAnsi=".萍方-简" w:hint="eastAsia"/>
          <w:lang w:eastAsia="zh-CN"/>
        </w:rPr>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另外，互助币也会在ICO和众筹中扮演重要角色。</w:t>
      </w:r>
    </w:p>
    <w:p w:rsidR="00F8790E" w:rsidRDefault="00F8790E" w:rsidP="00F8790E">
      <w:pPr>
        <w:rPr>
          <w:rFonts w:eastAsiaTheme="minorEastAsia"/>
          <w:lang w:eastAsia="zh-CN"/>
        </w:rPr>
      </w:pPr>
    </w:p>
    <w:p w:rsidR="00F8790E" w:rsidRDefault="00F8790E" w:rsidP="00F8790E">
      <w:pPr>
        <w:pStyle w:val="Heading2"/>
        <w:rPr>
          <w:rFonts w:eastAsiaTheme="minorEastAsia"/>
          <w:lang w:eastAsia="zh-CN"/>
        </w:rPr>
      </w:pPr>
      <w:bookmarkStart w:id="29" w:name="_Toc489102107"/>
      <w:r w:rsidRPr="00B232D7">
        <w:rPr>
          <w:rFonts w:ascii=".萍方-简" w:eastAsia=".萍方-简" w:hAnsi=".萍方-简" w:hint="eastAsia"/>
          <w:lang w:eastAsia="zh-CN"/>
        </w:rPr>
        <w:t>人工智能模块</w:t>
      </w:r>
      <w:bookmarkEnd w:id="29"/>
    </w:p>
    <w:p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rsidR="00F8790E" w:rsidRPr="00C91A87" w:rsidRDefault="00F8790E" w:rsidP="00F8790E">
      <w:pPr>
        <w:rPr>
          <w:rFonts w:ascii=".萍方-简" w:eastAsia=".萍方-简" w:hAnsi=".萍方-简"/>
          <w:lang w:eastAsia="zh-CN"/>
        </w:rPr>
      </w:pPr>
    </w:p>
    <w:p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rsidR="00F8790E"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个性化保险设计</w:t>
      </w:r>
    </w:p>
    <w:p w:rsidR="00F8790E"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精准化推销</w:t>
      </w:r>
    </w:p>
    <w:p w:rsidR="00F8790E"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自主发现新的保险品种</w:t>
      </w:r>
    </w:p>
    <w:p w:rsidR="00F8790E" w:rsidRPr="00697085" w:rsidRDefault="00F8790E" w:rsidP="009F0864">
      <w:pPr>
        <w:pStyle w:val="ListParagraph"/>
        <w:numPr>
          <w:ilvl w:val="0"/>
          <w:numId w:val="20"/>
        </w:numPr>
        <w:rPr>
          <w:rFonts w:ascii=".萍方-简" w:eastAsia=".萍方-简" w:hAnsi=".萍方-简"/>
          <w:lang w:eastAsia="zh-CN"/>
        </w:rPr>
      </w:pPr>
      <w:r>
        <w:rPr>
          <w:rFonts w:ascii=".萍方-简" w:eastAsia=".萍方-简" w:hAnsi=".萍方-简" w:hint="eastAsia"/>
          <w:lang w:eastAsia="zh-CN"/>
        </w:rPr>
        <w:t>精确地理赔</w:t>
      </w:r>
    </w:p>
    <w:p w:rsidR="00F8790E" w:rsidRDefault="00F8790E" w:rsidP="00F8790E">
      <w:pPr>
        <w:rPr>
          <w:rFonts w:eastAsiaTheme="minorEastAsia"/>
          <w:lang w:eastAsia="zh-CN"/>
        </w:rPr>
      </w:pPr>
    </w:p>
    <w:p w:rsidR="00F8790E" w:rsidRDefault="00F8790E" w:rsidP="00F8790E">
      <w:pPr>
        <w:pStyle w:val="Heading2"/>
        <w:rPr>
          <w:rFonts w:eastAsiaTheme="minorEastAsia"/>
          <w:lang w:eastAsia="zh-CN"/>
        </w:rPr>
      </w:pPr>
      <w:bookmarkStart w:id="30" w:name="_Toc489102108"/>
      <w:r w:rsidRPr="00B232D7">
        <w:rPr>
          <w:rFonts w:ascii=".萍方-简" w:eastAsia=".萍方-简" w:hAnsi=".萍方-简" w:hint="eastAsia"/>
          <w:lang w:eastAsia="zh-CN"/>
        </w:rPr>
        <w:lastRenderedPageBreak/>
        <w:t>风险防范</w:t>
      </w:r>
      <w:bookmarkEnd w:id="30"/>
    </w:p>
    <w:p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t>2017年</w:t>
      </w:r>
      <w:r>
        <w:rPr>
          <w:rFonts w:ascii=".萍方-简" w:eastAsia=".萍方-简" w:hAnsi=".萍方-简" w:hint="eastAsia"/>
          <w:lang w:eastAsia="zh-CN"/>
        </w:rPr>
        <w:t>7</w:t>
      </w:r>
      <w:r w:rsidRPr="00C94919">
        <w:rPr>
          <w:rFonts w:ascii=".萍方-简" w:eastAsia=".萍方-简" w:hAnsi=".萍方-简"/>
          <w:lang w:eastAsia="zh-CN"/>
        </w:rPr>
        <w:t>月20号的以太坊钱包漏洞让以太币价格大跌，让数字货币持有人心惊胆战，也让投资人的信心动摇。但是正如</w:t>
      </w:r>
      <w:proofErr w:type="spellStart"/>
      <w:r w:rsidRPr="00C94919">
        <w:rPr>
          <w:rFonts w:ascii=".萍方-简" w:eastAsia=".萍方-简" w:hAnsi=".萍方-简"/>
          <w:lang w:eastAsia="zh-CN"/>
        </w:rPr>
        <w:t>Vitalik</w:t>
      </w:r>
      <w:proofErr w:type="spellEnd"/>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Pr>
          <w:rFonts w:ascii=".萍方-简" w:eastAsia=".萍方-简" w:hAnsi=".萍方-简"/>
          <w:lang w:eastAsia="zh-CN"/>
        </w:rPr>
        <w:t>和运营过程中，我们可以采用以下措施，尽量提高安全性，以保护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rsidR="00F8790E" w:rsidRPr="00600F04" w:rsidRDefault="00F8790E" w:rsidP="009F0864">
      <w:pPr>
        <w:pStyle w:val="ListParagraph"/>
        <w:numPr>
          <w:ilvl w:val="0"/>
          <w:numId w:val="17"/>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rsidR="00F8790E" w:rsidRPr="00600F04" w:rsidRDefault="00F8790E" w:rsidP="009F0864">
      <w:pPr>
        <w:pStyle w:val="ListParagraph"/>
        <w:numPr>
          <w:ilvl w:val="0"/>
          <w:numId w:val="18"/>
        </w:numPr>
        <w:rPr>
          <w:rFonts w:ascii=".萍方-简" w:eastAsia=".萍方-简" w:hAnsi=".萍方-简"/>
          <w:lang w:eastAsia="zh-CN"/>
        </w:rPr>
      </w:pPr>
      <w:r w:rsidRPr="00600F04">
        <w:rPr>
          <w:rFonts w:ascii=".萍方-简" w:eastAsia=".萍方-简" w:hAnsi=".萍方-简" w:hint="eastAsia"/>
          <w:lang w:eastAsia="zh-CN"/>
        </w:rPr>
        <w:t>互相做严格的</w:t>
      </w:r>
      <w:r w:rsidRPr="00600F04">
        <w:rPr>
          <w:rFonts w:ascii=".萍方-简" w:eastAsia=".萍方-简" w:hAnsi=".萍方-简"/>
          <w:lang w:eastAsia="zh-CN"/>
        </w:rPr>
        <w:t>code review</w:t>
      </w:r>
    </w:p>
    <w:p w:rsidR="00F8790E" w:rsidRPr="00600F04" w:rsidRDefault="00F8790E" w:rsidP="009F0864">
      <w:pPr>
        <w:pStyle w:val="ListParagraph"/>
        <w:numPr>
          <w:ilvl w:val="0"/>
          <w:numId w:val="18"/>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rsidR="00F8790E" w:rsidRPr="00600F04" w:rsidRDefault="00F8790E" w:rsidP="009F0864">
      <w:pPr>
        <w:pStyle w:val="ListParagraph"/>
        <w:numPr>
          <w:ilvl w:val="0"/>
          <w:numId w:val="19"/>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只对最核心的部分去中心</w:t>
      </w:r>
      <w:r w:rsidRPr="00C94919">
        <w:rPr>
          <w:rFonts w:ascii=".萍方-简" w:eastAsia=".萍方-简" w:hAnsi=".萍方-简"/>
          <w:lang w:eastAsia="zh-CN"/>
        </w:rPr>
        <w:t>化</w:t>
      </w:r>
    </w:p>
    <w:p w:rsidR="00F8790E" w:rsidRPr="00600F04" w:rsidRDefault="00F8790E" w:rsidP="009F0864">
      <w:pPr>
        <w:pStyle w:val="ListParagraph"/>
        <w:numPr>
          <w:ilvl w:val="0"/>
          <w:numId w:val="19"/>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rsidR="00F8790E" w:rsidRPr="00C94919" w:rsidRDefault="00F8790E" w:rsidP="00F8790E">
      <w:pPr>
        <w:ind w:firstLine="720"/>
        <w:rPr>
          <w:rFonts w:ascii=".萍方-简" w:eastAsia=".萍方-简" w:hAnsi=".萍方-简"/>
          <w:lang w:eastAsia="zh-CN"/>
        </w:rPr>
      </w:pPr>
      <w:proofErr w:type="spellStart"/>
      <w:r w:rsidRPr="00C94919">
        <w:rPr>
          <w:rFonts w:ascii=".萍方-简" w:eastAsia=".萍方-简" w:hAnsi=".萍方-简"/>
          <w:lang w:eastAsia="zh-CN"/>
        </w:rPr>
        <w:t>Oyente</w:t>
      </w:r>
      <w:proofErr w:type="spellEnd"/>
    </w:p>
    <w:p w:rsidR="00F8790E" w:rsidRPr="005E1A19" w:rsidRDefault="00F8790E" w:rsidP="00F8790E">
      <w:pPr>
        <w:spacing w:after="0" w:line="240" w:lineRule="auto"/>
        <w:rPr>
          <w:rFonts w:ascii="Times New Roman" w:hAnsi="Times New Roman"/>
          <w:sz w:val="24"/>
          <w:szCs w:val="24"/>
          <w:lang w:val="en-CA" w:eastAsia="zh-CN"/>
        </w:rPr>
      </w:pPr>
      <w:r>
        <w:rPr>
          <w:rFonts w:ascii="Times New Roman" w:hAnsi="Times New Roman"/>
          <w:sz w:val="24"/>
          <w:szCs w:val="24"/>
          <w:lang w:val="en-CA" w:eastAsia="zh-CN"/>
        </w:rPr>
        <w:lastRenderedPageBreak/>
        <w:t xml:space="preserve">            </w:t>
      </w:r>
      <w:r w:rsidRPr="005E1A19">
        <w:rPr>
          <w:rFonts w:ascii="Times New Roman" w:hAnsi="Times New Roman"/>
          <w:noProof/>
          <w:sz w:val="24"/>
          <w:szCs w:val="24"/>
          <w:lang w:eastAsia="zh-CN"/>
        </w:rPr>
        <w:drawing>
          <wp:inline distT="0" distB="0" distL="0" distR="0">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rsidR="00F8790E" w:rsidRPr="00C94919" w:rsidRDefault="00F8790E" w:rsidP="00F8790E">
      <w:pPr>
        <w:rPr>
          <w:rFonts w:eastAsiaTheme="minorEastAsia"/>
          <w:lang w:eastAsia="zh-CN"/>
        </w:rPr>
      </w:pPr>
    </w:p>
    <w:p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rsidR="00F8790E" w:rsidRPr="005E1A19" w:rsidRDefault="00F8790E" w:rsidP="00F8790E">
      <w:pPr>
        <w:spacing w:after="0" w:line="240" w:lineRule="auto"/>
        <w:rPr>
          <w:rFonts w:ascii="Times New Roman" w:hAnsi="Times New Roman"/>
          <w:sz w:val="24"/>
          <w:szCs w:val="24"/>
          <w:lang w:val="en-CA" w:eastAsia="zh-CN"/>
        </w:rPr>
      </w:pPr>
      <w:r>
        <w:rPr>
          <w:rFonts w:ascii="Times New Roman" w:hAnsi="Times New Roman"/>
          <w:sz w:val="24"/>
          <w:szCs w:val="24"/>
          <w:lang w:val="en-CA" w:eastAsia="zh-CN"/>
        </w:rPr>
        <w:t xml:space="preserve">             </w:t>
      </w:r>
      <w:r w:rsidRPr="005E1A19">
        <w:rPr>
          <w:rFonts w:ascii="Times New Roman" w:hAnsi="Times New Roman"/>
          <w:noProof/>
          <w:sz w:val="24"/>
          <w:szCs w:val="24"/>
          <w:lang w:eastAsia="zh-CN"/>
        </w:rPr>
        <w:drawing>
          <wp:inline distT="0" distB="0" distL="0" distR="0">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rsidR="00F8790E" w:rsidRPr="00600F04" w:rsidRDefault="00F8790E" w:rsidP="00F8790E">
      <w:pPr>
        <w:ind w:firstLine="720"/>
        <w:rPr>
          <w:rFonts w:ascii=".萍方-简" w:eastAsia=".萍方-简" w:hAnsi=".萍方-简"/>
          <w:lang w:eastAsia="zh-CN"/>
        </w:rPr>
      </w:pPr>
      <w:proofErr w:type="spellStart"/>
      <w:r w:rsidRPr="00600F04">
        <w:rPr>
          <w:rFonts w:ascii=".萍方-简" w:eastAsia=".萍方-简" w:hAnsi=".萍方-简" w:hint="eastAsia"/>
          <w:lang w:eastAsia="zh-CN"/>
        </w:rPr>
        <w:t>Zeppeline</w:t>
      </w:r>
      <w:proofErr w:type="spellEnd"/>
      <w:r w:rsidRPr="00600F04">
        <w:rPr>
          <w:rFonts w:ascii=".萍方-简" w:eastAsia=".萍方-简" w:hAnsi=".萍方-简" w:hint="eastAsia"/>
          <w:lang w:eastAsia="zh-CN"/>
        </w:rPr>
        <w:t>提供了更安全的组件：</w:t>
      </w:r>
    </w:p>
    <w:p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安全数值运算，防止溢出</w:t>
      </w:r>
    </w:p>
    <w:p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所有权管理</w:t>
      </w:r>
    </w:p>
    <w:p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lastRenderedPageBreak/>
        <w:t>支付，余额以及限制每日交易数量</w:t>
      </w:r>
    </w:p>
    <w:p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多重签名</w:t>
      </w:r>
    </w:p>
    <w:p w:rsidR="00F8790E" w:rsidRPr="00600F04" w:rsidRDefault="00F8790E" w:rsidP="009F0864">
      <w:pPr>
        <w:pStyle w:val="ListParagraph"/>
        <w:numPr>
          <w:ilvl w:val="1"/>
          <w:numId w:val="19"/>
        </w:numPr>
        <w:rPr>
          <w:rFonts w:ascii=".萍方-简" w:eastAsia=".萍方-简" w:hAnsi=".萍方-简"/>
          <w:lang w:eastAsia="zh-CN"/>
        </w:rPr>
      </w:pPr>
      <w:r w:rsidRPr="00600F04">
        <w:rPr>
          <w:rFonts w:ascii=".萍方-简" w:eastAsia=".萍方-简" w:hAnsi=".萍方-简" w:hint="eastAsia"/>
          <w:lang w:eastAsia="zh-CN"/>
        </w:rPr>
        <w:t>Token抽象类和安全实践</w:t>
      </w:r>
    </w:p>
    <w:p w:rsidR="00F8790E" w:rsidRPr="00F8790E" w:rsidRDefault="00F8790E" w:rsidP="00F8790E">
      <w:pPr>
        <w:pStyle w:val="Heading1"/>
        <w:numPr>
          <w:ilvl w:val="0"/>
          <w:numId w:val="0"/>
        </w:numPr>
        <w:ind w:left="547"/>
        <w:rPr>
          <w:lang w:eastAsia="zh-CN"/>
        </w:rPr>
      </w:pPr>
    </w:p>
    <w:p w:rsidR="00BD2F03" w:rsidRPr="00255521" w:rsidRDefault="009E3EB1" w:rsidP="00BD2F03">
      <w:pPr>
        <w:pStyle w:val="Heading1"/>
        <w:rPr>
          <w:rFonts w:ascii=".萍方-简" w:eastAsia=".萍方-简" w:hAnsi=".萍方-简"/>
          <w:lang w:eastAsia="zh-CN"/>
        </w:rPr>
      </w:pPr>
      <w:bookmarkStart w:id="31" w:name="_Toc489102109"/>
      <w:r w:rsidRPr="00255521">
        <w:rPr>
          <w:rFonts w:ascii=".萍方-简" w:eastAsia=".萍方-简" w:hAnsi=".萍方-简" w:hint="eastAsia"/>
          <w:lang w:eastAsia="zh-CN"/>
        </w:rPr>
        <w:t>互助链做为一个</w:t>
      </w:r>
      <w:r w:rsidR="00686953" w:rsidRPr="00255521">
        <w:rPr>
          <w:rFonts w:ascii=".萍方-简" w:eastAsia=".萍方-简" w:hAnsi=".萍方-简" w:hint="eastAsia"/>
          <w:lang w:eastAsia="zh-CN"/>
        </w:rPr>
        <w:t>房屋按揭</w:t>
      </w:r>
      <w:r w:rsidRPr="00255521">
        <w:rPr>
          <w:rFonts w:ascii=".萍方-简" w:eastAsia=".萍方-简" w:hAnsi=".萍方-简" w:hint="eastAsia"/>
          <w:lang w:eastAsia="zh-CN"/>
        </w:rPr>
        <w:t>平台</w:t>
      </w:r>
      <w:bookmarkEnd w:id="31"/>
    </w:p>
    <w:p w:rsidR="00F450B6" w:rsidRPr="00255521" w:rsidRDefault="00F450B6" w:rsidP="00F450B6">
      <w:pPr>
        <w:pStyle w:val="Heading2"/>
        <w:rPr>
          <w:rFonts w:ascii=".萍方-简" w:eastAsia=".萍方-简" w:hAnsi=".萍方-简"/>
          <w:lang w:eastAsia="zh-CN"/>
        </w:rPr>
      </w:pPr>
      <w:bookmarkStart w:id="32" w:name="_Toc489102110"/>
      <w:r w:rsidRPr="00255521">
        <w:rPr>
          <w:rFonts w:ascii=".萍方-简" w:eastAsia=".萍方-简" w:hAnsi=".萍方-简"/>
          <w:lang w:eastAsia="zh-CN"/>
        </w:rPr>
        <w:t>Mutual Chain Mortgage Origination:</w:t>
      </w:r>
      <w:r w:rsidRPr="00255521">
        <w:rPr>
          <w:rFonts w:ascii=".萍方-简" w:eastAsia=".萍方-简" w:hAnsi=".萍方-简" w:hint="eastAsia"/>
          <w:lang w:eastAsia="zh-CN"/>
        </w:rPr>
        <w:t> </w:t>
      </w:r>
      <w:r w:rsidRPr="00255521">
        <w:rPr>
          <w:rFonts w:ascii=".萍方-简" w:eastAsia=".萍方-简" w:hAnsi=".萍方-简"/>
          <w:lang w:eastAsia="zh-CN"/>
        </w:rPr>
        <w:t>Processes are timely, costly and can result in search errors, which generate transactional risk</w:t>
      </w:r>
      <w:bookmarkEnd w:id="32"/>
    </w:p>
    <w:p w:rsidR="00686953" w:rsidRDefault="00F450B6" w:rsidP="00686953">
      <w:pPr>
        <w:pStyle w:val="Heading1"/>
        <w:numPr>
          <w:ilvl w:val="0"/>
          <w:numId w:val="0"/>
        </w:numPr>
        <w:rPr>
          <w:rFonts w:asciiTheme="minorEastAsia" w:eastAsiaTheme="minorEastAsia" w:hAnsiTheme="minorEastAsia"/>
          <w:lang w:eastAsia="zh-CN"/>
        </w:rPr>
      </w:pPr>
      <w:bookmarkStart w:id="33" w:name="_Toc489102111"/>
      <w:r>
        <w:rPr>
          <w:rFonts w:asciiTheme="minorEastAsia" w:eastAsiaTheme="minorEastAsia" w:hAnsiTheme="minorEastAsia"/>
          <w:noProof/>
          <w:lang w:eastAsia="zh-CN"/>
        </w:rPr>
        <w:drawing>
          <wp:inline distT="0" distB="0" distL="0" distR="0" wp14:anchorId="0E371C66" wp14:editId="73493364">
            <wp:extent cx="5943600" cy="28079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33"/>
    </w:p>
    <w:p w:rsidR="00F450B6" w:rsidRPr="00255521" w:rsidRDefault="00F450B6" w:rsidP="00F450B6">
      <w:pPr>
        <w:pStyle w:val="Heading2"/>
        <w:rPr>
          <w:rFonts w:ascii=".萍方-简" w:eastAsia=".萍方-简" w:hAnsi=".萍方-简"/>
          <w:lang w:eastAsia="zh-CN"/>
        </w:rPr>
      </w:pPr>
      <w:bookmarkStart w:id="34" w:name="_Toc489102112"/>
      <w:r w:rsidRPr="00255521">
        <w:rPr>
          <w:rFonts w:ascii=".萍方-简" w:eastAsia=".萍方-简" w:hAnsi=".萍方-简"/>
          <w:lang w:eastAsia="zh-CN"/>
        </w:rPr>
        <w:t>Mutual Chain Mortgage Origination: Processes are timely, costly and can result in search errors, which generate transactional risk</w:t>
      </w:r>
      <w:bookmarkEnd w:id="34"/>
    </w:p>
    <w:p w:rsidR="00F450B6" w:rsidRPr="00F450B6" w:rsidRDefault="00F450B6" w:rsidP="00F450B6">
      <w:pPr>
        <w:rPr>
          <w:rFonts w:eastAsiaTheme="minorEastAsia"/>
          <w:lang w:eastAsia="zh-CN"/>
        </w:rPr>
      </w:pPr>
      <w:r>
        <w:rPr>
          <w:rFonts w:eastAsiaTheme="minorEastAsia"/>
          <w:noProof/>
          <w:lang w:eastAsia="zh-CN"/>
        </w:rPr>
        <w:lastRenderedPageBreak/>
        <w:drawing>
          <wp:inline distT="0" distB="0" distL="0" distR="0">
            <wp:extent cx="5943600" cy="289242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rsidR="00627D52" w:rsidRPr="00255521" w:rsidRDefault="00627D52" w:rsidP="00AC7AD0">
      <w:pPr>
        <w:pStyle w:val="Heading2"/>
        <w:rPr>
          <w:rFonts w:ascii=".萍方-简" w:eastAsia=".萍方-简" w:hAnsi=".萍方-简"/>
          <w:lang w:eastAsia="zh-CN"/>
        </w:rPr>
      </w:pPr>
      <w:r w:rsidRPr="00255521">
        <w:rPr>
          <w:rFonts w:ascii=".萍方-简" w:eastAsia=".萍方-简" w:hAnsi=".萍方-简"/>
          <w:lang w:eastAsia="zh-CN"/>
        </w:rPr>
        <w:t>Mutual Chain A shared ledger between involved parties can increase trust, speed of execution, auditability and cost</w:t>
      </w:r>
    </w:p>
    <w:p w:rsidR="00F450B6" w:rsidRDefault="00AC7AD0" w:rsidP="00F450B6">
      <w:pPr>
        <w:rPr>
          <w:rFonts w:eastAsiaTheme="minorEastAsia"/>
          <w:lang w:eastAsia="zh-CN"/>
        </w:rPr>
      </w:pPr>
      <w:r>
        <w:rPr>
          <w:rFonts w:eastAsiaTheme="minorEastAsia"/>
          <w:noProof/>
          <w:lang w:eastAsia="zh-CN"/>
        </w:rPr>
        <w:drawing>
          <wp:inline distT="0" distB="0" distL="0" distR="0">
            <wp:extent cx="5943600" cy="2650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rsidR="00AC7AD0" w:rsidRPr="00F450B6" w:rsidRDefault="00AC7AD0" w:rsidP="00F450B6">
      <w:pPr>
        <w:rPr>
          <w:rFonts w:eastAsiaTheme="minorEastAsia"/>
          <w:lang w:eastAsia="zh-CN"/>
        </w:rPr>
      </w:pPr>
    </w:p>
    <w:p w:rsidR="006F1496" w:rsidRPr="00255521" w:rsidRDefault="009F5B31" w:rsidP="00686953">
      <w:pPr>
        <w:pStyle w:val="Heading1"/>
        <w:rPr>
          <w:rFonts w:ascii=".萍方-简" w:eastAsia=".萍方-简" w:hAnsi=".萍方-简"/>
          <w:lang w:eastAsia="zh-CN"/>
        </w:rPr>
      </w:pPr>
      <w:bookmarkStart w:id="35" w:name="_Toc489102113"/>
      <w:r w:rsidRPr="00255521">
        <w:rPr>
          <w:rFonts w:ascii=".萍方-简" w:eastAsia=".萍方-简" w:hAnsi=".萍方-简" w:hint="eastAsia"/>
          <w:lang w:eastAsia="zh-CN"/>
        </w:rPr>
        <w:t>互助链做为一个基于区块链技术的融资平台</w:t>
      </w:r>
      <w:bookmarkEnd w:id="35"/>
    </w:p>
    <w:p w:rsidR="009F5B31" w:rsidRPr="00255521" w:rsidRDefault="009F5B31" w:rsidP="009F5B31">
      <w:pPr>
        <w:pStyle w:val="Heading1"/>
        <w:rPr>
          <w:rFonts w:ascii=".萍方-简" w:eastAsia=".萍方-简" w:hAnsi=".萍方-简"/>
          <w:lang w:eastAsia="zh-CN"/>
        </w:rPr>
      </w:pPr>
      <w:bookmarkStart w:id="36" w:name="_Toc489102114"/>
      <w:r w:rsidRPr="00255521">
        <w:rPr>
          <w:rFonts w:ascii=".萍方-简" w:eastAsia=".萍方-简" w:hAnsi=".萍方-简" w:hint="eastAsia"/>
          <w:lang w:eastAsia="zh-CN"/>
        </w:rPr>
        <w:t>互助链</w:t>
      </w:r>
      <w:proofErr w:type="spellStart"/>
      <w:r w:rsidR="009002FB" w:rsidRPr="00255521">
        <w:rPr>
          <w:rFonts w:ascii=".萍方-简" w:eastAsia=".萍方-简" w:hAnsi=".萍方-简" w:hint="eastAsia"/>
          <w:lang w:eastAsia="zh-CN"/>
        </w:rPr>
        <w:t>Muton</w:t>
      </w:r>
      <w:proofErr w:type="spellEnd"/>
      <w:r w:rsidR="009002FB" w:rsidRPr="00255521">
        <w:rPr>
          <w:rFonts w:ascii=".萍方-简" w:eastAsia=".萍方-简" w:hAnsi=".萍方-简" w:hint="eastAsia"/>
          <w:lang w:eastAsia="zh-CN"/>
        </w:rPr>
        <w:t>币</w:t>
      </w:r>
      <w:r w:rsidRPr="00255521">
        <w:rPr>
          <w:rFonts w:ascii=".萍方-简" w:eastAsia=".萍方-简" w:hAnsi=".萍方-简" w:hint="eastAsia"/>
          <w:lang w:eastAsia="zh-CN"/>
        </w:rPr>
        <w:t>ICO及ICO之后的项目情况</w:t>
      </w:r>
      <w:bookmarkEnd w:id="36"/>
    </w:p>
    <w:p w:rsidR="005D42CC" w:rsidRPr="00255521" w:rsidRDefault="005D42CC" w:rsidP="005D42CC">
      <w:pPr>
        <w:pStyle w:val="Heading2"/>
        <w:rPr>
          <w:rFonts w:ascii=".萍方-简" w:eastAsia=".萍方-简" w:hAnsi=".萍方-简"/>
          <w:lang w:eastAsia="zh-CN"/>
        </w:rPr>
      </w:pPr>
      <w:bookmarkStart w:id="37" w:name="_Toc489102115"/>
      <w:r w:rsidRPr="00255521">
        <w:rPr>
          <w:rFonts w:ascii=".萍方-简" w:eastAsia=".萍方-简" w:hAnsi=".萍方-简" w:hint="eastAsia"/>
          <w:lang w:eastAsia="zh-CN"/>
        </w:rPr>
        <w:lastRenderedPageBreak/>
        <w:t>互助币</w:t>
      </w:r>
      <w:proofErr w:type="spellStart"/>
      <w:r w:rsidR="008576F4" w:rsidRPr="00255521">
        <w:rPr>
          <w:rFonts w:ascii=".萍方-简" w:eastAsia=".萍方-简" w:hAnsi=".萍方-简" w:hint="eastAsia"/>
          <w:lang w:eastAsia="zh-CN"/>
        </w:rPr>
        <w:t>M</w:t>
      </w:r>
      <w:r w:rsidR="008576F4" w:rsidRPr="00255521">
        <w:rPr>
          <w:rFonts w:ascii=".萍方-简" w:eastAsia=".萍方-简" w:hAnsi=".萍方-简"/>
          <w:lang w:eastAsia="zh-CN"/>
        </w:rPr>
        <w:t>uton</w:t>
      </w:r>
      <w:proofErr w:type="spellEnd"/>
      <w:r w:rsidRPr="00255521">
        <w:rPr>
          <w:rFonts w:ascii=".萍方-简" w:eastAsia=".萍方-简" w:hAnsi=".萍方-简" w:hint="eastAsia"/>
          <w:lang w:eastAsia="zh-CN"/>
        </w:rPr>
        <w:t>（代币符号:MUC）的发售</w:t>
      </w:r>
      <w:bookmarkEnd w:id="37"/>
    </w:p>
    <w:p w:rsidR="005D42CC" w:rsidRPr="00255521" w:rsidRDefault="005D42CC" w:rsidP="005D42CC">
      <w:pPr>
        <w:pStyle w:val="Heading2"/>
        <w:rPr>
          <w:rFonts w:ascii=".萍方-简" w:eastAsia=".萍方-简" w:hAnsi=".萍方-简"/>
          <w:lang w:eastAsia="zh-CN"/>
        </w:rPr>
      </w:pPr>
      <w:bookmarkStart w:id="38" w:name="_Toc489102116"/>
      <w:r w:rsidRPr="00255521">
        <w:rPr>
          <w:rFonts w:ascii=".萍方-简" w:eastAsia=".萍方-简" w:hAnsi=".萍方-简" w:hint="eastAsia"/>
          <w:lang w:eastAsia="zh-CN"/>
        </w:rPr>
        <w:t>互助币的锁定机制</w:t>
      </w:r>
      <w:bookmarkEnd w:id="38"/>
    </w:p>
    <w:p w:rsidR="005D42CC" w:rsidRPr="00255521" w:rsidRDefault="005D42CC" w:rsidP="005D42CC">
      <w:pPr>
        <w:pStyle w:val="Heading2"/>
        <w:rPr>
          <w:rFonts w:ascii=".萍方-简" w:eastAsia=".萍方-简" w:hAnsi=".萍方-简"/>
          <w:lang w:eastAsia="zh-CN"/>
        </w:rPr>
      </w:pPr>
      <w:bookmarkStart w:id="39" w:name="_Toc489102117"/>
      <w:r w:rsidRPr="00255521">
        <w:rPr>
          <w:rFonts w:ascii=".萍方-简" w:eastAsia=".萍方-简" w:hAnsi=".萍方-简" w:hint="eastAsia"/>
          <w:lang w:eastAsia="zh-CN"/>
        </w:rPr>
        <w:t>互助币最低筹集资金</w:t>
      </w:r>
      <w:r w:rsidR="004A5E44" w:rsidRPr="00255521">
        <w:rPr>
          <w:rFonts w:ascii=".萍方-简" w:eastAsia=".萍方-简" w:hAnsi=".萍方-简" w:hint="eastAsia"/>
          <w:lang w:eastAsia="zh-CN"/>
        </w:rPr>
        <w:t>和资金使用情况</w:t>
      </w:r>
      <w:bookmarkEnd w:id="39"/>
    </w:p>
    <w:p w:rsidR="00E465D5" w:rsidRPr="00255521" w:rsidRDefault="00E465D5" w:rsidP="00E465D5">
      <w:pPr>
        <w:pStyle w:val="Heading1"/>
        <w:rPr>
          <w:rFonts w:ascii=".萍方-简" w:eastAsia=".萍方-简" w:hAnsi=".萍方-简"/>
          <w:lang w:eastAsia="zh-CN"/>
        </w:rPr>
      </w:pPr>
      <w:bookmarkStart w:id="40" w:name="_Toc489102118"/>
      <w:r w:rsidRPr="00255521">
        <w:rPr>
          <w:rFonts w:ascii=".萍方-简" w:eastAsia=".萍方-简" w:hAnsi=".萍方-简" w:hint="eastAsia"/>
          <w:lang w:eastAsia="zh-CN"/>
        </w:rPr>
        <w:t>互助链开发计划与预算</w:t>
      </w:r>
      <w:bookmarkEnd w:id="40"/>
    </w:p>
    <w:p w:rsidR="00790E9D" w:rsidRPr="00255521" w:rsidRDefault="00790E9D" w:rsidP="00790E9D">
      <w:pPr>
        <w:pStyle w:val="Heading1"/>
        <w:rPr>
          <w:rFonts w:ascii=".萍方-简" w:eastAsia=".萍方-简" w:hAnsi=".萍方-简"/>
          <w:lang w:eastAsia="zh-CN"/>
        </w:rPr>
      </w:pPr>
      <w:bookmarkStart w:id="41" w:name="_Toc489102119"/>
      <w:r w:rsidRPr="00255521">
        <w:rPr>
          <w:rFonts w:ascii=".萍方-简" w:eastAsia=".萍方-简" w:hAnsi=".萍方-简" w:hint="eastAsia"/>
          <w:lang w:eastAsia="zh-CN"/>
        </w:rPr>
        <w:t>互助链团队</w:t>
      </w:r>
      <w:bookmarkEnd w:id="41"/>
    </w:p>
    <w:p w:rsidR="00D01CC6" w:rsidRDefault="00D01CC6" w:rsidP="00BD2F03">
      <w:pPr>
        <w:rPr>
          <w:lang w:eastAsia="zh-CN"/>
        </w:rPr>
      </w:pPr>
      <w:r>
        <w:rPr>
          <w:rFonts w:asciiTheme="minorEastAsia" w:eastAsiaTheme="minorEastAsia" w:hAnsiTheme="minorEastAsia" w:hint="eastAsia"/>
          <w:lang w:eastAsia="zh-CN"/>
        </w:rPr>
        <w:t>（见附件）</w:t>
      </w:r>
    </w:p>
    <w:p w:rsidR="00D01CC6" w:rsidRDefault="00D01CC6" w:rsidP="00BD2F03">
      <w:pPr>
        <w:rPr>
          <w:lang w:eastAsia="zh-CN"/>
        </w:rPr>
      </w:pPr>
    </w:p>
    <w:p w:rsidR="00D01CC6" w:rsidRDefault="00D01CC6" w:rsidP="00BD2F03">
      <w:pPr>
        <w:rPr>
          <w:lang w:eastAsia="zh-CN"/>
        </w:rPr>
      </w:pPr>
    </w:p>
    <w:p w:rsidR="00BD2F03" w:rsidRPr="00BD2F03" w:rsidRDefault="002F43CA" w:rsidP="00BD2F03">
      <w:pPr>
        <w:rPr>
          <w:lang w:eastAsia="zh-CN"/>
        </w:rPr>
      </w:pPr>
      <w:r>
        <w:rPr>
          <w:lang w:eastAsia="zh-CN"/>
        </w:rPr>
        <w:t xml:space="preserve"> </w:t>
      </w:r>
    </w:p>
    <w:p w:rsidR="009C2842" w:rsidRPr="00D465D6" w:rsidRDefault="002D6DE6" w:rsidP="00D465D6">
      <w:pPr>
        <w:pStyle w:val="Heading1"/>
        <w:rPr>
          <w:rFonts w:ascii=".萍方-简" w:eastAsia=".萍方-简" w:hAnsi=".萍方-简"/>
          <w:lang w:eastAsia="zh-CN"/>
        </w:rPr>
      </w:pPr>
      <w:bookmarkStart w:id="42" w:name="_Toc489102120"/>
      <w:r w:rsidRPr="00D465D6">
        <w:rPr>
          <w:rFonts w:ascii=".萍方-简" w:eastAsia=".萍方-简" w:hAnsi=".萍方-简" w:hint="eastAsia"/>
          <w:lang w:eastAsia="zh-CN"/>
        </w:rPr>
        <w:t>附录</w:t>
      </w:r>
      <w:bookmarkEnd w:id="42"/>
    </w:p>
    <w:p w:rsidR="009C2842" w:rsidRPr="00D465D6" w:rsidRDefault="002D6DE6" w:rsidP="009C2842">
      <w:pPr>
        <w:pStyle w:val="Heading2"/>
        <w:rPr>
          <w:rFonts w:ascii=".萍方-简" w:eastAsia=".萍方-简" w:hAnsi=".萍方-简"/>
          <w:lang w:eastAsia="zh-CN"/>
        </w:rPr>
      </w:pPr>
      <w:bookmarkStart w:id="43" w:name="_Toc489102121"/>
      <w:r w:rsidRPr="00D465D6">
        <w:rPr>
          <w:rFonts w:ascii=".萍方-简" w:eastAsia=".萍方-简" w:hAnsi=".萍方-简" w:hint="eastAsia"/>
          <w:lang w:eastAsia="zh-CN"/>
        </w:rPr>
        <w:t>项目组织结构</w:t>
      </w:r>
      <w:bookmarkEnd w:id="43"/>
    </w:p>
    <w:p w:rsidR="009C2842" w:rsidRPr="00D465D6" w:rsidRDefault="002D6DE6" w:rsidP="009C2842">
      <w:pPr>
        <w:pStyle w:val="Heading3"/>
        <w:rPr>
          <w:rFonts w:ascii=".萍方-简" w:eastAsia=".萍方-简" w:hAnsi=".萍方-简"/>
        </w:rPr>
      </w:pPr>
      <w:bookmarkStart w:id="44" w:name="_Toc489102122"/>
      <w:r w:rsidRPr="00D465D6">
        <w:rPr>
          <w:rFonts w:ascii=".萍方-简" w:eastAsia=".萍方-简" w:hAnsi=".萍方-简" w:hint="eastAsia"/>
          <w:lang w:eastAsia="zh-CN"/>
        </w:rPr>
        <w:t>核心团队</w:t>
      </w:r>
      <w:bookmarkEnd w:id="44"/>
    </w:p>
    <w:p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rsidR="009C2842" w:rsidRDefault="002D6DE6" w:rsidP="009F0864">
      <w:pPr>
        <w:pStyle w:val="ListParagraph"/>
        <w:numPr>
          <w:ilvl w:val="0"/>
          <w:numId w:val="1"/>
        </w:numPr>
      </w:pPr>
      <w:r>
        <w:rPr>
          <w:rFonts w:asciiTheme="minorEastAsia" w:eastAsiaTheme="minorEastAsia" w:hAnsiTheme="minorEastAsia" w:hint="eastAsia"/>
          <w:lang w:eastAsia="zh-CN"/>
        </w:rPr>
        <w:t>项目总监委员会</w:t>
      </w:r>
    </w:p>
    <w:p w:rsidR="009C2842" w:rsidRDefault="002D6DE6" w:rsidP="009F0864">
      <w:pPr>
        <w:pStyle w:val="ListParagraph"/>
        <w:numPr>
          <w:ilvl w:val="0"/>
          <w:numId w:val="1"/>
        </w:numPr>
      </w:pPr>
      <w:r>
        <w:rPr>
          <w:rFonts w:asciiTheme="minorEastAsia" w:eastAsiaTheme="minorEastAsia" w:hAnsiTheme="minorEastAsia" w:hint="eastAsia"/>
          <w:lang w:eastAsia="zh-CN"/>
        </w:rPr>
        <w:t>执行总监</w:t>
      </w:r>
      <w:r w:rsidR="009C2842">
        <w:t>(1)</w:t>
      </w:r>
    </w:p>
    <w:p w:rsidR="009C2842" w:rsidRDefault="002D6DE6" w:rsidP="009F0864">
      <w:pPr>
        <w:pStyle w:val="ListParagraph"/>
        <w:numPr>
          <w:ilvl w:val="0"/>
          <w:numId w:val="1"/>
        </w:numPr>
        <w:rPr>
          <w:lang w:eastAsia="zh-CN"/>
        </w:rPr>
      </w:pPr>
      <w:r>
        <w:rPr>
          <w:rFonts w:asciiTheme="minorEastAsia" w:eastAsiaTheme="minorEastAsia" w:hAnsiTheme="minorEastAsia" w:hint="eastAsia"/>
          <w:lang w:eastAsia="zh-CN"/>
        </w:rPr>
        <w:t>区块链技术主管/架构师</w:t>
      </w:r>
      <w:r w:rsidR="009C2842">
        <w:rPr>
          <w:lang w:eastAsia="zh-CN"/>
        </w:rPr>
        <w:t xml:space="preserve"> (1~2)</w:t>
      </w:r>
    </w:p>
    <w:p w:rsidR="009C2842" w:rsidRDefault="002D6DE6" w:rsidP="009F0864">
      <w:pPr>
        <w:pStyle w:val="ListParagraph"/>
        <w:numPr>
          <w:ilvl w:val="0"/>
          <w:numId w:val="1"/>
        </w:numPr>
      </w:pPr>
      <w:r>
        <w:rPr>
          <w:rFonts w:asciiTheme="minorEastAsia" w:eastAsiaTheme="minorEastAsia" w:hAnsiTheme="minorEastAsia" w:hint="eastAsia"/>
          <w:lang w:eastAsia="zh-CN"/>
        </w:rPr>
        <w:t>区块链研发工程师</w:t>
      </w:r>
      <w:r w:rsidR="009C2842">
        <w:t xml:space="preserve"> (3~5)</w:t>
      </w:r>
    </w:p>
    <w:p w:rsidR="009C2842" w:rsidRDefault="002D6DE6" w:rsidP="009F0864">
      <w:pPr>
        <w:pStyle w:val="ListParagraph"/>
        <w:numPr>
          <w:ilvl w:val="0"/>
          <w:numId w:val="1"/>
        </w:numPr>
      </w:pPr>
      <w:r>
        <w:rPr>
          <w:rFonts w:asciiTheme="minorEastAsia" w:eastAsiaTheme="minorEastAsia" w:hAnsiTheme="minorEastAsia" w:hint="eastAsia"/>
          <w:lang w:eastAsia="zh-CN"/>
        </w:rPr>
        <w:t>前端开发设计</w:t>
      </w:r>
      <w:r w:rsidR="009C2842">
        <w:t xml:space="preserve"> (1)</w:t>
      </w:r>
    </w:p>
    <w:p w:rsidR="009C2842" w:rsidRDefault="002D6DE6" w:rsidP="009F0864">
      <w:pPr>
        <w:pStyle w:val="ListParagraph"/>
        <w:numPr>
          <w:ilvl w:val="0"/>
          <w:numId w:val="1"/>
        </w:numPr>
      </w:pPr>
      <w:r>
        <w:rPr>
          <w:rFonts w:asciiTheme="minorEastAsia" w:eastAsiaTheme="minorEastAsia" w:hAnsiTheme="minorEastAsia" w:hint="eastAsia"/>
          <w:lang w:eastAsia="zh-CN"/>
        </w:rPr>
        <w:t>保险逻辑和产品开发</w:t>
      </w:r>
      <w:r w:rsidR="009C2842">
        <w:t xml:space="preserve"> (1~3)</w:t>
      </w:r>
    </w:p>
    <w:p w:rsidR="009C2842" w:rsidRPr="00D465D6" w:rsidRDefault="002D6DE6" w:rsidP="009C2842">
      <w:pPr>
        <w:pStyle w:val="Heading3"/>
        <w:rPr>
          <w:rFonts w:ascii=".萍方-简" w:eastAsia=".萍方-简" w:hAnsi=".萍方-简"/>
          <w:lang w:eastAsia="zh-CN"/>
        </w:rPr>
      </w:pPr>
      <w:bookmarkStart w:id="45" w:name="_Toc489102123"/>
      <w:r w:rsidRPr="00D465D6">
        <w:rPr>
          <w:rFonts w:ascii=".萍方-简" w:eastAsia=".萍方-简" w:hAnsi=".萍方-简" w:hint="eastAsia"/>
          <w:lang w:eastAsia="zh-CN"/>
        </w:rPr>
        <w:t>角色与责任</w:t>
      </w:r>
      <w:bookmarkEnd w:id="45"/>
    </w:p>
    <w:tbl>
      <w:tblPr>
        <w:tblStyle w:val="TableGrid"/>
        <w:tblW w:w="0" w:type="auto"/>
        <w:tblInd w:w="288" w:type="dxa"/>
        <w:tblLayout w:type="fixed"/>
        <w:tblLook w:val="04A0" w:firstRow="1" w:lastRow="0" w:firstColumn="1" w:lastColumn="0" w:noHBand="0" w:noVBand="1"/>
      </w:tblPr>
      <w:tblGrid>
        <w:gridCol w:w="2250"/>
        <w:gridCol w:w="1620"/>
        <w:gridCol w:w="1170"/>
        <w:gridCol w:w="4248"/>
      </w:tblGrid>
      <w:tr w:rsidR="008B5100" w:rsidRPr="00FC012C" w:rsidTr="002D6DE6">
        <w:tc>
          <w:tcPr>
            <w:tcW w:w="2250"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rsidTr="002D6DE6">
        <w:tc>
          <w:tcPr>
            <w:tcW w:w="2250" w:type="dxa"/>
          </w:tcPr>
          <w:p w:rsidR="008B5100" w:rsidRDefault="002D6DE6" w:rsidP="009C2842">
            <w:r>
              <w:rPr>
                <w:rFonts w:asciiTheme="minorEastAsia" w:eastAsiaTheme="minorEastAsia" w:hAnsiTheme="minorEastAsia" w:hint="eastAsia"/>
                <w:lang w:eastAsia="zh-CN"/>
              </w:rPr>
              <w:t>项目总监委员会</w:t>
            </w:r>
          </w:p>
        </w:tc>
        <w:tc>
          <w:tcPr>
            <w:tcW w:w="1620" w:type="dxa"/>
          </w:tcPr>
          <w:p w:rsidR="008B5100" w:rsidRDefault="002D6DE6" w:rsidP="009C2842">
            <w:r>
              <w:rPr>
                <w:rFonts w:asciiTheme="minorEastAsia" w:eastAsiaTheme="minorEastAsia" w:hAnsiTheme="minorEastAsia" w:hint="eastAsia"/>
                <w:lang w:eastAsia="zh-CN"/>
              </w:rPr>
              <w:t>委员会成员</w:t>
            </w:r>
          </w:p>
        </w:tc>
        <w:tc>
          <w:tcPr>
            <w:tcW w:w="1170" w:type="dxa"/>
          </w:tcPr>
          <w:p w:rsidR="008B5100" w:rsidRDefault="008B5100" w:rsidP="009C2842"/>
        </w:tc>
        <w:tc>
          <w:tcPr>
            <w:tcW w:w="4248" w:type="dxa"/>
          </w:tcPr>
          <w:p w:rsidR="008B5100" w:rsidRDefault="008B5100" w:rsidP="009C2842"/>
        </w:tc>
      </w:tr>
      <w:tr w:rsidR="008B5100" w:rsidTr="002D6DE6">
        <w:tc>
          <w:tcPr>
            <w:tcW w:w="2250" w:type="dxa"/>
          </w:tcPr>
          <w:p w:rsidR="008B5100" w:rsidRDefault="002D6DE6" w:rsidP="009C2842">
            <w:r>
              <w:rPr>
                <w:rFonts w:asciiTheme="minorEastAsia" w:eastAsiaTheme="minorEastAsia" w:hAnsiTheme="minorEastAsia" w:hint="eastAsia"/>
                <w:lang w:eastAsia="zh-CN"/>
              </w:rPr>
              <w:t>执行与运营</w:t>
            </w:r>
          </w:p>
        </w:tc>
        <w:tc>
          <w:tcPr>
            <w:tcW w:w="1620" w:type="dxa"/>
          </w:tcPr>
          <w:p w:rsidR="008B5100" w:rsidRDefault="002D6DE6" w:rsidP="009C2842">
            <w:r>
              <w:rPr>
                <w:rFonts w:asciiTheme="minorEastAsia" w:eastAsiaTheme="minorEastAsia" w:hAnsiTheme="minorEastAsia" w:hint="eastAsia"/>
                <w:lang w:eastAsia="zh-CN"/>
              </w:rPr>
              <w:t>执行总监</w:t>
            </w:r>
          </w:p>
        </w:tc>
        <w:tc>
          <w:tcPr>
            <w:tcW w:w="1170" w:type="dxa"/>
          </w:tcPr>
          <w:p w:rsidR="008B5100" w:rsidRDefault="008B5100" w:rsidP="009C2842"/>
        </w:tc>
        <w:tc>
          <w:tcPr>
            <w:tcW w:w="4248" w:type="dxa"/>
          </w:tcPr>
          <w:p w:rsidR="008B5100" w:rsidRPr="004C6534" w:rsidRDefault="008B5100" w:rsidP="009C2842">
            <w:pPr>
              <w:rPr>
                <w:rFonts w:ascii="Verdana" w:hAnsi="Verdana"/>
                <w:bCs/>
                <w:i/>
                <w:sz w:val="16"/>
                <w:szCs w:val="16"/>
              </w:rPr>
            </w:pPr>
          </w:p>
        </w:tc>
      </w:tr>
      <w:tr w:rsidR="008B5100" w:rsidTr="002D6DE6">
        <w:tc>
          <w:tcPr>
            <w:tcW w:w="2250" w:type="dxa"/>
          </w:tcPr>
          <w:p w:rsidR="008B5100" w:rsidRDefault="002D6DE6" w:rsidP="008B5100">
            <w:r>
              <w:rPr>
                <w:rFonts w:asciiTheme="minorEastAsia" w:eastAsiaTheme="minorEastAsia" w:hAnsiTheme="minorEastAsia" w:hint="eastAsia"/>
                <w:lang w:eastAsia="zh-CN"/>
              </w:rPr>
              <w:t>架构师</w:t>
            </w:r>
          </w:p>
        </w:tc>
        <w:tc>
          <w:tcPr>
            <w:tcW w:w="1620" w:type="dxa"/>
          </w:tcPr>
          <w:p w:rsidR="008B5100" w:rsidRDefault="002D6DE6" w:rsidP="009C2842">
            <w:r>
              <w:rPr>
                <w:rFonts w:asciiTheme="minorEastAsia" w:eastAsiaTheme="minorEastAsia" w:hAnsiTheme="minorEastAsia" w:hint="eastAsia"/>
                <w:lang w:eastAsia="zh-CN"/>
              </w:rPr>
              <w:t>区块链架构师</w:t>
            </w:r>
          </w:p>
        </w:tc>
        <w:tc>
          <w:tcPr>
            <w:tcW w:w="1170" w:type="dxa"/>
          </w:tcPr>
          <w:p w:rsidR="008B5100" w:rsidRDefault="008B5100" w:rsidP="009C2842"/>
        </w:tc>
        <w:tc>
          <w:tcPr>
            <w:tcW w:w="4248" w:type="dxa"/>
          </w:tcPr>
          <w:p w:rsidR="008B5100" w:rsidRPr="004C6534" w:rsidRDefault="008B5100" w:rsidP="009C2842">
            <w:pPr>
              <w:rPr>
                <w:rFonts w:ascii="Verdana" w:hAnsi="Verdana"/>
                <w:bCs/>
                <w:i/>
                <w:sz w:val="16"/>
                <w:szCs w:val="16"/>
              </w:rPr>
            </w:pPr>
          </w:p>
        </w:tc>
      </w:tr>
      <w:tr w:rsidR="008B5100" w:rsidTr="002D6DE6">
        <w:tc>
          <w:tcPr>
            <w:tcW w:w="2250" w:type="dxa"/>
          </w:tcPr>
          <w:p w:rsidR="008B5100" w:rsidRDefault="002D6DE6" w:rsidP="002D6DE6">
            <w:r>
              <w:rPr>
                <w:rFonts w:asciiTheme="minorEastAsia" w:eastAsiaTheme="minorEastAsia" w:hAnsiTheme="minorEastAsia" w:hint="eastAsia"/>
                <w:lang w:eastAsia="zh-CN"/>
              </w:rPr>
              <w:lastRenderedPageBreak/>
              <w:t>区块链技术主管</w:t>
            </w:r>
          </w:p>
        </w:tc>
        <w:tc>
          <w:tcPr>
            <w:tcW w:w="1620" w:type="dxa"/>
          </w:tcPr>
          <w:p w:rsidR="008B5100" w:rsidRDefault="008B5100" w:rsidP="009C2842"/>
        </w:tc>
        <w:tc>
          <w:tcPr>
            <w:tcW w:w="1170" w:type="dxa"/>
          </w:tcPr>
          <w:p w:rsidR="008B5100" w:rsidRDefault="008B5100" w:rsidP="009C2842"/>
        </w:tc>
        <w:tc>
          <w:tcPr>
            <w:tcW w:w="4248" w:type="dxa"/>
          </w:tcPr>
          <w:p w:rsidR="008B5100" w:rsidRPr="004C6534" w:rsidRDefault="008B5100" w:rsidP="009C2842">
            <w:pPr>
              <w:rPr>
                <w:rFonts w:ascii="Verdana" w:hAnsi="Verdana"/>
                <w:bCs/>
                <w:i/>
                <w:sz w:val="16"/>
                <w:szCs w:val="16"/>
              </w:rPr>
            </w:pPr>
          </w:p>
        </w:tc>
      </w:tr>
      <w:tr w:rsidR="00632F63" w:rsidTr="002D6DE6">
        <w:tc>
          <w:tcPr>
            <w:tcW w:w="2250" w:type="dxa"/>
          </w:tcPr>
          <w:p w:rsidR="00632F63" w:rsidRDefault="002D6DE6" w:rsidP="008B5100">
            <w:r>
              <w:rPr>
                <w:rFonts w:asciiTheme="minorEastAsia" w:eastAsiaTheme="minorEastAsia" w:hAnsiTheme="minorEastAsia" w:hint="eastAsia"/>
                <w:lang w:eastAsia="zh-CN"/>
              </w:rPr>
              <w:t>区块链研发工程师</w:t>
            </w:r>
          </w:p>
        </w:tc>
        <w:tc>
          <w:tcPr>
            <w:tcW w:w="1620" w:type="dxa"/>
          </w:tcPr>
          <w:p w:rsidR="00632F63" w:rsidRDefault="00632F63" w:rsidP="009C2842"/>
        </w:tc>
        <w:tc>
          <w:tcPr>
            <w:tcW w:w="1170" w:type="dxa"/>
          </w:tcPr>
          <w:p w:rsidR="00632F63" w:rsidRDefault="00632F63" w:rsidP="009C2842"/>
        </w:tc>
        <w:tc>
          <w:tcPr>
            <w:tcW w:w="4248" w:type="dxa"/>
          </w:tcPr>
          <w:p w:rsidR="00632F63" w:rsidRPr="004C6534" w:rsidRDefault="00632F63" w:rsidP="009C2842">
            <w:pPr>
              <w:rPr>
                <w:rFonts w:ascii="Verdana" w:hAnsi="Verdana"/>
                <w:bCs/>
                <w:i/>
                <w:sz w:val="16"/>
                <w:szCs w:val="16"/>
              </w:rPr>
            </w:pPr>
          </w:p>
        </w:tc>
      </w:tr>
      <w:tr w:rsidR="00632F63" w:rsidTr="002D6DE6">
        <w:tc>
          <w:tcPr>
            <w:tcW w:w="2250" w:type="dxa"/>
          </w:tcPr>
          <w:p w:rsidR="00632F63" w:rsidRDefault="002D6DE6" w:rsidP="00393AFE">
            <w:r>
              <w:rPr>
                <w:rFonts w:asciiTheme="minorEastAsia" w:eastAsiaTheme="minorEastAsia" w:hAnsiTheme="minorEastAsia" w:hint="eastAsia"/>
                <w:lang w:eastAsia="zh-CN"/>
              </w:rPr>
              <w:t>前端开发设计</w:t>
            </w:r>
          </w:p>
        </w:tc>
        <w:tc>
          <w:tcPr>
            <w:tcW w:w="1620" w:type="dxa"/>
          </w:tcPr>
          <w:p w:rsidR="00632F63" w:rsidRDefault="00632F63" w:rsidP="00393AFE"/>
        </w:tc>
        <w:tc>
          <w:tcPr>
            <w:tcW w:w="1170" w:type="dxa"/>
          </w:tcPr>
          <w:p w:rsidR="00632F63" w:rsidRDefault="00632F63" w:rsidP="00393AFE"/>
        </w:tc>
        <w:tc>
          <w:tcPr>
            <w:tcW w:w="4248" w:type="dxa"/>
          </w:tcPr>
          <w:p w:rsidR="00632F63" w:rsidRPr="004C6534" w:rsidRDefault="00632F63" w:rsidP="009C2842">
            <w:pPr>
              <w:rPr>
                <w:rFonts w:ascii="Verdana" w:hAnsi="Verdana"/>
                <w:bCs/>
                <w:i/>
                <w:sz w:val="16"/>
                <w:szCs w:val="16"/>
              </w:rPr>
            </w:pPr>
          </w:p>
        </w:tc>
      </w:tr>
      <w:tr w:rsidR="00CA7D7E" w:rsidTr="002D6DE6">
        <w:tc>
          <w:tcPr>
            <w:tcW w:w="2250" w:type="dxa"/>
          </w:tcPr>
          <w:p w:rsidR="00CA7D7E" w:rsidRDefault="002D6DE6" w:rsidP="002D6DE6">
            <w:r>
              <w:rPr>
                <w:rFonts w:asciiTheme="minorEastAsia" w:eastAsiaTheme="minorEastAsia" w:hAnsiTheme="minorEastAsia" w:hint="eastAsia"/>
                <w:lang w:eastAsia="zh-CN"/>
              </w:rPr>
              <w:t>保险逻辑和产品开发</w:t>
            </w:r>
          </w:p>
        </w:tc>
        <w:tc>
          <w:tcPr>
            <w:tcW w:w="1620" w:type="dxa"/>
          </w:tcPr>
          <w:p w:rsidR="00CA7D7E" w:rsidRDefault="00CA7D7E" w:rsidP="00393AFE"/>
        </w:tc>
        <w:tc>
          <w:tcPr>
            <w:tcW w:w="1170" w:type="dxa"/>
          </w:tcPr>
          <w:p w:rsidR="00CA7D7E" w:rsidRDefault="00CA7D7E" w:rsidP="00393AFE"/>
        </w:tc>
        <w:tc>
          <w:tcPr>
            <w:tcW w:w="4248" w:type="dxa"/>
          </w:tcPr>
          <w:p w:rsidR="00CA7D7E" w:rsidRPr="004C6534" w:rsidRDefault="00CA7D7E" w:rsidP="009C2842">
            <w:pPr>
              <w:rPr>
                <w:rFonts w:ascii="Verdana" w:hAnsi="Verdana"/>
                <w:bCs/>
                <w:i/>
                <w:sz w:val="16"/>
                <w:szCs w:val="16"/>
              </w:rPr>
            </w:pPr>
          </w:p>
        </w:tc>
      </w:tr>
    </w:tbl>
    <w:p w:rsidR="009C2842" w:rsidRDefault="009C2842" w:rsidP="009C2842"/>
    <w:p w:rsidR="008B5100" w:rsidRPr="00D465D6" w:rsidRDefault="00935A29" w:rsidP="007855D9">
      <w:pPr>
        <w:pStyle w:val="Heading2"/>
        <w:rPr>
          <w:rFonts w:ascii=".萍方-简" w:eastAsia=".萍方-简" w:hAnsi=".萍方-简"/>
          <w:lang w:eastAsia="zh-CN"/>
        </w:rPr>
      </w:pPr>
      <w:bookmarkStart w:id="46" w:name="_Toc489102124"/>
      <w:r w:rsidRPr="00D465D6">
        <w:rPr>
          <w:rFonts w:ascii=".萍方-简" w:eastAsia=".萍方-简" w:hAnsi=".萍方-简" w:hint="eastAsia"/>
          <w:lang w:eastAsia="zh-CN"/>
        </w:rPr>
        <w:t>主要里程碑</w:t>
      </w:r>
      <w:r w:rsidR="008B5100" w:rsidRPr="00D465D6">
        <w:rPr>
          <w:rFonts w:ascii=".萍方-简" w:eastAsia=".萍方-简" w:hAnsi=".萍方-简"/>
          <w:lang w:eastAsia="zh-CN"/>
        </w:rPr>
        <w:t>Key Milestone</w:t>
      </w:r>
      <w:bookmarkEnd w:id="46"/>
    </w:p>
    <w:tbl>
      <w:tblPr>
        <w:tblStyle w:val="TableGrid"/>
        <w:tblW w:w="0" w:type="auto"/>
        <w:tblInd w:w="288" w:type="dxa"/>
        <w:tblLook w:val="04A0" w:firstRow="1" w:lastRow="0" w:firstColumn="1" w:lastColumn="0" w:noHBand="0" w:noVBand="1"/>
      </w:tblPr>
      <w:tblGrid>
        <w:gridCol w:w="540"/>
        <w:gridCol w:w="5556"/>
        <w:gridCol w:w="3192"/>
      </w:tblGrid>
      <w:tr w:rsidR="00FC012C" w:rsidRPr="003B2770" w:rsidTr="003B2770">
        <w:tc>
          <w:tcPr>
            <w:tcW w:w="540" w:type="dxa"/>
            <w:shd w:val="clear" w:color="auto" w:fill="8DB3E2" w:themeFill="text2" w:themeFillTint="66"/>
          </w:tcPr>
          <w:p w:rsidR="00FC012C" w:rsidRPr="003B2770" w:rsidRDefault="00FC012C" w:rsidP="00FC012C">
            <w:pPr>
              <w:rPr>
                <w:b/>
              </w:rPr>
            </w:pPr>
            <w:r w:rsidRPr="003B2770">
              <w:rPr>
                <w:b/>
              </w:rPr>
              <w:t>#</w:t>
            </w:r>
          </w:p>
        </w:tc>
        <w:tc>
          <w:tcPr>
            <w:tcW w:w="5556" w:type="dxa"/>
            <w:shd w:val="clear" w:color="auto" w:fill="8DB3E2" w:themeFill="text2" w:themeFillTint="66"/>
          </w:tcPr>
          <w:p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rsidR="00FC012C" w:rsidRPr="003B2770" w:rsidRDefault="00935A29" w:rsidP="00FC012C">
            <w:pPr>
              <w:rPr>
                <w:b/>
              </w:rPr>
            </w:pPr>
            <w:r>
              <w:rPr>
                <w:rFonts w:asciiTheme="minorEastAsia" w:eastAsiaTheme="minorEastAsia" w:hAnsiTheme="minorEastAsia" w:hint="eastAsia"/>
                <w:b/>
                <w:lang w:eastAsia="zh-CN"/>
              </w:rPr>
              <w:t>日期</w:t>
            </w:r>
          </w:p>
        </w:tc>
      </w:tr>
      <w:tr w:rsidR="003B2770" w:rsidTr="00393AFE">
        <w:tc>
          <w:tcPr>
            <w:tcW w:w="540" w:type="dxa"/>
          </w:tcPr>
          <w:p w:rsidR="003B2770" w:rsidRDefault="003B2770" w:rsidP="00393AFE"/>
        </w:tc>
        <w:tc>
          <w:tcPr>
            <w:tcW w:w="5556" w:type="dxa"/>
          </w:tcPr>
          <w:p w:rsidR="003B2770" w:rsidRDefault="00844102" w:rsidP="00393AFE">
            <w:r>
              <w:t>Phrase I</w:t>
            </w:r>
          </w:p>
        </w:tc>
        <w:tc>
          <w:tcPr>
            <w:tcW w:w="3192" w:type="dxa"/>
          </w:tcPr>
          <w:p w:rsidR="003B2770" w:rsidRDefault="003B2770" w:rsidP="00393AFE"/>
        </w:tc>
      </w:tr>
      <w:tr w:rsidR="00BF76DC" w:rsidTr="00BF76DC">
        <w:tc>
          <w:tcPr>
            <w:tcW w:w="540" w:type="dxa"/>
          </w:tcPr>
          <w:p w:rsidR="00BF76DC" w:rsidRDefault="00BF76DC" w:rsidP="00FC012C"/>
        </w:tc>
        <w:tc>
          <w:tcPr>
            <w:tcW w:w="5556" w:type="dxa"/>
          </w:tcPr>
          <w:p w:rsidR="00BF76DC" w:rsidRDefault="00BF76DC" w:rsidP="00FC012C">
            <w:r>
              <w:t>Phrase II</w:t>
            </w:r>
          </w:p>
        </w:tc>
        <w:tc>
          <w:tcPr>
            <w:tcW w:w="3192" w:type="dxa"/>
          </w:tcPr>
          <w:p w:rsidR="00BF76DC" w:rsidRDefault="00BF76DC" w:rsidP="00FC012C"/>
        </w:tc>
      </w:tr>
    </w:tbl>
    <w:p w:rsidR="00260CFA" w:rsidRDefault="00260CFA" w:rsidP="00570BCB"/>
    <w:p w:rsidR="00260CFA" w:rsidRDefault="00260CFA">
      <w:r>
        <w:br w:type="page"/>
      </w:r>
    </w:p>
    <w:p w:rsidR="009C2842" w:rsidRDefault="009C2842" w:rsidP="00570BCB"/>
    <w:p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[1]</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Satoshi. Nakamoto, "Bitcoin: A Peer-to-Peer Electronic Cash System," 2008. [Online]. Available: </w:t>
            </w:r>
            <w:hyperlink r:id="rId30" w:history="1">
              <w:r w:rsidRPr="00260CFA">
                <w:rPr>
                  <w:rFonts w:ascii="Lora" w:eastAsia="宋体" w:hAnsi="Lora" w:cs="Lora"/>
                  <w:color w:val="000000"/>
                  <w:lang w:eastAsia="zh-CN"/>
                </w:rPr>
                <w:t>http://bitcoin.org/bitcoin.pdf</w:t>
              </w:r>
            </w:hyperlink>
            <w:r w:rsidRPr="00260CFA">
              <w:rPr>
                <w:rFonts w:ascii="Lora" w:eastAsia="宋体" w:hAnsi="Lora" w:cs="Lora"/>
                <w:color w:val="000000"/>
                <w:lang w:eastAsia="zh-CN"/>
              </w:rPr>
              <w:t>. [Accessed 10 09 2015].</w:t>
            </w:r>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[2]</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Vitelik. Buterin, “A Next-Generation Smart Contract and Decentralized Application Platform”, 2013. </w:t>
            </w:r>
            <w:hyperlink r:id="rId31" w:history="1">
              <w:r w:rsidRPr="00260CFA">
                <w:rPr>
                  <w:rFonts w:ascii="Lora" w:eastAsia="宋体" w:hAnsi="Lora" w:cs="Lora"/>
                  <w:lang w:eastAsia="zh-CN"/>
                </w:rPr>
                <w:t>https://github.com/ethereum/wiki/wiki/White-Paper</w:t>
              </w:r>
            </w:hyperlink>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[3]</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Gavin. Wood, "Ethereum: A Secure Decentralized Generalised Transaction Ledger," 2014. </w:t>
            </w:r>
            <w:hyperlink r:id="rId32" w:history="1">
              <w:r w:rsidRPr="00260CFA">
                <w:rPr>
                  <w:rFonts w:ascii="Lora" w:eastAsia="宋体" w:hAnsi="Lora" w:cs="Lora"/>
                  <w:lang w:eastAsia="zh-CN"/>
                </w:rPr>
                <w:t>http://gavwood.com/paper.pdf</w:t>
              </w:r>
            </w:hyperlink>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[4]</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ERC 20 Type Tokens. “ERC: Token Standard” q</w:t>
            </w:r>
          </w:p>
          <w:p w:rsidR="00260CFA" w:rsidRPr="00260CFA" w:rsidRDefault="006400C7" w:rsidP="00260CFA">
            <w:pPr>
              <w:widowControl w:val="0"/>
              <w:autoSpaceDE w:val="0"/>
              <w:autoSpaceDN w:val="0"/>
              <w:adjustRightInd w:val="0"/>
              <w:spacing w:after="0"/>
              <w:rPr>
                <w:rFonts w:ascii="Lora" w:eastAsia="宋体" w:hAnsi="Lora" w:cs="Lora"/>
                <w:color w:val="000000"/>
                <w:lang w:eastAsia="zh-CN"/>
              </w:rPr>
            </w:pPr>
            <w:hyperlink r:id="rId33" w:history="1">
              <w:r w:rsidR="00260CFA" w:rsidRPr="00260CFA">
                <w:rPr>
                  <w:rFonts w:ascii="Lora" w:eastAsia="宋体" w:hAnsi="Lora" w:cs="Lora"/>
                  <w:lang w:eastAsia="zh-CN"/>
                </w:rPr>
                <w:t>https://github.com/ethereum/EIPs/issues/20</w:t>
              </w:r>
            </w:hyperlink>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Pr>
                <w:rFonts w:ascii="Lora" w:eastAsia="宋体" w:hAnsi="Lora" w:cs="Lora"/>
                <w:color w:val="000000"/>
                <w:lang w:eastAsia="zh-CN"/>
              </w:rPr>
              <w:t>[5</w:t>
            </w:r>
            <w:r w:rsidRPr="00260CFA">
              <w:rPr>
                <w:rFonts w:ascii="Lora" w:eastAsia="宋体" w:hAnsi="Lora" w:cs="Lora"/>
                <w:color w:val="000000"/>
                <w:lang w:eastAsia="zh-CN"/>
              </w:rPr>
              <w:t>]</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r w:rsidRPr="00260CFA">
              <w:rPr>
                <w:rFonts w:ascii="Lora" w:eastAsia="宋体" w:hAnsi="Lora" w:cs="Lora"/>
                <w:color w:val="000000"/>
                <w:lang w:eastAsia="zh-CN"/>
              </w:rPr>
              <w:t xml:space="preserve">David. A. Johnston, “The General Theory of Decentralized Applications, Dapps”, 2014. </w:t>
            </w:r>
            <w:hyperlink r:id="rId34" w:history="1">
              <w:r w:rsidRPr="00260CFA">
                <w:rPr>
                  <w:rFonts w:ascii="Lora" w:eastAsia="宋体" w:hAnsi="Lora" w:cs="Lora"/>
                  <w:lang w:eastAsia="zh-CN"/>
                </w:rPr>
                <w:t>https://github.com/DavidJohnstonCEO/DecentralizedApplications</w:t>
              </w:r>
            </w:hyperlink>
          </w:p>
          <w:p w:rsidR="00260CFA" w:rsidRPr="00260CFA" w:rsidRDefault="00260CFA" w:rsidP="00260CFA">
            <w:pPr>
              <w:widowControl w:val="0"/>
              <w:autoSpaceDE w:val="0"/>
              <w:autoSpaceDN w:val="0"/>
              <w:adjustRightInd w:val="0"/>
              <w:spacing w:after="0"/>
              <w:rPr>
                <w:rFonts w:ascii="Lora" w:eastAsia="宋体" w:hAnsi="Lora" w:cs="Lora"/>
                <w:color w:val="000000"/>
                <w:lang w:eastAsia="zh-CN"/>
              </w:rPr>
            </w:pPr>
          </w:p>
        </w:tc>
      </w:tr>
    </w:tbl>
    <w:p w:rsidR="00260CFA" w:rsidRPr="00260CFA" w:rsidRDefault="00260CFA" w:rsidP="00260CFA">
      <w:pPr>
        <w:autoSpaceDE w:val="0"/>
        <w:autoSpaceDN w:val="0"/>
        <w:adjustRightInd w:val="0"/>
        <w:rPr>
          <w:rFonts w:ascii="宋体" w:eastAsia="宋体" w:hAnsi="Lora" w:cs="宋体"/>
          <w:lang w:val="zh-CN" w:eastAsia="zh-CN"/>
        </w:rPr>
      </w:pPr>
    </w:p>
    <w:p w:rsidR="00260CFA" w:rsidRPr="009C2842" w:rsidRDefault="00260CFA" w:rsidP="00570BCB"/>
    <w:sectPr w:rsidR="00260CFA" w:rsidRPr="009C2842" w:rsidSect="00877372">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Gavin Zheng" w:date="2017-07-31T13:46:00Z" w:initials="GZ">
    <w:p w:rsidR="006400C7" w:rsidRDefault="006400C7">
      <w:pPr>
        <w:pStyle w:val="CommentText"/>
      </w:pPr>
      <w:r>
        <w:rPr>
          <w:rStyle w:val="CommentReferenc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0864" w:rsidRDefault="009F0864" w:rsidP="00877372">
      <w:pPr>
        <w:spacing w:after="0" w:line="240" w:lineRule="auto"/>
      </w:pPr>
      <w:r>
        <w:separator/>
      </w:r>
    </w:p>
  </w:endnote>
  <w:endnote w:type="continuationSeparator" w:id="0">
    <w:p w:rsidR="009F0864" w:rsidRDefault="009F0864"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微软雅黑">
    <w:panose1 w:val="020B0503020204020204"/>
    <w:charset w:val="86"/>
    <w:family w:val="swiss"/>
    <w:pitch w:val="variable"/>
    <w:sig w:usb0="80000287" w:usb1="28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0C7" w:rsidRDefault="006400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0C7" w:rsidRDefault="006400C7">
    <w:pPr>
      <w:pStyle w:val="Footer"/>
      <w:pBdr>
        <w:bottom w:val="single" w:sz="6" w:space="1" w:color="auto"/>
      </w:pBdr>
    </w:pPr>
  </w:p>
  <w:p w:rsidR="006400C7" w:rsidRDefault="006400C7">
    <w:pPr>
      <w:pStyle w:val="Footer"/>
    </w:pPr>
    <w:r>
      <w:t>Version 0.</w:t>
    </w:r>
    <w:r>
      <w:rPr>
        <w:rFonts w:asciiTheme="minorEastAsia" w:eastAsiaTheme="minorEastAsia" w:hAnsiTheme="minorEastAsia" w:hint="eastAsia"/>
        <w:lang w:eastAsia="zh-CN"/>
      </w:rPr>
      <w:t>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0C7" w:rsidRDefault="006400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0864" w:rsidRDefault="009F0864" w:rsidP="00877372">
      <w:pPr>
        <w:spacing w:after="0" w:line="240" w:lineRule="auto"/>
      </w:pPr>
      <w:r>
        <w:separator/>
      </w:r>
    </w:p>
  </w:footnote>
  <w:footnote w:type="continuationSeparator" w:id="0">
    <w:p w:rsidR="009F0864" w:rsidRDefault="009F0864" w:rsidP="008773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0C7" w:rsidRDefault="006400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0C7" w:rsidRDefault="006400C7">
    <w:pPr>
      <w:pStyle w:val="Header"/>
      <w:pBdr>
        <w:bottom w:val="single" w:sz="6" w:space="1" w:color="auto"/>
      </w:pBdr>
    </w:pPr>
    <w:r>
      <w:t>White Paper                                                                                        Mutual Chain for Mutual Financial Services</w:t>
    </w:r>
  </w:p>
  <w:p w:rsidR="006400C7" w:rsidRDefault="006400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0C7" w:rsidRPr="00774A6A" w:rsidRDefault="006400C7" w:rsidP="00774A6A">
    <w:pPr>
      <w:pStyle w:val="Header"/>
      <w:jc w:val="right"/>
      <w:rPr>
        <w:sz w:val="28"/>
        <w:szCs w:val="28"/>
      </w:rPr>
    </w:pPr>
    <w:r>
      <w:rPr>
        <w:rFonts w:ascii="Arial" w:hAnsi="Arial" w:cs="Arial"/>
        <w:sz w:val="28"/>
        <w:szCs w:val="28"/>
      </w:rPr>
      <w:t xml:space="preserve">White Paper: </w:t>
    </w:r>
    <w:proofErr w:type="spellStart"/>
    <w:r>
      <w:rPr>
        <w:rFonts w:ascii="Arial" w:hAnsi="Arial" w:cs="Arial"/>
        <w:sz w:val="28"/>
        <w:szCs w:val="28"/>
      </w:rPr>
      <w:t>MutualChain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3">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C696B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9">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2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22">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25">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8"/>
  </w:num>
  <w:num w:numId="4">
    <w:abstractNumId w:val="0"/>
  </w:num>
  <w:num w:numId="5">
    <w:abstractNumId w:val="22"/>
  </w:num>
  <w:num w:numId="6">
    <w:abstractNumId w:val="17"/>
  </w:num>
  <w:num w:numId="7">
    <w:abstractNumId w:val="9"/>
  </w:num>
  <w:num w:numId="8">
    <w:abstractNumId w:val="21"/>
  </w:num>
  <w:num w:numId="9">
    <w:abstractNumId w:val="19"/>
  </w:num>
  <w:num w:numId="10">
    <w:abstractNumId w:val="10"/>
  </w:num>
  <w:num w:numId="11">
    <w:abstractNumId w:val="6"/>
  </w:num>
  <w:num w:numId="12">
    <w:abstractNumId w:val="8"/>
  </w:num>
  <w:num w:numId="13">
    <w:abstractNumId w:val="11"/>
  </w:num>
  <w:num w:numId="14">
    <w:abstractNumId w:val="5"/>
  </w:num>
  <w:num w:numId="15">
    <w:abstractNumId w:val="12"/>
  </w:num>
  <w:num w:numId="16">
    <w:abstractNumId w:val="16"/>
  </w:num>
  <w:num w:numId="17">
    <w:abstractNumId w:val="25"/>
  </w:num>
  <w:num w:numId="18">
    <w:abstractNumId w:val="14"/>
  </w:num>
  <w:num w:numId="19">
    <w:abstractNumId w:val="4"/>
  </w:num>
  <w:num w:numId="20">
    <w:abstractNumId w:val="1"/>
  </w:num>
  <w:num w:numId="21">
    <w:abstractNumId w:val="13"/>
  </w:num>
  <w:num w:numId="22">
    <w:abstractNumId w:val="24"/>
  </w:num>
  <w:num w:numId="23">
    <w:abstractNumId w:val="2"/>
  </w:num>
  <w:num w:numId="24">
    <w:abstractNumId w:val="23"/>
  </w:num>
  <w:num w:numId="25">
    <w:abstractNumId w:val="20"/>
  </w:num>
  <w:num w:numId="2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EB0"/>
    <w:rsid w:val="00004B8D"/>
    <w:rsid w:val="00007E34"/>
    <w:rsid w:val="000108D4"/>
    <w:rsid w:val="00027228"/>
    <w:rsid w:val="00037DEB"/>
    <w:rsid w:val="000434C5"/>
    <w:rsid w:val="00063DB2"/>
    <w:rsid w:val="0006574B"/>
    <w:rsid w:val="000847E2"/>
    <w:rsid w:val="000856F6"/>
    <w:rsid w:val="000B248E"/>
    <w:rsid w:val="000B35E5"/>
    <w:rsid w:val="000B42C7"/>
    <w:rsid w:val="000C2724"/>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2530"/>
    <w:rsid w:val="00255521"/>
    <w:rsid w:val="00256F89"/>
    <w:rsid w:val="00260CFA"/>
    <w:rsid w:val="00271887"/>
    <w:rsid w:val="00291F8B"/>
    <w:rsid w:val="002A1351"/>
    <w:rsid w:val="002C16FA"/>
    <w:rsid w:val="002D3E19"/>
    <w:rsid w:val="002D6DE6"/>
    <w:rsid w:val="002E5BAD"/>
    <w:rsid w:val="002F43CA"/>
    <w:rsid w:val="002F6EBD"/>
    <w:rsid w:val="0031062E"/>
    <w:rsid w:val="00312BF3"/>
    <w:rsid w:val="00316034"/>
    <w:rsid w:val="003206D8"/>
    <w:rsid w:val="003250A1"/>
    <w:rsid w:val="0032780B"/>
    <w:rsid w:val="00346640"/>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63415"/>
    <w:rsid w:val="00481B22"/>
    <w:rsid w:val="00490E0A"/>
    <w:rsid w:val="00495547"/>
    <w:rsid w:val="004A5E44"/>
    <w:rsid w:val="004A6E57"/>
    <w:rsid w:val="004B26B5"/>
    <w:rsid w:val="004C0809"/>
    <w:rsid w:val="004C12B2"/>
    <w:rsid w:val="004C7D77"/>
    <w:rsid w:val="004D3AEC"/>
    <w:rsid w:val="004E2A55"/>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27D52"/>
    <w:rsid w:val="00632F63"/>
    <w:rsid w:val="006400C7"/>
    <w:rsid w:val="00644D02"/>
    <w:rsid w:val="00650158"/>
    <w:rsid w:val="0065150F"/>
    <w:rsid w:val="006524CC"/>
    <w:rsid w:val="0065444F"/>
    <w:rsid w:val="006600CA"/>
    <w:rsid w:val="006615A8"/>
    <w:rsid w:val="006618E7"/>
    <w:rsid w:val="006761D8"/>
    <w:rsid w:val="006804B9"/>
    <w:rsid w:val="00681B47"/>
    <w:rsid w:val="00686953"/>
    <w:rsid w:val="00691A36"/>
    <w:rsid w:val="00691BE8"/>
    <w:rsid w:val="006941B6"/>
    <w:rsid w:val="006955E2"/>
    <w:rsid w:val="006A1280"/>
    <w:rsid w:val="006A4193"/>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52F80"/>
    <w:rsid w:val="00753AC1"/>
    <w:rsid w:val="0075564A"/>
    <w:rsid w:val="007558F9"/>
    <w:rsid w:val="00762873"/>
    <w:rsid w:val="0076381B"/>
    <w:rsid w:val="007640DB"/>
    <w:rsid w:val="0076723B"/>
    <w:rsid w:val="00774A6A"/>
    <w:rsid w:val="00776B75"/>
    <w:rsid w:val="00782936"/>
    <w:rsid w:val="007855D9"/>
    <w:rsid w:val="00790E9D"/>
    <w:rsid w:val="007A651B"/>
    <w:rsid w:val="007B48AB"/>
    <w:rsid w:val="007B577D"/>
    <w:rsid w:val="007C63A4"/>
    <w:rsid w:val="007D31FB"/>
    <w:rsid w:val="007E6206"/>
    <w:rsid w:val="007E7B6D"/>
    <w:rsid w:val="007F06EE"/>
    <w:rsid w:val="00802887"/>
    <w:rsid w:val="008118CA"/>
    <w:rsid w:val="00814BC0"/>
    <w:rsid w:val="00842331"/>
    <w:rsid w:val="00842B0A"/>
    <w:rsid w:val="00844102"/>
    <w:rsid w:val="00845CAF"/>
    <w:rsid w:val="00851840"/>
    <w:rsid w:val="00855F64"/>
    <w:rsid w:val="008576F4"/>
    <w:rsid w:val="0086464E"/>
    <w:rsid w:val="00870815"/>
    <w:rsid w:val="00877372"/>
    <w:rsid w:val="00895F2A"/>
    <w:rsid w:val="008A2817"/>
    <w:rsid w:val="008A2A0A"/>
    <w:rsid w:val="008A52B1"/>
    <w:rsid w:val="008B1920"/>
    <w:rsid w:val="008B5100"/>
    <w:rsid w:val="008C7AD3"/>
    <w:rsid w:val="008D091B"/>
    <w:rsid w:val="008E1505"/>
    <w:rsid w:val="008F6EB6"/>
    <w:rsid w:val="009002FB"/>
    <w:rsid w:val="009007A0"/>
    <w:rsid w:val="00902931"/>
    <w:rsid w:val="00903978"/>
    <w:rsid w:val="00905431"/>
    <w:rsid w:val="0092711F"/>
    <w:rsid w:val="00935A29"/>
    <w:rsid w:val="00940624"/>
    <w:rsid w:val="009538C5"/>
    <w:rsid w:val="00970D3E"/>
    <w:rsid w:val="009744F7"/>
    <w:rsid w:val="00975FDE"/>
    <w:rsid w:val="00976088"/>
    <w:rsid w:val="00976679"/>
    <w:rsid w:val="00977354"/>
    <w:rsid w:val="00977AC1"/>
    <w:rsid w:val="00977BAC"/>
    <w:rsid w:val="00983311"/>
    <w:rsid w:val="009951FC"/>
    <w:rsid w:val="00996482"/>
    <w:rsid w:val="009A3883"/>
    <w:rsid w:val="009B0EFA"/>
    <w:rsid w:val="009B22E9"/>
    <w:rsid w:val="009B3E1A"/>
    <w:rsid w:val="009C2842"/>
    <w:rsid w:val="009C3C34"/>
    <w:rsid w:val="009D24F0"/>
    <w:rsid w:val="009E3EB1"/>
    <w:rsid w:val="009F0864"/>
    <w:rsid w:val="009F5B31"/>
    <w:rsid w:val="00A00BF8"/>
    <w:rsid w:val="00A20860"/>
    <w:rsid w:val="00A251DC"/>
    <w:rsid w:val="00A26305"/>
    <w:rsid w:val="00A2715C"/>
    <w:rsid w:val="00A309C1"/>
    <w:rsid w:val="00A4409C"/>
    <w:rsid w:val="00A50481"/>
    <w:rsid w:val="00A668F5"/>
    <w:rsid w:val="00A7234D"/>
    <w:rsid w:val="00A9107A"/>
    <w:rsid w:val="00AA1D41"/>
    <w:rsid w:val="00AB718D"/>
    <w:rsid w:val="00AC06A3"/>
    <w:rsid w:val="00AC1B9F"/>
    <w:rsid w:val="00AC38C5"/>
    <w:rsid w:val="00AC7AD0"/>
    <w:rsid w:val="00AD4C8F"/>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72D7"/>
    <w:rsid w:val="00BD7DDD"/>
    <w:rsid w:val="00BF21AF"/>
    <w:rsid w:val="00BF76DC"/>
    <w:rsid w:val="00C02CED"/>
    <w:rsid w:val="00C04F17"/>
    <w:rsid w:val="00C16D35"/>
    <w:rsid w:val="00C20EB2"/>
    <w:rsid w:val="00C25871"/>
    <w:rsid w:val="00C327A0"/>
    <w:rsid w:val="00C51917"/>
    <w:rsid w:val="00C5736D"/>
    <w:rsid w:val="00C60813"/>
    <w:rsid w:val="00C626B2"/>
    <w:rsid w:val="00C6325E"/>
    <w:rsid w:val="00C73B8E"/>
    <w:rsid w:val="00C811F3"/>
    <w:rsid w:val="00C83AE9"/>
    <w:rsid w:val="00C954E1"/>
    <w:rsid w:val="00CA1385"/>
    <w:rsid w:val="00CA7D7E"/>
    <w:rsid w:val="00CB0F60"/>
    <w:rsid w:val="00CB70F3"/>
    <w:rsid w:val="00CD013C"/>
    <w:rsid w:val="00CF58B7"/>
    <w:rsid w:val="00CF6484"/>
    <w:rsid w:val="00D01CC6"/>
    <w:rsid w:val="00D06CDF"/>
    <w:rsid w:val="00D07BF8"/>
    <w:rsid w:val="00D1292C"/>
    <w:rsid w:val="00D12C41"/>
    <w:rsid w:val="00D20CD6"/>
    <w:rsid w:val="00D245F5"/>
    <w:rsid w:val="00D441EC"/>
    <w:rsid w:val="00D465D6"/>
    <w:rsid w:val="00D62C3B"/>
    <w:rsid w:val="00D765B4"/>
    <w:rsid w:val="00D767EF"/>
    <w:rsid w:val="00D80843"/>
    <w:rsid w:val="00D86367"/>
    <w:rsid w:val="00D91CD6"/>
    <w:rsid w:val="00D923E4"/>
    <w:rsid w:val="00D94DF3"/>
    <w:rsid w:val="00DA406F"/>
    <w:rsid w:val="00DB68D1"/>
    <w:rsid w:val="00DC2A3A"/>
    <w:rsid w:val="00DC6072"/>
    <w:rsid w:val="00DC6C19"/>
    <w:rsid w:val="00DD1A3F"/>
    <w:rsid w:val="00DE63CE"/>
    <w:rsid w:val="00E05C49"/>
    <w:rsid w:val="00E06EAC"/>
    <w:rsid w:val="00E14B99"/>
    <w:rsid w:val="00E214E7"/>
    <w:rsid w:val="00E2762F"/>
    <w:rsid w:val="00E30FB1"/>
    <w:rsid w:val="00E320AC"/>
    <w:rsid w:val="00E34436"/>
    <w:rsid w:val="00E465D5"/>
    <w:rsid w:val="00E556F2"/>
    <w:rsid w:val="00E5646D"/>
    <w:rsid w:val="00E57CA5"/>
    <w:rsid w:val="00E6056D"/>
    <w:rsid w:val="00E61618"/>
    <w:rsid w:val="00E70145"/>
    <w:rsid w:val="00E72EB0"/>
    <w:rsid w:val="00E80B6A"/>
    <w:rsid w:val="00E83067"/>
    <w:rsid w:val="00E909D7"/>
    <w:rsid w:val="00E93E3E"/>
    <w:rsid w:val="00EA1765"/>
    <w:rsid w:val="00ED25FC"/>
    <w:rsid w:val="00ED6E38"/>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9CC"/>
    <w:rsid w:val="00FC012C"/>
    <w:rsid w:val="00FD1248"/>
    <w:rsid w:val="00FD3EED"/>
    <w:rsid w:val="00FD4050"/>
    <w:rsid w:val="00FE7FA8"/>
    <w:rsid w:val="00FF1A86"/>
    <w:rsid w:val="00FF2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5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宋体" w:eastAsia="宋体" w:hAnsi="宋体" w:cs="宋体"/>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5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宋体" w:eastAsia="宋体" w:hAnsi="宋体" w:cs="宋体"/>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hyperlink" Target="https://github.com/DavidJohnstonCEO/DecentralizedApplications"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gavwood.com/paper.pdf"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github.com/ethereum/wiki/wiki/White-Paper"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bitcoin.org/bitcoin.pdf"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ethereum/EIPs/issues/20"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B536F-2E93-470F-B24E-FFD15DE6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31</Pages>
  <Words>2004</Words>
  <Characters>11427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13405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Gavin Zheng</cp:lastModifiedBy>
  <cp:revision>4</cp:revision>
  <dcterms:created xsi:type="dcterms:W3CDTF">2017-07-31T05:37:00Z</dcterms:created>
  <dcterms:modified xsi:type="dcterms:W3CDTF">2017-07-31T06:03:00Z</dcterms:modified>
</cp:coreProperties>
</file>