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962" w:rsidRPr="009A0C9F" w:rsidRDefault="009A0C9F" w:rsidP="009A0C9F">
      <w:pPr>
        <w:jc w:val="center"/>
        <w:rPr>
          <w:rFonts w:ascii="Microsoft YaHei" w:eastAsia="Microsoft YaHei" w:hAnsi="Microsoft YaHei"/>
          <w:sz w:val="28"/>
          <w:szCs w:val="28"/>
        </w:rPr>
      </w:pPr>
      <w:r w:rsidRPr="009A0C9F">
        <w:rPr>
          <w:rFonts w:ascii="Microsoft YaHei" w:eastAsia="Microsoft YaHei" w:hAnsi="Microsoft YaHei" w:hint="eastAsia"/>
          <w:sz w:val="28"/>
          <w:szCs w:val="28"/>
        </w:rPr>
        <w:t>钻石币官网翻译</w:t>
      </w:r>
    </w:p>
    <w:p w:rsidR="009A0C9F" w:rsidRPr="003D7311" w:rsidRDefault="009A0C9F" w:rsidP="009A0C9F">
      <w:pPr>
        <w:rPr>
          <w:rFonts w:ascii="Microsoft YaHei" w:eastAsia="Microsoft YaHei" w:hAnsi="Microsoft YaHei"/>
          <w:color w:val="FF6600"/>
        </w:rPr>
      </w:pPr>
      <w:r w:rsidRPr="009A0C9F">
        <w:rPr>
          <w:rFonts w:ascii="Microsoft YaHei" w:eastAsia="Microsoft YaHei" w:hAnsi="Microsoft YaHei" w:hint="eastAsia"/>
        </w:rPr>
        <w:t>1. 钻石币 钱包下载 源码下载 区块浏览器 应用 QQ群</w:t>
      </w:r>
      <w:r w:rsidRPr="009A0C9F">
        <w:rPr>
          <w:rFonts w:ascii="Microsoft YaHei" w:eastAsia="Microsoft YaHei" w:hAnsi="Microsoft YaHei"/>
        </w:rPr>
        <w:br/>
      </w:r>
      <w:r w:rsidRPr="009A0C9F">
        <w:rPr>
          <w:rFonts w:ascii="Microsoft YaHei" w:eastAsia="Microsoft YaHei" w:hAnsi="Microsoft YaHei" w:hint="eastAsia"/>
          <w:color w:val="FF6600"/>
        </w:rPr>
        <w:t>译：</w:t>
      </w:r>
      <w:r w:rsidR="003D7311">
        <w:rPr>
          <w:rFonts w:ascii="Microsoft YaHei" w:eastAsia="Microsoft YaHei" w:hAnsi="Microsoft YaHei" w:hint="eastAsia"/>
          <w:color w:val="FF6600"/>
        </w:rPr>
        <w:t>Diamond</w:t>
      </w:r>
      <w:r w:rsidR="003D7311">
        <w:rPr>
          <w:rFonts w:ascii="Microsoft YaHei" w:eastAsia="Microsoft YaHei" w:hAnsi="Microsoft YaHei"/>
          <w:color w:val="FF6600"/>
        </w:rPr>
        <w:t xml:space="preserve"> </w:t>
      </w:r>
      <w:r w:rsidR="003D7311">
        <w:rPr>
          <w:rFonts w:ascii="Microsoft YaHei" w:eastAsia="Microsoft YaHei" w:hAnsi="Microsoft YaHei" w:hint="eastAsia"/>
          <w:color w:val="FF6600"/>
        </w:rPr>
        <w:t>Coin， Wallet</w:t>
      </w:r>
      <w:r w:rsidR="003D7311">
        <w:rPr>
          <w:rFonts w:ascii="Microsoft YaHei" w:eastAsia="Microsoft YaHei" w:hAnsi="Microsoft YaHei"/>
          <w:color w:val="FF6600"/>
        </w:rPr>
        <w:t xml:space="preserve"> </w:t>
      </w:r>
      <w:r w:rsidR="003D7311">
        <w:rPr>
          <w:rFonts w:ascii="Microsoft YaHei" w:eastAsia="Microsoft YaHei" w:hAnsi="Microsoft YaHei" w:hint="eastAsia"/>
          <w:color w:val="FF6600"/>
        </w:rPr>
        <w:t>Download， Source</w:t>
      </w:r>
      <w:r w:rsidR="003D7311">
        <w:rPr>
          <w:rFonts w:ascii="Microsoft YaHei" w:eastAsia="Microsoft YaHei" w:hAnsi="Microsoft YaHei"/>
          <w:color w:val="FF6600"/>
        </w:rPr>
        <w:t xml:space="preserve"> </w:t>
      </w:r>
      <w:r w:rsidR="003D7311">
        <w:rPr>
          <w:rFonts w:ascii="Microsoft YaHei" w:eastAsia="Microsoft YaHei" w:hAnsi="Microsoft YaHei" w:hint="eastAsia"/>
          <w:color w:val="FF6600"/>
        </w:rPr>
        <w:t>Code</w:t>
      </w:r>
      <w:r w:rsidR="003D7311">
        <w:rPr>
          <w:rFonts w:ascii="Microsoft YaHei" w:eastAsia="Microsoft YaHei" w:hAnsi="Microsoft YaHei"/>
          <w:color w:val="FF6600"/>
        </w:rPr>
        <w:t>, Blockchain Browser, Application, QQ Group</w:t>
      </w:r>
      <w:r w:rsidRPr="009A0C9F">
        <w:rPr>
          <w:rFonts w:ascii="Microsoft YaHei" w:eastAsia="Microsoft YaHei" w:hAnsi="Microsoft YaHei"/>
          <w:color w:val="FF6600"/>
        </w:rPr>
        <w:br/>
      </w:r>
      <w:r w:rsidRPr="009A0C9F">
        <w:rPr>
          <w:rFonts w:ascii="Microsoft YaHei" w:eastAsia="Microsoft YaHei" w:hAnsi="Microsoft YaHei"/>
        </w:rPr>
        <w:br/>
      </w:r>
      <w:r w:rsidRPr="009A0C9F">
        <w:rPr>
          <w:rFonts w:ascii="Microsoft YaHei" w:eastAsia="Microsoft YaHei" w:hAnsi="Microsoft YaHei" w:hint="eastAsia"/>
        </w:rPr>
        <w:t>2.</w:t>
      </w:r>
      <w:r w:rsidRPr="009A0C9F">
        <w:rPr>
          <w:rFonts w:ascii="Microsoft YaHei" w:eastAsia="Microsoft YaHei" w:hAnsi="Microsoft YaHei"/>
        </w:rPr>
        <w:t xml:space="preserve"> 基于时间戳的区块链数据网络</w:t>
      </w:r>
      <w:r w:rsidR="003D7311">
        <w:rPr>
          <w:rFonts w:ascii="Microsoft YaHei" w:eastAsia="Microsoft YaHei" w:hAnsi="Microsoft YaHei" w:hint="eastAsia"/>
        </w:rPr>
        <w:t xml:space="preserve">  </w:t>
      </w:r>
      <w:r w:rsidR="003D7311" w:rsidRPr="003D7311">
        <w:rPr>
          <w:rFonts w:ascii="Microsoft YaHei" w:eastAsia="Microsoft YaHei" w:hAnsi="Microsoft YaHei" w:hint="eastAsia"/>
          <w:color w:val="FF6600"/>
        </w:rPr>
        <w:t>BlockChain Data network based on timestamp</w:t>
      </w:r>
    </w:p>
    <w:p w:rsidR="009A0C9F" w:rsidRPr="009A0C9F" w:rsidRDefault="009A0C9F" w:rsidP="009A0C9F">
      <w:pPr>
        <w:rPr>
          <w:rFonts w:ascii="Microsoft YaHei" w:eastAsia="Microsoft YaHei" w:hAnsi="Microsoft YaHei"/>
        </w:rPr>
      </w:pPr>
      <w:r w:rsidRPr="009A0C9F">
        <w:rPr>
          <w:rFonts w:ascii="Microsoft YaHei" w:eastAsia="Microsoft YaHei" w:hAnsi="Microsoft YaHei"/>
        </w:rPr>
        <w:t>基于时间戳记录的区块链数据网络，运用区块链技术打造的独有钻石链，钻石币矿池每天产生若干区块，每个区块上可以记录字符信息，这些信息将永久地保存在分布式节点上，这是一种如钻石般永久流传的记载方式。</w:t>
      </w:r>
    </w:p>
    <w:p w:rsidR="009A0C9F" w:rsidRPr="009A0C9F" w:rsidRDefault="009A0C9F" w:rsidP="009A0C9F">
      <w:pPr>
        <w:rPr>
          <w:rFonts w:ascii="Microsoft YaHei" w:eastAsia="Microsoft YaHei" w:hAnsi="Microsoft YaHei"/>
        </w:rPr>
      </w:pPr>
      <w:r w:rsidRPr="009A0C9F">
        <w:rPr>
          <w:rFonts w:ascii="Microsoft YaHei" w:eastAsia="Microsoft YaHei" w:hAnsi="Microsoft YaHei" w:hint="eastAsia"/>
          <w:color w:val="FF6600"/>
        </w:rPr>
        <w:t>译：</w:t>
      </w:r>
      <w:r w:rsidR="000E719A">
        <w:rPr>
          <w:rFonts w:ascii="Microsoft YaHei" w:eastAsia="Microsoft YaHei" w:hAnsi="Microsoft YaHei" w:hint="eastAsia"/>
          <w:color w:val="FF6600"/>
        </w:rPr>
        <w:t>Diamond chain is built by blockchain tec</w:t>
      </w:r>
      <w:r w:rsidR="000E719A">
        <w:rPr>
          <w:rFonts w:ascii="Microsoft YaHei" w:eastAsia="Microsoft YaHei" w:hAnsi="Microsoft YaHei"/>
          <w:color w:val="FF6600"/>
        </w:rPr>
        <w:t>hnology based on timestamp. The mining pool of Diamond coin will generate sevreal blocks everyday and each block packs and records information in pure text. All the information will be stored on distributed nodes permanently, which is a kind of recording media like diamond in nature.</w:t>
      </w:r>
      <w:r>
        <w:rPr>
          <w:rFonts w:ascii="Microsoft YaHei" w:eastAsia="Microsoft YaHei" w:hAnsi="Microsoft YaHei"/>
        </w:rPr>
        <w:br/>
      </w:r>
      <w:r w:rsidRPr="009A0C9F">
        <w:rPr>
          <w:rFonts w:ascii="Microsoft YaHei" w:eastAsia="Microsoft YaHei" w:hAnsi="Microsoft YaHei"/>
        </w:rPr>
        <w:br/>
      </w:r>
      <w:r w:rsidRPr="009A0C9F">
        <w:rPr>
          <w:rFonts w:ascii="Microsoft YaHei" w:eastAsia="Microsoft YaHei" w:hAnsi="Microsoft YaHei" w:hint="eastAsia"/>
        </w:rPr>
        <w:t>3.</w:t>
      </w:r>
      <w:r w:rsidRPr="009A0C9F">
        <w:rPr>
          <w:rFonts w:ascii="Microsoft YaHei" w:eastAsia="Microsoft YaHei" w:hAnsi="Microsoft YaHei"/>
        </w:rPr>
        <w:t xml:space="preserve"> 永久真实记录一切</w:t>
      </w:r>
      <w:r w:rsidR="00370504">
        <w:rPr>
          <w:rFonts w:ascii="Microsoft YaHei" w:eastAsia="Microsoft YaHei" w:hAnsi="Microsoft YaHei" w:hint="eastAsia"/>
        </w:rPr>
        <w:t xml:space="preserve">  </w:t>
      </w:r>
      <w:r w:rsidR="00370504" w:rsidRPr="00370504">
        <w:rPr>
          <w:rFonts w:ascii="Microsoft YaHei" w:eastAsia="Microsoft YaHei" w:hAnsi="Microsoft YaHei" w:hint="eastAsia"/>
          <w:color w:val="FF6600"/>
        </w:rPr>
        <w:t>Record all the facts permanently</w:t>
      </w:r>
    </w:p>
    <w:p w:rsidR="009A0C9F" w:rsidRPr="009A0C9F" w:rsidRDefault="009A0C9F" w:rsidP="009A0C9F">
      <w:pPr>
        <w:rPr>
          <w:rFonts w:ascii="Microsoft YaHei" w:eastAsia="Microsoft YaHei" w:hAnsi="Microsoft YaHei"/>
        </w:rPr>
      </w:pPr>
      <w:r w:rsidRPr="009A0C9F">
        <w:rPr>
          <w:rFonts w:ascii="Microsoft YaHei" w:eastAsia="Microsoft YaHei" w:hAnsi="Microsoft YaHei"/>
        </w:rPr>
        <w:t>革新传统的数据管理和数据记录方式，把数据保存在区块链上。保存信息是指在钻石链的某一位置上输入信息字符，将信息去中心化永久保存的方式。传统的记录保存方式有丢失、篡改的风险，如网站关闭或者变迁消失不见，或者因信息堆积量大而难以查看，而在钻石链上保存信息则不同，它被一个没有任何中心控制节点的分布式网络保存，内容永远不变且永不消失。</w:t>
      </w:r>
    </w:p>
    <w:p w:rsidR="009A0C9F" w:rsidRPr="00CA6A13" w:rsidRDefault="009A0C9F" w:rsidP="009A0C9F">
      <w:pPr>
        <w:rPr>
          <w:rFonts w:ascii="Microsoft YaHei" w:eastAsia="Microsoft YaHei" w:hAnsi="Microsoft YaHei"/>
          <w:color w:val="FF6600"/>
        </w:rPr>
      </w:pPr>
      <w:r w:rsidRPr="009A0C9F">
        <w:rPr>
          <w:rFonts w:ascii="Microsoft YaHei" w:eastAsia="Microsoft YaHei" w:hAnsi="Microsoft YaHei" w:hint="eastAsia"/>
          <w:color w:val="FF6600"/>
        </w:rPr>
        <w:t>译：</w:t>
      </w:r>
      <w:r w:rsidR="00CA6A13">
        <w:rPr>
          <w:rFonts w:ascii="Microsoft YaHei" w:eastAsia="Microsoft YaHei" w:hAnsi="Microsoft YaHei" w:hint="eastAsia"/>
          <w:color w:val="FF6600"/>
        </w:rPr>
        <w:t>innovative</w:t>
      </w:r>
      <w:r w:rsidR="00CA6A13">
        <w:rPr>
          <w:rFonts w:ascii="Microsoft YaHei" w:eastAsia="Microsoft YaHei" w:hAnsi="Microsoft YaHei"/>
          <w:color w:val="FF6600"/>
        </w:rPr>
        <w:t xml:space="preserve"> </w:t>
      </w:r>
      <w:r w:rsidR="00CA6A13">
        <w:rPr>
          <w:rFonts w:ascii="Microsoft YaHei" w:eastAsia="Microsoft YaHei" w:hAnsi="Microsoft YaHei" w:hint="eastAsia"/>
          <w:color w:val="FF6600"/>
        </w:rPr>
        <w:t>data</w:t>
      </w:r>
      <w:r w:rsidR="00CA6A13">
        <w:rPr>
          <w:rFonts w:ascii="Microsoft YaHei" w:eastAsia="Microsoft YaHei" w:hAnsi="Microsoft YaHei"/>
          <w:color w:val="FF6600"/>
        </w:rPr>
        <w:t xml:space="preserve"> management and recording mech</w:t>
      </w:r>
      <w:r w:rsidR="005533AE">
        <w:rPr>
          <w:rFonts w:ascii="Microsoft YaHei" w:eastAsia="Microsoft YaHei" w:hAnsi="Microsoft YaHei"/>
          <w:color w:val="FF6600"/>
        </w:rPr>
        <w:t>a</w:t>
      </w:r>
      <w:r w:rsidR="00CA6A13">
        <w:rPr>
          <w:rFonts w:ascii="Microsoft YaHei" w:eastAsia="Microsoft YaHei" w:hAnsi="Microsoft YaHei"/>
          <w:color w:val="FF6600"/>
        </w:rPr>
        <w:t>nism, Store data on blockchain. Ever since the information is added to diamond chain, the information will be saved permanently in a decentralized way. Traditional data recording is at risk</w:t>
      </w:r>
      <w:r w:rsidR="005533AE">
        <w:rPr>
          <w:rFonts w:ascii="Microsoft YaHei" w:eastAsia="Microsoft YaHei" w:hAnsi="Microsoft YaHei"/>
          <w:color w:val="FF6600"/>
        </w:rPr>
        <w:t xml:space="preserve"> of data lost or data tampering, for example: web site going offline or migrating or even disappeared. Another case is: </w:t>
      </w:r>
      <w:r w:rsidR="005533AE">
        <w:rPr>
          <w:rFonts w:ascii="Microsoft YaHei" w:eastAsia="Microsoft YaHei" w:hAnsi="Microsoft YaHei" w:hint="eastAsia"/>
          <w:color w:val="FF6600"/>
        </w:rPr>
        <w:t>data is not searchable due to the mou</w:t>
      </w:r>
      <w:r w:rsidR="005533AE">
        <w:rPr>
          <w:rFonts w:ascii="Microsoft YaHei" w:eastAsia="Microsoft YaHei" w:hAnsi="Microsoft YaHei"/>
          <w:color w:val="FF6600"/>
        </w:rPr>
        <w:t>n</w:t>
      </w:r>
      <w:r w:rsidR="005533AE">
        <w:rPr>
          <w:rFonts w:ascii="Microsoft YaHei" w:eastAsia="Microsoft YaHei" w:hAnsi="Microsoft YaHei" w:hint="eastAsia"/>
          <w:color w:val="FF6600"/>
        </w:rPr>
        <w:t>ting</w:t>
      </w:r>
      <w:r w:rsidR="005533AE">
        <w:rPr>
          <w:rFonts w:ascii="Microsoft YaHei" w:eastAsia="Microsoft YaHei" w:hAnsi="Microsoft YaHei"/>
          <w:color w:val="FF6600"/>
        </w:rPr>
        <w:t xml:space="preserve"> unprecedent scale.</w:t>
      </w:r>
      <w:bookmarkStart w:id="0" w:name="_GoBack"/>
      <w:bookmarkEnd w:id="0"/>
      <w:r w:rsidR="005533AE">
        <w:rPr>
          <w:rFonts w:ascii="Microsoft YaHei" w:eastAsia="Microsoft YaHei" w:hAnsi="Microsoft YaHei"/>
          <w:color w:val="FF6600"/>
        </w:rPr>
        <w:t xml:space="preserve"> </w:t>
      </w:r>
      <w:r w:rsidR="005533AE">
        <w:rPr>
          <w:rFonts w:ascii="Microsoft YaHei" w:eastAsia="Microsoft YaHei" w:hAnsi="Microsoft YaHei" w:hint="eastAsia"/>
          <w:color w:val="FF6600"/>
        </w:rPr>
        <w:t xml:space="preserve"> </w:t>
      </w:r>
      <w:r>
        <w:rPr>
          <w:rFonts w:ascii="Microsoft YaHei" w:eastAsia="Microsoft YaHei" w:hAnsi="Microsoft YaHei"/>
        </w:rPr>
        <w:br/>
      </w:r>
      <w:r w:rsidRPr="009A0C9F">
        <w:rPr>
          <w:rFonts w:ascii="Microsoft YaHei" w:eastAsia="Microsoft YaHei" w:hAnsi="Microsoft YaHei"/>
        </w:rPr>
        <w:br/>
      </w:r>
      <w:r w:rsidRPr="009A0C9F">
        <w:rPr>
          <w:rFonts w:ascii="Microsoft YaHei" w:eastAsia="Microsoft YaHei" w:hAnsi="Microsoft YaHei" w:hint="eastAsia"/>
        </w:rPr>
        <w:t>4.</w:t>
      </w:r>
      <w:r w:rsidRPr="009A0C9F">
        <w:rPr>
          <w:rFonts w:ascii="Microsoft YaHei" w:eastAsia="Microsoft YaHei" w:hAnsi="Microsoft YaHei"/>
        </w:rPr>
        <w:t xml:space="preserve"> 分布式网络设计</w:t>
      </w:r>
      <w:r w:rsidR="00370504">
        <w:rPr>
          <w:rFonts w:ascii="Microsoft YaHei" w:eastAsia="Microsoft YaHei" w:hAnsi="Microsoft YaHei" w:hint="eastAsia"/>
        </w:rPr>
        <w:t xml:space="preserve"> </w:t>
      </w:r>
      <w:r w:rsidR="00370504" w:rsidRPr="00370504">
        <w:rPr>
          <w:rFonts w:ascii="Microsoft YaHei" w:eastAsia="Microsoft YaHei" w:hAnsi="Microsoft YaHei" w:hint="eastAsia"/>
          <w:color w:val="FF6600"/>
        </w:rPr>
        <w:t>Distributed network Design</w:t>
      </w:r>
    </w:p>
    <w:p w:rsidR="009A0C9F" w:rsidRPr="009A0C9F" w:rsidRDefault="009A0C9F" w:rsidP="009A0C9F">
      <w:pPr>
        <w:rPr>
          <w:rFonts w:ascii="Microsoft YaHei" w:eastAsia="Microsoft YaHei" w:hAnsi="Microsoft YaHei"/>
        </w:rPr>
      </w:pPr>
      <w:r w:rsidRPr="009A0C9F">
        <w:rPr>
          <w:rFonts w:ascii="Microsoft YaHei" w:eastAsia="Microsoft YaHei" w:hAnsi="Microsoft YaHei"/>
        </w:rPr>
        <w:t>没有任何中心控制节点的分布式网络保存，没有人能够改变或者删除上面的信息内容或者篡改保存的位置。普通的中心化网络易受到攻击，无法保障数据安全，</w:t>
      </w:r>
      <w:r w:rsidRPr="009A0C9F">
        <w:rPr>
          <w:rFonts w:ascii="Microsoft YaHei" w:eastAsia="Microsoft YaHei" w:hAnsi="Microsoft YaHei"/>
        </w:rPr>
        <w:lastRenderedPageBreak/>
        <w:t>而钻石链的分布式网络是一个无法被第三方拦截、复制、窃取、访问数据的安全网络。</w:t>
      </w:r>
    </w:p>
    <w:p w:rsidR="009A0C9F" w:rsidRPr="009A0C9F" w:rsidRDefault="009A0C9F" w:rsidP="009A0C9F">
      <w:pPr>
        <w:rPr>
          <w:rFonts w:ascii="Microsoft YaHei" w:eastAsia="Microsoft YaHei" w:hAnsi="Microsoft YaHei"/>
        </w:rPr>
      </w:pPr>
      <w:r w:rsidRPr="009A0C9F">
        <w:rPr>
          <w:rFonts w:ascii="Microsoft YaHei" w:eastAsia="Microsoft YaHei" w:hAnsi="Microsoft YaHei" w:hint="eastAsia"/>
          <w:color w:val="FF6600"/>
        </w:rPr>
        <w:t>译：</w:t>
      </w:r>
      <w:r w:rsidR="000E719A">
        <w:rPr>
          <w:rFonts w:ascii="Microsoft YaHei" w:eastAsia="Microsoft YaHei" w:hAnsi="Microsoft YaHei" w:hint="eastAsia"/>
          <w:color w:val="FF6600"/>
        </w:rPr>
        <w:t xml:space="preserve">The distributed network underlying diamond chain has no centralized control node. So there is no possibility that anyone can modify or delete the information or content on it, or tamper the location of the storage. </w:t>
      </w:r>
      <w:r w:rsidR="000E719A">
        <w:rPr>
          <w:rFonts w:ascii="Microsoft YaHei" w:eastAsia="Microsoft YaHei" w:hAnsi="Microsoft YaHei"/>
          <w:color w:val="FF6600"/>
        </w:rPr>
        <w:t xml:space="preserve">The ordinary network is </w:t>
      </w:r>
      <w:r w:rsidR="00CA6A13">
        <w:rPr>
          <w:rFonts w:ascii="Microsoft YaHei" w:eastAsia="Microsoft YaHei" w:hAnsi="Microsoft YaHei" w:hint="eastAsia"/>
          <w:color w:val="FF6600"/>
        </w:rPr>
        <w:t>vu</w:t>
      </w:r>
      <w:r w:rsidR="00CA6A13">
        <w:rPr>
          <w:rFonts w:ascii="Microsoft YaHei" w:eastAsia="Microsoft YaHei" w:hAnsi="Microsoft YaHei"/>
          <w:color w:val="FF6600"/>
        </w:rPr>
        <w:t>l</w:t>
      </w:r>
      <w:r w:rsidR="00CA6A13">
        <w:rPr>
          <w:rFonts w:ascii="Microsoft YaHei" w:eastAsia="Microsoft YaHei" w:hAnsi="Microsoft YaHei" w:hint="eastAsia"/>
          <w:color w:val="FF6600"/>
        </w:rPr>
        <w:t>ner</w:t>
      </w:r>
      <w:r w:rsidR="00CA6A13">
        <w:rPr>
          <w:rFonts w:ascii="Microsoft YaHei" w:eastAsia="Microsoft YaHei" w:hAnsi="Microsoft YaHei"/>
          <w:color w:val="FF6600"/>
        </w:rPr>
        <w:t xml:space="preserve">able </w:t>
      </w:r>
      <w:r w:rsidR="000E719A">
        <w:rPr>
          <w:rFonts w:ascii="Microsoft YaHei" w:eastAsia="Microsoft YaHei" w:hAnsi="Microsoft YaHei"/>
          <w:color w:val="FF6600"/>
        </w:rPr>
        <w:t>to attack outside</w:t>
      </w:r>
      <w:r w:rsidR="00CA6A13">
        <w:rPr>
          <w:rFonts w:ascii="Microsoft YaHei" w:eastAsia="Microsoft YaHei" w:hAnsi="Microsoft YaHei"/>
          <w:color w:val="FF6600"/>
        </w:rPr>
        <w:t>, and it is costly to protect the data on network. In contrast, the distributed network underlying diamond chain is a secure network which cannot be intercepted, duplicated, stole and accessed by third party.</w:t>
      </w:r>
      <w:r>
        <w:rPr>
          <w:rFonts w:ascii="Microsoft YaHei" w:eastAsia="Microsoft YaHei" w:hAnsi="Microsoft YaHei"/>
          <w:color w:val="FF6600"/>
        </w:rPr>
        <w:br/>
      </w:r>
    </w:p>
    <w:p w:rsidR="009A0C9F" w:rsidRDefault="009A0C9F" w:rsidP="009A0C9F">
      <w:pPr>
        <w:rPr>
          <w:rFonts w:ascii="Microsoft YaHei" w:eastAsia="Microsoft YaHei" w:hAnsi="Microsoft YaHei"/>
        </w:rPr>
      </w:pPr>
      <w:r w:rsidRPr="009A0C9F">
        <w:rPr>
          <w:rFonts w:ascii="Microsoft YaHei" w:eastAsia="Microsoft YaHei" w:hAnsi="Microsoft YaHei" w:hint="eastAsia"/>
        </w:rPr>
        <w:t>5.</w:t>
      </w:r>
      <w:r w:rsidRPr="009A0C9F">
        <w:rPr>
          <w:rFonts w:ascii="Microsoft YaHei" w:eastAsia="Microsoft YaHei" w:hAnsi="Microsoft YaHei"/>
        </w:rPr>
        <w:t>高价值加密数字资产</w:t>
      </w:r>
      <w:r w:rsidR="00370504">
        <w:rPr>
          <w:rFonts w:ascii="Microsoft YaHei" w:eastAsia="Microsoft YaHei" w:hAnsi="Microsoft YaHei" w:hint="eastAsia"/>
        </w:rPr>
        <w:t xml:space="preserve"> </w:t>
      </w:r>
      <w:r w:rsidR="00370504" w:rsidRPr="00370504">
        <w:rPr>
          <w:rFonts w:ascii="Microsoft YaHei" w:eastAsia="Microsoft YaHei" w:hAnsi="Microsoft YaHei"/>
          <w:color w:val="FF6600"/>
        </w:rPr>
        <w:t>High value Crypto digital asset</w:t>
      </w:r>
    </w:p>
    <w:p w:rsidR="009A0C9F" w:rsidRPr="009A0C9F" w:rsidRDefault="009A0C9F" w:rsidP="009A0C9F">
      <w:pPr>
        <w:rPr>
          <w:rFonts w:ascii="Microsoft YaHei" w:eastAsia="Microsoft YaHei" w:hAnsi="Microsoft YaHei"/>
        </w:rPr>
      </w:pPr>
      <w:r w:rsidRPr="009A0C9F">
        <w:rPr>
          <w:rFonts w:ascii="Microsoft YaHei" w:eastAsia="Microsoft YaHei" w:hAnsi="Microsoft YaHei"/>
        </w:rPr>
        <w:t>基于钻石链发行的钻石币总量为9999999个，总量有限。钻石链运用了先进的加密技术和双层网络为安全提供保障，安全稳定。钻石币极具安全性和便捷性，是稀有的高价值加密数字资产。</w:t>
      </w:r>
    </w:p>
    <w:p w:rsidR="009A0C9F" w:rsidRPr="009A0C9F" w:rsidRDefault="009A0C9F" w:rsidP="009A0C9F">
      <w:pPr>
        <w:rPr>
          <w:rFonts w:ascii="Microsoft YaHei" w:eastAsia="Microsoft YaHei" w:hAnsi="Microsoft YaHei"/>
        </w:rPr>
      </w:pPr>
      <w:r w:rsidRPr="009A0C9F">
        <w:rPr>
          <w:rFonts w:ascii="Microsoft YaHei" w:eastAsia="Microsoft YaHei" w:hAnsi="Microsoft YaHei" w:hint="eastAsia"/>
          <w:color w:val="FF6600"/>
        </w:rPr>
        <w:t>译：</w:t>
      </w:r>
      <w:r w:rsidR="00370504">
        <w:rPr>
          <w:rFonts w:ascii="Microsoft YaHei" w:eastAsia="Microsoft YaHei" w:hAnsi="Microsoft YaHei" w:hint="eastAsia"/>
          <w:color w:val="FF6600"/>
        </w:rPr>
        <w:t xml:space="preserve">Total amount of Diamond coin based on Diamond chain is 9999999. The number is fixed. </w:t>
      </w:r>
      <w:r w:rsidR="00370504">
        <w:rPr>
          <w:rFonts w:ascii="Microsoft YaHei" w:eastAsia="Microsoft YaHei" w:hAnsi="Microsoft YaHei"/>
          <w:color w:val="FF6600"/>
        </w:rPr>
        <w:t xml:space="preserve">To provide security and reliability, </w:t>
      </w:r>
      <w:r w:rsidR="00370504">
        <w:rPr>
          <w:rFonts w:ascii="Microsoft YaHei" w:eastAsia="Microsoft YaHei" w:hAnsi="Microsoft YaHei" w:hint="eastAsia"/>
          <w:color w:val="FF6600"/>
        </w:rPr>
        <w:t xml:space="preserve">Diamond Chain use advanced </w:t>
      </w:r>
      <w:r w:rsidR="00370504">
        <w:rPr>
          <w:rFonts w:ascii="Microsoft YaHei" w:eastAsia="Microsoft YaHei" w:hAnsi="Microsoft YaHei"/>
          <w:color w:val="FF6600"/>
        </w:rPr>
        <w:t>en</w:t>
      </w:r>
      <w:r w:rsidR="00370504">
        <w:rPr>
          <w:rFonts w:ascii="Microsoft YaHei" w:eastAsia="Microsoft YaHei" w:hAnsi="Microsoft YaHei" w:hint="eastAsia"/>
          <w:color w:val="FF6600"/>
        </w:rPr>
        <w:t>crypt</w:t>
      </w:r>
      <w:r w:rsidR="00370504">
        <w:rPr>
          <w:rFonts w:ascii="Microsoft YaHei" w:eastAsia="Microsoft YaHei" w:hAnsi="Microsoft YaHei"/>
          <w:color w:val="FF6600"/>
        </w:rPr>
        <w:t xml:space="preserve">ion technology and dual network </w:t>
      </w:r>
      <w:r w:rsidR="00370504">
        <w:rPr>
          <w:rFonts w:ascii="Microsoft YaHei" w:eastAsia="Microsoft YaHei" w:hAnsi="Microsoft YaHei"/>
          <w:color w:val="FF6600"/>
        </w:rPr>
        <w:t>layer</w:t>
      </w:r>
      <w:r w:rsidR="00370504">
        <w:rPr>
          <w:rFonts w:ascii="Microsoft YaHei" w:eastAsia="Microsoft YaHei" w:hAnsi="Microsoft YaHei"/>
          <w:color w:val="FF6600"/>
        </w:rPr>
        <w:t>. Diamond coin is secure and convenient, and it is rare high value crypto digital asset.</w:t>
      </w:r>
      <w:r>
        <w:rPr>
          <w:rFonts w:ascii="Microsoft YaHei" w:eastAsia="Microsoft YaHei" w:hAnsi="Microsoft YaHei"/>
          <w:color w:val="FF6600"/>
        </w:rPr>
        <w:br/>
      </w:r>
    </w:p>
    <w:sectPr w:rsidR="009A0C9F" w:rsidRPr="009A0C9F" w:rsidSect="00BD38E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AEB" w:rsidRDefault="005E6AEB" w:rsidP="003D7311">
      <w:r>
        <w:separator/>
      </w:r>
    </w:p>
  </w:endnote>
  <w:endnote w:type="continuationSeparator" w:id="0">
    <w:p w:rsidR="005E6AEB" w:rsidRDefault="005E6AEB" w:rsidP="003D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Microsoft YaHei">
    <w:altName w:val="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AEB" w:rsidRDefault="005E6AEB" w:rsidP="003D7311">
      <w:r>
        <w:separator/>
      </w:r>
    </w:p>
  </w:footnote>
  <w:footnote w:type="continuationSeparator" w:id="0">
    <w:p w:rsidR="005E6AEB" w:rsidRDefault="005E6AEB" w:rsidP="003D73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C9F"/>
    <w:rsid w:val="000E719A"/>
    <w:rsid w:val="00370504"/>
    <w:rsid w:val="003D7311"/>
    <w:rsid w:val="005533AE"/>
    <w:rsid w:val="005E6AEB"/>
    <w:rsid w:val="007D3962"/>
    <w:rsid w:val="009A0C9F"/>
    <w:rsid w:val="00A95317"/>
    <w:rsid w:val="00AE50C6"/>
    <w:rsid w:val="00BD38E7"/>
    <w:rsid w:val="00CA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61E042"/>
  <w14:defaultImageDpi w14:val="300"/>
  <w15:docId w15:val="{7F0B99A1-43C3-42C2-88AE-EBB5FE41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A0C9F"/>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0C9F"/>
    <w:rPr>
      <w:rFonts w:ascii="Times" w:hAnsi="Times"/>
      <w:b/>
      <w:bCs/>
      <w:kern w:val="0"/>
      <w:sz w:val="36"/>
      <w:szCs w:val="36"/>
    </w:rPr>
  </w:style>
  <w:style w:type="paragraph" w:styleId="a3">
    <w:name w:val="Normal (Web)"/>
    <w:basedOn w:val="a"/>
    <w:uiPriority w:val="99"/>
    <w:semiHidden/>
    <w:unhideWhenUsed/>
    <w:rsid w:val="009A0C9F"/>
    <w:pPr>
      <w:widowControl/>
      <w:spacing w:before="100" w:beforeAutospacing="1" w:after="100" w:afterAutospacing="1"/>
      <w:jc w:val="left"/>
    </w:pPr>
    <w:rPr>
      <w:rFonts w:ascii="Times" w:hAnsi="Times" w:cs="Times New Roman"/>
      <w:kern w:val="0"/>
      <w:sz w:val="20"/>
      <w:szCs w:val="20"/>
    </w:rPr>
  </w:style>
  <w:style w:type="paragraph" w:styleId="a4">
    <w:name w:val="header"/>
    <w:basedOn w:val="a"/>
    <w:link w:val="a5"/>
    <w:uiPriority w:val="99"/>
    <w:unhideWhenUsed/>
    <w:rsid w:val="003D7311"/>
    <w:pPr>
      <w:tabs>
        <w:tab w:val="center" w:pos="4680"/>
        <w:tab w:val="right" w:pos="9360"/>
      </w:tabs>
    </w:pPr>
  </w:style>
  <w:style w:type="character" w:customStyle="1" w:styleId="a5">
    <w:name w:val="页眉 字符"/>
    <w:basedOn w:val="a0"/>
    <w:link w:val="a4"/>
    <w:uiPriority w:val="99"/>
    <w:rsid w:val="003D7311"/>
  </w:style>
  <w:style w:type="paragraph" w:styleId="a6">
    <w:name w:val="footer"/>
    <w:basedOn w:val="a"/>
    <w:link w:val="a7"/>
    <w:uiPriority w:val="99"/>
    <w:unhideWhenUsed/>
    <w:rsid w:val="003D7311"/>
    <w:pPr>
      <w:tabs>
        <w:tab w:val="center" w:pos="4680"/>
        <w:tab w:val="right" w:pos="9360"/>
      </w:tabs>
    </w:pPr>
  </w:style>
  <w:style w:type="character" w:customStyle="1" w:styleId="a7">
    <w:name w:val="页脚 字符"/>
    <w:basedOn w:val="a0"/>
    <w:link w:val="a6"/>
    <w:uiPriority w:val="99"/>
    <w:rsid w:val="003D7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3910">
      <w:bodyDiv w:val="1"/>
      <w:marLeft w:val="0"/>
      <w:marRight w:val="0"/>
      <w:marTop w:val="0"/>
      <w:marBottom w:val="0"/>
      <w:divBdr>
        <w:top w:val="none" w:sz="0" w:space="0" w:color="auto"/>
        <w:left w:val="none" w:sz="0" w:space="0" w:color="auto"/>
        <w:bottom w:val="none" w:sz="0" w:space="0" w:color="auto"/>
        <w:right w:val="none" w:sz="0" w:space="0" w:color="auto"/>
      </w:divBdr>
    </w:div>
    <w:div w:id="579758739">
      <w:bodyDiv w:val="1"/>
      <w:marLeft w:val="0"/>
      <w:marRight w:val="0"/>
      <w:marTop w:val="0"/>
      <w:marBottom w:val="0"/>
      <w:divBdr>
        <w:top w:val="none" w:sz="0" w:space="0" w:color="auto"/>
        <w:left w:val="none" w:sz="0" w:space="0" w:color="auto"/>
        <w:bottom w:val="none" w:sz="0" w:space="0" w:color="auto"/>
        <w:right w:val="none" w:sz="0" w:space="0" w:color="auto"/>
      </w:divBdr>
    </w:div>
    <w:div w:id="653459735">
      <w:bodyDiv w:val="1"/>
      <w:marLeft w:val="0"/>
      <w:marRight w:val="0"/>
      <w:marTop w:val="0"/>
      <w:marBottom w:val="0"/>
      <w:divBdr>
        <w:top w:val="none" w:sz="0" w:space="0" w:color="auto"/>
        <w:left w:val="none" w:sz="0" w:space="0" w:color="auto"/>
        <w:bottom w:val="none" w:sz="0" w:space="0" w:color="auto"/>
        <w:right w:val="none" w:sz="0" w:space="0" w:color="auto"/>
      </w:divBdr>
    </w:div>
    <w:div w:id="1204443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341</Words>
  <Characters>1946</Characters>
  <Application>Microsoft Office Word</Application>
  <DocSecurity>0</DocSecurity>
  <Lines>16</Lines>
  <Paragraphs>4</Paragraphs>
  <ScaleCrop>false</ScaleCrop>
  <Company>nn</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gavinzheng</cp:lastModifiedBy>
  <cp:revision>3</cp:revision>
  <dcterms:created xsi:type="dcterms:W3CDTF">2017-09-10T05:31:00Z</dcterms:created>
  <dcterms:modified xsi:type="dcterms:W3CDTF">2017-09-10T06:06:00Z</dcterms:modified>
</cp:coreProperties>
</file>