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249B" w14:textId="77777777" w:rsidR="00FC7664" w:rsidRDefault="00FC7664" w:rsidP="00FC7664">
      <w:pPr>
        <w:pStyle w:val="PlainText"/>
        <w:rPr>
          <w:b/>
          <w:bCs/>
        </w:rPr>
      </w:pPr>
      <w:r>
        <w:rPr>
          <w:b/>
          <w:bCs/>
        </w:rPr>
        <w:t xml:space="preserve">Hiring Manager: Manager Network Operations </w:t>
      </w:r>
      <w:r>
        <w:rPr>
          <w:b/>
          <w:bCs/>
        </w:rPr>
        <w:br/>
        <w:t xml:space="preserve">Location Address: 2201 </w:t>
      </w:r>
      <w:proofErr w:type="spellStart"/>
      <w:r>
        <w:rPr>
          <w:b/>
          <w:bCs/>
        </w:rPr>
        <w:t>Eglinton</w:t>
      </w:r>
      <w:proofErr w:type="spellEnd"/>
      <w:r>
        <w:rPr>
          <w:b/>
          <w:bCs/>
        </w:rPr>
        <w:t xml:space="preserve"> Avenue E </w:t>
      </w:r>
      <w:r>
        <w:rPr>
          <w:b/>
          <w:bCs/>
        </w:rPr>
        <w:br/>
        <w:t xml:space="preserve">Hours: 9-5 PM (some evening and weekend) </w:t>
      </w:r>
      <w:r>
        <w:rPr>
          <w:b/>
          <w:bCs/>
        </w:rPr>
        <w:br/>
        <w:t xml:space="preserve">Contract Duration: 03/05/2018 to 09/04/2018 </w:t>
      </w:r>
      <w:r>
        <w:rPr>
          <w:b/>
          <w:bCs/>
        </w:rPr>
        <w:br/>
        <w:t>Number of Positions: 1</w:t>
      </w:r>
    </w:p>
    <w:p w14:paraId="61693E1E" w14:textId="77777777" w:rsidR="00FC7664" w:rsidRDefault="00FC7664" w:rsidP="00FC7664">
      <w:pPr>
        <w:pStyle w:val="PlainText"/>
        <w:rPr>
          <w:b/>
          <w:bCs/>
        </w:rPr>
      </w:pPr>
    </w:p>
    <w:p w14:paraId="6E879143" w14:textId="58ECC75E" w:rsidR="00FC7664" w:rsidRDefault="00FC7664" w:rsidP="00FC7664">
      <w:pPr>
        <w:pStyle w:val="PlainText"/>
      </w:pPr>
      <w:bookmarkStart w:id="0" w:name="_GoBack"/>
      <w:bookmarkEnd w:id="0"/>
      <w:r>
        <w:rPr>
          <w:b/>
          <w:bCs/>
        </w:rPr>
        <w:t xml:space="preserve">The main function of a Network Engineer is to determine user requirements and design specifications for computer networks. A typical Network Engineer is responsible for planning and implementing network upgrades. </w:t>
      </w:r>
      <w:r>
        <w:rPr>
          <w:b/>
          <w:bCs/>
        </w:rPr>
        <w:br/>
      </w:r>
      <w:r>
        <w:rPr>
          <w:b/>
          <w:bCs/>
        </w:rPr>
        <w:br/>
        <w:t xml:space="preserve">Scope/Deliverables: Replace Cisco ACS </w:t>
      </w:r>
      <w:proofErr w:type="spellStart"/>
      <w:r>
        <w:rPr>
          <w:b/>
          <w:bCs/>
        </w:rPr>
        <w:t>Tacacs</w:t>
      </w:r>
      <w:proofErr w:type="spellEnd"/>
      <w:r>
        <w:rPr>
          <w:b/>
          <w:bCs/>
        </w:rPr>
        <w:t xml:space="preserve"> servers with Cisco ISE appliances. </w:t>
      </w:r>
      <w:r>
        <w:rPr>
          <w:b/>
          <w:bCs/>
        </w:rPr>
        <w:br/>
      </w:r>
      <w:r>
        <w:rPr>
          <w:b/>
          <w:bCs/>
        </w:rPr>
        <w:br/>
        <w:t xml:space="preserve">Summary: </w:t>
      </w:r>
      <w:r>
        <w:rPr>
          <w:b/>
          <w:bCs/>
        </w:rPr>
        <w:br/>
        <w:t xml:space="preserve">Scotiabank’s Network Engineering team is seeking a Network contractor to replace our existing Cisco ACS </w:t>
      </w:r>
      <w:proofErr w:type="spellStart"/>
      <w:r>
        <w:rPr>
          <w:b/>
          <w:bCs/>
        </w:rPr>
        <w:t>Tacacs</w:t>
      </w:r>
      <w:proofErr w:type="spellEnd"/>
      <w:r>
        <w:rPr>
          <w:b/>
          <w:bCs/>
        </w:rPr>
        <w:t xml:space="preserve"> servers with Cisco ISE appliances and globally change the </w:t>
      </w:r>
      <w:proofErr w:type="spellStart"/>
      <w:r>
        <w:rPr>
          <w:b/>
          <w:bCs/>
        </w:rPr>
        <w:t>Tacacs</w:t>
      </w:r>
      <w:proofErr w:type="spellEnd"/>
      <w:r>
        <w:rPr>
          <w:b/>
          <w:bCs/>
        </w:rPr>
        <w:t xml:space="preserve"> pointers on approximately 13,000 devices via automation. The successful candidate will work under the direction of the manager of network infrastructure and design and under the supervision of the overall project Delivery Manager. </w:t>
      </w:r>
      <w:r>
        <w:rPr>
          <w:b/>
          <w:bCs/>
        </w:rPr>
        <w:br/>
      </w:r>
      <w:r>
        <w:rPr>
          <w:b/>
          <w:bCs/>
        </w:rPr>
        <w:br/>
      </w:r>
      <w:r>
        <w:rPr>
          <w:b/>
          <w:bCs/>
        </w:rPr>
        <w:br/>
        <w:t xml:space="preserve">Job Responsibilities: </w:t>
      </w:r>
      <w:r>
        <w:rPr>
          <w:b/>
          <w:bCs/>
        </w:rPr>
        <w:br/>
        <w:t xml:space="preserve">•Act as the primary implementation engineer for the replacement of the Cisco ACS </w:t>
      </w:r>
      <w:proofErr w:type="spellStart"/>
      <w:r>
        <w:rPr>
          <w:b/>
          <w:bCs/>
        </w:rPr>
        <w:t>Tacacs</w:t>
      </w:r>
      <w:proofErr w:type="spellEnd"/>
      <w:r>
        <w:rPr>
          <w:b/>
          <w:bCs/>
        </w:rPr>
        <w:t xml:space="preserve"> servers with Cisco ISE appliances, and the reconfiguration of all the end points globally. </w:t>
      </w:r>
      <w:r>
        <w:rPr>
          <w:b/>
          <w:bCs/>
        </w:rPr>
        <w:br/>
        <w:t xml:space="preserve">• Review the in-scope network infrastructure and formulate an action plan to update the configuration to comply with standards provided by Network Engineering, including the clean-up/removal of any unnecessary legacy configuration </w:t>
      </w:r>
      <w:r>
        <w:rPr>
          <w:b/>
          <w:bCs/>
        </w:rPr>
        <w:br/>
        <w:t xml:space="preserve">• Identify possible firewall rules requiring modification </w:t>
      </w:r>
      <w:r>
        <w:rPr>
          <w:b/>
          <w:bCs/>
        </w:rPr>
        <w:br/>
        <w:t xml:space="preserve">• Configure F5 load balancers with VIP’s of the new TACACS servers </w:t>
      </w:r>
      <w:r>
        <w:rPr>
          <w:b/>
          <w:bCs/>
        </w:rPr>
        <w:br/>
        <w:t xml:space="preserve">• Work with the project team and network engineering to establish timelines for implementation </w:t>
      </w:r>
      <w:r>
        <w:rPr>
          <w:b/>
          <w:bCs/>
        </w:rPr>
        <w:br/>
        <w:t xml:space="preserve">• Liaise with Scotiabank internal network engineers and architects to resolve any design or software related problems that may arise throughout the course of the project. </w:t>
      </w:r>
      <w:r>
        <w:rPr>
          <w:b/>
          <w:bCs/>
        </w:rPr>
        <w:br/>
        <w:t xml:space="preserve">• Ensure that </w:t>
      </w:r>
      <w:proofErr w:type="spellStart"/>
      <w:r>
        <w:rPr>
          <w:b/>
          <w:bCs/>
        </w:rPr>
        <w:t>Tacacs</w:t>
      </w:r>
      <w:proofErr w:type="spellEnd"/>
      <w:r>
        <w:rPr>
          <w:b/>
          <w:bCs/>
        </w:rPr>
        <w:t xml:space="preserve"> configuration is implemented consistently and successfully across all devices globally. </w:t>
      </w:r>
      <w:r>
        <w:rPr>
          <w:b/>
          <w:bCs/>
        </w:rPr>
        <w:br/>
        <w:t xml:space="preserve">• Perform network implementations outside of standard work hours to align with established maintenance windows (evenings work primarily; working from home with adjusted work hours is a possibility) following standard corporate change management processes. </w:t>
      </w:r>
      <w:r>
        <w:rPr>
          <w:b/>
          <w:bCs/>
        </w:rPr>
        <w:br/>
        <w:t xml:space="preserve">• Provide regularly reporting of overall project status to the project delivery manager and direct manager on a regular basis. </w:t>
      </w:r>
      <w:r>
        <w:rPr>
          <w:b/>
          <w:bCs/>
        </w:rPr>
        <w:br/>
      </w:r>
      <w:r>
        <w:rPr>
          <w:b/>
          <w:bCs/>
        </w:rPr>
        <w:br/>
      </w:r>
      <w:r>
        <w:rPr>
          <w:b/>
          <w:bCs/>
        </w:rPr>
        <w:br/>
        <w:t xml:space="preserve">Qualifications: </w:t>
      </w:r>
      <w:r>
        <w:rPr>
          <w:b/>
          <w:bCs/>
        </w:rPr>
        <w:br/>
        <w:t xml:space="preserve">• </w:t>
      </w:r>
      <w:proofErr w:type="gramStart"/>
      <w:r>
        <w:rPr>
          <w:b/>
          <w:bCs/>
        </w:rPr>
        <w:t>Bachelor's</w:t>
      </w:r>
      <w:proofErr w:type="gramEnd"/>
      <w:r>
        <w:rPr>
          <w:b/>
          <w:bCs/>
        </w:rPr>
        <w:t xml:space="preserve"> degree in a technical field such as computer science, computer engineering or related field required. </w:t>
      </w:r>
      <w:r>
        <w:rPr>
          <w:b/>
          <w:bCs/>
        </w:rPr>
        <w:br/>
        <w:t xml:space="preserve">• Minimum 5 years of industry experience required. </w:t>
      </w:r>
      <w:r>
        <w:rPr>
          <w:b/>
          <w:bCs/>
        </w:rPr>
        <w:br/>
        <w:t xml:space="preserve">• Network/systems administration/related work experience </w:t>
      </w:r>
      <w:proofErr w:type="gramStart"/>
      <w:r>
        <w:rPr>
          <w:b/>
          <w:bCs/>
        </w:rPr>
        <w:t>required .</w:t>
      </w:r>
      <w:proofErr w:type="gramEnd"/>
      <w:r>
        <w:rPr>
          <w:b/>
          <w:bCs/>
        </w:rPr>
        <w:t xml:space="preserve"> </w:t>
      </w:r>
      <w:r>
        <w:rPr>
          <w:b/>
          <w:bCs/>
        </w:rPr>
        <w:br/>
        <w:t xml:space="preserve">• Cisco Certified Network Professional (CCNP) certification a plus. </w:t>
      </w:r>
      <w:r>
        <w:rPr>
          <w:b/>
          <w:bCs/>
        </w:rPr>
        <w:br/>
        <w:t xml:space="preserve">• Strong understanding of Cisco Authentication products, Radius and </w:t>
      </w:r>
      <w:proofErr w:type="spellStart"/>
      <w:r>
        <w:rPr>
          <w:b/>
          <w:bCs/>
        </w:rPr>
        <w:t>Tacacs</w:t>
      </w:r>
      <w:proofErr w:type="spellEnd"/>
      <w:r>
        <w:rPr>
          <w:b/>
          <w:bCs/>
        </w:rPr>
        <w:t xml:space="preserve">. </w:t>
      </w:r>
      <w:r>
        <w:rPr>
          <w:b/>
          <w:bCs/>
        </w:rPr>
        <w:br/>
        <w:t xml:space="preserve">• Previous ACS migration to ISE experience. </w:t>
      </w:r>
      <w:r>
        <w:rPr>
          <w:b/>
          <w:bCs/>
        </w:rPr>
        <w:br/>
      </w:r>
      <w:r>
        <w:rPr>
          <w:b/>
          <w:bCs/>
        </w:rPr>
        <w:lastRenderedPageBreak/>
        <w:t xml:space="preserve">• Strong familiarity with automation tools. </w:t>
      </w:r>
      <w:r>
        <w:rPr>
          <w:b/>
          <w:bCs/>
        </w:rPr>
        <w:br/>
      </w:r>
      <w:r>
        <w:rPr>
          <w:b/>
          <w:bCs/>
        </w:rPr>
        <w:br/>
        <w:t xml:space="preserve">Platform Experience: </w:t>
      </w:r>
      <w:r>
        <w:rPr>
          <w:b/>
          <w:bCs/>
        </w:rPr>
        <w:br/>
        <w:t>• Cisco ACS (</w:t>
      </w:r>
      <w:proofErr w:type="spellStart"/>
      <w:r>
        <w:rPr>
          <w:b/>
          <w:bCs/>
        </w:rPr>
        <w:t>Tacacs</w:t>
      </w:r>
      <w:proofErr w:type="spellEnd"/>
      <w:r>
        <w:rPr>
          <w:b/>
          <w:bCs/>
        </w:rPr>
        <w:t xml:space="preserve">, radius). </w:t>
      </w:r>
      <w:r>
        <w:rPr>
          <w:b/>
          <w:bCs/>
        </w:rPr>
        <w:br/>
        <w:t>• Cisco ISE (</w:t>
      </w:r>
      <w:proofErr w:type="spellStart"/>
      <w:r>
        <w:rPr>
          <w:b/>
          <w:bCs/>
        </w:rPr>
        <w:t>Tacacs</w:t>
      </w:r>
      <w:proofErr w:type="spellEnd"/>
      <w:r>
        <w:rPr>
          <w:b/>
          <w:bCs/>
        </w:rPr>
        <w:t xml:space="preserve">, radius). </w:t>
      </w:r>
      <w:r>
        <w:rPr>
          <w:b/>
          <w:bCs/>
        </w:rPr>
        <w:br/>
        <w:t xml:space="preserve">• Cisco ASA, Fortinet, Juniper FW’s. </w:t>
      </w:r>
      <w:r>
        <w:rPr>
          <w:b/>
          <w:bCs/>
        </w:rPr>
        <w:br/>
        <w:t xml:space="preserve">• F5 Big-IP Load Balancers. </w:t>
      </w:r>
      <w:r>
        <w:rPr>
          <w:b/>
          <w:bCs/>
        </w:rPr>
        <w:br/>
      </w:r>
      <w:r>
        <w:rPr>
          <w:b/>
          <w:bCs/>
        </w:rPr>
        <w:br/>
      </w:r>
      <w:r>
        <w:rPr>
          <w:b/>
          <w:bCs/>
        </w:rPr>
        <w:br/>
      </w:r>
      <w:r>
        <w:rPr>
          <w:b/>
          <w:bCs/>
        </w:rPr>
        <w:br/>
        <w:t xml:space="preserve">Candidate Requirements/Must Have Skills: </w:t>
      </w:r>
      <w:r>
        <w:rPr>
          <w:b/>
          <w:bCs/>
        </w:rPr>
        <w:br/>
        <w:t xml:space="preserve">1) Networking experience (5 years of networking experience) </w:t>
      </w:r>
      <w:r>
        <w:rPr>
          <w:b/>
          <w:bCs/>
        </w:rPr>
        <w:br/>
        <w:t xml:space="preserve">2) ACS to ISE migration must have (should have done a successful migration like this) </w:t>
      </w:r>
      <w:r>
        <w:rPr>
          <w:b/>
          <w:bCs/>
        </w:rPr>
        <w:br/>
        <w:t xml:space="preserve">3) Automation highly preferred </w:t>
      </w:r>
      <w:r>
        <w:rPr>
          <w:b/>
          <w:bCs/>
        </w:rPr>
        <w:br/>
        <w:t xml:space="preserve">4) Familiar with </w:t>
      </w:r>
      <w:r>
        <w:rPr>
          <w:b/>
          <w:bCs/>
        </w:rPr>
        <w:br/>
        <w:t>• Cisco ACS (</w:t>
      </w:r>
      <w:proofErr w:type="spellStart"/>
      <w:r>
        <w:rPr>
          <w:b/>
          <w:bCs/>
        </w:rPr>
        <w:t>Tacacs</w:t>
      </w:r>
      <w:proofErr w:type="spellEnd"/>
      <w:r>
        <w:rPr>
          <w:b/>
          <w:bCs/>
        </w:rPr>
        <w:t xml:space="preserve">, radius). </w:t>
      </w:r>
      <w:r>
        <w:rPr>
          <w:b/>
          <w:bCs/>
        </w:rPr>
        <w:br/>
        <w:t>• Cisco ISE (</w:t>
      </w:r>
      <w:proofErr w:type="spellStart"/>
      <w:r>
        <w:rPr>
          <w:b/>
          <w:bCs/>
        </w:rPr>
        <w:t>Tacacs</w:t>
      </w:r>
      <w:proofErr w:type="spellEnd"/>
      <w:r>
        <w:rPr>
          <w:b/>
          <w:bCs/>
        </w:rPr>
        <w:t xml:space="preserve">, radius). </w:t>
      </w:r>
      <w:r>
        <w:rPr>
          <w:b/>
          <w:bCs/>
        </w:rPr>
        <w:br/>
        <w:t xml:space="preserve">• Cisco ASA, Fortinet, Juniper FW’s. </w:t>
      </w:r>
      <w:r>
        <w:rPr>
          <w:b/>
          <w:bCs/>
        </w:rPr>
        <w:br/>
        <w:t xml:space="preserve">• F5 Big-IP Load Balancers. </w:t>
      </w:r>
      <w:r>
        <w:rPr>
          <w:b/>
          <w:bCs/>
        </w:rPr>
        <w:br/>
        <w:t xml:space="preserve">4) Great communication skills </w:t>
      </w:r>
      <w:r>
        <w:rPr>
          <w:b/>
          <w:bCs/>
        </w:rPr>
        <w:br/>
        <w:t xml:space="preserve">5) Nice to Have: </w:t>
      </w:r>
      <w:r>
        <w:rPr>
          <w:b/>
          <w:bCs/>
        </w:rPr>
        <w:br/>
      </w:r>
      <w:r>
        <w:rPr>
          <w:b/>
          <w:bCs/>
        </w:rPr>
        <w:br/>
        <w:t xml:space="preserve">Degrees or certifications: </w:t>
      </w:r>
      <w:r>
        <w:rPr>
          <w:b/>
          <w:bCs/>
        </w:rPr>
        <w:br/>
        <w:t xml:space="preserve">• </w:t>
      </w:r>
      <w:proofErr w:type="gramStart"/>
      <w:r>
        <w:rPr>
          <w:b/>
          <w:bCs/>
        </w:rPr>
        <w:t>Bachelor's</w:t>
      </w:r>
      <w:proofErr w:type="gramEnd"/>
      <w:r>
        <w:rPr>
          <w:b/>
          <w:bCs/>
        </w:rPr>
        <w:t xml:space="preserve"> degree or Post-Secondary education/ Cisco Certification </w:t>
      </w:r>
      <w:r>
        <w:rPr>
          <w:b/>
          <w:bCs/>
        </w:rPr>
        <w:br/>
      </w:r>
      <w:r>
        <w:rPr>
          <w:b/>
          <w:bCs/>
        </w:rPr>
        <w:br/>
        <w:t xml:space="preserve">Additional notes: Network Engineer required replace Bank’s existing Cisco ACS </w:t>
      </w:r>
      <w:proofErr w:type="spellStart"/>
      <w:r>
        <w:rPr>
          <w:b/>
          <w:bCs/>
        </w:rPr>
        <w:t>Tacacs</w:t>
      </w:r>
      <w:proofErr w:type="spellEnd"/>
      <w:r>
        <w:rPr>
          <w:b/>
          <w:bCs/>
        </w:rPr>
        <w:t xml:space="preserve"> servers with Cisco ISE appliances and globally change the </w:t>
      </w:r>
      <w:proofErr w:type="spellStart"/>
      <w:r>
        <w:rPr>
          <w:b/>
          <w:bCs/>
        </w:rPr>
        <w:t>Tacacs</w:t>
      </w:r>
      <w:proofErr w:type="spellEnd"/>
      <w:r>
        <w:rPr>
          <w:b/>
          <w:bCs/>
        </w:rPr>
        <w:t xml:space="preserve"> pointers on approximately 13,000 devices via automation. Require resource to have specific skillset and expertise in migration from Cisco ACS to Cisco ISE.</w:t>
      </w:r>
    </w:p>
    <w:p w14:paraId="61DC98D2"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64"/>
    <w:rsid w:val="007541D4"/>
    <w:rsid w:val="00FC76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9B2D"/>
  <w15:chartTrackingRefBased/>
  <w15:docId w15:val="{66FAD890-E2DD-45F6-9C37-B58FE846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C7664"/>
    <w:pPr>
      <w:spacing w:after="0" w:line="240" w:lineRule="auto"/>
    </w:pPr>
    <w:rPr>
      <w:rFonts w:ascii="Calibri" w:hAnsi="Calibri" w:cs="Calibri"/>
      <w:lang w:eastAsia="en-US"/>
    </w:rPr>
  </w:style>
  <w:style w:type="character" w:customStyle="1" w:styleId="PlainTextChar">
    <w:name w:val="Plain Text Char"/>
    <w:basedOn w:val="DefaultParagraphFont"/>
    <w:link w:val="PlainText"/>
    <w:uiPriority w:val="99"/>
    <w:semiHidden/>
    <w:rsid w:val="00FC7664"/>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8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2018-02-05T14:56:00Z</dcterms:created>
  <dcterms:modified xsi:type="dcterms:W3CDTF">2018-02-05T15:00:00Z</dcterms:modified>
</cp:coreProperties>
</file>