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1650974291"/>
        <w:docPartObj>
          <w:docPartGallery w:val="Cover Pages"/>
          <w:docPartUnique/>
        </w:docPartObj>
      </w:sdtPr>
      <w:sdtEndPr>
        <w:rPr>
          <w:rFonts w:ascii="微软雅黑" w:eastAsia="微软雅黑" w:hAnsi="微软雅黑" w:cstheme="minorBidi"/>
          <w:caps w:val="0"/>
          <w:szCs w:val="24"/>
        </w:rPr>
      </w:sdtEndPr>
      <w:sdtContent>
        <w:tbl>
          <w:tblPr>
            <w:tblW w:w="5000" w:type="pct"/>
            <w:jc w:val="center"/>
            <w:tblLook w:val="04A0" w:firstRow="1" w:lastRow="0" w:firstColumn="1" w:lastColumn="0" w:noHBand="0" w:noVBand="1"/>
          </w:tblPr>
          <w:tblGrid>
            <w:gridCol w:w="9752"/>
          </w:tblGrid>
          <w:tr w:rsidR="006B23F9">
            <w:trPr>
              <w:trHeight w:val="2880"/>
              <w:jc w:val="center"/>
            </w:trPr>
            <w:tc>
              <w:tcPr>
                <w:tcW w:w="5000" w:type="pct"/>
              </w:tcPr>
              <w:p w:rsidR="006B23F9" w:rsidRDefault="008661EF" w:rsidP="006B23F9">
                <w:pPr>
                  <w:pStyle w:val="aa"/>
                  <w:jc w:val="center"/>
                  <w:rPr>
                    <w:rFonts w:asciiTheme="majorHAnsi" w:eastAsiaTheme="majorEastAsia" w:hAnsiTheme="majorHAnsi" w:cstheme="majorBidi"/>
                    <w:caps/>
                  </w:rPr>
                </w:pPr>
                <w:sdt>
                  <w:sdtPr>
                    <w:rPr>
                      <w:rFonts w:asciiTheme="majorHAnsi" w:eastAsiaTheme="majorEastAsia" w:hAnsiTheme="majorHAnsi" w:cstheme="majorBidi" w:hint="eastAsia"/>
                      <w:caps/>
                      <w:kern w:val="2"/>
                      <w:sz w:val="21"/>
                    </w:rPr>
                    <w:alias w:val="公司"/>
                    <w:id w:val="15524243"/>
                    <w:placeholder>
                      <w:docPart w:val="09A68160D378454CA9F5B2BDF56AD631"/>
                    </w:placeholder>
                    <w:dataBinding w:prefixMappings="xmlns:ns0='http://schemas.openxmlformats.org/officeDocument/2006/extended-properties'" w:xpath="/ns0:Properties[1]/ns0:Company[1]" w:storeItemID="{6668398D-A668-4E3E-A5EB-62B293D839F1}"/>
                    <w:text/>
                  </w:sdtPr>
                  <w:sdtEndPr>
                    <w:rPr>
                      <w:kern w:val="0"/>
                      <w:sz w:val="22"/>
                    </w:rPr>
                  </w:sdtEndPr>
                  <w:sdtContent>
                    <w:r w:rsidR="0055577F">
                      <w:rPr>
                        <w:rFonts w:asciiTheme="majorHAnsi" w:eastAsiaTheme="majorEastAsia" w:hAnsiTheme="majorHAnsi" w:cstheme="majorBidi" w:hint="eastAsia"/>
                        <w:caps/>
                        <w:kern w:val="2"/>
                        <w:sz w:val="21"/>
                      </w:rPr>
                      <w:t>福建</w:t>
                    </w:r>
                    <w:r w:rsidR="0055577F">
                      <w:rPr>
                        <w:rFonts w:asciiTheme="majorHAnsi" w:eastAsiaTheme="majorEastAsia" w:hAnsiTheme="majorHAnsi" w:cstheme="majorBidi" w:hint="eastAsia"/>
                        <w:caps/>
                      </w:rPr>
                      <w:t>康众畅想</w:t>
                    </w:r>
                  </w:sdtContent>
                </w:sdt>
                <w:r w:rsidR="0055577F">
                  <w:rPr>
                    <w:rFonts w:asciiTheme="majorHAnsi" w:eastAsiaTheme="majorEastAsia" w:hAnsiTheme="majorHAnsi" w:cstheme="majorBidi" w:hint="eastAsia"/>
                    <w:caps/>
                  </w:rPr>
                  <w:t>信息科技有限公司</w:t>
                </w:r>
              </w:p>
              <w:p w:rsidR="0055577F" w:rsidRDefault="0055577F" w:rsidP="006B23F9">
                <w:pPr>
                  <w:pStyle w:val="aa"/>
                  <w:jc w:val="center"/>
                  <w:rPr>
                    <w:rFonts w:asciiTheme="majorHAnsi" w:eastAsiaTheme="majorEastAsia" w:hAnsiTheme="majorHAnsi" w:cstheme="majorBidi"/>
                    <w:caps/>
                  </w:rPr>
                </w:pPr>
                <w:r>
                  <w:rPr>
                    <w:rFonts w:asciiTheme="majorHAnsi" w:eastAsiaTheme="majorEastAsia" w:hAnsiTheme="majorHAnsi" w:cstheme="majorBidi" w:hint="eastAsia"/>
                    <w:caps/>
                  </w:rPr>
                  <w:t>www.canpay.com.cn</w:t>
                </w:r>
              </w:p>
            </w:tc>
          </w:tr>
          <w:tr w:rsidR="006B23F9">
            <w:trPr>
              <w:trHeight w:val="1440"/>
              <w:jc w:val="center"/>
            </w:trPr>
            <w:sdt>
              <w:sdtPr>
                <w:rPr>
                  <w:rFonts w:ascii="微软雅黑" w:eastAsia="微软雅黑" w:hAnsi="微软雅黑"/>
                  <w:b/>
                  <w:sz w:val="36"/>
                  <w:szCs w:val="24"/>
                </w:rPr>
                <w:alias w:val="标题"/>
                <w:id w:val="15524250"/>
                <w:placeholder>
                  <w:docPart w:val="C95DAFE60FD84DFC9D8EBEA4775DB1B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6B23F9" w:rsidRDefault="00B023DD">
                    <w:pPr>
                      <w:pStyle w:val="aa"/>
                      <w:jc w:val="center"/>
                      <w:rPr>
                        <w:rFonts w:asciiTheme="majorHAnsi" w:eastAsiaTheme="majorEastAsia" w:hAnsiTheme="majorHAnsi" w:cstheme="majorBidi"/>
                        <w:sz w:val="80"/>
                        <w:szCs w:val="80"/>
                      </w:rPr>
                    </w:pPr>
                    <w:r>
                      <w:rPr>
                        <w:rFonts w:ascii="微软雅黑" w:eastAsia="微软雅黑" w:hAnsi="微软雅黑" w:hint="eastAsia"/>
                        <w:b/>
                        <w:sz w:val="36"/>
                        <w:szCs w:val="24"/>
                      </w:rPr>
                      <w:t>康众智防</w:t>
                    </w:r>
                  </w:p>
                </w:tc>
              </w:sdtContent>
            </w:sdt>
          </w:tr>
          <w:tr w:rsidR="006B23F9">
            <w:trPr>
              <w:trHeight w:val="720"/>
              <w:jc w:val="center"/>
            </w:trPr>
            <w:sdt>
              <w:sdtPr>
                <w:rPr>
                  <w:rFonts w:ascii="微软雅黑" w:eastAsia="微软雅黑" w:hAnsi="微软雅黑" w:cstheme="majorBidi"/>
                  <w:b/>
                  <w:sz w:val="44"/>
                  <w:szCs w:val="44"/>
                </w:rPr>
                <w:alias w:val="副标题"/>
                <w:id w:val="15524255"/>
                <w:placeholder>
                  <w:docPart w:val="EBA549BF070547D886995195728E96F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6B23F9" w:rsidRDefault="00B023DD" w:rsidP="006B23F9">
                    <w:pPr>
                      <w:pStyle w:val="aa"/>
                      <w:jc w:val="center"/>
                      <w:rPr>
                        <w:rFonts w:asciiTheme="majorHAnsi" w:eastAsiaTheme="majorEastAsia" w:hAnsiTheme="majorHAnsi" w:cstheme="majorBidi"/>
                        <w:sz w:val="44"/>
                        <w:szCs w:val="44"/>
                      </w:rPr>
                    </w:pPr>
                    <w:r w:rsidRPr="00B023DD">
                      <w:rPr>
                        <w:rFonts w:ascii="微软雅黑" w:eastAsia="微软雅黑" w:hAnsi="微软雅黑" w:cstheme="majorBidi" w:hint="eastAsia"/>
                        <w:b/>
                        <w:sz w:val="44"/>
                        <w:szCs w:val="44"/>
                      </w:rPr>
                      <w:t>金融机构信息数据安全解决方案</w:t>
                    </w:r>
                  </w:p>
                </w:tc>
              </w:sdtContent>
            </w:sdt>
          </w:tr>
          <w:tr w:rsidR="006B23F9">
            <w:trPr>
              <w:trHeight w:val="360"/>
              <w:jc w:val="center"/>
            </w:trPr>
            <w:tc>
              <w:tcPr>
                <w:tcW w:w="5000" w:type="pct"/>
                <w:vAlign w:val="center"/>
              </w:tcPr>
              <w:p w:rsidR="006B23F9" w:rsidRDefault="006B23F9">
                <w:pPr>
                  <w:pStyle w:val="aa"/>
                  <w:jc w:val="center"/>
                </w:pPr>
              </w:p>
            </w:tc>
          </w:tr>
          <w:tr w:rsidR="006B23F9">
            <w:trPr>
              <w:trHeight w:val="360"/>
              <w:jc w:val="center"/>
            </w:trPr>
            <w:tc>
              <w:tcPr>
                <w:tcW w:w="5000" w:type="pct"/>
                <w:vAlign w:val="center"/>
              </w:tcPr>
              <w:p w:rsidR="006B23F9" w:rsidRDefault="009E7AF0">
                <w:pPr>
                  <w:pStyle w:val="aa"/>
                  <w:jc w:val="center"/>
                  <w:rPr>
                    <w:b/>
                    <w:bCs/>
                  </w:rPr>
                </w:pPr>
                <w:r>
                  <w:rPr>
                    <w:rFonts w:hint="eastAsia"/>
                    <w:b/>
                    <w:bCs/>
                  </w:rPr>
                  <w:t>产品项目部</w:t>
                </w:r>
              </w:p>
            </w:tc>
          </w:tr>
          <w:tr w:rsidR="006B23F9">
            <w:trPr>
              <w:trHeight w:val="360"/>
              <w:jc w:val="center"/>
            </w:trPr>
            <w:sdt>
              <w:sdtPr>
                <w:rPr>
                  <w:b/>
                  <w:bCs/>
                </w:rPr>
                <w:alias w:val="日期"/>
                <w:id w:val="516659546"/>
                <w:placeholder>
                  <w:docPart w:val="1C9A79C5AE5846FF96A37C6CB747204E"/>
                </w:placeholder>
                <w:dataBinding w:prefixMappings="xmlns:ns0='http://schemas.microsoft.com/office/2006/coverPageProps'" w:xpath="/ns0:CoverPageProperties[1]/ns0:PublishDate[1]" w:storeItemID="{55AF091B-3C7A-41E3-B477-F2FDAA23CFDA}"/>
                <w:date w:fullDate="2016-03-30T00:00:00Z">
                  <w:dateFormat w:val="yyyy/M/d"/>
                  <w:lid w:val="zh-CN"/>
                  <w:storeMappedDataAs w:val="dateTime"/>
                  <w:calendar w:val="gregorian"/>
                </w:date>
              </w:sdtPr>
              <w:sdtEndPr/>
              <w:sdtContent>
                <w:tc>
                  <w:tcPr>
                    <w:tcW w:w="5000" w:type="pct"/>
                    <w:vAlign w:val="center"/>
                  </w:tcPr>
                  <w:p w:rsidR="006B23F9" w:rsidRDefault="006B23F9">
                    <w:pPr>
                      <w:pStyle w:val="aa"/>
                      <w:jc w:val="center"/>
                      <w:rPr>
                        <w:b/>
                        <w:bCs/>
                      </w:rPr>
                    </w:pPr>
                    <w:r>
                      <w:rPr>
                        <w:rFonts w:hint="eastAsia"/>
                        <w:b/>
                        <w:bCs/>
                      </w:rPr>
                      <w:t>2016/3/30</w:t>
                    </w:r>
                  </w:p>
                </w:tc>
              </w:sdtContent>
            </w:sdt>
          </w:tr>
        </w:tbl>
        <w:p w:rsidR="006B23F9" w:rsidRDefault="006B23F9"/>
        <w:p w:rsidR="006B23F9" w:rsidRDefault="006B23F9"/>
        <w:tbl>
          <w:tblPr>
            <w:tblpPr w:leftFromText="187" w:rightFromText="187" w:horzAnchor="margin" w:tblpXSpec="center" w:tblpYSpec="bottom"/>
            <w:tblW w:w="5000" w:type="pct"/>
            <w:tblLook w:val="04A0" w:firstRow="1" w:lastRow="0" w:firstColumn="1" w:lastColumn="0" w:noHBand="0" w:noVBand="1"/>
          </w:tblPr>
          <w:tblGrid>
            <w:gridCol w:w="9752"/>
          </w:tblGrid>
          <w:tr w:rsidR="006B23F9">
            <w:sdt>
              <w:sdtPr>
                <w:rPr>
                  <w:rFonts w:ascii="微软雅黑" w:eastAsia="微软雅黑" w:hAnsi="微软雅黑"/>
                  <w:sz w:val="20"/>
                  <w:szCs w:val="24"/>
                </w:rPr>
                <w:alias w:val="摘要"/>
                <w:id w:val="8276291"/>
                <w:placeholder>
                  <w:docPart w:val="24FF6DBF51CE46C5AC1A0F81C3559E10"/>
                </w:placeholder>
                <w:dataBinding w:prefixMappings="xmlns:ns0='http://schemas.microsoft.com/office/2006/coverPageProps'" w:xpath="/ns0:CoverPageProperties[1]/ns0:Abstract[1]" w:storeItemID="{55AF091B-3C7A-41E3-B477-F2FDAA23CFDA}"/>
                <w:text/>
              </w:sdtPr>
              <w:sdtEndPr/>
              <w:sdtContent>
                <w:tc>
                  <w:tcPr>
                    <w:tcW w:w="5000" w:type="pct"/>
                  </w:tcPr>
                  <w:p w:rsidR="006B23F9" w:rsidRDefault="006B23F9" w:rsidP="006B23F9">
                    <w:pPr>
                      <w:pStyle w:val="aa"/>
                      <w:spacing w:line="60" w:lineRule="auto"/>
                      <w:ind w:firstLineChars="200" w:firstLine="400"/>
                    </w:pPr>
                    <w:r w:rsidRPr="006B23F9">
                      <w:rPr>
                        <w:rFonts w:ascii="微软雅黑" w:eastAsia="微软雅黑" w:hAnsi="微软雅黑" w:hint="eastAsia"/>
                        <w:sz w:val="20"/>
                        <w:szCs w:val="24"/>
                      </w:rPr>
                      <w:t>康众智防系统致力于为金融行业提供全面的信息数据安全解决方案，康众畅想公司拥有业界一流的安全研究团队以及安全知识库，针对各种金融平台安全威胁和攻击有着深入的分析和理解，研制了相应的金融信息数据安全防护、监控产品，以及各种专业的安全服务，为金融信息数据安全提供全面的解决方案。</w:t>
                    </w:r>
                  </w:p>
                </w:tc>
              </w:sdtContent>
            </w:sdt>
          </w:tr>
        </w:tbl>
        <w:p w:rsidR="006B23F9" w:rsidRDefault="006B23F9"/>
        <w:p w:rsidR="006B23F9" w:rsidRDefault="006B23F9">
          <w:pPr>
            <w:widowControl/>
            <w:jc w:val="left"/>
            <w:rPr>
              <w:rFonts w:ascii="微软雅黑" w:eastAsia="微软雅黑" w:hAnsi="微软雅黑"/>
              <w:szCs w:val="24"/>
            </w:rPr>
          </w:pPr>
          <w:r>
            <w:rPr>
              <w:rFonts w:ascii="微软雅黑" w:eastAsia="微软雅黑" w:hAnsi="微软雅黑"/>
              <w:szCs w:val="24"/>
            </w:rPr>
            <w:br w:type="page"/>
          </w:r>
        </w:p>
      </w:sdtContent>
    </w:sdt>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387229489"/>
        <w:docPartObj>
          <w:docPartGallery w:val="Table of Contents"/>
          <w:docPartUnique/>
        </w:docPartObj>
      </w:sdtPr>
      <w:sdtEndPr>
        <w:rPr>
          <w:b/>
          <w:bCs/>
        </w:rPr>
      </w:sdtEndPr>
      <w:sdtContent>
        <w:p w:rsidR="00573C08" w:rsidRPr="00573C08" w:rsidRDefault="00573C08" w:rsidP="00573C08">
          <w:pPr>
            <w:pStyle w:val="TOC"/>
            <w:jc w:val="center"/>
            <w:rPr>
              <w:rFonts w:ascii="微软雅黑" w:eastAsia="微软雅黑" w:hAnsi="微软雅黑"/>
              <w:b/>
              <w:sz w:val="36"/>
              <w:lang w:val="zh-CN"/>
            </w:rPr>
          </w:pPr>
          <w:r w:rsidRPr="00573C08">
            <w:rPr>
              <w:rFonts w:ascii="微软雅黑" w:eastAsia="微软雅黑" w:hAnsi="微软雅黑"/>
              <w:b/>
              <w:sz w:val="36"/>
              <w:lang w:val="zh-CN"/>
            </w:rPr>
            <w:t>目录</w:t>
          </w:r>
        </w:p>
        <w:p w:rsidR="00573C08" w:rsidRDefault="00573C08" w:rsidP="00573C08">
          <w:pPr>
            <w:rPr>
              <w:lang w:val="zh-CN"/>
            </w:rPr>
          </w:pPr>
        </w:p>
        <w:p w:rsidR="00573C08" w:rsidRPr="00573C08" w:rsidRDefault="00573C08" w:rsidP="00573C08">
          <w:pPr>
            <w:rPr>
              <w:rFonts w:ascii="微软雅黑" w:eastAsia="微软雅黑" w:hAnsi="微软雅黑"/>
              <w:sz w:val="22"/>
              <w:lang w:val="zh-CN"/>
            </w:rPr>
          </w:pPr>
        </w:p>
        <w:p w:rsidR="00FF4671" w:rsidRDefault="00573C08">
          <w:pPr>
            <w:pStyle w:val="10"/>
            <w:rPr>
              <w:rFonts w:asciiTheme="minorHAnsi" w:eastAsiaTheme="minorEastAsia" w:hAnsiTheme="minorHAnsi"/>
            </w:rPr>
          </w:pPr>
          <w:r w:rsidRPr="00573C08">
            <w:rPr>
              <w:sz w:val="22"/>
            </w:rPr>
            <w:fldChar w:fldCharType="begin"/>
          </w:r>
          <w:r w:rsidRPr="00573C08">
            <w:rPr>
              <w:sz w:val="22"/>
            </w:rPr>
            <w:instrText xml:space="preserve"> TOC \o "1-3" \h \z \u </w:instrText>
          </w:r>
          <w:r w:rsidRPr="00573C08">
            <w:rPr>
              <w:sz w:val="22"/>
            </w:rPr>
            <w:fldChar w:fldCharType="separate"/>
          </w:r>
          <w:hyperlink w:anchor="_Toc447179857" w:history="1">
            <w:r w:rsidR="00FF4671" w:rsidRPr="00A164AE">
              <w:rPr>
                <w:rStyle w:val="a9"/>
                <w:rFonts w:hint="eastAsia"/>
              </w:rPr>
              <w:t>一、政策背景</w:t>
            </w:r>
            <w:r w:rsidR="00FF4671">
              <w:rPr>
                <w:webHidden/>
              </w:rPr>
              <w:tab/>
            </w:r>
            <w:r w:rsidR="00FF4671">
              <w:rPr>
                <w:webHidden/>
              </w:rPr>
              <w:fldChar w:fldCharType="begin"/>
            </w:r>
            <w:r w:rsidR="00FF4671">
              <w:rPr>
                <w:webHidden/>
              </w:rPr>
              <w:instrText xml:space="preserve"> PAGEREF _Toc447179857 \h </w:instrText>
            </w:r>
            <w:r w:rsidR="00FF4671">
              <w:rPr>
                <w:webHidden/>
              </w:rPr>
            </w:r>
            <w:r w:rsidR="00FF4671">
              <w:rPr>
                <w:webHidden/>
              </w:rPr>
              <w:fldChar w:fldCharType="separate"/>
            </w:r>
            <w:r w:rsidR="00FF4671">
              <w:rPr>
                <w:webHidden/>
              </w:rPr>
              <w:t>- 2 -</w:t>
            </w:r>
            <w:r w:rsidR="00FF4671">
              <w:rPr>
                <w:webHidden/>
              </w:rPr>
              <w:fldChar w:fldCharType="end"/>
            </w:r>
          </w:hyperlink>
        </w:p>
        <w:p w:rsidR="00FF4671" w:rsidRDefault="008661EF">
          <w:pPr>
            <w:pStyle w:val="10"/>
            <w:rPr>
              <w:rFonts w:asciiTheme="minorHAnsi" w:eastAsiaTheme="minorEastAsia" w:hAnsiTheme="minorHAnsi"/>
            </w:rPr>
          </w:pPr>
          <w:hyperlink w:anchor="_Toc447179858" w:history="1">
            <w:r w:rsidR="00FF4671" w:rsidRPr="00A164AE">
              <w:rPr>
                <w:rStyle w:val="a9"/>
                <w:rFonts w:hint="eastAsia"/>
              </w:rPr>
              <w:t>二、金融行业安全威胁</w:t>
            </w:r>
            <w:r w:rsidR="00FF4671">
              <w:rPr>
                <w:webHidden/>
              </w:rPr>
              <w:tab/>
            </w:r>
            <w:r w:rsidR="00FF4671">
              <w:rPr>
                <w:webHidden/>
              </w:rPr>
              <w:fldChar w:fldCharType="begin"/>
            </w:r>
            <w:r w:rsidR="00FF4671">
              <w:rPr>
                <w:webHidden/>
              </w:rPr>
              <w:instrText xml:space="preserve"> PAGEREF _Toc447179858 \h </w:instrText>
            </w:r>
            <w:r w:rsidR="00FF4671">
              <w:rPr>
                <w:webHidden/>
              </w:rPr>
            </w:r>
            <w:r w:rsidR="00FF4671">
              <w:rPr>
                <w:webHidden/>
              </w:rPr>
              <w:fldChar w:fldCharType="separate"/>
            </w:r>
            <w:r w:rsidR="00FF4671">
              <w:rPr>
                <w:webHidden/>
              </w:rPr>
              <w:t>- 3 -</w:t>
            </w:r>
            <w:r w:rsidR="00FF4671">
              <w:rPr>
                <w:webHidden/>
              </w:rPr>
              <w:fldChar w:fldCharType="end"/>
            </w:r>
          </w:hyperlink>
        </w:p>
        <w:p w:rsidR="00FF4671" w:rsidRDefault="008661EF">
          <w:pPr>
            <w:pStyle w:val="10"/>
            <w:rPr>
              <w:rFonts w:asciiTheme="minorHAnsi" w:eastAsiaTheme="minorEastAsia" w:hAnsiTheme="minorHAnsi"/>
            </w:rPr>
          </w:pPr>
          <w:hyperlink w:anchor="_Toc447179859" w:history="1">
            <w:r w:rsidR="00FF4671" w:rsidRPr="00A164AE">
              <w:rPr>
                <w:rStyle w:val="a9"/>
                <w:rFonts w:hint="eastAsia"/>
              </w:rPr>
              <w:t>三、康众智防金融信息数据安全解决方案</w:t>
            </w:r>
            <w:r w:rsidR="00FF4671">
              <w:rPr>
                <w:webHidden/>
              </w:rPr>
              <w:tab/>
            </w:r>
            <w:r w:rsidR="00FF4671">
              <w:rPr>
                <w:webHidden/>
              </w:rPr>
              <w:fldChar w:fldCharType="begin"/>
            </w:r>
            <w:r w:rsidR="00FF4671">
              <w:rPr>
                <w:webHidden/>
              </w:rPr>
              <w:instrText xml:space="preserve"> PAGEREF _Toc447179859 \h </w:instrText>
            </w:r>
            <w:r w:rsidR="00FF4671">
              <w:rPr>
                <w:webHidden/>
              </w:rPr>
            </w:r>
            <w:r w:rsidR="00FF4671">
              <w:rPr>
                <w:webHidden/>
              </w:rPr>
              <w:fldChar w:fldCharType="separate"/>
            </w:r>
            <w:r w:rsidR="00FF4671">
              <w:rPr>
                <w:webHidden/>
              </w:rPr>
              <w:t>- 5 -</w:t>
            </w:r>
            <w:r w:rsidR="00FF4671">
              <w:rPr>
                <w:webHidden/>
              </w:rPr>
              <w:fldChar w:fldCharType="end"/>
            </w:r>
          </w:hyperlink>
        </w:p>
        <w:p w:rsidR="00FF4671" w:rsidRDefault="008661EF">
          <w:pPr>
            <w:pStyle w:val="20"/>
            <w:tabs>
              <w:tab w:val="right" w:leader="dot" w:pos="9742"/>
            </w:tabs>
            <w:rPr>
              <w:noProof/>
            </w:rPr>
          </w:pPr>
          <w:hyperlink w:anchor="_Toc447179860" w:history="1">
            <w:r w:rsidR="00FF4671" w:rsidRPr="00A164AE">
              <w:rPr>
                <w:rStyle w:val="a9"/>
                <w:rFonts w:ascii="微软雅黑" w:eastAsia="微软雅黑" w:hAnsi="微软雅黑"/>
                <w:noProof/>
              </w:rPr>
              <w:t>3.1</w:t>
            </w:r>
            <w:r w:rsidR="00FF4671" w:rsidRPr="00A164AE">
              <w:rPr>
                <w:rStyle w:val="a9"/>
                <w:rFonts w:ascii="微软雅黑" w:eastAsia="微软雅黑" w:hAnsi="微软雅黑" w:hint="eastAsia"/>
                <w:noProof/>
              </w:rPr>
              <w:t>安全解决方案概述</w:t>
            </w:r>
            <w:r w:rsidR="00FF4671">
              <w:rPr>
                <w:noProof/>
                <w:webHidden/>
              </w:rPr>
              <w:tab/>
            </w:r>
            <w:r w:rsidR="00FF4671">
              <w:rPr>
                <w:noProof/>
                <w:webHidden/>
              </w:rPr>
              <w:fldChar w:fldCharType="begin"/>
            </w:r>
            <w:r w:rsidR="00FF4671">
              <w:rPr>
                <w:noProof/>
                <w:webHidden/>
              </w:rPr>
              <w:instrText xml:space="preserve"> PAGEREF _Toc447179860 \h </w:instrText>
            </w:r>
            <w:r w:rsidR="00FF4671">
              <w:rPr>
                <w:noProof/>
                <w:webHidden/>
              </w:rPr>
            </w:r>
            <w:r w:rsidR="00FF4671">
              <w:rPr>
                <w:noProof/>
                <w:webHidden/>
              </w:rPr>
              <w:fldChar w:fldCharType="separate"/>
            </w:r>
            <w:r w:rsidR="00FF4671">
              <w:rPr>
                <w:noProof/>
                <w:webHidden/>
              </w:rPr>
              <w:t>- 6 -</w:t>
            </w:r>
            <w:r w:rsidR="00FF4671">
              <w:rPr>
                <w:noProof/>
                <w:webHidden/>
              </w:rPr>
              <w:fldChar w:fldCharType="end"/>
            </w:r>
          </w:hyperlink>
        </w:p>
        <w:p w:rsidR="00FF4671" w:rsidRDefault="008661EF">
          <w:pPr>
            <w:pStyle w:val="30"/>
            <w:tabs>
              <w:tab w:val="right" w:leader="dot" w:pos="9742"/>
            </w:tabs>
            <w:rPr>
              <w:noProof/>
            </w:rPr>
          </w:pPr>
          <w:hyperlink w:anchor="_Toc447179861" w:history="1">
            <w:r w:rsidR="00FF4671" w:rsidRPr="00A164AE">
              <w:rPr>
                <w:rStyle w:val="a9"/>
                <w:rFonts w:ascii="微软雅黑" w:eastAsia="微软雅黑" w:hAnsi="微软雅黑"/>
                <w:noProof/>
              </w:rPr>
              <w:t>3.1.1</w:t>
            </w:r>
            <w:r w:rsidR="00FF4671" w:rsidRPr="00A164AE">
              <w:rPr>
                <w:rStyle w:val="a9"/>
                <w:rFonts w:ascii="微软雅黑" w:eastAsia="微软雅黑" w:hAnsi="微软雅黑" w:hint="eastAsia"/>
                <w:noProof/>
              </w:rPr>
              <w:t>攻击行为威胁</w:t>
            </w:r>
            <w:r w:rsidR="00FF4671">
              <w:rPr>
                <w:noProof/>
                <w:webHidden/>
              </w:rPr>
              <w:tab/>
            </w:r>
            <w:r w:rsidR="00FF4671">
              <w:rPr>
                <w:noProof/>
                <w:webHidden/>
              </w:rPr>
              <w:fldChar w:fldCharType="begin"/>
            </w:r>
            <w:r w:rsidR="00FF4671">
              <w:rPr>
                <w:noProof/>
                <w:webHidden/>
              </w:rPr>
              <w:instrText xml:space="preserve"> PAGEREF _Toc447179861 \h </w:instrText>
            </w:r>
            <w:r w:rsidR="00FF4671">
              <w:rPr>
                <w:noProof/>
                <w:webHidden/>
              </w:rPr>
            </w:r>
            <w:r w:rsidR="00FF4671">
              <w:rPr>
                <w:noProof/>
                <w:webHidden/>
              </w:rPr>
              <w:fldChar w:fldCharType="separate"/>
            </w:r>
            <w:r w:rsidR="00FF4671">
              <w:rPr>
                <w:noProof/>
                <w:webHidden/>
              </w:rPr>
              <w:t>- 6 -</w:t>
            </w:r>
            <w:r w:rsidR="00FF4671">
              <w:rPr>
                <w:noProof/>
                <w:webHidden/>
              </w:rPr>
              <w:fldChar w:fldCharType="end"/>
            </w:r>
          </w:hyperlink>
        </w:p>
        <w:p w:rsidR="00FF4671" w:rsidRDefault="008661EF">
          <w:pPr>
            <w:pStyle w:val="30"/>
            <w:tabs>
              <w:tab w:val="right" w:leader="dot" w:pos="9742"/>
            </w:tabs>
            <w:rPr>
              <w:noProof/>
            </w:rPr>
          </w:pPr>
          <w:hyperlink w:anchor="_Toc447179862" w:history="1">
            <w:r w:rsidR="00FF4671" w:rsidRPr="00A164AE">
              <w:rPr>
                <w:rStyle w:val="a9"/>
                <w:rFonts w:ascii="微软雅黑" w:eastAsia="微软雅黑" w:hAnsi="微软雅黑"/>
                <w:noProof/>
              </w:rPr>
              <w:t>3.1.2</w:t>
            </w:r>
            <w:r w:rsidR="00FF4671" w:rsidRPr="00A164AE">
              <w:rPr>
                <w:rStyle w:val="a9"/>
                <w:rFonts w:ascii="微软雅黑" w:eastAsia="微软雅黑" w:hAnsi="微软雅黑" w:hint="eastAsia"/>
                <w:noProof/>
              </w:rPr>
              <w:t>安全防御建设目标</w:t>
            </w:r>
            <w:r w:rsidR="00FF4671">
              <w:rPr>
                <w:noProof/>
                <w:webHidden/>
              </w:rPr>
              <w:tab/>
            </w:r>
            <w:r w:rsidR="00FF4671">
              <w:rPr>
                <w:noProof/>
                <w:webHidden/>
              </w:rPr>
              <w:fldChar w:fldCharType="begin"/>
            </w:r>
            <w:r w:rsidR="00FF4671">
              <w:rPr>
                <w:noProof/>
                <w:webHidden/>
              </w:rPr>
              <w:instrText xml:space="preserve"> PAGEREF _Toc447179862 \h </w:instrText>
            </w:r>
            <w:r w:rsidR="00FF4671">
              <w:rPr>
                <w:noProof/>
                <w:webHidden/>
              </w:rPr>
            </w:r>
            <w:r w:rsidR="00FF4671">
              <w:rPr>
                <w:noProof/>
                <w:webHidden/>
              </w:rPr>
              <w:fldChar w:fldCharType="separate"/>
            </w:r>
            <w:r w:rsidR="00FF4671">
              <w:rPr>
                <w:noProof/>
                <w:webHidden/>
              </w:rPr>
              <w:t>- 8 -</w:t>
            </w:r>
            <w:r w:rsidR="00FF4671">
              <w:rPr>
                <w:noProof/>
                <w:webHidden/>
              </w:rPr>
              <w:fldChar w:fldCharType="end"/>
            </w:r>
          </w:hyperlink>
        </w:p>
        <w:p w:rsidR="00FF4671" w:rsidRDefault="008661EF">
          <w:pPr>
            <w:pStyle w:val="20"/>
            <w:tabs>
              <w:tab w:val="right" w:leader="dot" w:pos="9742"/>
            </w:tabs>
            <w:rPr>
              <w:noProof/>
            </w:rPr>
          </w:pPr>
          <w:hyperlink w:anchor="_Toc447179863" w:history="1">
            <w:r w:rsidR="00FF4671" w:rsidRPr="00A164AE">
              <w:rPr>
                <w:rStyle w:val="a9"/>
                <w:rFonts w:ascii="微软雅黑" w:eastAsia="微软雅黑" w:hAnsi="微软雅黑"/>
                <w:noProof/>
              </w:rPr>
              <w:t>3.2</w:t>
            </w:r>
            <w:r w:rsidR="00FF4671" w:rsidRPr="00A164AE">
              <w:rPr>
                <w:rStyle w:val="a9"/>
                <w:rFonts w:ascii="微软雅黑" w:eastAsia="微软雅黑" w:hAnsi="微软雅黑" w:hint="eastAsia"/>
                <w:noProof/>
              </w:rPr>
              <w:t>安全解决方案组成</w:t>
            </w:r>
            <w:r w:rsidR="00FF4671">
              <w:rPr>
                <w:noProof/>
                <w:webHidden/>
              </w:rPr>
              <w:tab/>
            </w:r>
            <w:r w:rsidR="00FF4671">
              <w:rPr>
                <w:noProof/>
                <w:webHidden/>
              </w:rPr>
              <w:fldChar w:fldCharType="begin"/>
            </w:r>
            <w:r w:rsidR="00FF4671">
              <w:rPr>
                <w:noProof/>
                <w:webHidden/>
              </w:rPr>
              <w:instrText xml:space="preserve"> PAGEREF _Toc447179863 \h </w:instrText>
            </w:r>
            <w:r w:rsidR="00FF4671">
              <w:rPr>
                <w:noProof/>
                <w:webHidden/>
              </w:rPr>
            </w:r>
            <w:r w:rsidR="00FF4671">
              <w:rPr>
                <w:noProof/>
                <w:webHidden/>
              </w:rPr>
              <w:fldChar w:fldCharType="separate"/>
            </w:r>
            <w:r w:rsidR="00FF4671">
              <w:rPr>
                <w:noProof/>
                <w:webHidden/>
              </w:rPr>
              <w:t>- 8 -</w:t>
            </w:r>
            <w:r w:rsidR="00FF4671">
              <w:rPr>
                <w:noProof/>
                <w:webHidden/>
              </w:rPr>
              <w:fldChar w:fldCharType="end"/>
            </w:r>
          </w:hyperlink>
        </w:p>
        <w:p w:rsidR="00FF4671" w:rsidRDefault="008661EF">
          <w:pPr>
            <w:pStyle w:val="30"/>
            <w:tabs>
              <w:tab w:val="right" w:leader="dot" w:pos="9742"/>
            </w:tabs>
            <w:rPr>
              <w:noProof/>
            </w:rPr>
          </w:pPr>
          <w:hyperlink w:anchor="_Toc447179864" w:history="1">
            <w:r w:rsidR="00FF4671" w:rsidRPr="00A164AE">
              <w:rPr>
                <w:rStyle w:val="a9"/>
                <w:rFonts w:ascii="微软雅黑" w:eastAsia="微软雅黑" w:hAnsi="微软雅黑"/>
                <w:noProof/>
              </w:rPr>
              <w:t>3.2.1</w:t>
            </w:r>
            <w:r w:rsidR="00FF4671" w:rsidRPr="00A164AE">
              <w:rPr>
                <w:rStyle w:val="a9"/>
                <w:rFonts w:ascii="微软雅黑" w:eastAsia="微软雅黑" w:hAnsi="微软雅黑" w:hint="eastAsia"/>
                <w:noProof/>
              </w:rPr>
              <w:t>金融行业</w:t>
            </w:r>
            <w:r w:rsidR="00FF4671" w:rsidRPr="00A164AE">
              <w:rPr>
                <w:rStyle w:val="a9"/>
                <w:rFonts w:ascii="微软雅黑" w:eastAsia="微软雅黑" w:hAnsi="微软雅黑"/>
                <w:noProof/>
              </w:rPr>
              <w:t>Web</w:t>
            </w:r>
            <w:r w:rsidR="00FF4671" w:rsidRPr="00A164AE">
              <w:rPr>
                <w:rStyle w:val="a9"/>
                <w:rFonts w:ascii="微软雅黑" w:eastAsia="微软雅黑" w:hAnsi="微软雅黑" w:hint="eastAsia"/>
                <w:noProof/>
              </w:rPr>
              <w:t>安全解决方案</w:t>
            </w:r>
            <w:r w:rsidR="00FF4671">
              <w:rPr>
                <w:noProof/>
                <w:webHidden/>
              </w:rPr>
              <w:tab/>
            </w:r>
            <w:r w:rsidR="00FF4671">
              <w:rPr>
                <w:noProof/>
                <w:webHidden/>
              </w:rPr>
              <w:fldChar w:fldCharType="begin"/>
            </w:r>
            <w:r w:rsidR="00FF4671">
              <w:rPr>
                <w:noProof/>
                <w:webHidden/>
              </w:rPr>
              <w:instrText xml:space="preserve"> PAGEREF _Toc447179864 \h </w:instrText>
            </w:r>
            <w:r w:rsidR="00FF4671">
              <w:rPr>
                <w:noProof/>
                <w:webHidden/>
              </w:rPr>
            </w:r>
            <w:r w:rsidR="00FF4671">
              <w:rPr>
                <w:noProof/>
                <w:webHidden/>
              </w:rPr>
              <w:fldChar w:fldCharType="separate"/>
            </w:r>
            <w:r w:rsidR="00FF4671">
              <w:rPr>
                <w:noProof/>
                <w:webHidden/>
              </w:rPr>
              <w:t>- 8 -</w:t>
            </w:r>
            <w:r w:rsidR="00FF4671">
              <w:rPr>
                <w:noProof/>
                <w:webHidden/>
              </w:rPr>
              <w:fldChar w:fldCharType="end"/>
            </w:r>
          </w:hyperlink>
        </w:p>
        <w:p w:rsidR="00FF4671" w:rsidRDefault="008661EF">
          <w:pPr>
            <w:pStyle w:val="30"/>
            <w:tabs>
              <w:tab w:val="right" w:leader="dot" w:pos="9742"/>
            </w:tabs>
            <w:rPr>
              <w:noProof/>
            </w:rPr>
          </w:pPr>
          <w:hyperlink w:anchor="_Toc447179865" w:history="1">
            <w:r w:rsidR="00FF4671" w:rsidRPr="00A164AE">
              <w:rPr>
                <w:rStyle w:val="a9"/>
                <w:rFonts w:ascii="微软雅黑" w:eastAsia="微软雅黑" w:hAnsi="微软雅黑"/>
                <w:noProof/>
              </w:rPr>
              <w:t>3.2.2</w:t>
            </w:r>
            <w:r w:rsidR="00FF4671" w:rsidRPr="00A164AE">
              <w:rPr>
                <w:rStyle w:val="a9"/>
                <w:rFonts w:ascii="微软雅黑" w:eastAsia="微软雅黑" w:hAnsi="微软雅黑" w:hint="eastAsia"/>
                <w:noProof/>
              </w:rPr>
              <w:t>入侵检测与防御安全解决方案</w:t>
            </w:r>
            <w:r w:rsidR="00FF4671">
              <w:rPr>
                <w:noProof/>
                <w:webHidden/>
              </w:rPr>
              <w:tab/>
            </w:r>
            <w:r w:rsidR="00FF4671">
              <w:rPr>
                <w:noProof/>
                <w:webHidden/>
              </w:rPr>
              <w:fldChar w:fldCharType="begin"/>
            </w:r>
            <w:r w:rsidR="00FF4671">
              <w:rPr>
                <w:noProof/>
                <w:webHidden/>
              </w:rPr>
              <w:instrText xml:space="preserve"> PAGEREF _Toc447179865 \h </w:instrText>
            </w:r>
            <w:r w:rsidR="00FF4671">
              <w:rPr>
                <w:noProof/>
                <w:webHidden/>
              </w:rPr>
            </w:r>
            <w:r w:rsidR="00FF4671">
              <w:rPr>
                <w:noProof/>
                <w:webHidden/>
              </w:rPr>
              <w:fldChar w:fldCharType="separate"/>
            </w:r>
            <w:r w:rsidR="00FF4671">
              <w:rPr>
                <w:noProof/>
                <w:webHidden/>
              </w:rPr>
              <w:t>- 12 -</w:t>
            </w:r>
            <w:r w:rsidR="00FF4671">
              <w:rPr>
                <w:noProof/>
                <w:webHidden/>
              </w:rPr>
              <w:fldChar w:fldCharType="end"/>
            </w:r>
          </w:hyperlink>
        </w:p>
        <w:p w:rsidR="00FF4671" w:rsidRDefault="008661EF">
          <w:pPr>
            <w:pStyle w:val="30"/>
            <w:tabs>
              <w:tab w:val="right" w:leader="dot" w:pos="9742"/>
            </w:tabs>
            <w:rPr>
              <w:noProof/>
            </w:rPr>
          </w:pPr>
          <w:hyperlink w:anchor="_Toc447179866" w:history="1">
            <w:r w:rsidR="00FF4671" w:rsidRPr="00A164AE">
              <w:rPr>
                <w:rStyle w:val="a9"/>
                <w:rFonts w:ascii="微软雅黑" w:eastAsia="微软雅黑" w:hAnsi="微软雅黑"/>
                <w:noProof/>
              </w:rPr>
              <w:t>3.2.3</w:t>
            </w:r>
            <w:r w:rsidR="00FF4671" w:rsidRPr="00A164AE">
              <w:rPr>
                <w:rStyle w:val="a9"/>
                <w:rFonts w:ascii="微软雅黑" w:eastAsia="微软雅黑" w:hAnsi="微软雅黑" w:hint="eastAsia"/>
                <w:noProof/>
              </w:rPr>
              <w:t>安全基线管理解决方案</w:t>
            </w:r>
            <w:r w:rsidR="00FF4671">
              <w:rPr>
                <w:noProof/>
                <w:webHidden/>
              </w:rPr>
              <w:tab/>
            </w:r>
            <w:r w:rsidR="00FF4671">
              <w:rPr>
                <w:noProof/>
                <w:webHidden/>
              </w:rPr>
              <w:fldChar w:fldCharType="begin"/>
            </w:r>
            <w:r w:rsidR="00FF4671">
              <w:rPr>
                <w:noProof/>
                <w:webHidden/>
              </w:rPr>
              <w:instrText xml:space="preserve"> PAGEREF _Toc447179866 \h </w:instrText>
            </w:r>
            <w:r w:rsidR="00FF4671">
              <w:rPr>
                <w:noProof/>
                <w:webHidden/>
              </w:rPr>
            </w:r>
            <w:r w:rsidR="00FF4671">
              <w:rPr>
                <w:noProof/>
                <w:webHidden/>
              </w:rPr>
              <w:fldChar w:fldCharType="separate"/>
            </w:r>
            <w:r w:rsidR="00FF4671">
              <w:rPr>
                <w:noProof/>
                <w:webHidden/>
              </w:rPr>
              <w:t>- 13 -</w:t>
            </w:r>
            <w:r w:rsidR="00FF4671">
              <w:rPr>
                <w:noProof/>
                <w:webHidden/>
              </w:rPr>
              <w:fldChar w:fldCharType="end"/>
            </w:r>
          </w:hyperlink>
        </w:p>
        <w:p w:rsidR="00FF4671" w:rsidRDefault="008661EF">
          <w:pPr>
            <w:pStyle w:val="20"/>
            <w:tabs>
              <w:tab w:val="right" w:leader="dot" w:pos="9742"/>
            </w:tabs>
            <w:rPr>
              <w:noProof/>
            </w:rPr>
          </w:pPr>
          <w:hyperlink w:anchor="_Toc447179867" w:history="1">
            <w:r w:rsidR="00FF4671" w:rsidRPr="00A164AE">
              <w:rPr>
                <w:rStyle w:val="a9"/>
                <w:rFonts w:ascii="微软雅黑" w:eastAsia="微软雅黑" w:hAnsi="微软雅黑"/>
                <w:noProof/>
              </w:rPr>
              <w:t>3.3</w:t>
            </w:r>
            <w:r w:rsidR="00FF4671" w:rsidRPr="00A164AE">
              <w:rPr>
                <w:rStyle w:val="a9"/>
                <w:rFonts w:ascii="微软雅黑" w:eastAsia="微软雅黑" w:hAnsi="微软雅黑" w:hint="eastAsia"/>
                <w:noProof/>
              </w:rPr>
              <w:t>可量身定制的专业安全服务</w:t>
            </w:r>
            <w:r w:rsidR="00FF4671">
              <w:rPr>
                <w:noProof/>
                <w:webHidden/>
              </w:rPr>
              <w:tab/>
            </w:r>
            <w:r w:rsidR="00FF4671">
              <w:rPr>
                <w:noProof/>
                <w:webHidden/>
              </w:rPr>
              <w:fldChar w:fldCharType="begin"/>
            </w:r>
            <w:r w:rsidR="00FF4671">
              <w:rPr>
                <w:noProof/>
                <w:webHidden/>
              </w:rPr>
              <w:instrText xml:space="preserve"> PAGEREF _Toc447179867 \h </w:instrText>
            </w:r>
            <w:r w:rsidR="00FF4671">
              <w:rPr>
                <w:noProof/>
                <w:webHidden/>
              </w:rPr>
            </w:r>
            <w:r w:rsidR="00FF4671">
              <w:rPr>
                <w:noProof/>
                <w:webHidden/>
              </w:rPr>
              <w:fldChar w:fldCharType="separate"/>
            </w:r>
            <w:r w:rsidR="00FF4671">
              <w:rPr>
                <w:noProof/>
                <w:webHidden/>
              </w:rPr>
              <w:t>- 13 -</w:t>
            </w:r>
            <w:r w:rsidR="00FF4671">
              <w:rPr>
                <w:noProof/>
                <w:webHidden/>
              </w:rPr>
              <w:fldChar w:fldCharType="end"/>
            </w:r>
          </w:hyperlink>
        </w:p>
        <w:p w:rsidR="00FF4671" w:rsidRDefault="008661EF">
          <w:pPr>
            <w:pStyle w:val="20"/>
            <w:tabs>
              <w:tab w:val="right" w:leader="dot" w:pos="9742"/>
            </w:tabs>
            <w:rPr>
              <w:noProof/>
            </w:rPr>
          </w:pPr>
          <w:hyperlink w:anchor="_Toc447179868" w:history="1">
            <w:r w:rsidR="00FF4671" w:rsidRPr="00A164AE">
              <w:rPr>
                <w:rStyle w:val="a9"/>
                <w:rFonts w:ascii="微软雅黑" w:eastAsia="微软雅黑" w:hAnsi="微软雅黑" w:cs="宋体"/>
                <w:noProof/>
                <w:kern w:val="0"/>
              </w:rPr>
              <w:t>3.4</w:t>
            </w:r>
            <w:r w:rsidR="00FF4671" w:rsidRPr="00A164AE">
              <w:rPr>
                <w:rStyle w:val="a9"/>
                <w:rFonts w:ascii="微软雅黑" w:eastAsia="微软雅黑" w:hAnsi="微软雅黑" w:cs="宋体" w:hint="eastAsia"/>
                <w:noProof/>
                <w:kern w:val="0"/>
              </w:rPr>
              <w:t>应用</w:t>
            </w:r>
            <w:r w:rsidR="00FF4671" w:rsidRPr="00A164AE">
              <w:rPr>
                <w:rStyle w:val="a9"/>
                <w:rFonts w:ascii="微软雅黑" w:eastAsia="微软雅黑" w:hAnsi="微软雅黑" w:hint="eastAsia"/>
                <w:noProof/>
              </w:rPr>
              <w:t>优化加速</w:t>
            </w:r>
            <w:r w:rsidR="00FF4671">
              <w:rPr>
                <w:noProof/>
                <w:webHidden/>
              </w:rPr>
              <w:tab/>
            </w:r>
            <w:r w:rsidR="00FF4671">
              <w:rPr>
                <w:noProof/>
                <w:webHidden/>
              </w:rPr>
              <w:fldChar w:fldCharType="begin"/>
            </w:r>
            <w:r w:rsidR="00FF4671">
              <w:rPr>
                <w:noProof/>
                <w:webHidden/>
              </w:rPr>
              <w:instrText xml:space="preserve"> PAGEREF _Toc447179868 \h </w:instrText>
            </w:r>
            <w:r w:rsidR="00FF4671">
              <w:rPr>
                <w:noProof/>
                <w:webHidden/>
              </w:rPr>
            </w:r>
            <w:r w:rsidR="00FF4671">
              <w:rPr>
                <w:noProof/>
                <w:webHidden/>
              </w:rPr>
              <w:fldChar w:fldCharType="separate"/>
            </w:r>
            <w:r w:rsidR="00FF4671">
              <w:rPr>
                <w:noProof/>
                <w:webHidden/>
              </w:rPr>
              <w:t>- 13 -</w:t>
            </w:r>
            <w:r w:rsidR="00FF4671">
              <w:rPr>
                <w:noProof/>
                <w:webHidden/>
              </w:rPr>
              <w:fldChar w:fldCharType="end"/>
            </w:r>
          </w:hyperlink>
        </w:p>
        <w:p w:rsidR="00FF4671" w:rsidRDefault="008661EF">
          <w:pPr>
            <w:pStyle w:val="20"/>
            <w:tabs>
              <w:tab w:val="right" w:leader="dot" w:pos="9742"/>
            </w:tabs>
            <w:rPr>
              <w:noProof/>
            </w:rPr>
          </w:pPr>
          <w:hyperlink w:anchor="_Toc447179869" w:history="1">
            <w:r w:rsidR="00FF4671" w:rsidRPr="00A164AE">
              <w:rPr>
                <w:rStyle w:val="a9"/>
                <w:rFonts w:ascii="微软雅黑" w:eastAsia="微软雅黑" w:hAnsi="微软雅黑"/>
                <w:noProof/>
              </w:rPr>
              <w:t>3.5</w:t>
            </w:r>
            <w:r w:rsidR="00FF4671" w:rsidRPr="00A164AE">
              <w:rPr>
                <w:rStyle w:val="a9"/>
                <w:rFonts w:ascii="微软雅黑" w:eastAsia="微软雅黑" w:hAnsi="微软雅黑" w:hint="eastAsia"/>
                <w:noProof/>
              </w:rPr>
              <w:t>金融信息数据安全解决方案部署形式</w:t>
            </w:r>
            <w:r w:rsidR="00FF4671">
              <w:rPr>
                <w:noProof/>
                <w:webHidden/>
              </w:rPr>
              <w:tab/>
            </w:r>
            <w:r w:rsidR="00FF4671">
              <w:rPr>
                <w:noProof/>
                <w:webHidden/>
              </w:rPr>
              <w:fldChar w:fldCharType="begin"/>
            </w:r>
            <w:r w:rsidR="00FF4671">
              <w:rPr>
                <w:noProof/>
                <w:webHidden/>
              </w:rPr>
              <w:instrText xml:space="preserve"> PAGEREF _Toc447179869 \h </w:instrText>
            </w:r>
            <w:r w:rsidR="00FF4671">
              <w:rPr>
                <w:noProof/>
                <w:webHidden/>
              </w:rPr>
            </w:r>
            <w:r w:rsidR="00FF4671">
              <w:rPr>
                <w:noProof/>
                <w:webHidden/>
              </w:rPr>
              <w:fldChar w:fldCharType="separate"/>
            </w:r>
            <w:r w:rsidR="00FF4671">
              <w:rPr>
                <w:noProof/>
                <w:webHidden/>
              </w:rPr>
              <w:t>- 13 -</w:t>
            </w:r>
            <w:r w:rsidR="00FF4671">
              <w:rPr>
                <w:noProof/>
                <w:webHidden/>
              </w:rPr>
              <w:fldChar w:fldCharType="end"/>
            </w:r>
          </w:hyperlink>
        </w:p>
        <w:p w:rsidR="00FF4671" w:rsidRDefault="008661EF">
          <w:pPr>
            <w:pStyle w:val="10"/>
            <w:rPr>
              <w:rFonts w:asciiTheme="minorHAnsi" w:eastAsiaTheme="minorEastAsia" w:hAnsiTheme="minorHAnsi"/>
            </w:rPr>
          </w:pPr>
          <w:hyperlink w:anchor="_Toc447179870" w:history="1">
            <w:r w:rsidR="00FF4671" w:rsidRPr="00A164AE">
              <w:rPr>
                <w:rStyle w:val="a9"/>
                <w:rFonts w:hint="eastAsia"/>
              </w:rPr>
              <w:t>四、方案价值</w:t>
            </w:r>
            <w:r w:rsidR="00FF4671">
              <w:rPr>
                <w:webHidden/>
              </w:rPr>
              <w:tab/>
            </w:r>
            <w:r w:rsidR="00FF4671">
              <w:rPr>
                <w:webHidden/>
              </w:rPr>
              <w:fldChar w:fldCharType="begin"/>
            </w:r>
            <w:r w:rsidR="00FF4671">
              <w:rPr>
                <w:webHidden/>
              </w:rPr>
              <w:instrText xml:space="preserve"> PAGEREF _Toc447179870 \h </w:instrText>
            </w:r>
            <w:r w:rsidR="00FF4671">
              <w:rPr>
                <w:webHidden/>
              </w:rPr>
            </w:r>
            <w:r w:rsidR="00FF4671">
              <w:rPr>
                <w:webHidden/>
              </w:rPr>
              <w:fldChar w:fldCharType="separate"/>
            </w:r>
            <w:r w:rsidR="00FF4671">
              <w:rPr>
                <w:webHidden/>
              </w:rPr>
              <w:t>- 14 -</w:t>
            </w:r>
            <w:r w:rsidR="00FF4671">
              <w:rPr>
                <w:webHidden/>
              </w:rPr>
              <w:fldChar w:fldCharType="end"/>
            </w:r>
          </w:hyperlink>
        </w:p>
        <w:p w:rsidR="00FF4671" w:rsidRDefault="008661EF">
          <w:pPr>
            <w:pStyle w:val="10"/>
            <w:rPr>
              <w:rFonts w:asciiTheme="minorHAnsi" w:eastAsiaTheme="minorEastAsia" w:hAnsiTheme="minorHAnsi"/>
            </w:rPr>
          </w:pPr>
          <w:hyperlink w:anchor="_Toc447179871" w:history="1">
            <w:r w:rsidR="00FF4671" w:rsidRPr="00A164AE">
              <w:rPr>
                <w:rStyle w:val="a9"/>
                <w:rFonts w:hint="eastAsia"/>
              </w:rPr>
              <w:t>五、方案优势</w:t>
            </w:r>
            <w:r w:rsidR="00FF4671">
              <w:rPr>
                <w:webHidden/>
              </w:rPr>
              <w:tab/>
            </w:r>
            <w:r w:rsidR="00FF4671">
              <w:rPr>
                <w:webHidden/>
              </w:rPr>
              <w:fldChar w:fldCharType="begin"/>
            </w:r>
            <w:r w:rsidR="00FF4671">
              <w:rPr>
                <w:webHidden/>
              </w:rPr>
              <w:instrText xml:space="preserve"> PAGEREF _Toc447179871 \h </w:instrText>
            </w:r>
            <w:r w:rsidR="00FF4671">
              <w:rPr>
                <w:webHidden/>
              </w:rPr>
            </w:r>
            <w:r w:rsidR="00FF4671">
              <w:rPr>
                <w:webHidden/>
              </w:rPr>
              <w:fldChar w:fldCharType="separate"/>
            </w:r>
            <w:r w:rsidR="00FF4671">
              <w:rPr>
                <w:webHidden/>
              </w:rPr>
              <w:t>- 14 -</w:t>
            </w:r>
            <w:r w:rsidR="00FF4671">
              <w:rPr>
                <w:webHidden/>
              </w:rPr>
              <w:fldChar w:fldCharType="end"/>
            </w:r>
          </w:hyperlink>
        </w:p>
        <w:p w:rsidR="00FF4671" w:rsidRDefault="008661EF">
          <w:pPr>
            <w:pStyle w:val="10"/>
            <w:rPr>
              <w:rFonts w:asciiTheme="minorHAnsi" w:eastAsiaTheme="minorEastAsia" w:hAnsiTheme="minorHAnsi"/>
            </w:rPr>
          </w:pPr>
          <w:hyperlink w:anchor="_Toc447179872" w:history="1">
            <w:r w:rsidR="00FF4671" w:rsidRPr="00A164AE">
              <w:rPr>
                <w:rStyle w:val="a9"/>
                <w:rFonts w:hint="eastAsia"/>
              </w:rPr>
              <w:t>六、公司介绍</w:t>
            </w:r>
            <w:r w:rsidR="00FF4671">
              <w:rPr>
                <w:webHidden/>
              </w:rPr>
              <w:tab/>
            </w:r>
            <w:r w:rsidR="00FF4671">
              <w:rPr>
                <w:webHidden/>
              </w:rPr>
              <w:fldChar w:fldCharType="begin"/>
            </w:r>
            <w:r w:rsidR="00FF4671">
              <w:rPr>
                <w:webHidden/>
              </w:rPr>
              <w:instrText xml:space="preserve"> PAGEREF _Toc447179872 \h </w:instrText>
            </w:r>
            <w:r w:rsidR="00FF4671">
              <w:rPr>
                <w:webHidden/>
              </w:rPr>
            </w:r>
            <w:r w:rsidR="00FF4671">
              <w:rPr>
                <w:webHidden/>
              </w:rPr>
              <w:fldChar w:fldCharType="separate"/>
            </w:r>
            <w:r w:rsidR="00FF4671">
              <w:rPr>
                <w:webHidden/>
              </w:rPr>
              <w:t>- 15 -</w:t>
            </w:r>
            <w:r w:rsidR="00FF4671">
              <w:rPr>
                <w:webHidden/>
              </w:rPr>
              <w:fldChar w:fldCharType="end"/>
            </w:r>
          </w:hyperlink>
        </w:p>
        <w:p w:rsidR="00FF4671" w:rsidRDefault="008661EF">
          <w:pPr>
            <w:pStyle w:val="10"/>
            <w:rPr>
              <w:rFonts w:asciiTheme="minorHAnsi" w:eastAsiaTheme="minorEastAsia" w:hAnsiTheme="minorHAnsi"/>
            </w:rPr>
          </w:pPr>
          <w:hyperlink w:anchor="_Toc447179873" w:history="1">
            <w:r w:rsidR="00FF4671" w:rsidRPr="00A164AE">
              <w:rPr>
                <w:rStyle w:val="a9"/>
                <w:rFonts w:hint="eastAsia"/>
              </w:rPr>
              <w:t>七、联系我们</w:t>
            </w:r>
            <w:r w:rsidR="00FF4671">
              <w:rPr>
                <w:webHidden/>
              </w:rPr>
              <w:tab/>
            </w:r>
            <w:r w:rsidR="00FF4671">
              <w:rPr>
                <w:webHidden/>
              </w:rPr>
              <w:fldChar w:fldCharType="begin"/>
            </w:r>
            <w:r w:rsidR="00FF4671">
              <w:rPr>
                <w:webHidden/>
              </w:rPr>
              <w:instrText xml:space="preserve"> PAGEREF _Toc447179873 \h </w:instrText>
            </w:r>
            <w:r w:rsidR="00FF4671">
              <w:rPr>
                <w:webHidden/>
              </w:rPr>
            </w:r>
            <w:r w:rsidR="00FF4671">
              <w:rPr>
                <w:webHidden/>
              </w:rPr>
              <w:fldChar w:fldCharType="separate"/>
            </w:r>
            <w:r w:rsidR="00FF4671">
              <w:rPr>
                <w:webHidden/>
              </w:rPr>
              <w:t>- 15 -</w:t>
            </w:r>
            <w:r w:rsidR="00FF4671">
              <w:rPr>
                <w:webHidden/>
              </w:rPr>
              <w:fldChar w:fldCharType="end"/>
            </w:r>
          </w:hyperlink>
        </w:p>
        <w:p w:rsidR="00573C08" w:rsidRPr="000749A0" w:rsidRDefault="00573C08" w:rsidP="000749A0">
          <w:r w:rsidRPr="00573C08">
            <w:rPr>
              <w:rFonts w:ascii="微软雅黑" w:eastAsia="微软雅黑" w:hAnsi="微软雅黑"/>
              <w:b/>
              <w:bCs/>
              <w:sz w:val="22"/>
              <w:lang w:val="zh-CN"/>
            </w:rPr>
            <w:fldChar w:fldCharType="end"/>
          </w:r>
        </w:p>
      </w:sdtContent>
    </w:sdt>
    <w:p w:rsidR="006B23F9" w:rsidRDefault="006B23F9" w:rsidP="00CF5829">
      <w:pPr>
        <w:widowControl/>
        <w:spacing w:after="480"/>
        <w:jc w:val="left"/>
        <w:rPr>
          <w:rFonts w:ascii="微软雅黑" w:eastAsia="微软雅黑" w:hAnsi="微软雅黑" w:cs="宋体"/>
          <w:b/>
          <w:color w:val="000000" w:themeColor="text1"/>
          <w:kern w:val="0"/>
          <w:sz w:val="36"/>
          <w:szCs w:val="24"/>
        </w:rPr>
      </w:pPr>
    </w:p>
    <w:p w:rsidR="000749A0" w:rsidRDefault="000749A0" w:rsidP="00431F87">
      <w:pPr>
        <w:widowControl/>
        <w:spacing w:after="480"/>
        <w:jc w:val="center"/>
        <w:rPr>
          <w:rFonts w:ascii="微软雅黑" w:eastAsia="微软雅黑" w:hAnsi="微软雅黑" w:cs="宋体"/>
          <w:b/>
          <w:color w:val="000000" w:themeColor="text1"/>
          <w:kern w:val="0"/>
          <w:sz w:val="36"/>
          <w:szCs w:val="24"/>
        </w:rPr>
      </w:pPr>
    </w:p>
    <w:p w:rsidR="00CF5829" w:rsidRPr="0074529C" w:rsidRDefault="00CF5829" w:rsidP="00431F87">
      <w:pPr>
        <w:widowControl/>
        <w:spacing w:after="480"/>
        <w:jc w:val="center"/>
        <w:rPr>
          <w:rFonts w:ascii="微软雅黑" w:eastAsia="微软雅黑" w:hAnsi="微软雅黑" w:cs="宋体"/>
          <w:b/>
          <w:color w:val="000000" w:themeColor="text1"/>
          <w:kern w:val="0"/>
          <w:sz w:val="36"/>
          <w:szCs w:val="24"/>
        </w:rPr>
      </w:pPr>
      <w:r w:rsidRPr="0074529C">
        <w:rPr>
          <w:rFonts w:ascii="微软雅黑" w:eastAsia="微软雅黑" w:hAnsi="微软雅黑" w:cs="宋体"/>
          <w:b/>
          <w:color w:val="000000" w:themeColor="text1"/>
          <w:kern w:val="0"/>
          <w:sz w:val="36"/>
          <w:szCs w:val="24"/>
        </w:rPr>
        <w:lastRenderedPageBreak/>
        <w:t>金融</w:t>
      </w:r>
      <w:r>
        <w:rPr>
          <w:rFonts w:ascii="微软雅黑" w:eastAsia="微软雅黑" w:hAnsi="微软雅黑" w:cs="宋体" w:hint="eastAsia"/>
          <w:b/>
          <w:color w:val="000000" w:themeColor="text1"/>
          <w:kern w:val="0"/>
          <w:sz w:val="36"/>
          <w:szCs w:val="24"/>
        </w:rPr>
        <w:t>机构信息</w:t>
      </w:r>
      <w:r>
        <w:rPr>
          <w:rFonts w:ascii="微软雅黑" w:eastAsia="微软雅黑" w:hAnsi="微软雅黑" w:cs="宋体"/>
          <w:b/>
          <w:color w:val="000000" w:themeColor="text1"/>
          <w:kern w:val="0"/>
          <w:sz w:val="36"/>
          <w:szCs w:val="24"/>
        </w:rPr>
        <w:t>数据</w:t>
      </w:r>
      <w:r w:rsidRPr="0074529C">
        <w:rPr>
          <w:rFonts w:ascii="微软雅黑" w:eastAsia="微软雅黑" w:hAnsi="微软雅黑" w:cs="宋体"/>
          <w:b/>
          <w:color w:val="000000" w:themeColor="text1"/>
          <w:kern w:val="0"/>
          <w:sz w:val="36"/>
          <w:szCs w:val="24"/>
        </w:rPr>
        <w:t>安全解决方案</w:t>
      </w:r>
    </w:p>
    <w:p w:rsidR="00CF5829" w:rsidRPr="001857BF" w:rsidRDefault="0049062E" w:rsidP="00ED0999">
      <w:pPr>
        <w:widowControl/>
        <w:spacing w:before="240"/>
        <w:jc w:val="left"/>
        <w:rPr>
          <w:rFonts w:ascii="微软雅黑" w:eastAsia="微软雅黑" w:hAnsi="微软雅黑" w:cs="宋体"/>
          <w:b/>
          <w:color w:val="000000" w:themeColor="text1"/>
          <w:kern w:val="0"/>
          <w:sz w:val="24"/>
          <w:szCs w:val="24"/>
        </w:rPr>
      </w:pPr>
      <w:r>
        <w:rPr>
          <w:rFonts w:ascii="微软雅黑" w:eastAsia="微软雅黑" w:hAnsi="微软雅黑" w:cs="宋体" w:hint="eastAsia"/>
          <w:b/>
          <w:color w:val="000000" w:themeColor="text1"/>
          <w:kern w:val="0"/>
          <w:sz w:val="24"/>
          <w:szCs w:val="24"/>
        </w:rPr>
        <w:t>适用</w:t>
      </w:r>
      <w:r w:rsidR="00CF5829" w:rsidRPr="001857BF">
        <w:rPr>
          <w:rFonts w:ascii="微软雅黑" w:eastAsia="微软雅黑" w:hAnsi="微软雅黑" w:cs="宋体"/>
          <w:b/>
          <w:color w:val="000000" w:themeColor="text1"/>
          <w:kern w:val="0"/>
          <w:sz w:val="24"/>
          <w:szCs w:val="24"/>
        </w:rPr>
        <w:t>对象：</w:t>
      </w:r>
    </w:p>
    <w:p w:rsidR="00CF5829" w:rsidRPr="0074529C" w:rsidRDefault="00CF5829" w:rsidP="00ED0999">
      <w:pPr>
        <w:widowControl/>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金融机构</w:t>
      </w:r>
      <w:r w:rsidR="00A154B2">
        <w:rPr>
          <w:rFonts w:ascii="微软雅黑" w:eastAsia="微软雅黑" w:hAnsi="微软雅黑" w:cs="宋体" w:hint="eastAsia"/>
          <w:color w:val="000000" w:themeColor="text1"/>
          <w:kern w:val="0"/>
          <w:sz w:val="24"/>
          <w:szCs w:val="24"/>
        </w:rPr>
        <w:t>信息</w:t>
      </w:r>
      <w:r>
        <w:rPr>
          <w:rFonts w:ascii="微软雅黑" w:eastAsia="微软雅黑" w:hAnsi="微软雅黑" w:cs="宋体" w:hint="eastAsia"/>
          <w:color w:val="000000" w:themeColor="text1"/>
          <w:kern w:val="0"/>
          <w:sz w:val="24"/>
          <w:szCs w:val="24"/>
        </w:rPr>
        <w:t>数据中心、</w:t>
      </w:r>
      <w:r w:rsidR="005D0D57">
        <w:rPr>
          <w:rFonts w:ascii="微软雅黑" w:eastAsia="微软雅黑" w:hAnsi="微软雅黑" w:cs="宋体" w:hint="eastAsia"/>
          <w:color w:val="000000" w:themeColor="text1"/>
          <w:kern w:val="0"/>
          <w:sz w:val="24"/>
          <w:szCs w:val="24"/>
        </w:rPr>
        <w:t>互联网</w:t>
      </w:r>
      <w:r>
        <w:rPr>
          <w:rFonts w:ascii="微软雅黑" w:eastAsia="微软雅黑" w:hAnsi="微软雅黑" w:cs="宋体" w:hint="eastAsia"/>
          <w:color w:val="000000" w:themeColor="text1"/>
          <w:kern w:val="0"/>
          <w:sz w:val="24"/>
          <w:szCs w:val="24"/>
        </w:rPr>
        <w:t>金融平台等</w:t>
      </w:r>
    </w:p>
    <w:p w:rsidR="00CF5829" w:rsidRPr="00967A0A" w:rsidRDefault="00967A0A" w:rsidP="00ED0999">
      <w:pPr>
        <w:pStyle w:val="1"/>
        <w:spacing w:before="240" w:after="240"/>
        <w:rPr>
          <w:rFonts w:ascii="微软雅黑" w:eastAsia="微软雅黑" w:hAnsi="微软雅黑"/>
        </w:rPr>
      </w:pPr>
      <w:bookmarkStart w:id="1" w:name="_Toc447179857"/>
      <w:r w:rsidRPr="00967A0A">
        <w:rPr>
          <w:rFonts w:ascii="微软雅黑" w:eastAsia="微软雅黑" w:hAnsi="微软雅黑" w:hint="eastAsia"/>
        </w:rPr>
        <w:t>一、</w:t>
      </w:r>
      <w:r w:rsidR="00CF5829" w:rsidRPr="00967A0A">
        <w:rPr>
          <w:rFonts w:ascii="微软雅黑" w:eastAsia="微软雅黑" w:hAnsi="微软雅黑" w:hint="eastAsia"/>
        </w:rPr>
        <w:t>政策背景</w:t>
      </w:r>
      <w:bookmarkEnd w:id="1"/>
    </w:p>
    <w:p w:rsidR="00CF5829" w:rsidRDefault="00CF5829" w:rsidP="00CF5829">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sidRPr="00496282">
        <w:rPr>
          <w:rFonts w:ascii="微软雅黑" w:eastAsia="微软雅黑" w:hAnsi="微软雅黑" w:cs="宋体"/>
          <w:color w:val="000000" w:themeColor="text1"/>
          <w:kern w:val="0"/>
          <w:sz w:val="24"/>
          <w:szCs w:val="24"/>
        </w:rPr>
        <w:t>随着信息技术的广泛应用和电子商务的快速发展，金融业务与互联网的进一步融合，我国金融业信息化正经历向信息化金融的转变，信息化金融已逐渐成为我国金融业的发展方向。但与此同时，由于这种新型服务方式虚拟化、业务边界模糊化、经营环境开放化等特点，使得互联网上的金融业务面临网络攻击、病毒侵扰、非法窃取账户信息、客户信息泄漏等新的信息安全</w:t>
      </w:r>
      <w:r>
        <w:rPr>
          <w:rFonts w:ascii="微软雅黑" w:eastAsia="微软雅黑" w:hAnsi="微软雅黑" w:cs="宋体" w:hint="eastAsia"/>
          <w:color w:val="000000" w:themeColor="text1"/>
          <w:kern w:val="0"/>
          <w:sz w:val="24"/>
          <w:szCs w:val="24"/>
        </w:rPr>
        <w:t>挑战</w:t>
      </w:r>
      <w:r w:rsidRPr="00496282">
        <w:rPr>
          <w:rFonts w:ascii="微软雅黑" w:eastAsia="微软雅黑" w:hAnsi="微软雅黑" w:cs="宋体"/>
          <w:color w:val="000000" w:themeColor="text1"/>
          <w:kern w:val="0"/>
          <w:sz w:val="24"/>
          <w:szCs w:val="24"/>
        </w:rPr>
        <w:t>。</w:t>
      </w:r>
    </w:p>
    <w:p w:rsidR="00CF5829" w:rsidRPr="00B0744D" w:rsidRDefault="00CF5829" w:rsidP="00CF5829">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党和国家领导人多次就金融行业信息安全做出重要指示，要求金融业研究和把握又好又快的发展规律，努力提高信息安全保障水平，坚决打击危害金融信息安全的犯罪活动。</w:t>
      </w:r>
    </w:p>
    <w:p w:rsidR="00CF5829" w:rsidRPr="00973B00" w:rsidRDefault="00CF5829" w:rsidP="00CF5829">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2014</w:t>
      </w:r>
      <w:r>
        <w:rPr>
          <w:rFonts w:ascii="微软雅黑" w:eastAsia="微软雅黑" w:hAnsi="微软雅黑" w:cs="宋体" w:hint="eastAsia"/>
          <w:color w:val="000000" w:themeColor="text1"/>
          <w:kern w:val="0"/>
          <w:sz w:val="24"/>
          <w:szCs w:val="24"/>
        </w:rPr>
        <w:t>年2月，</w:t>
      </w:r>
      <w:r w:rsidRPr="00973B00">
        <w:rPr>
          <w:rFonts w:ascii="微软雅黑" w:eastAsia="微软雅黑" w:hAnsi="微软雅黑" w:cs="宋体" w:hint="eastAsia"/>
          <w:color w:val="000000" w:themeColor="text1"/>
          <w:kern w:val="0"/>
          <w:sz w:val="24"/>
          <w:szCs w:val="24"/>
        </w:rPr>
        <w:t>中央网络安全和信息化领导小组成立</w:t>
      </w:r>
      <w:r w:rsidRPr="00973B00">
        <w:rPr>
          <w:rFonts w:ascii="微软雅黑" w:eastAsia="微软雅黑" w:hAnsi="微软雅黑" w:cs="宋体"/>
          <w:color w:val="000000" w:themeColor="text1"/>
          <w:kern w:val="0"/>
          <w:sz w:val="24"/>
          <w:szCs w:val="24"/>
        </w:rPr>
        <w:t>。</w:t>
      </w:r>
      <w:r w:rsidRPr="00973B00">
        <w:rPr>
          <w:rFonts w:ascii="微软雅黑" w:eastAsia="微软雅黑" w:hAnsi="微软雅黑" w:cs="宋体" w:hint="eastAsia"/>
          <w:color w:val="000000" w:themeColor="text1"/>
          <w:kern w:val="0"/>
          <w:sz w:val="24"/>
          <w:szCs w:val="24"/>
        </w:rPr>
        <w:t>习近平任组长，李克强、刘云山任副组长。习近平在小组会议上强调，没有网络安全就没有国家安全，没有信息化就没有现代化。建设网络强国的战略部署要与“两个一百年”奋斗目标同步推进，向着网络基础设施基本普及、自主创新</w:t>
      </w:r>
      <w:r w:rsidR="008B4450">
        <w:rPr>
          <w:rFonts w:ascii="微软雅黑" w:eastAsia="微软雅黑" w:hAnsi="微软雅黑" w:cs="宋体" w:hint="eastAsia"/>
          <w:color w:val="000000" w:themeColor="text1"/>
          <w:kern w:val="0"/>
          <w:sz w:val="24"/>
          <w:szCs w:val="24"/>
        </w:rPr>
        <w:t>能力显著增强、信息经济全面发展、网络安全保障有力的目标不断前进，网络安全问题上升到国家战略高度。</w:t>
      </w:r>
    </w:p>
    <w:p w:rsidR="00CF5829" w:rsidRPr="00973B00" w:rsidRDefault="00CF5829" w:rsidP="00CF5829">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sidRPr="00973B00">
        <w:rPr>
          <w:rFonts w:ascii="微软雅黑" w:eastAsia="微软雅黑" w:hAnsi="微软雅黑" w:cs="宋体"/>
          <w:color w:val="000000" w:themeColor="text1"/>
          <w:kern w:val="0"/>
          <w:sz w:val="24"/>
          <w:szCs w:val="24"/>
        </w:rPr>
        <w:t>2015</w:t>
      </w:r>
      <w:r w:rsidRPr="00973B00">
        <w:rPr>
          <w:rFonts w:ascii="微软雅黑" w:eastAsia="微软雅黑" w:hAnsi="微软雅黑" w:cs="宋体" w:hint="eastAsia"/>
          <w:color w:val="000000" w:themeColor="text1"/>
          <w:kern w:val="0"/>
          <w:sz w:val="24"/>
          <w:szCs w:val="24"/>
        </w:rPr>
        <w:t>年6月，</w:t>
      </w:r>
      <w:r w:rsidRPr="00E528E3">
        <w:rPr>
          <w:rFonts w:ascii="微软雅黑" w:eastAsia="微软雅黑" w:hAnsi="微软雅黑" w:cs="宋体"/>
          <w:color w:val="000000" w:themeColor="text1"/>
          <w:kern w:val="0"/>
          <w:sz w:val="24"/>
          <w:szCs w:val="24"/>
        </w:rPr>
        <w:t>全国人</w:t>
      </w:r>
      <w:r>
        <w:rPr>
          <w:rFonts w:ascii="微软雅黑" w:eastAsia="微软雅黑" w:hAnsi="微软雅黑" w:cs="宋体" w:hint="eastAsia"/>
          <w:color w:val="000000" w:themeColor="text1"/>
          <w:kern w:val="0"/>
          <w:sz w:val="24"/>
          <w:szCs w:val="24"/>
        </w:rPr>
        <w:t>大</w:t>
      </w:r>
      <w:r w:rsidRPr="00E528E3">
        <w:rPr>
          <w:rFonts w:ascii="微软雅黑" w:eastAsia="微软雅黑" w:hAnsi="微软雅黑" w:cs="宋体"/>
          <w:color w:val="000000" w:themeColor="text1"/>
          <w:kern w:val="0"/>
          <w:sz w:val="24"/>
          <w:szCs w:val="24"/>
        </w:rPr>
        <w:t>委员会</w:t>
      </w:r>
      <w:r w:rsidRPr="00973B00">
        <w:rPr>
          <w:rFonts w:ascii="微软雅黑" w:eastAsia="微软雅黑" w:hAnsi="微软雅黑" w:cs="宋体" w:hint="eastAsia"/>
          <w:color w:val="000000" w:themeColor="text1"/>
          <w:kern w:val="0"/>
          <w:sz w:val="24"/>
          <w:szCs w:val="24"/>
        </w:rPr>
        <w:t>颁布了</w:t>
      </w:r>
      <w:r w:rsidR="008B4450">
        <w:rPr>
          <w:rFonts w:ascii="微软雅黑" w:eastAsia="微软雅黑" w:hAnsi="微软雅黑" w:cs="宋体" w:hint="eastAsia"/>
          <w:color w:val="000000" w:themeColor="text1"/>
          <w:kern w:val="0"/>
          <w:sz w:val="24"/>
          <w:szCs w:val="24"/>
        </w:rPr>
        <w:t>《中华人民共和国网络安全法（草案）》，明确指出</w:t>
      </w:r>
      <w:r w:rsidRPr="00973B00">
        <w:rPr>
          <w:rFonts w:ascii="微软雅黑" w:eastAsia="微软雅黑" w:hAnsi="微软雅黑" w:cs="宋体" w:hint="eastAsia"/>
          <w:color w:val="000000" w:themeColor="text1"/>
          <w:kern w:val="0"/>
          <w:sz w:val="24"/>
          <w:szCs w:val="24"/>
        </w:rPr>
        <w:t>建设、运营网络或者通过网络提供服务，应当依照法律、法规的规定和国家标准、行业标准的强制性要求，采取技术措施和其他必要措施，保障网络安全、稳定运行；国务院和各级政府扶持重点网络安全技术产业和项目，支持网络安全技术的研究开发、应用和推广，保护网络技术知识产权，支持科研机构、高等院校和企业参与国家网络安全技术创新项目。</w:t>
      </w:r>
    </w:p>
    <w:p w:rsidR="00CF5829" w:rsidRPr="00973B00" w:rsidRDefault="00CF5829" w:rsidP="00CF5829">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sidRPr="00973B00">
        <w:rPr>
          <w:rFonts w:ascii="微软雅黑" w:eastAsia="微软雅黑" w:hAnsi="微软雅黑" w:cs="宋体"/>
          <w:color w:val="000000" w:themeColor="text1"/>
          <w:kern w:val="0"/>
          <w:sz w:val="24"/>
          <w:szCs w:val="24"/>
        </w:rPr>
        <w:lastRenderedPageBreak/>
        <w:t>2015</w:t>
      </w:r>
      <w:r w:rsidRPr="00973B00">
        <w:rPr>
          <w:rFonts w:ascii="微软雅黑" w:eastAsia="微软雅黑" w:hAnsi="微软雅黑" w:cs="宋体" w:hint="eastAsia"/>
          <w:color w:val="000000" w:themeColor="text1"/>
          <w:kern w:val="0"/>
          <w:sz w:val="24"/>
          <w:szCs w:val="24"/>
        </w:rPr>
        <w:t>年7月，</w:t>
      </w:r>
      <w:r w:rsidRPr="00E528E3">
        <w:rPr>
          <w:rFonts w:ascii="微软雅黑" w:eastAsia="微软雅黑" w:hAnsi="微软雅黑" w:cs="宋体"/>
          <w:color w:val="000000" w:themeColor="text1"/>
          <w:kern w:val="0"/>
          <w:sz w:val="24"/>
          <w:szCs w:val="24"/>
        </w:rPr>
        <w:t>全国人</w:t>
      </w:r>
      <w:r>
        <w:rPr>
          <w:rFonts w:ascii="微软雅黑" w:eastAsia="微软雅黑" w:hAnsi="微软雅黑" w:cs="宋体" w:hint="eastAsia"/>
          <w:color w:val="000000" w:themeColor="text1"/>
          <w:kern w:val="0"/>
          <w:sz w:val="24"/>
          <w:szCs w:val="24"/>
        </w:rPr>
        <w:t>大</w:t>
      </w:r>
      <w:r w:rsidRPr="00E528E3">
        <w:rPr>
          <w:rFonts w:ascii="微软雅黑" w:eastAsia="微软雅黑" w:hAnsi="微软雅黑" w:cs="宋体"/>
          <w:color w:val="000000" w:themeColor="text1"/>
          <w:kern w:val="0"/>
          <w:sz w:val="24"/>
          <w:szCs w:val="24"/>
        </w:rPr>
        <w:t>委员会</w:t>
      </w:r>
      <w:r w:rsidR="008B4450">
        <w:rPr>
          <w:rFonts w:ascii="微软雅黑" w:eastAsia="微软雅黑" w:hAnsi="微软雅黑" w:cs="宋体" w:hint="eastAsia"/>
          <w:color w:val="000000" w:themeColor="text1"/>
          <w:kern w:val="0"/>
          <w:sz w:val="24"/>
          <w:szCs w:val="24"/>
        </w:rPr>
        <w:t>颁布了《国家安全法》，要求</w:t>
      </w:r>
      <w:r w:rsidRPr="00973B00">
        <w:rPr>
          <w:rFonts w:ascii="微软雅黑" w:eastAsia="微软雅黑" w:hAnsi="微软雅黑" w:cs="宋体" w:hint="eastAsia"/>
          <w:color w:val="000000" w:themeColor="text1"/>
          <w:kern w:val="0"/>
          <w:sz w:val="24"/>
          <w:szCs w:val="24"/>
        </w:rPr>
        <w:t xml:space="preserve">国家建设网络与信息安全保障体系，提升网络与信息安全保护能力；加强网络和信息技术的创新研究和开发应用，实现网络和信息核心技术、关键基础设施和重要领域信息系统及数据的安全可控；加强网络管理，防范、制止和依法惩治网络攻击、网络入侵、网络窃密、散布违法有害信息等网络违法犯罪行为，维护国家网络空间主权、安全和发展利益。 </w:t>
      </w:r>
    </w:p>
    <w:p w:rsidR="00CF5829" w:rsidRPr="00B0744D" w:rsidRDefault="00CF5829" w:rsidP="00967A0A">
      <w:pPr>
        <w:pStyle w:val="a8"/>
        <w:widowControl/>
        <w:spacing w:line="200" w:lineRule="atLeast"/>
        <w:ind w:leftChars="43" w:left="90" w:firstLine="480"/>
        <w:jc w:val="left"/>
        <w:rPr>
          <w:rFonts w:ascii="微软雅黑" w:eastAsia="微软雅黑" w:hAnsi="微软雅黑" w:cs="宋体"/>
          <w:color w:val="000000" w:themeColor="text1"/>
          <w:kern w:val="0"/>
          <w:sz w:val="24"/>
          <w:szCs w:val="24"/>
        </w:rPr>
      </w:pPr>
      <w:r w:rsidRPr="00973B00">
        <w:rPr>
          <w:rFonts w:ascii="微软雅黑" w:eastAsia="微软雅黑" w:hAnsi="微软雅黑" w:cs="宋体" w:hint="eastAsia"/>
          <w:color w:val="000000" w:themeColor="text1"/>
          <w:kern w:val="0"/>
          <w:sz w:val="24"/>
          <w:szCs w:val="24"/>
        </w:rPr>
        <w:t>2015年8月，</w:t>
      </w:r>
      <w:r w:rsidRPr="00E528E3">
        <w:rPr>
          <w:rFonts w:ascii="微软雅黑" w:eastAsia="微软雅黑" w:hAnsi="微软雅黑" w:cs="宋体" w:hint="eastAsia"/>
          <w:color w:val="000000" w:themeColor="text1"/>
          <w:kern w:val="0"/>
          <w:sz w:val="24"/>
          <w:szCs w:val="24"/>
        </w:rPr>
        <w:t>经李克强总理签批，国务院日前印发</w:t>
      </w:r>
      <w:r w:rsidRPr="00973B00">
        <w:rPr>
          <w:rFonts w:ascii="微软雅黑" w:eastAsia="微软雅黑" w:hAnsi="微软雅黑" w:cs="宋体" w:hint="eastAsia"/>
          <w:color w:val="000000" w:themeColor="text1"/>
          <w:kern w:val="0"/>
          <w:sz w:val="24"/>
          <w:szCs w:val="24"/>
        </w:rPr>
        <w:t>了《促进大数据发展行动纲要》</w:t>
      </w:r>
      <w:r>
        <w:rPr>
          <w:rFonts w:ascii="微软雅黑" w:eastAsia="微软雅黑" w:hAnsi="微软雅黑" w:cs="宋体" w:hint="eastAsia"/>
          <w:color w:val="000000" w:themeColor="text1"/>
          <w:kern w:val="0"/>
          <w:sz w:val="24"/>
          <w:szCs w:val="24"/>
        </w:rPr>
        <w:t>。</w:t>
      </w:r>
      <w:r w:rsidR="008B4450">
        <w:rPr>
          <w:rFonts w:ascii="微软雅黑" w:eastAsia="微软雅黑" w:hAnsi="微软雅黑" w:cs="宋体" w:hint="eastAsia"/>
          <w:color w:val="000000" w:themeColor="text1"/>
          <w:kern w:val="0"/>
          <w:sz w:val="24"/>
          <w:szCs w:val="24"/>
        </w:rPr>
        <w:t>《纲要》中要求</w:t>
      </w:r>
      <w:r w:rsidRPr="00973B00">
        <w:rPr>
          <w:rFonts w:ascii="微软雅黑" w:eastAsia="微软雅黑" w:hAnsi="微软雅黑" w:cs="宋体" w:hint="eastAsia"/>
          <w:color w:val="000000" w:themeColor="text1"/>
          <w:kern w:val="0"/>
          <w:sz w:val="24"/>
          <w:szCs w:val="24"/>
        </w:rPr>
        <w:t>在涉及国家安全稳定的领域采用安全可靠的产品和服务，到2020年，实现关键部门的关键设备安全可靠，完善网络安全保密防护体系；建设完善金融、能源、交通、电信、统计、广电、公共安全、公共事业等重要数据资源和信息系统的安全保密防护体系。</w:t>
      </w:r>
    </w:p>
    <w:p w:rsidR="00CF5829" w:rsidRPr="00967A0A" w:rsidRDefault="00967A0A" w:rsidP="00967A0A">
      <w:pPr>
        <w:pStyle w:val="1"/>
        <w:rPr>
          <w:rFonts w:ascii="微软雅黑" w:eastAsia="微软雅黑" w:hAnsi="微软雅黑"/>
        </w:rPr>
      </w:pPr>
      <w:bookmarkStart w:id="2" w:name="_Toc447179858"/>
      <w:r w:rsidRPr="00967A0A">
        <w:rPr>
          <w:rFonts w:ascii="微软雅黑" w:eastAsia="微软雅黑" w:hAnsi="微软雅黑" w:hint="eastAsia"/>
        </w:rPr>
        <w:t>二</w:t>
      </w:r>
      <w:r w:rsidRPr="00967A0A">
        <w:rPr>
          <w:rFonts w:ascii="微软雅黑" w:eastAsia="微软雅黑" w:hAnsi="微软雅黑"/>
        </w:rPr>
        <w:t>、</w:t>
      </w:r>
      <w:r w:rsidR="005D0D57" w:rsidRPr="00967A0A">
        <w:rPr>
          <w:rFonts w:ascii="微软雅黑" w:eastAsia="微软雅黑" w:hAnsi="微软雅黑" w:hint="eastAsia"/>
        </w:rPr>
        <w:t>金融行业</w:t>
      </w:r>
      <w:r w:rsidR="00CF5829" w:rsidRPr="00967A0A">
        <w:rPr>
          <w:rFonts w:ascii="微软雅黑" w:eastAsia="微软雅黑" w:hAnsi="微软雅黑" w:hint="eastAsia"/>
        </w:rPr>
        <w:t>安全威胁</w:t>
      </w:r>
      <w:bookmarkEnd w:id="2"/>
    </w:p>
    <w:p w:rsidR="00CF5829" w:rsidRPr="00A076E6" w:rsidRDefault="00CF5829" w:rsidP="00CF5829">
      <w:pPr>
        <w:widowControl/>
        <w:spacing w:beforeLines="50" w:before="156"/>
        <w:ind w:firstLineChars="200" w:firstLine="480"/>
        <w:jc w:val="left"/>
        <w:rPr>
          <w:rFonts w:ascii="微软雅黑" w:eastAsia="微软雅黑" w:hAnsi="微软雅黑" w:cs="宋体"/>
          <w:b/>
          <w:kern w:val="0"/>
          <w:sz w:val="24"/>
          <w:szCs w:val="24"/>
        </w:rPr>
      </w:pPr>
      <w:r w:rsidRPr="00A076E6">
        <w:rPr>
          <w:rFonts w:ascii="微软雅黑" w:eastAsia="微软雅黑" w:hAnsi="微软雅黑" w:cs="宋体" w:hint="eastAsia"/>
          <w:b/>
          <w:kern w:val="0"/>
          <w:sz w:val="24"/>
          <w:szCs w:val="24"/>
        </w:rPr>
        <w:t>迅速发展的</w:t>
      </w:r>
      <w:r>
        <w:rPr>
          <w:rFonts w:ascii="微软雅黑" w:eastAsia="微软雅黑" w:hAnsi="微软雅黑" w:cs="宋体" w:hint="eastAsia"/>
          <w:b/>
          <w:kern w:val="0"/>
          <w:sz w:val="24"/>
          <w:szCs w:val="24"/>
        </w:rPr>
        <w:t>信息化金融体系</w:t>
      </w:r>
      <w:r w:rsidRPr="00A076E6">
        <w:rPr>
          <w:rFonts w:ascii="微软雅黑" w:eastAsia="微软雅黑" w:hAnsi="微软雅黑" w:cs="宋体" w:hint="eastAsia"/>
          <w:b/>
          <w:kern w:val="0"/>
          <w:sz w:val="24"/>
          <w:szCs w:val="24"/>
        </w:rPr>
        <w:t>未匹配可靠的安全系统</w:t>
      </w:r>
    </w:p>
    <w:p w:rsidR="00CF5829" w:rsidRPr="0020634F"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20634F">
        <w:rPr>
          <w:rFonts w:ascii="微软雅黑" w:eastAsia="微软雅黑" w:hAnsi="微软雅黑" w:cs="宋体" w:hint="eastAsia"/>
          <w:kern w:val="0"/>
          <w:sz w:val="24"/>
          <w:szCs w:val="24"/>
        </w:rPr>
        <w:t>数据中心作为</w:t>
      </w:r>
      <w:r>
        <w:rPr>
          <w:rFonts w:ascii="微软雅黑" w:eastAsia="微软雅黑" w:hAnsi="微软雅黑" w:cs="宋体" w:hint="eastAsia"/>
          <w:kern w:val="0"/>
          <w:sz w:val="24"/>
          <w:szCs w:val="24"/>
        </w:rPr>
        <w:t>金融机构</w:t>
      </w:r>
      <w:r w:rsidRPr="0020634F">
        <w:rPr>
          <w:rFonts w:ascii="微软雅黑" w:eastAsia="微软雅黑" w:hAnsi="微软雅黑" w:cs="宋体" w:hint="eastAsia"/>
          <w:kern w:val="0"/>
          <w:sz w:val="24"/>
          <w:szCs w:val="24"/>
        </w:rPr>
        <w:t>承载业务的重要IT基础设施，承载着金融机构业务发展和创新提供基本保障的重任。近年来，国内各类金融机构业务发展和相应的机构扩张非常迅速，建设新的数据中心和灾备中心的情况非常普遍。</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20634F">
        <w:rPr>
          <w:rFonts w:ascii="微软雅黑" w:eastAsia="微软雅黑" w:hAnsi="微软雅黑" w:cs="宋体" w:hint="eastAsia"/>
          <w:kern w:val="0"/>
          <w:sz w:val="24"/>
          <w:szCs w:val="24"/>
        </w:rPr>
        <w:t>在新的业务规模要求下，数据中心需要更高效地支持业务和信息共享需求，提供不间断的服务，这对数据中心的资源整合、全面安全、高效管理和业务连续性提出更高的要求。</w:t>
      </w:r>
    </w:p>
    <w:p w:rsidR="00CF5829" w:rsidRPr="007249DC"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7249DC">
        <w:rPr>
          <w:rFonts w:ascii="微软雅黑" w:eastAsia="微软雅黑" w:hAnsi="微软雅黑" w:cs="宋体"/>
          <w:kern w:val="0"/>
          <w:sz w:val="24"/>
          <w:szCs w:val="24"/>
        </w:rPr>
        <w:t>2014</w:t>
      </w:r>
      <w:r w:rsidRPr="007249DC">
        <w:rPr>
          <w:rFonts w:ascii="微软雅黑" w:eastAsia="微软雅黑" w:hAnsi="微软雅黑" w:cs="宋体" w:hint="eastAsia"/>
          <w:kern w:val="0"/>
          <w:sz w:val="24"/>
          <w:szCs w:val="24"/>
        </w:rPr>
        <w:t>年1月，韩国发生金融行业最大规模信用卡个人信息泄密事件，涉及约2000万用户，共1</w:t>
      </w:r>
      <w:r w:rsidR="00740B7C">
        <w:rPr>
          <w:rFonts w:ascii="微软雅黑" w:eastAsia="微软雅黑" w:hAnsi="微软雅黑" w:cs="宋体" w:hint="eastAsia"/>
          <w:kern w:val="0"/>
          <w:sz w:val="24"/>
          <w:szCs w:val="24"/>
        </w:rPr>
        <w:t>亿多条客户信息被泄露，</w:t>
      </w:r>
      <w:r w:rsidRPr="007249DC">
        <w:rPr>
          <w:rFonts w:ascii="微软雅黑" w:eastAsia="微软雅黑" w:hAnsi="微软雅黑" w:cs="宋体" w:hint="eastAsia"/>
          <w:kern w:val="0"/>
          <w:sz w:val="24"/>
          <w:szCs w:val="24"/>
        </w:rPr>
        <w:t>最多的用户有19</w:t>
      </w:r>
      <w:r>
        <w:rPr>
          <w:rFonts w:ascii="微软雅黑" w:eastAsia="微软雅黑" w:hAnsi="微软雅黑" w:cs="宋体" w:hint="eastAsia"/>
          <w:kern w:val="0"/>
          <w:sz w:val="24"/>
          <w:szCs w:val="24"/>
        </w:rPr>
        <w:t>项个人信息被泄露</w:t>
      </w:r>
      <w:r w:rsidR="00740B7C">
        <w:rPr>
          <w:rFonts w:ascii="微软雅黑" w:eastAsia="微软雅黑" w:hAnsi="微软雅黑" w:cs="宋体" w:hint="eastAsia"/>
          <w:kern w:val="0"/>
          <w:sz w:val="24"/>
          <w:szCs w:val="24"/>
        </w:rPr>
        <w:t>。</w:t>
      </w:r>
    </w:p>
    <w:p w:rsidR="00CF5829" w:rsidRPr="007249DC"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7249DC">
        <w:rPr>
          <w:rFonts w:ascii="微软雅黑" w:eastAsia="微软雅黑" w:hAnsi="微软雅黑" w:cs="宋体" w:hint="eastAsia"/>
          <w:kern w:val="0"/>
          <w:sz w:val="24"/>
          <w:szCs w:val="24"/>
        </w:rPr>
        <w:t>2014年3月23日凌晨，携程被爆安全支付日志可遍历下载，因此导致大量用户银行卡信息泄露，其中包括持卡人姓名、身份证号、银行卡号、卡CVV码、6位卡Bin。</w:t>
      </w:r>
    </w:p>
    <w:p w:rsidR="00CF5829" w:rsidRPr="00D03687" w:rsidRDefault="00CF5829" w:rsidP="00CF5829">
      <w:pPr>
        <w:widowControl/>
        <w:spacing w:afterLines="50" w:after="156"/>
        <w:ind w:firstLineChars="200" w:firstLine="480"/>
        <w:jc w:val="left"/>
        <w:rPr>
          <w:rFonts w:ascii="微软雅黑" w:eastAsia="微软雅黑" w:hAnsi="微软雅黑" w:cs="宋体"/>
          <w:b/>
          <w:kern w:val="0"/>
          <w:sz w:val="24"/>
          <w:szCs w:val="24"/>
        </w:rPr>
      </w:pPr>
      <w:r>
        <w:rPr>
          <w:rFonts w:ascii="微软雅黑" w:eastAsia="微软雅黑" w:hAnsi="微软雅黑" w:cs="宋体"/>
          <w:kern w:val="0"/>
          <w:sz w:val="24"/>
          <w:szCs w:val="24"/>
        </w:rPr>
        <w:lastRenderedPageBreak/>
        <w:t>2014</w:t>
      </w:r>
      <w:r>
        <w:rPr>
          <w:rFonts w:ascii="微软雅黑" w:eastAsia="微软雅黑" w:hAnsi="微软雅黑" w:cs="宋体" w:hint="eastAsia"/>
          <w:kern w:val="0"/>
          <w:sz w:val="24"/>
          <w:szCs w:val="24"/>
        </w:rPr>
        <w:t>年</w:t>
      </w:r>
      <w:r w:rsidRPr="007249DC">
        <w:rPr>
          <w:rFonts w:ascii="微软雅黑" w:eastAsia="微软雅黑" w:hAnsi="微软雅黑" w:cs="宋体" w:hint="eastAsia"/>
          <w:kern w:val="0"/>
          <w:sz w:val="24"/>
          <w:szCs w:val="24"/>
        </w:rPr>
        <w:t>10月2日，摩根大通银行承认7600万家庭和700万小企业的相关信息被泄露。身在南欧的黑客取得摩根大通数十个服务器的登入权限，偷走银行客户的姓名、住址、电话号码和电邮地址等个人信息，与这些用户相关的内部银行信息也遭到泄露。受影响者人</w:t>
      </w:r>
      <w:r w:rsidRPr="00D03687">
        <w:rPr>
          <w:rFonts w:ascii="微软雅黑" w:eastAsia="微软雅黑" w:hAnsi="微软雅黑" w:cs="宋体" w:hint="eastAsia"/>
          <w:kern w:val="0"/>
          <w:sz w:val="24"/>
          <w:szCs w:val="24"/>
        </w:rPr>
        <w:t>数占美国人口的四分之一。</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D03687">
        <w:rPr>
          <w:rFonts w:ascii="微软雅黑" w:eastAsia="微软雅黑" w:hAnsi="微软雅黑" w:cs="宋体"/>
          <w:kern w:val="0"/>
          <w:sz w:val="24"/>
          <w:szCs w:val="24"/>
        </w:rPr>
        <w:t>2015</w:t>
      </w:r>
      <w:r w:rsidRPr="00D03687">
        <w:rPr>
          <w:rFonts w:ascii="微软雅黑" w:eastAsia="微软雅黑" w:hAnsi="微软雅黑" w:cs="宋体" w:hint="eastAsia"/>
          <w:kern w:val="0"/>
          <w:sz w:val="24"/>
          <w:szCs w:val="24"/>
        </w:rPr>
        <w:t>年5月，中国某大型保险公司公司也经历了泄露危机。公司系统存在高危漏洞，10万份保单或遭泄露。保单信息、微信支付信息、客户姓名、电话、身份证、住址、收入多少、职业等敏感信息一览无余。</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D03687">
        <w:rPr>
          <w:rFonts w:ascii="微软雅黑" w:eastAsia="微软雅黑" w:hAnsi="微软雅黑" w:cs="宋体" w:hint="eastAsia"/>
          <w:kern w:val="0"/>
          <w:sz w:val="24"/>
          <w:szCs w:val="24"/>
        </w:rPr>
        <w:t>20</w:t>
      </w:r>
      <w:r w:rsidR="00431F87">
        <w:rPr>
          <w:rFonts w:ascii="微软雅黑" w:eastAsia="微软雅黑" w:hAnsi="微软雅黑" w:cs="宋体" w:hint="eastAsia"/>
          <w:kern w:val="0"/>
          <w:sz w:val="24"/>
          <w:szCs w:val="24"/>
        </w:rPr>
        <w:t>1</w:t>
      </w:r>
      <w:r w:rsidRPr="00D03687">
        <w:rPr>
          <w:rFonts w:ascii="微软雅黑" w:eastAsia="微软雅黑" w:hAnsi="微软雅黑" w:cs="宋体" w:hint="eastAsia"/>
          <w:kern w:val="0"/>
          <w:sz w:val="24"/>
          <w:szCs w:val="24"/>
        </w:rPr>
        <w:t>5年6月，信融财富、宝点网和立业贷等多家P2P</w:t>
      </w:r>
      <w:r>
        <w:rPr>
          <w:rFonts w:ascii="微软雅黑" w:eastAsia="微软雅黑" w:hAnsi="微软雅黑" w:cs="宋体" w:hint="eastAsia"/>
          <w:kern w:val="0"/>
          <w:sz w:val="24"/>
          <w:szCs w:val="24"/>
        </w:rPr>
        <w:t>平台</w:t>
      </w:r>
      <w:r w:rsidRPr="00D03687">
        <w:rPr>
          <w:rFonts w:ascii="微软雅黑" w:eastAsia="微软雅黑" w:hAnsi="微软雅黑" w:cs="宋体" w:hint="eastAsia"/>
          <w:kern w:val="0"/>
          <w:sz w:val="24"/>
          <w:szCs w:val="24"/>
        </w:rPr>
        <w:t>同时遭受黑客流量攻击，造成网站无法打开或访问速度缓慢。根据世界反黑客组织的通报，中国P2P平台已成为全世界黑客“宰割的羔羊”。</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2015</w:t>
      </w:r>
      <w:r>
        <w:rPr>
          <w:rFonts w:ascii="微软雅黑" w:eastAsia="微软雅黑" w:hAnsi="微软雅黑" w:cs="宋体" w:hint="eastAsia"/>
          <w:kern w:val="0"/>
          <w:sz w:val="24"/>
          <w:szCs w:val="24"/>
        </w:rPr>
        <w:t>年</w:t>
      </w:r>
      <w:r w:rsidRPr="00D03687">
        <w:rPr>
          <w:rFonts w:ascii="微软雅黑" w:eastAsia="微软雅黑" w:hAnsi="微软雅黑" w:cs="宋体" w:hint="eastAsia"/>
          <w:kern w:val="0"/>
          <w:sz w:val="24"/>
          <w:szCs w:val="24"/>
        </w:rPr>
        <w:t>11月，补天漏洞响应平台爆出重庆网贷平台易九金融的系统存在漏洞，上万用户数据泄露再次拷问国内P2P金融数据系统安全。</w:t>
      </w:r>
    </w:p>
    <w:p w:rsidR="00D25DC9" w:rsidRPr="00D25DC9" w:rsidRDefault="00D25DC9" w:rsidP="00CF5829">
      <w:pPr>
        <w:widowControl/>
        <w:spacing w:afterLines="50" w:after="156"/>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2016</w:t>
      </w:r>
      <w:r>
        <w:rPr>
          <w:rFonts w:ascii="微软雅黑" w:eastAsia="微软雅黑" w:hAnsi="微软雅黑" w:cs="宋体" w:hint="eastAsia"/>
          <w:kern w:val="0"/>
          <w:sz w:val="24"/>
          <w:szCs w:val="24"/>
        </w:rPr>
        <w:t>年3月7日，孟加拉国央行称，他们在美联储的账户</w:t>
      </w:r>
      <w:r w:rsidRPr="00D25DC9">
        <w:rPr>
          <w:rFonts w:ascii="微软雅黑" w:eastAsia="微软雅黑" w:hAnsi="微软雅黑" w:cs="宋体" w:hint="eastAsia"/>
          <w:kern w:val="0"/>
          <w:sz w:val="24"/>
          <w:szCs w:val="24"/>
        </w:rPr>
        <w:t>遭遇黑客攻击，部分资金被盗走</w:t>
      </w:r>
      <w:r>
        <w:rPr>
          <w:rFonts w:ascii="微软雅黑" w:eastAsia="微软雅黑" w:hAnsi="微软雅黑" w:cs="宋体" w:hint="eastAsia"/>
          <w:kern w:val="0"/>
          <w:sz w:val="24"/>
          <w:szCs w:val="24"/>
        </w:rPr>
        <w:t>，被盗资金约为1亿美元。</w:t>
      </w:r>
    </w:p>
    <w:p w:rsidR="00CF5829" w:rsidRDefault="00CF5829" w:rsidP="00CF5829">
      <w:pPr>
        <w:widowControl/>
        <w:ind w:firstLineChars="200" w:firstLine="480"/>
        <w:jc w:val="left"/>
        <w:rPr>
          <w:rFonts w:ascii="微软雅黑" w:eastAsia="微软雅黑" w:hAnsi="微软雅黑" w:cs="宋体"/>
          <w:b/>
          <w:kern w:val="0"/>
          <w:sz w:val="24"/>
          <w:szCs w:val="24"/>
        </w:rPr>
      </w:pPr>
      <w:r w:rsidRPr="00A076E6">
        <w:rPr>
          <w:rFonts w:ascii="微软雅黑" w:eastAsia="微软雅黑" w:hAnsi="微软雅黑" w:cs="宋体" w:hint="eastAsia"/>
          <w:b/>
          <w:kern w:val="0"/>
          <w:sz w:val="24"/>
          <w:szCs w:val="24"/>
        </w:rPr>
        <w:t>不安全的网络正在遭受更不安全的使用</w:t>
      </w:r>
    </w:p>
    <w:p w:rsidR="005D0D57" w:rsidRPr="005D0D57" w:rsidRDefault="005D0D57" w:rsidP="005D0D57">
      <w:pPr>
        <w:widowControl/>
        <w:spacing w:afterLines="50" w:after="156"/>
        <w:ind w:firstLineChars="200" w:firstLine="48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各金融机构</w:t>
      </w:r>
      <w:r w:rsidRPr="005D0D57">
        <w:rPr>
          <w:rFonts w:ascii="微软雅黑" w:eastAsia="微软雅黑" w:hAnsi="微软雅黑" w:cs="宋体" w:hint="eastAsia"/>
          <w:kern w:val="0"/>
          <w:sz w:val="24"/>
          <w:szCs w:val="24"/>
        </w:rPr>
        <w:t>缺乏严格的政策管理和代码审计，业务发展的速度又远超安全可提供的支撑能力，前台代码质量较低，导致出现大量设计逻辑错误、SQL注入、跨站脚本攻击；从业人员安全意识低，管理不到位，导致出现大量弱口令、框架漏洞、配置错误、敏感信息泄露；软件更新缓慢，导致框架错误</w:t>
      </w:r>
      <w:r>
        <w:rPr>
          <w:rFonts w:ascii="微软雅黑" w:eastAsia="微软雅黑" w:hAnsi="微软雅黑" w:cs="宋体" w:hint="eastAsia"/>
          <w:kern w:val="0"/>
          <w:sz w:val="24"/>
          <w:szCs w:val="24"/>
        </w:rPr>
        <w:t>等</w:t>
      </w:r>
      <w:r w:rsidRPr="005D0D57">
        <w:rPr>
          <w:rFonts w:ascii="微软雅黑" w:eastAsia="微软雅黑" w:hAnsi="微软雅黑" w:cs="宋体" w:hint="eastAsia"/>
          <w:kern w:val="0"/>
          <w:sz w:val="24"/>
          <w:szCs w:val="24"/>
        </w:rPr>
        <w:t>。</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D03687">
        <w:rPr>
          <w:rFonts w:ascii="微软雅黑" w:eastAsia="微软雅黑" w:hAnsi="微软雅黑" w:cs="宋体" w:hint="eastAsia"/>
          <w:kern w:val="0"/>
          <w:sz w:val="24"/>
          <w:szCs w:val="24"/>
        </w:rPr>
        <w:t>“乌云”</w:t>
      </w:r>
      <w:r w:rsidRPr="00D03687">
        <w:rPr>
          <w:rFonts w:ascii="微软雅黑" w:eastAsia="微软雅黑" w:hAnsi="微软雅黑" w:cs="宋体"/>
          <w:kern w:val="0"/>
          <w:sz w:val="24"/>
          <w:szCs w:val="24"/>
        </w:rPr>
        <w:t>等</w:t>
      </w:r>
      <w:r w:rsidRPr="00D03687">
        <w:rPr>
          <w:rFonts w:ascii="微软雅黑" w:eastAsia="微软雅黑" w:hAnsi="微软雅黑" w:cs="宋体" w:hint="eastAsia"/>
          <w:kern w:val="0"/>
          <w:sz w:val="24"/>
          <w:szCs w:val="24"/>
        </w:rPr>
        <w:t>知名漏洞响应平台曾曝光了多家银行、券商、保险、基金公司网站存在漏洞。2015年上半年我国金融机构的互联网安全漏洞数量快速增长，投资者的个人信息、账号</w:t>
      </w:r>
      <w:r w:rsidRPr="00D03687">
        <w:rPr>
          <w:rFonts w:ascii="微软雅黑" w:eastAsia="微软雅黑" w:hAnsi="微软雅黑" w:cs="宋体" w:hint="eastAsia"/>
          <w:kern w:val="0"/>
          <w:sz w:val="24"/>
          <w:szCs w:val="24"/>
        </w:rPr>
        <w:lastRenderedPageBreak/>
        <w:t>密码、交易记录均存在被泄露的风险。银行</w:t>
      </w:r>
      <w:r w:rsidRPr="00D03687">
        <w:rPr>
          <w:rFonts w:ascii="微软雅黑" w:eastAsia="微软雅黑" w:hAnsi="微软雅黑" w:cs="宋体"/>
          <w:kern w:val="0"/>
          <w:sz w:val="24"/>
          <w:szCs w:val="24"/>
        </w:rPr>
        <w:t>、</w:t>
      </w:r>
      <w:r w:rsidRPr="00D03687">
        <w:rPr>
          <w:rFonts w:ascii="微软雅黑" w:eastAsia="微软雅黑" w:hAnsi="微软雅黑" w:cs="宋体" w:hint="eastAsia"/>
          <w:kern w:val="0"/>
          <w:sz w:val="24"/>
          <w:szCs w:val="24"/>
        </w:rPr>
        <w:t>证券</w:t>
      </w:r>
      <w:r w:rsidRPr="00D03687">
        <w:rPr>
          <w:rFonts w:ascii="微软雅黑" w:eastAsia="微软雅黑" w:hAnsi="微软雅黑" w:cs="宋体"/>
          <w:kern w:val="0"/>
          <w:sz w:val="24"/>
          <w:szCs w:val="24"/>
        </w:rPr>
        <w:t>、保险、</w:t>
      </w:r>
      <w:r w:rsidRPr="00D03687">
        <w:rPr>
          <w:rFonts w:ascii="微软雅黑" w:eastAsia="微软雅黑" w:hAnsi="微软雅黑" w:cs="宋体" w:hint="eastAsia"/>
          <w:kern w:val="0"/>
          <w:sz w:val="24"/>
          <w:szCs w:val="24"/>
        </w:rPr>
        <w:t>基金等均有知名机构“中</w:t>
      </w:r>
      <w:r w:rsidRPr="007249DC">
        <w:rPr>
          <w:rFonts w:ascii="微软雅黑" w:eastAsia="微软雅黑" w:hAnsi="微软雅黑" w:cs="宋体" w:hint="eastAsia"/>
          <w:kern w:val="0"/>
          <w:sz w:val="24"/>
          <w:szCs w:val="24"/>
        </w:rPr>
        <w:t>招”，“乌云”</w:t>
      </w:r>
      <w:r w:rsidRPr="007249DC">
        <w:rPr>
          <w:rFonts w:ascii="微软雅黑" w:eastAsia="微软雅黑" w:hAnsi="微软雅黑" w:cs="宋体"/>
          <w:kern w:val="0"/>
          <w:sz w:val="24"/>
          <w:szCs w:val="24"/>
        </w:rPr>
        <w:t>平台</w:t>
      </w:r>
      <w:r w:rsidRPr="007249DC">
        <w:rPr>
          <w:rFonts w:ascii="微软雅黑" w:eastAsia="微软雅黑" w:hAnsi="微软雅黑" w:cs="宋体" w:hint="eastAsia"/>
          <w:kern w:val="0"/>
          <w:sz w:val="24"/>
          <w:szCs w:val="24"/>
        </w:rPr>
        <w:t>漏洞</w:t>
      </w:r>
      <w:r w:rsidRPr="007249DC">
        <w:rPr>
          <w:rFonts w:ascii="微软雅黑" w:eastAsia="微软雅黑" w:hAnsi="微软雅黑" w:cs="宋体"/>
          <w:kern w:val="0"/>
          <w:sz w:val="24"/>
          <w:szCs w:val="24"/>
        </w:rPr>
        <w:t>数据</w:t>
      </w:r>
      <w:r w:rsidRPr="007249DC">
        <w:rPr>
          <w:rFonts w:ascii="微软雅黑" w:eastAsia="微软雅黑" w:hAnsi="微软雅黑" w:cs="宋体" w:hint="eastAsia"/>
          <w:kern w:val="0"/>
          <w:sz w:val="24"/>
          <w:szCs w:val="24"/>
        </w:rPr>
        <w:t>显示</w:t>
      </w:r>
      <w:r w:rsidRPr="007249DC">
        <w:rPr>
          <w:rFonts w:ascii="微软雅黑" w:eastAsia="微软雅黑" w:hAnsi="微软雅黑" w:cs="宋体"/>
          <w:kern w:val="0"/>
          <w:sz w:val="24"/>
          <w:szCs w:val="24"/>
        </w:rPr>
        <w:t>，</w:t>
      </w:r>
      <w:r w:rsidRPr="007249DC">
        <w:rPr>
          <w:rFonts w:ascii="微软雅黑" w:eastAsia="微软雅黑" w:hAnsi="微软雅黑" w:cs="宋体" w:hint="eastAsia"/>
          <w:kern w:val="0"/>
          <w:sz w:val="24"/>
          <w:szCs w:val="24"/>
        </w:rPr>
        <w:t>仅2015年上半年，已被金融机构确认、修复的自身网站安全漏洞的数量已超过去年同期，其中金融机构网站高危和中危漏洞数量的总和，已占总体探知漏洞总数的97.2％。</w:t>
      </w:r>
    </w:p>
    <w:p w:rsidR="00CF5829" w:rsidRDefault="00CF5829" w:rsidP="00CF5829">
      <w:pPr>
        <w:widowControl/>
        <w:spacing w:afterLines="50" w:after="156"/>
        <w:ind w:firstLineChars="200" w:firstLine="480"/>
        <w:jc w:val="left"/>
        <w:rPr>
          <w:rFonts w:ascii="微软雅黑" w:eastAsia="微软雅黑" w:hAnsi="微软雅黑" w:cs="宋体"/>
          <w:kern w:val="0"/>
          <w:sz w:val="24"/>
          <w:szCs w:val="24"/>
        </w:rPr>
      </w:pPr>
      <w:r w:rsidRPr="00D03687">
        <w:rPr>
          <w:rFonts w:ascii="微软雅黑" w:eastAsia="微软雅黑" w:hAnsi="微软雅黑" w:cs="宋体" w:hint="eastAsia"/>
          <w:kern w:val="0"/>
          <w:sz w:val="24"/>
          <w:szCs w:val="24"/>
        </w:rPr>
        <w:t>2015年9月至11月三个月的时间里，安华金和在乌云漏洞平台上汇总金融行业已被客户确认的安全漏洞共206个。其中高危漏洞195个，中危漏洞9个，低危漏洞2个。而这206个漏洞中，直接与数据泄露相关的漏洞110个，占漏洞总量的的53%。</w:t>
      </w:r>
    </w:p>
    <w:p w:rsidR="00CF5829" w:rsidRPr="00A076E6" w:rsidRDefault="00CF5829" w:rsidP="00CF5829">
      <w:pPr>
        <w:widowControl/>
        <w:spacing w:afterLines="50" w:after="156"/>
        <w:ind w:firstLineChars="200" w:firstLine="480"/>
        <w:jc w:val="left"/>
        <w:rPr>
          <w:rFonts w:ascii="微软雅黑" w:eastAsia="微软雅黑" w:hAnsi="微软雅黑" w:cs="宋体"/>
          <w:b/>
          <w:kern w:val="0"/>
          <w:sz w:val="24"/>
          <w:szCs w:val="24"/>
        </w:rPr>
      </w:pPr>
      <w:r>
        <w:rPr>
          <w:rFonts w:ascii="微软雅黑" w:eastAsia="微软雅黑" w:hAnsi="微软雅黑" w:cs="宋体" w:hint="eastAsia"/>
          <w:b/>
          <w:kern w:val="0"/>
          <w:sz w:val="24"/>
          <w:szCs w:val="24"/>
        </w:rPr>
        <w:t>更深度的安全</w:t>
      </w:r>
      <w:r w:rsidRPr="00A076E6">
        <w:rPr>
          <w:rFonts w:ascii="微软雅黑" w:eastAsia="微软雅黑" w:hAnsi="微软雅黑" w:cs="宋体" w:hint="eastAsia"/>
          <w:b/>
          <w:kern w:val="0"/>
          <w:sz w:val="24"/>
          <w:szCs w:val="24"/>
        </w:rPr>
        <w:t>威胁日渐繁多</w:t>
      </w:r>
    </w:p>
    <w:p w:rsidR="00CF5829" w:rsidRDefault="00CF5829" w:rsidP="005D0D57">
      <w:pPr>
        <w:widowControl/>
        <w:spacing w:afterLines="50" w:after="156"/>
        <w:ind w:firstLineChars="200" w:firstLine="480"/>
        <w:jc w:val="left"/>
        <w:rPr>
          <w:rFonts w:ascii="微软雅黑" w:eastAsia="微软雅黑" w:hAnsi="微软雅黑" w:cs="宋体"/>
          <w:kern w:val="0"/>
          <w:sz w:val="24"/>
          <w:szCs w:val="24"/>
        </w:rPr>
      </w:pPr>
      <w:r w:rsidRPr="0020634F">
        <w:rPr>
          <w:rFonts w:ascii="微软雅黑" w:eastAsia="微软雅黑" w:hAnsi="微软雅黑" w:cs="宋体" w:hint="eastAsia"/>
          <w:kern w:val="0"/>
          <w:sz w:val="24"/>
          <w:szCs w:val="24"/>
        </w:rPr>
        <w:t>金融机构所面临的安全形势也越来越严峻，安全威胁越来越突出，病毒、木马、蠕虫、黑客攻击等，都可能使数据中心网络和核心业务造成严重的破坏。数据中心与灾备中心是金融机构绝大部分</w:t>
      </w:r>
      <w:r>
        <w:rPr>
          <w:rFonts w:ascii="微软雅黑" w:eastAsia="微软雅黑" w:hAnsi="微软雅黑" w:cs="宋体" w:hint="eastAsia"/>
          <w:kern w:val="0"/>
          <w:sz w:val="24"/>
          <w:szCs w:val="24"/>
        </w:rPr>
        <w:t>重要信息系统所在的位置，通常包括核心生产系统、网上银行系统、支撑系统、交易系统、</w:t>
      </w:r>
      <w:r w:rsidRPr="0020634F">
        <w:rPr>
          <w:rFonts w:ascii="微软雅黑" w:eastAsia="微软雅黑" w:hAnsi="微软雅黑" w:cs="宋体" w:hint="eastAsia"/>
          <w:kern w:val="0"/>
          <w:sz w:val="24"/>
          <w:szCs w:val="24"/>
        </w:rPr>
        <w:t>管理系统及其他运行关键业务或涉及客户身份、资产、交易记录等敏感信息的重要信息系统。一旦出现问题，后果将不堪设想。</w:t>
      </w:r>
    </w:p>
    <w:p w:rsidR="00AB31B3" w:rsidRPr="0029009B" w:rsidRDefault="00CF5829" w:rsidP="00967A0A">
      <w:pPr>
        <w:widowControl/>
        <w:ind w:firstLineChars="200" w:firstLine="480"/>
        <w:jc w:val="left"/>
        <w:rPr>
          <w:rFonts w:ascii="微软雅黑" w:eastAsia="微软雅黑" w:hAnsi="微软雅黑" w:cs="宋体"/>
          <w:kern w:val="0"/>
          <w:sz w:val="24"/>
          <w:szCs w:val="24"/>
        </w:rPr>
      </w:pPr>
      <w:r w:rsidRPr="0020634F">
        <w:rPr>
          <w:rFonts w:ascii="微软雅黑" w:eastAsia="微软雅黑" w:hAnsi="微软雅黑" w:cs="宋体" w:hint="eastAsia"/>
          <w:kern w:val="0"/>
          <w:sz w:val="24"/>
          <w:szCs w:val="24"/>
        </w:rPr>
        <w:t>金融行业重要的信息系统关系到国计民生，是国家信息安全重点保护对象，国家信息安全监管职能部门需要对其重要信息和信息系统的信息安全保护工作进行指导监督。因此金融监管部门要求金融机构的信息科技风险和信息安全管理水平必须符合一定的要求，以免某个机构自身的问题影响金融业整体安全与稳定。</w:t>
      </w:r>
    </w:p>
    <w:p w:rsidR="00CF5829" w:rsidRPr="00967A0A" w:rsidRDefault="00967A0A" w:rsidP="00967A0A">
      <w:pPr>
        <w:pStyle w:val="1"/>
        <w:rPr>
          <w:rFonts w:ascii="微软雅黑" w:eastAsia="微软雅黑" w:hAnsi="微软雅黑"/>
        </w:rPr>
      </w:pPr>
      <w:bookmarkStart w:id="3" w:name="_Toc447179859"/>
      <w:r w:rsidRPr="00967A0A">
        <w:rPr>
          <w:rFonts w:ascii="微软雅黑" w:eastAsia="微软雅黑" w:hAnsi="微软雅黑" w:hint="eastAsia"/>
        </w:rPr>
        <w:t>三</w:t>
      </w:r>
      <w:r w:rsidRPr="00967A0A">
        <w:rPr>
          <w:rFonts w:ascii="微软雅黑" w:eastAsia="微软雅黑" w:hAnsi="微软雅黑"/>
        </w:rPr>
        <w:t>、</w:t>
      </w:r>
      <w:r w:rsidR="00CF5829" w:rsidRPr="00967A0A">
        <w:rPr>
          <w:rFonts w:ascii="微软雅黑" w:eastAsia="微软雅黑" w:hAnsi="微软雅黑" w:hint="eastAsia"/>
        </w:rPr>
        <w:t>康众</w:t>
      </w:r>
      <w:r w:rsidR="00CF5829" w:rsidRPr="00967A0A">
        <w:rPr>
          <w:rFonts w:ascii="微软雅黑" w:eastAsia="微软雅黑" w:hAnsi="微软雅黑"/>
        </w:rPr>
        <w:t>智防</w:t>
      </w:r>
      <w:r w:rsidR="00CF5829" w:rsidRPr="00967A0A">
        <w:rPr>
          <w:rFonts w:ascii="微软雅黑" w:eastAsia="微软雅黑" w:hAnsi="微软雅黑" w:hint="eastAsia"/>
        </w:rPr>
        <w:t>金融信息数据</w:t>
      </w:r>
      <w:r w:rsidR="00CF5829" w:rsidRPr="00967A0A">
        <w:rPr>
          <w:rFonts w:ascii="微软雅黑" w:eastAsia="微软雅黑" w:hAnsi="微软雅黑"/>
        </w:rPr>
        <w:t>安全</w:t>
      </w:r>
      <w:r w:rsidR="00CF5829" w:rsidRPr="00967A0A">
        <w:rPr>
          <w:rFonts w:ascii="微软雅黑" w:eastAsia="微软雅黑" w:hAnsi="微软雅黑" w:hint="eastAsia"/>
        </w:rPr>
        <w:t>解决方案</w:t>
      </w:r>
      <w:bookmarkEnd w:id="3"/>
    </w:p>
    <w:p w:rsidR="00CF5829" w:rsidRPr="0029009B" w:rsidRDefault="00CF5829" w:rsidP="00CF5829">
      <w:pPr>
        <w:spacing w:afterLines="50" w:after="156"/>
        <w:ind w:firstLineChars="200" w:firstLine="480"/>
        <w:rPr>
          <w:rFonts w:ascii="微软雅黑" w:eastAsia="微软雅黑" w:hAnsi="微软雅黑"/>
          <w:sz w:val="24"/>
          <w:szCs w:val="24"/>
        </w:rPr>
      </w:pPr>
      <w:r w:rsidRPr="0029009B">
        <w:rPr>
          <w:rFonts w:ascii="微软雅黑" w:eastAsia="微软雅黑" w:hAnsi="微软雅黑" w:hint="eastAsia"/>
          <w:sz w:val="24"/>
          <w:szCs w:val="24"/>
        </w:rPr>
        <w:t>康众智防系统致力于为金融行业提供全面的信息</w:t>
      </w:r>
      <w:r w:rsidRPr="0029009B">
        <w:rPr>
          <w:rFonts w:ascii="微软雅黑" w:eastAsia="微软雅黑" w:hAnsi="微软雅黑"/>
          <w:sz w:val="24"/>
          <w:szCs w:val="24"/>
        </w:rPr>
        <w:t>数据</w:t>
      </w:r>
      <w:r w:rsidRPr="0029009B">
        <w:rPr>
          <w:rFonts w:ascii="微软雅黑" w:eastAsia="微软雅黑" w:hAnsi="微软雅黑" w:hint="eastAsia"/>
          <w:sz w:val="24"/>
          <w:szCs w:val="24"/>
        </w:rPr>
        <w:t>安全解决方案，康众畅想公司拥有业界一流的安全研究团队以及安全知识库，针对各种金融平台安全威胁和攻击有着深入的分析和</w:t>
      </w:r>
      <w:r w:rsidRPr="0029009B">
        <w:rPr>
          <w:rFonts w:ascii="微软雅黑" w:eastAsia="微软雅黑" w:hAnsi="微软雅黑" w:hint="eastAsia"/>
          <w:sz w:val="24"/>
          <w:szCs w:val="24"/>
        </w:rPr>
        <w:lastRenderedPageBreak/>
        <w:t>理解，研制了相应的金融信息数据安全防护、监控产品，以及各种专业的安全服务，为</w:t>
      </w:r>
      <w:r w:rsidRPr="0029009B">
        <w:rPr>
          <w:rFonts w:ascii="微软雅黑" w:eastAsia="微软雅黑" w:hAnsi="微软雅黑"/>
          <w:sz w:val="24"/>
          <w:szCs w:val="24"/>
        </w:rPr>
        <w:t>金融</w:t>
      </w:r>
      <w:r w:rsidRPr="0029009B">
        <w:rPr>
          <w:rFonts w:ascii="微软雅黑" w:eastAsia="微软雅黑" w:hAnsi="微软雅黑" w:hint="eastAsia"/>
          <w:sz w:val="24"/>
          <w:szCs w:val="24"/>
        </w:rPr>
        <w:t>信息数据安全提供全面的解决方案。</w:t>
      </w:r>
    </w:p>
    <w:p w:rsidR="00C36EEF" w:rsidRDefault="00967A0A" w:rsidP="00C36EEF">
      <w:pPr>
        <w:pStyle w:val="2"/>
        <w:rPr>
          <w:rFonts w:ascii="微软雅黑" w:eastAsia="微软雅黑" w:hAnsi="微软雅黑"/>
        </w:rPr>
      </w:pPr>
      <w:bookmarkStart w:id="4" w:name="_Toc447179860"/>
      <w:r>
        <w:rPr>
          <w:rFonts w:ascii="微软雅黑" w:eastAsia="微软雅黑" w:hAnsi="微软雅黑"/>
        </w:rPr>
        <w:t>3</w:t>
      </w:r>
      <w:r w:rsidR="00CF5829" w:rsidRPr="00967A0A">
        <w:rPr>
          <w:rFonts w:ascii="微软雅黑" w:eastAsia="微软雅黑" w:hAnsi="微软雅黑"/>
        </w:rPr>
        <w:t>.1</w:t>
      </w:r>
      <w:r w:rsidR="00CF5829" w:rsidRPr="00967A0A">
        <w:rPr>
          <w:rFonts w:ascii="微软雅黑" w:eastAsia="微软雅黑" w:hAnsi="微软雅黑" w:hint="eastAsia"/>
        </w:rPr>
        <w:t>安全</w:t>
      </w:r>
      <w:r w:rsidR="00CF5829" w:rsidRPr="00967A0A">
        <w:rPr>
          <w:rFonts w:ascii="微软雅黑" w:eastAsia="微软雅黑" w:hAnsi="微软雅黑"/>
        </w:rPr>
        <w:t>解决方案概述</w:t>
      </w:r>
      <w:bookmarkEnd w:id="4"/>
    </w:p>
    <w:p w:rsidR="00C36EEF" w:rsidRPr="00C22D64" w:rsidRDefault="00C36EEF" w:rsidP="000B4DB5">
      <w:pPr>
        <w:pStyle w:val="3"/>
        <w:rPr>
          <w:rFonts w:ascii="微软雅黑" w:eastAsia="微软雅黑" w:hAnsi="微软雅黑"/>
          <w:sz w:val="28"/>
        </w:rPr>
      </w:pPr>
      <w:bookmarkStart w:id="5" w:name="_Toc447179861"/>
      <w:r w:rsidRPr="00C22D64">
        <w:rPr>
          <w:rFonts w:ascii="微软雅黑" w:eastAsia="微软雅黑" w:hAnsi="微软雅黑" w:hint="eastAsia"/>
          <w:sz w:val="28"/>
        </w:rPr>
        <w:t>3.1.1</w:t>
      </w:r>
      <w:r w:rsidRPr="00C22D64">
        <w:rPr>
          <w:rFonts w:ascii="微软雅黑" w:eastAsia="微软雅黑" w:hAnsi="微软雅黑"/>
          <w:sz w:val="28"/>
        </w:rPr>
        <w:t>攻击</w:t>
      </w:r>
      <w:r w:rsidRPr="00C22D64">
        <w:rPr>
          <w:rFonts w:ascii="微软雅黑" w:eastAsia="微软雅黑" w:hAnsi="微软雅黑" w:hint="eastAsia"/>
          <w:sz w:val="28"/>
        </w:rPr>
        <w:t>行为威胁</w:t>
      </w:r>
      <w:bookmarkEnd w:id="5"/>
    </w:p>
    <w:p w:rsidR="00CF5829" w:rsidRPr="00630E6C"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74529C">
        <w:rPr>
          <w:rFonts w:ascii="微软雅黑" w:eastAsia="微软雅黑" w:hAnsi="微软雅黑" w:cs="宋体"/>
          <w:noProof/>
          <w:color w:val="000000" w:themeColor="text1"/>
          <w:kern w:val="0"/>
          <w:sz w:val="24"/>
          <w:szCs w:val="24"/>
        </w:rPr>
        <w:drawing>
          <wp:anchor distT="0" distB="0" distL="114300" distR="114300" simplePos="0" relativeHeight="251659264" behindDoc="0" locked="0" layoutInCell="1" allowOverlap="1" wp14:anchorId="495C09CA" wp14:editId="6AF06EDC">
            <wp:simplePos x="0" y="0"/>
            <wp:positionH relativeFrom="margin">
              <wp:posOffset>810895</wp:posOffset>
            </wp:positionH>
            <wp:positionV relativeFrom="paragraph">
              <wp:posOffset>1187450</wp:posOffset>
            </wp:positionV>
            <wp:extent cx="5019675" cy="4001770"/>
            <wp:effectExtent l="0" t="0" r="9525" b="0"/>
            <wp:wrapTopAndBottom/>
            <wp:docPr id="2" name="图片 2" descr="http://articles.csdn.net/uploads/allimg/140402/6_1404020918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csdn.net/uploads/allimg/140402/6_14040209181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624D">
        <w:rPr>
          <w:rFonts w:ascii="微软雅黑" w:eastAsia="微软雅黑" w:hAnsi="微软雅黑" w:cs="宋体" w:hint="eastAsia"/>
          <w:color w:val="000000" w:themeColor="text1"/>
          <w:kern w:val="0"/>
          <w:sz w:val="24"/>
          <w:szCs w:val="24"/>
        </w:rPr>
        <w:t>金</w:t>
      </w:r>
      <w:r w:rsidRPr="00630E6C">
        <w:rPr>
          <w:rFonts w:ascii="微软雅黑" w:eastAsia="微软雅黑" w:hAnsi="微软雅黑" w:cs="宋体" w:hint="eastAsia"/>
          <w:color w:val="000000" w:themeColor="text1"/>
          <w:kern w:val="0"/>
          <w:sz w:val="24"/>
          <w:szCs w:val="24"/>
        </w:rPr>
        <w:t>融信息数据的风险和安全问题，主要来自有组织有目的黑客频繁侵袭、拒绝服务攻击（DDOS）、恶意代码（如病毒蠕虫）、越权访问、网络传输泄密、内部人员越权和滥用、数据篡改和抵赖行为等。</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351278">
        <w:rPr>
          <w:rFonts w:ascii="微软雅黑" w:eastAsia="微软雅黑" w:hAnsi="微软雅黑" w:cs="宋体" w:hint="eastAsia"/>
          <w:b/>
          <w:color w:val="000000" w:themeColor="text1"/>
          <w:kern w:val="0"/>
          <w:sz w:val="24"/>
          <w:szCs w:val="24"/>
        </w:rPr>
        <w:t>1、黑客攻击：</w:t>
      </w:r>
      <w:r w:rsidRPr="00630E6C">
        <w:rPr>
          <w:rFonts w:ascii="微软雅黑" w:eastAsia="微软雅黑" w:hAnsi="微软雅黑" w:cs="宋体" w:hint="eastAsia"/>
          <w:color w:val="000000" w:themeColor="text1"/>
          <w:kern w:val="0"/>
          <w:sz w:val="24"/>
          <w:szCs w:val="24"/>
        </w:rPr>
        <w:t>攻击者利用黑客技术非法入侵机构的数据库等系统，窃取、篡改、拷贝系统数据，</w:t>
      </w:r>
      <w:r>
        <w:rPr>
          <w:rFonts w:ascii="微软雅黑" w:eastAsia="微软雅黑" w:hAnsi="微软雅黑" w:cs="宋体" w:hint="eastAsia"/>
          <w:color w:val="000000" w:themeColor="text1"/>
          <w:kern w:val="0"/>
          <w:sz w:val="24"/>
          <w:szCs w:val="24"/>
        </w:rPr>
        <w:t>私自添加或删除账号、注入木马、</w:t>
      </w:r>
      <w:r w:rsidRPr="0048539A">
        <w:rPr>
          <w:rFonts w:ascii="微软雅黑" w:eastAsia="微软雅黑" w:hAnsi="微软雅黑" w:cs="宋体" w:hint="eastAsia"/>
          <w:color w:val="000000" w:themeColor="text1"/>
          <w:kern w:val="0"/>
          <w:sz w:val="24"/>
          <w:szCs w:val="24"/>
        </w:rPr>
        <w:t>盗取用户账户、修改用户设置、盗取敏感信息等</w:t>
      </w:r>
      <w:r w:rsidRPr="00630E6C">
        <w:rPr>
          <w:rFonts w:ascii="微软雅黑" w:eastAsia="微软雅黑" w:hAnsi="微软雅黑" w:cs="宋体" w:hint="eastAsia"/>
          <w:color w:val="000000" w:themeColor="text1"/>
          <w:kern w:val="0"/>
          <w:sz w:val="24"/>
          <w:szCs w:val="24"/>
        </w:rPr>
        <w:t>从而进行有目的的金融犯罪行为；</w:t>
      </w:r>
      <w:r w:rsidRPr="00630E6C">
        <w:rPr>
          <w:rFonts w:ascii="微软雅黑" w:eastAsia="微软雅黑" w:hAnsi="微软雅黑" w:cs="宋体"/>
          <w:color w:val="000000" w:themeColor="text1"/>
          <w:kern w:val="0"/>
          <w:sz w:val="24"/>
          <w:szCs w:val="24"/>
        </w:rPr>
        <w:t>常见的攻击场景</w:t>
      </w:r>
      <w:r>
        <w:rPr>
          <w:rFonts w:ascii="微软雅黑" w:eastAsia="微软雅黑" w:hAnsi="微软雅黑" w:cs="宋体"/>
          <w:color w:val="000000" w:themeColor="text1"/>
          <w:kern w:val="0"/>
          <w:sz w:val="24"/>
          <w:szCs w:val="24"/>
        </w:rPr>
        <w:t>如下</w:t>
      </w:r>
      <w:r>
        <w:rPr>
          <w:rFonts w:ascii="微软雅黑" w:eastAsia="微软雅黑" w:hAnsi="微软雅黑" w:cs="宋体" w:hint="eastAsia"/>
          <w:color w:val="000000" w:themeColor="text1"/>
          <w:kern w:val="0"/>
          <w:sz w:val="24"/>
          <w:szCs w:val="24"/>
        </w:rPr>
        <w:t>：</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lastRenderedPageBreak/>
        <w:t>（1）</w:t>
      </w:r>
      <w:r w:rsidRPr="00630E6C">
        <w:rPr>
          <w:rFonts w:ascii="微软雅黑" w:eastAsia="微软雅黑" w:hAnsi="微软雅黑" w:cs="宋体"/>
          <w:color w:val="000000" w:themeColor="text1"/>
          <w:kern w:val="0"/>
          <w:sz w:val="24"/>
          <w:szCs w:val="24"/>
        </w:rPr>
        <w:t>黑客利用对网站影响较大的漏洞，如，Stuts2命令执行</w:t>
      </w:r>
      <w:r>
        <w:rPr>
          <w:rFonts w:ascii="微软雅黑" w:eastAsia="微软雅黑" w:hAnsi="微软雅黑" w:cs="宋体"/>
          <w:color w:val="000000" w:themeColor="text1"/>
          <w:kern w:val="0"/>
          <w:sz w:val="24"/>
          <w:szCs w:val="24"/>
        </w:rPr>
        <w:t>漏洞，轻易攻陷网站服务器，获取网站注册用户的帐号密码和个人资料</w:t>
      </w:r>
      <w:r>
        <w:rPr>
          <w:rFonts w:ascii="微软雅黑" w:eastAsia="微软雅黑" w:hAnsi="微软雅黑" w:cs="宋体" w:hint="eastAsia"/>
          <w:color w:val="000000" w:themeColor="text1"/>
          <w:kern w:val="0"/>
          <w:sz w:val="24"/>
          <w:szCs w:val="24"/>
        </w:rPr>
        <w:t>；</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（2）</w:t>
      </w:r>
      <w:r w:rsidRPr="00630E6C">
        <w:rPr>
          <w:rFonts w:ascii="微软雅黑" w:eastAsia="微软雅黑" w:hAnsi="微软雅黑" w:cs="宋体"/>
          <w:color w:val="000000" w:themeColor="text1"/>
          <w:kern w:val="0"/>
          <w:sz w:val="24"/>
          <w:szCs w:val="24"/>
        </w:rPr>
        <w:t>机构平台受到大规模钓鱼攻击</w:t>
      </w:r>
      <w:r>
        <w:rPr>
          <w:rFonts w:ascii="微软雅黑" w:eastAsia="微软雅黑" w:hAnsi="微软雅黑" w:cs="宋体"/>
          <w:color w:val="000000" w:themeColor="text1"/>
          <w:kern w:val="0"/>
          <w:sz w:val="24"/>
          <w:szCs w:val="24"/>
        </w:rPr>
        <w:t>，大量客户诱骗录入用户名、账号、转账密码等敏感信息造成资金损失</w:t>
      </w:r>
      <w:r>
        <w:rPr>
          <w:rFonts w:ascii="微软雅黑" w:eastAsia="微软雅黑" w:hAnsi="微软雅黑" w:cs="宋体" w:hint="eastAsia"/>
          <w:color w:val="000000" w:themeColor="text1"/>
          <w:kern w:val="0"/>
          <w:sz w:val="24"/>
          <w:szCs w:val="24"/>
        </w:rPr>
        <w:t>。</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（3）</w:t>
      </w:r>
      <w:r w:rsidRPr="00001544">
        <w:rPr>
          <w:rFonts w:ascii="微软雅黑" w:eastAsia="微软雅黑" w:hAnsi="微软雅黑" w:cs="宋体" w:hint="eastAsia"/>
          <w:color w:val="000000" w:themeColor="text1"/>
          <w:kern w:val="0"/>
          <w:sz w:val="24"/>
          <w:szCs w:val="24"/>
        </w:rPr>
        <w:t>黑客行为所带来的影响也难以预知，如果黑客试图操纵股票价格，</w:t>
      </w:r>
      <w:r w:rsidR="008B4450">
        <w:rPr>
          <w:rFonts w:ascii="微软雅黑" w:eastAsia="微软雅黑" w:hAnsi="微软雅黑" w:cs="宋体" w:hint="eastAsia"/>
          <w:color w:val="000000" w:themeColor="text1"/>
          <w:kern w:val="0"/>
          <w:sz w:val="24"/>
          <w:szCs w:val="24"/>
        </w:rPr>
        <w:t>或</w:t>
      </w:r>
      <w:r w:rsidR="008B4450">
        <w:rPr>
          <w:rFonts w:ascii="微软雅黑" w:eastAsia="微软雅黑" w:hAnsi="微软雅黑" w:cs="宋体"/>
          <w:color w:val="000000" w:themeColor="text1"/>
          <w:kern w:val="0"/>
          <w:sz w:val="24"/>
          <w:szCs w:val="24"/>
        </w:rPr>
        <w:t>虚假交易，或</w:t>
      </w:r>
      <w:r>
        <w:rPr>
          <w:rFonts w:ascii="微软雅黑" w:eastAsia="微软雅黑" w:hAnsi="微软雅黑" w:cs="宋体"/>
          <w:color w:val="000000" w:themeColor="text1"/>
          <w:kern w:val="0"/>
          <w:sz w:val="24"/>
          <w:szCs w:val="24"/>
        </w:rPr>
        <w:t>篡改账户信息，</w:t>
      </w:r>
      <w:r w:rsidRPr="00001544">
        <w:rPr>
          <w:rFonts w:ascii="微软雅黑" w:eastAsia="微软雅黑" w:hAnsi="微软雅黑" w:cs="宋体" w:hint="eastAsia"/>
          <w:color w:val="000000" w:themeColor="text1"/>
          <w:kern w:val="0"/>
          <w:sz w:val="24"/>
          <w:szCs w:val="24"/>
        </w:rPr>
        <w:t>或者获得一些内幕消息，也会不可避免的使投资者的资产化为泡沫。</w:t>
      </w:r>
    </w:p>
    <w:p w:rsidR="00CF5829" w:rsidRPr="00630E6C"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351278">
        <w:rPr>
          <w:rFonts w:ascii="微软雅黑" w:eastAsia="微软雅黑" w:hAnsi="微软雅黑" w:cs="宋体"/>
          <w:b/>
          <w:color w:val="000000" w:themeColor="text1"/>
          <w:kern w:val="0"/>
          <w:sz w:val="24"/>
          <w:szCs w:val="24"/>
        </w:rPr>
        <w:t>2</w:t>
      </w:r>
      <w:r w:rsidRPr="00351278">
        <w:rPr>
          <w:rFonts w:ascii="微软雅黑" w:eastAsia="微软雅黑" w:hAnsi="微软雅黑" w:cs="宋体" w:hint="eastAsia"/>
          <w:b/>
          <w:color w:val="000000" w:themeColor="text1"/>
          <w:kern w:val="0"/>
          <w:sz w:val="24"/>
          <w:szCs w:val="24"/>
        </w:rPr>
        <w:t>、</w:t>
      </w:r>
      <w:r w:rsidRPr="00351278">
        <w:rPr>
          <w:rFonts w:ascii="微软雅黑" w:eastAsia="微软雅黑" w:hAnsi="微软雅黑" w:cs="宋体"/>
          <w:b/>
          <w:color w:val="000000" w:themeColor="text1"/>
          <w:kern w:val="0"/>
          <w:sz w:val="24"/>
          <w:szCs w:val="24"/>
        </w:rPr>
        <w:t>拒绝服务攻击</w:t>
      </w:r>
      <w:r w:rsidRPr="00351278">
        <w:rPr>
          <w:rFonts w:ascii="微软雅黑" w:eastAsia="微软雅黑" w:hAnsi="微软雅黑" w:cs="宋体" w:hint="eastAsia"/>
          <w:b/>
          <w:color w:val="000000" w:themeColor="text1"/>
          <w:kern w:val="0"/>
          <w:sz w:val="24"/>
          <w:szCs w:val="24"/>
        </w:rPr>
        <w:t>（DDOS攻击</w:t>
      </w:r>
      <w:r w:rsidRPr="00351278">
        <w:rPr>
          <w:rFonts w:ascii="微软雅黑" w:eastAsia="微软雅黑" w:hAnsi="微软雅黑" w:cs="宋体"/>
          <w:b/>
          <w:color w:val="000000" w:themeColor="text1"/>
          <w:kern w:val="0"/>
          <w:sz w:val="24"/>
          <w:szCs w:val="24"/>
        </w:rPr>
        <w:t>）</w:t>
      </w:r>
      <w:r w:rsidRPr="00351278">
        <w:rPr>
          <w:rFonts w:ascii="微软雅黑" w:eastAsia="微软雅黑" w:hAnsi="微软雅黑" w:cs="宋体" w:hint="eastAsia"/>
          <w:b/>
          <w:color w:val="000000" w:themeColor="text1"/>
          <w:kern w:val="0"/>
          <w:sz w:val="24"/>
          <w:szCs w:val="24"/>
        </w:rPr>
        <w:t>：</w:t>
      </w:r>
      <w:r w:rsidRPr="00630E6C">
        <w:rPr>
          <w:rFonts w:ascii="微软雅黑" w:eastAsia="微软雅黑" w:hAnsi="微软雅黑" w:cs="宋体" w:hint="eastAsia"/>
          <w:color w:val="000000" w:themeColor="text1"/>
          <w:kern w:val="0"/>
          <w:sz w:val="24"/>
          <w:szCs w:val="24"/>
        </w:rPr>
        <w:t>金融</w:t>
      </w:r>
      <w:r w:rsidRPr="00630E6C">
        <w:rPr>
          <w:rFonts w:ascii="微软雅黑" w:eastAsia="微软雅黑" w:hAnsi="微软雅黑" w:cs="宋体"/>
          <w:color w:val="000000" w:themeColor="text1"/>
          <w:kern w:val="0"/>
          <w:sz w:val="24"/>
          <w:szCs w:val="24"/>
        </w:rPr>
        <w:t>机构由于外部访问门户网站及互联网交易平台IP数剧增，攻击者的网络地址针对注册页面发起探测攻击，尝试上百万个身份证信息进行用户注册，从而导致服务平台无法正常提供服务，导致门户网站及交易平台反应迟缓，互联网出口堵塞，网络使用带宽超过日常使用值，且占满总体带宽。这种攻击使金融行业的门户网站、交易网站无法为客户提供正常服务，造成经济损失，同时也使行业形象受到损害。</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351278">
        <w:rPr>
          <w:rFonts w:ascii="微软雅黑" w:eastAsia="微软雅黑" w:hAnsi="微软雅黑" w:cs="宋体" w:hint="eastAsia"/>
          <w:b/>
          <w:color w:val="000000" w:themeColor="text1"/>
          <w:kern w:val="0"/>
          <w:sz w:val="24"/>
          <w:szCs w:val="24"/>
        </w:rPr>
        <w:t>3、</w:t>
      </w:r>
      <w:r w:rsidRPr="00351278">
        <w:rPr>
          <w:rFonts w:ascii="微软雅黑" w:eastAsia="微软雅黑" w:hAnsi="微软雅黑" w:cs="宋体"/>
          <w:b/>
          <w:color w:val="000000" w:themeColor="text1"/>
          <w:kern w:val="0"/>
          <w:sz w:val="24"/>
          <w:szCs w:val="24"/>
        </w:rPr>
        <w:t>蠕虫、病毒攻击</w:t>
      </w:r>
      <w:r w:rsidRPr="00351278">
        <w:rPr>
          <w:rFonts w:ascii="微软雅黑" w:eastAsia="微软雅黑" w:hAnsi="微软雅黑" w:cs="宋体" w:hint="eastAsia"/>
          <w:b/>
          <w:color w:val="000000" w:themeColor="text1"/>
          <w:kern w:val="0"/>
          <w:sz w:val="24"/>
          <w:szCs w:val="24"/>
        </w:rPr>
        <w:t>：</w:t>
      </w:r>
      <w:r w:rsidRPr="00630E6C">
        <w:rPr>
          <w:rFonts w:ascii="微软雅黑" w:eastAsia="微软雅黑" w:hAnsi="微软雅黑" w:cs="宋体"/>
          <w:color w:val="000000" w:themeColor="text1"/>
          <w:kern w:val="0"/>
          <w:sz w:val="24"/>
          <w:szCs w:val="24"/>
        </w:rPr>
        <w:t>蠕虫、病毒泛滥可能导致机构重要信息遭到损坏，或者导致机构网络和信息系统瘫痪。以移动智能终端病毒为例，典型的攻击场景如下：</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630E6C">
        <w:rPr>
          <w:rFonts w:ascii="微软雅黑" w:eastAsia="微软雅黑" w:hAnsi="微软雅黑" w:cs="宋体"/>
          <w:color w:val="000000" w:themeColor="text1"/>
          <w:kern w:val="0"/>
          <w:sz w:val="24"/>
          <w:szCs w:val="24"/>
        </w:rPr>
        <w:t>(1)手机支付病毒植入机构手机客户端再通过二次打包的方式把恶意代码嵌入机构的APP程序，一旦被该病毒感染，会不经用户允许私自下载软件并安装，危及用户的帐号安全。</w:t>
      </w:r>
    </w:p>
    <w:p w:rsidR="00CF5829" w:rsidRPr="00630E6C"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630E6C">
        <w:rPr>
          <w:rFonts w:ascii="微软雅黑" w:eastAsia="微软雅黑" w:hAnsi="微软雅黑" w:cs="宋体"/>
          <w:color w:val="000000" w:themeColor="text1"/>
          <w:kern w:val="0"/>
          <w:sz w:val="24"/>
          <w:szCs w:val="24"/>
        </w:rPr>
        <w:t>(2)攻击者欺骗买家或卖家在手机上扫描二维码查看订单详情或者打折优惠，被植入“验证码”大盗病毒，攻击者会通过“验证码”大盗病毒截获某些电商官方发送的相关验证码信息，通过重置电商支付帐号密码，盗取资金。</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sidRPr="00351278">
        <w:rPr>
          <w:rFonts w:ascii="微软雅黑" w:eastAsia="微软雅黑" w:hAnsi="微软雅黑" w:cs="宋体" w:hint="eastAsia"/>
          <w:b/>
          <w:color w:val="000000" w:themeColor="text1"/>
          <w:kern w:val="0"/>
          <w:sz w:val="24"/>
          <w:szCs w:val="24"/>
        </w:rPr>
        <w:t>4、安全系统疏于维护：</w:t>
      </w:r>
      <w:r w:rsidRPr="00630E6C">
        <w:rPr>
          <w:rFonts w:ascii="微软雅黑" w:eastAsia="微软雅黑" w:hAnsi="微软雅黑" w:cs="宋体" w:hint="eastAsia"/>
          <w:color w:val="000000" w:themeColor="text1"/>
          <w:kern w:val="0"/>
          <w:sz w:val="24"/>
          <w:szCs w:val="24"/>
        </w:rPr>
        <w:t>因为金融行业一般都较早的进行了信息化建设和维护，很多时候做过周密的预案和灾备演练后就放松了对系统的整体安全维护，让怀有不轨</w:t>
      </w:r>
      <w:r>
        <w:rPr>
          <w:rFonts w:ascii="微软雅黑" w:eastAsia="微软雅黑" w:hAnsi="微软雅黑" w:cs="宋体" w:hint="eastAsia"/>
          <w:color w:val="000000" w:themeColor="text1"/>
          <w:kern w:val="0"/>
          <w:sz w:val="24"/>
          <w:szCs w:val="24"/>
        </w:rPr>
        <w:t>想法的内、外部泄密人员钻了空子，而这点往往是泄密事件高发的诱因。</w:t>
      </w:r>
    </w:p>
    <w:p w:rsidR="00C36EEF" w:rsidRPr="00C22D64" w:rsidRDefault="00C36EEF" w:rsidP="000B4DB5">
      <w:pPr>
        <w:pStyle w:val="3"/>
        <w:rPr>
          <w:rFonts w:ascii="微软雅黑" w:eastAsia="微软雅黑" w:hAnsi="微软雅黑"/>
          <w:sz w:val="28"/>
        </w:rPr>
      </w:pPr>
      <w:bookmarkStart w:id="6" w:name="_Toc447179862"/>
      <w:r w:rsidRPr="00C22D64">
        <w:rPr>
          <w:rFonts w:ascii="微软雅黑" w:eastAsia="微软雅黑" w:hAnsi="微软雅黑"/>
          <w:sz w:val="28"/>
        </w:rPr>
        <w:lastRenderedPageBreak/>
        <w:t>3.1.2</w:t>
      </w:r>
      <w:r w:rsidRPr="00C22D64">
        <w:rPr>
          <w:rFonts w:ascii="微软雅黑" w:eastAsia="微软雅黑" w:hAnsi="微软雅黑" w:hint="eastAsia"/>
          <w:sz w:val="28"/>
        </w:rPr>
        <w:t>安全防御建设目标</w:t>
      </w:r>
      <w:bookmarkEnd w:id="6"/>
    </w:p>
    <w:p w:rsidR="00CF5829" w:rsidRPr="0029009B" w:rsidRDefault="00C36EEF" w:rsidP="00CF5829">
      <w:pPr>
        <w:widowControl/>
        <w:spacing w:afterLines="50" w:after="156"/>
        <w:ind w:firstLineChars="200" w:firstLine="480"/>
        <w:jc w:val="left"/>
        <w:rPr>
          <w:rFonts w:ascii="微软雅黑" w:eastAsia="微软雅黑" w:hAnsi="微软雅黑" w:cs="宋体"/>
          <w:b/>
          <w:color w:val="000000" w:themeColor="text1"/>
          <w:kern w:val="0"/>
          <w:sz w:val="24"/>
          <w:szCs w:val="24"/>
        </w:rPr>
      </w:pPr>
      <w:r>
        <w:rPr>
          <w:rFonts w:ascii="微软雅黑" w:eastAsia="微软雅黑" w:hAnsi="微软雅黑" w:cs="宋体" w:hint="eastAsia"/>
          <w:color w:val="000000" w:themeColor="text1"/>
          <w:kern w:val="0"/>
          <w:sz w:val="24"/>
          <w:szCs w:val="24"/>
        </w:rPr>
        <w:t>根据</w:t>
      </w:r>
      <w:r w:rsidR="00CF5829" w:rsidRPr="00F060BD">
        <w:rPr>
          <w:rFonts w:ascii="微软雅黑" w:eastAsia="微软雅黑" w:hAnsi="微软雅黑" w:cs="宋体" w:hint="eastAsia"/>
          <w:color w:val="000000" w:themeColor="text1"/>
          <w:kern w:val="0"/>
          <w:sz w:val="24"/>
          <w:szCs w:val="24"/>
        </w:rPr>
        <w:t>金融信息数据的风险和安全问题</w:t>
      </w:r>
      <w:r w:rsidR="00CF5829" w:rsidRPr="00F060BD">
        <w:rPr>
          <w:rFonts w:ascii="微软雅黑" w:eastAsia="微软雅黑" w:hAnsi="微软雅黑" w:cs="宋体"/>
          <w:color w:val="000000" w:themeColor="text1"/>
          <w:kern w:val="0"/>
          <w:sz w:val="24"/>
          <w:szCs w:val="24"/>
        </w:rPr>
        <w:t>，</w:t>
      </w:r>
      <w:r w:rsidR="00CF5829" w:rsidRPr="00F060BD">
        <w:rPr>
          <w:rFonts w:ascii="微软雅黑" w:eastAsia="微软雅黑" w:hAnsi="微软雅黑" w:cs="宋体" w:hint="eastAsia"/>
          <w:color w:val="000000" w:themeColor="text1"/>
          <w:kern w:val="0"/>
          <w:sz w:val="24"/>
          <w:szCs w:val="24"/>
        </w:rPr>
        <w:t>金融行业数据信息的安全方案应根据不同系统承载的功能进行对应的设计，</w:t>
      </w:r>
      <w:r w:rsidR="00CF5829" w:rsidRPr="0029009B">
        <w:rPr>
          <w:rFonts w:ascii="微软雅黑" w:eastAsia="微软雅黑" w:hAnsi="微软雅黑" w:cs="宋体" w:hint="eastAsia"/>
          <w:b/>
          <w:color w:val="000000" w:themeColor="text1"/>
          <w:kern w:val="0"/>
          <w:sz w:val="24"/>
          <w:szCs w:val="24"/>
        </w:rPr>
        <w:t>重点保障与核心业务、实时业务有关的系统，以保证业务持续运行和数据安全为主要目标。</w:t>
      </w:r>
    </w:p>
    <w:p w:rsidR="00CF5829" w:rsidRDefault="00CF5829" w:rsidP="00CF5829">
      <w:pPr>
        <w:widowControl/>
        <w:spacing w:afterLines="50" w:after="156"/>
        <w:ind w:firstLineChars="200" w:firstLine="48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金融行业信息数据</w:t>
      </w:r>
      <w:r w:rsidRPr="007E54C6">
        <w:rPr>
          <w:rFonts w:ascii="微软雅黑" w:eastAsia="微软雅黑" w:hAnsi="微软雅黑" w:cs="宋体" w:hint="eastAsia"/>
          <w:color w:val="000000" w:themeColor="text1"/>
          <w:kern w:val="0"/>
          <w:sz w:val="24"/>
          <w:szCs w:val="24"/>
        </w:rPr>
        <w:t>网络可以根据业务连续和数据安全的原则进行保护措施的设计，可能包括访问控制、异常流量检测与清洗、Web应用防护、入侵检测、安全漏洞管理、安全配置管理、病毒检测与清除、安全运维管理、认证和加密等。</w:t>
      </w:r>
      <w:r w:rsidRPr="00F9624D">
        <w:rPr>
          <w:rFonts w:ascii="微软雅黑" w:eastAsia="微软雅黑" w:hAnsi="微软雅黑" w:cs="宋体" w:hint="eastAsia"/>
          <w:color w:val="000000" w:themeColor="text1"/>
          <w:kern w:val="0"/>
          <w:sz w:val="24"/>
          <w:szCs w:val="24"/>
        </w:rPr>
        <w:t>康众智防结合行业观察以及相关实践，</w:t>
      </w:r>
      <w:r>
        <w:rPr>
          <w:rFonts w:ascii="微软雅黑" w:eastAsia="微软雅黑" w:hAnsi="微软雅黑" w:cs="宋体" w:hint="eastAsia"/>
          <w:color w:val="000000" w:themeColor="text1"/>
          <w:kern w:val="0"/>
          <w:sz w:val="24"/>
          <w:szCs w:val="24"/>
        </w:rPr>
        <w:t>为金融行业提供整体</w:t>
      </w:r>
      <w:r w:rsidRPr="00F9624D">
        <w:rPr>
          <w:rFonts w:ascii="微软雅黑" w:eastAsia="微软雅黑" w:hAnsi="微软雅黑" w:cs="宋体" w:hint="eastAsia"/>
          <w:color w:val="000000" w:themeColor="text1"/>
          <w:kern w:val="0"/>
          <w:sz w:val="24"/>
          <w:szCs w:val="24"/>
        </w:rPr>
        <w:t>安全</w:t>
      </w:r>
      <w:r>
        <w:rPr>
          <w:rFonts w:ascii="微软雅黑" w:eastAsia="微软雅黑" w:hAnsi="微软雅黑" w:cs="宋体" w:hint="eastAsia"/>
          <w:color w:val="000000" w:themeColor="text1"/>
          <w:kern w:val="0"/>
          <w:sz w:val="24"/>
          <w:szCs w:val="24"/>
        </w:rPr>
        <w:t>解决方案</w:t>
      </w:r>
      <w:r w:rsidRPr="00F9624D">
        <w:rPr>
          <w:rFonts w:ascii="微软雅黑" w:eastAsia="微软雅黑" w:hAnsi="微软雅黑" w:cs="宋体" w:hint="eastAsia"/>
          <w:color w:val="000000" w:themeColor="text1"/>
          <w:kern w:val="0"/>
          <w:sz w:val="24"/>
          <w:szCs w:val="24"/>
        </w:rPr>
        <w:t>，以长期保证金融系统的信息安全。</w:t>
      </w:r>
    </w:p>
    <w:p w:rsidR="00967A0A" w:rsidRPr="00967A0A" w:rsidRDefault="00967A0A" w:rsidP="00967A0A">
      <w:pPr>
        <w:pStyle w:val="2"/>
        <w:rPr>
          <w:rFonts w:ascii="微软雅黑" w:eastAsia="微软雅黑" w:hAnsi="微软雅黑"/>
        </w:rPr>
      </w:pPr>
      <w:bookmarkStart w:id="7" w:name="_Toc447179863"/>
      <w:r>
        <w:rPr>
          <w:rFonts w:ascii="微软雅黑" w:eastAsia="微软雅黑" w:hAnsi="微软雅黑"/>
        </w:rPr>
        <w:t>3</w:t>
      </w:r>
      <w:r w:rsidR="00CF5829" w:rsidRPr="00967A0A">
        <w:rPr>
          <w:rFonts w:ascii="微软雅黑" w:eastAsia="微软雅黑" w:hAnsi="微软雅黑"/>
        </w:rPr>
        <w:t>.2</w:t>
      </w:r>
      <w:r w:rsidRPr="00967A0A">
        <w:rPr>
          <w:rFonts w:ascii="微软雅黑" w:eastAsia="微软雅黑" w:hAnsi="微软雅黑" w:hint="eastAsia"/>
        </w:rPr>
        <w:t>安全解决方案组成</w:t>
      </w:r>
      <w:bookmarkEnd w:id="7"/>
    </w:p>
    <w:p w:rsidR="00CF5829" w:rsidRPr="008D7FC3" w:rsidRDefault="00CF5829" w:rsidP="00967A0A">
      <w:pPr>
        <w:widowControl/>
        <w:spacing w:afterLines="50" w:after="156"/>
        <w:ind w:firstLineChars="200" w:firstLine="480"/>
        <w:jc w:val="left"/>
        <w:rPr>
          <w:rFonts w:ascii="微软雅黑" w:eastAsia="微软雅黑" w:hAnsi="微软雅黑" w:cs="宋体"/>
          <w:b/>
          <w:color w:val="000000" w:themeColor="text1"/>
          <w:kern w:val="0"/>
          <w:sz w:val="24"/>
          <w:szCs w:val="24"/>
        </w:rPr>
      </w:pPr>
      <w:r w:rsidRPr="008D7FC3">
        <w:rPr>
          <w:rFonts w:ascii="微软雅黑" w:eastAsia="微软雅黑" w:hAnsi="微软雅黑" w:cs="宋体" w:hint="eastAsia"/>
          <w:b/>
          <w:color w:val="000000" w:themeColor="text1"/>
          <w:kern w:val="0"/>
          <w:sz w:val="24"/>
          <w:szCs w:val="24"/>
        </w:rPr>
        <w:t>康众</w:t>
      </w:r>
      <w:r w:rsidRPr="008D7FC3">
        <w:rPr>
          <w:rFonts w:ascii="微软雅黑" w:eastAsia="微软雅黑" w:hAnsi="微软雅黑" w:cs="宋体"/>
          <w:b/>
          <w:color w:val="000000" w:themeColor="text1"/>
          <w:kern w:val="0"/>
          <w:sz w:val="24"/>
          <w:szCs w:val="24"/>
        </w:rPr>
        <w:t>智防</w:t>
      </w:r>
      <w:r w:rsidRPr="008D7FC3">
        <w:rPr>
          <w:rFonts w:ascii="微软雅黑" w:eastAsia="微软雅黑" w:hAnsi="微软雅黑" w:cs="宋体" w:hint="eastAsia"/>
          <w:b/>
          <w:color w:val="000000" w:themeColor="text1"/>
          <w:kern w:val="0"/>
          <w:sz w:val="24"/>
          <w:szCs w:val="24"/>
        </w:rPr>
        <w:t>针对金融行业的主要威胁，</w:t>
      </w:r>
      <w:r w:rsidRPr="008D7FC3">
        <w:rPr>
          <w:rFonts w:ascii="微软雅黑" w:eastAsia="微软雅黑" w:hAnsi="微软雅黑" w:cs="宋体"/>
          <w:b/>
          <w:color w:val="000000" w:themeColor="text1"/>
          <w:kern w:val="0"/>
          <w:sz w:val="24"/>
          <w:szCs w:val="24"/>
        </w:rPr>
        <w:t>提供</w:t>
      </w:r>
      <w:r w:rsidRPr="008D7FC3">
        <w:rPr>
          <w:rFonts w:ascii="微软雅黑" w:eastAsia="微软雅黑" w:hAnsi="微软雅黑" w:cs="宋体" w:hint="eastAsia"/>
          <w:b/>
          <w:color w:val="000000" w:themeColor="text1"/>
          <w:kern w:val="0"/>
          <w:sz w:val="24"/>
          <w:szCs w:val="24"/>
        </w:rPr>
        <w:t>以下</w:t>
      </w:r>
      <w:r w:rsidRPr="008D7FC3">
        <w:rPr>
          <w:rFonts w:ascii="微软雅黑" w:eastAsia="微软雅黑" w:hAnsi="微软雅黑" w:cs="宋体"/>
          <w:b/>
          <w:color w:val="000000" w:themeColor="text1"/>
          <w:kern w:val="0"/>
          <w:sz w:val="24"/>
          <w:szCs w:val="24"/>
        </w:rPr>
        <w:t>安全解决方案</w:t>
      </w:r>
      <w:r w:rsidRPr="008D7FC3">
        <w:rPr>
          <w:rFonts w:ascii="微软雅黑" w:eastAsia="微软雅黑" w:hAnsi="微软雅黑" w:cs="宋体" w:hint="eastAsia"/>
          <w:b/>
          <w:color w:val="000000" w:themeColor="text1"/>
          <w:kern w:val="0"/>
          <w:sz w:val="24"/>
          <w:szCs w:val="24"/>
        </w:rPr>
        <w:t>：</w:t>
      </w:r>
    </w:p>
    <w:p w:rsidR="00CF5829" w:rsidRPr="00C47AAF" w:rsidRDefault="00CF5829" w:rsidP="00CF5829">
      <w:pPr>
        <w:pStyle w:val="a8"/>
        <w:widowControl/>
        <w:numPr>
          <w:ilvl w:val="0"/>
          <w:numId w:val="15"/>
        </w:numPr>
        <w:ind w:left="902" w:firstLineChars="0"/>
        <w:jc w:val="left"/>
        <w:rPr>
          <w:rFonts w:ascii="微软雅黑" w:eastAsia="微软雅黑" w:hAnsi="微软雅黑" w:cs="宋体"/>
          <w:color w:val="000000" w:themeColor="text1"/>
          <w:kern w:val="0"/>
          <w:sz w:val="24"/>
          <w:szCs w:val="24"/>
        </w:rPr>
      </w:pPr>
      <w:r w:rsidRPr="00C47AAF">
        <w:rPr>
          <w:rFonts w:ascii="微软雅黑" w:eastAsia="微软雅黑" w:hAnsi="微软雅黑" w:cs="宋体" w:hint="eastAsia"/>
          <w:color w:val="000000" w:themeColor="text1"/>
          <w:kern w:val="0"/>
          <w:sz w:val="24"/>
          <w:szCs w:val="24"/>
        </w:rPr>
        <w:t>金融</w:t>
      </w:r>
      <w:r w:rsidRPr="00C47AAF">
        <w:rPr>
          <w:rFonts w:ascii="微软雅黑" w:eastAsia="微软雅黑" w:hAnsi="微软雅黑" w:cs="宋体"/>
          <w:color w:val="000000" w:themeColor="text1"/>
          <w:kern w:val="0"/>
          <w:sz w:val="24"/>
          <w:szCs w:val="24"/>
        </w:rPr>
        <w:t>行业Web</w:t>
      </w:r>
      <w:r>
        <w:rPr>
          <w:rFonts w:ascii="微软雅黑" w:eastAsia="微软雅黑" w:hAnsi="微软雅黑" w:cs="宋体" w:hint="eastAsia"/>
          <w:color w:val="000000" w:themeColor="text1"/>
          <w:kern w:val="0"/>
          <w:sz w:val="24"/>
          <w:szCs w:val="24"/>
        </w:rPr>
        <w:t>应用</w:t>
      </w:r>
      <w:r w:rsidRPr="00C47AAF">
        <w:rPr>
          <w:rFonts w:ascii="微软雅黑" w:eastAsia="微软雅黑" w:hAnsi="微软雅黑" w:cs="宋体"/>
          <w:color w:val="000000" w:themeColor="text1"/>
          <w:kern w:val="0"/>
          <w:sz w:val="24"/>
          <w:szCs w:val="24"/>
        </w:rPr>
        <w:t>安全解决方案</w:t>
      </w:r>
    </w:p>
    <w:p w:rsidR="00CF5829" w:rsidRPr="00C47AAF" w:rsidRDefault="00CF5829" w:rsidP="00CF5829">
      <w:pPr>
        <w:pStyle w:val="a8"/>
        <w:widowControl/>
        <w:numPr>
          <w:ilvl w:val="0"/>
          <w:numId w:val="15"/>
        </w:numPr>
        <w:ind w:left="902" w:firstLineChars="0"/>
        <w:jc w:val="left"/>
        <w:rPr>
          <w:rFonts w:ascii="微软雅黑" w:eastAsia="微软雅黑" w:hAnsi="微软雅黑" w:cs="宋体"/>
          <w:color w:val="000000" w:themeColor="text1"/>
          <w:kern w:val="0"/>
          <w:sz w:val="24"/>
          <w:szCs w:val="24"/>
        </w:rPr>
      </w:pPr>
      <w:r w:rsidRPr="00C47AAF">
        <w:rPr>
          <w:rFonts w:ascii="微软雅黑" w:eastAsia="微软雅黑" w:hAnsi="微软雅黑" w:cs="宋体"/>
          <w:color w:val="000000" w:themeColor="text1"/>
          <w:kern w:val="0"/>
          <w:sz w:val="24"/>
          <w:szCs w:val="24"/>
        </w:rPr>
        <w:t>入侵检测与防御安全解决方案</w:t>
      </w:r>
    </w:p>
    <w:p w:rsidR="00CF5829" w:rsidRDefault="00CF5829" w:rsidP="00CF5829">
      <w:pPr>
        <w:pStyle w:val="a8"/>
        <w:widowControl/>
        <w:numPr>
          <w:ilvl w:val="0"/>
          <w:numId w:val="15"/>
        </w:numPr>
        <w:ind w:left="902" w:firstLineChars="0"/>
        <w:jc w:val="left"/>
        <w:rPr>
          <w:rFonts w:ascii="微软雅黑" w:eastAsia="微软雅黑" w:hAnsi="微软雅黑" w:cs="宋体"/>
          <w:color w:val="000000" w:themeColor="text1"/>
          <w:kern w:val="0"/>
          <w:sz w:val="24"/>
          <w:szCs w:val="24"/>
        </w:rPr>
      </w:pPr>
      <w:r w:rsidRPr="00C47AAF">
        <w:rPr>
          <w:rFonts w:ascii="微软雅黑" w:eastAsia="微软雅黑" w:hAnsi="微软雅黑" w:cs="宋体" w:hint="eastAsia"/>
          <w:color w:val="000000" w:themeColor="text1"/>
          <w:kern w:val="0"/>
          <w:sz w:val="24"/>
          <w:szCs w:val="24"/>
        </w:rPr>
        <w:t>安全基线管理解决方案</w:t>
      </w:r>
    </w:p>
    <w:p w:rsidR="00AB31B3" w:rsidRPr="00F57B01" w:rsidRDefault="008B4450" w:rsidP="00F57B01">
      <w:pPr>
        <w:pStyle w:val="a8"/>
        <w:widowControl/>
        <w:numPr>
          <w:ilvl w:val="0"/>
          <w:numId w:val="15"/>
        </w:numPr>
        <w:spacing w:after="240"/>
        <w:ind w:left="902" w:firstLineChars="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可量身定制</w:t>
      </w:r>
      <w:r w:rsidR="00CF5829">
        <w:rPr>
          <w:rFonts w:ascii="微软雅黑" w:eastAsia="微软雅黑" w:hAnsi="微软雅黑" w:cs="宋体" w:hint="eastAsia"/>
          <w:color w:val="000000" w:themeColor="text1"/>
          <w:kern w:val="0"/>
          <w:sz w:val="24"/>
          <w:szCs w:val="24"/>
        </w:rPr>
        <w:t>的专业</w:t>
      </w:r>
      <w:r w:rsidR="00CF5829">
        <w:rPr>
          <w:rFonts w:ascii="微软雅黑" w:eastAsia="微软雅黑" w:hAnsi="微软雅黑" w:cs="宋体"/>
          <w:color w:val="000000" w:themeColor="text1"/>
          <w:kern w:val="0"/>
          <w:sz w:val="24"/>
          <w:szCs w:val="24"/>
        </w:rPr>
        <w:t>安全</w:t>
      </w:r>
      <w:r w:rsidR="00CF5829">
        <w:rPr>
          <w:rFonts w:ascii="微软雅黑" w:eastAsia="微软雅黑" w:hAnsi="微软雅黑" w:cs="宋体" w:hint="eastAsia"/>
          <w:color w:val="000000" w:themeColor="text1"/>
          <w:kern w:val="0"/>
          <w:sz w:val="24"/>
          <w:szCs w:val="24"/>
        </w:rPr>
        <w:t>服务</w:t>
      </w:r>
    </w:p>
    <w:p w:rsidR="00CF5829" w:rsidRPr="00E81FA0" w:rsidRDefault="00967A0A" w:rsidP="00967A0A">
      <w:pPr>
        <w:pStyle w:val="3"/>
        <w:rPr>
          <w:rFonts w:ascii="微软雅黑" w:eastAsia="微软雅黑" w:hAnsi="微软雅黑"/>
          <w:sz w:val="28"/>
        </w:rPr>
      </w:pPr>
      <w:bookmarkStart w:id="8" w:name="_Toc447179864"/>
      <w:r w:rsidRPr="00E81FA0">
        <w:rPr>
          <w:rFonts w:ascii="微软雅黑" w:eastAsia="微软雅黑" w:hAnsi="微软雅黑" w:hint="eastAsia"/>
          <w:sz w:val="28"/>
        </w:rPr>
        <w:t>3</w:t>
      </w:r>
      <w:r w:rsidR="00CF5829" w:rsidRPr="00E81FA0">
        <w:rPr>
          <w:rFonts w:ascii="微软雅黑" w:eastAsia="微软雅黑" w:hAnsi="微软雅黑" w:hint="eastAsia"/>
          <w:sz w:val="28"/>
        </w:rPr>
        <w:t>.</w:t>
      </w:r>
      <w:r w:rsidR="00CF5829" w:rsidRPr="00E81FA0">
        <w:rPr>
          <w:rFonts w:ascii="微软雅黑" w:eastAsia="微软雅黑" w:hAnsi="微软雅黑"/>
          <w:sz w:val="28"/>
        </w:rPr>
        <w:t>2.1</w:t>
      </w:r>
      <w:r w:rsidR="00CF5829" w:rsidRPr="00E81FA0">
        <w:rPr>
          <w:rFonts w:ascii="微软雅黑" w:eastAsia="微软雅黑" w:hAnsi="微软雅黑" w:hint="eastAsia"/>
          <w:sz w:val="28"/>
        </w:rPr>
        <w:t>金融</w:t>
      </w:r>
      <w:r w:rsidR="00CF5829" w:rsidRPr="00E81FA0">
        <w:rPr>
          <w:rFonts w:ascii="微软雅黑" w:eastAsia="微软雅黑" w:hAnsi="微软雅黑"/>
          <w:sz w:val="28"/>
        </w:rPr>
        <w:t>行业Web安全解决方案</w:t>
      </w:r>
      <w:bookmarkEnd w:id="8"/>
    </w:p>
    <w:p w:rsidR="00CF5829" w:rsidRDefault="00CF5829" w:rsidP="00CF5829">
      <w:pPr>
        <w:spacing w:afterLines="50" w:after="156"/>
        <w:ind w:firstLineChars="200" w:firstLine="480"/>
        <w:rPr>
          <w:rFonts w:ascii="微软雅黑" w:eastAsia="微软雅黑" w:hAnsi="微软雅黑"/>
          <w:sz w:val="24"/>
          <w:szCs w:val="24"/>
        </w:rPr>
      </w:pPr>
      <w:r w:rsidRPr="001A6CFA">
        <w:rPr>
          <w:rFonts w:ascii="微软雅黑" w:eastAsia="微软雅黑" w:hAnsi="微软雅黑" w:hint="eastAsia"/>
          <w:sz w:val="24"/>
          <w:szCs w:val="24"/>
        </w:rPr>
        <w:t>康众智防系统</w:t>
      </w:r>
      <w:r>
        <w:rPr>
          <w:rFonts w:ascii="微软雅黑" w:eastAsia="微软雅黑" w:hAnsi="微软雅黑" w:hint="eastAsia"/>
          <w:sz w:val="24"/>
          <w:szCs w:val="24"/>
        </w:rPr>
        <w:t>属于国内领先，世界先进的大型网络防御系统。在国内尚无同类产品可形成同等技术高度和性能的对比。</w:t>
      </w:r>
    </w:p>
    <w:p w:rsidR="00CF5829" w:rsidRDefault="00CF5829" w:rsidP="00CF5829">
      <w:pPr>
        <w:spacing w:afterLines="50" w:after="156"/>
        <w:ind w:firstLineChars="200" w:firstLine="480"/>
        <w:rPr>
          <w:rFonts w:ascii="微软雅黑" w:eastAsia="微软雅黑" w:hAnsi="微软雅黑"/>
          <w:sz w:val="24"/>
          <w:szCs w:val="24"/>
        </w:rPr>
      </w:pPr>
      <w:r w:rsidRPr="001A6CFA">
        <w:rPr>
          <w:rFonts w:ascii="微软雅黑" w:eastAsia="微软雅黑" w:hAnsi="微软雅黑" w:hint="eastAsia"/>
          <w:sz w:val="24"/>
          <w:szCs w:val="24"/>
        </w:rPr>
        <w:t>针对</w:t>
      </w:r>
      <w:r>
        <w:rPr>
          <w:rFonts w:ascii="微软雅黑" w:eastAsia="微软雅黑" w:hAnsi="微软雅黑" w:hint="eastAsia"/>
          <w:sz w:val="24"/>
          <w:szCs w:val="24"/>
        </w:rPr>
        <w:t>金融</w:t>
      </w:r>
      <w:r>
        <w:rPr>
          <w:rFonts w:ascii="微软雅黑" w:eastAsia="微软雅黑" w:hAnsi="微软雅黑"/>
          <w:sz w:val="24"/>
          <w:szCs w:val="24"/>
        </w:rPr>
        <w:t>行业</w:t>
      </w:r>
      <w:r w:rsidRPr="001A6CFA">
        <w:rPr>
          <w:rFonts w:ascii="微软雅黑" w:eastAsia="微软雅黑" w:hAnsi="微软雅黑" w:hint="eastAsia"/>
          <w:sz w:val="24"/>
          <w:szCs w:val="24"/>
        </w:rPr>
        <w:t>Web</w:t>
      </w:r>
      <w:r>
        <w:rPr>
          <w:rFonts w:ascii="微软雅黑" w:eastAsia="微软雅黑" w:hAnsi="微软雅黑" w:hint="eastAsia"/>
          <w:sz w:val="24"/>
          <w:szCs w:val="24"/>
        </w:rPr>
        <w:t>应用</w:t>
      </w:r>
      <w:r w:rsidRPr="001A6CFA">
        <w:rPr>
          <w:rFonts w:ascii="微软雅黑" w:eastAsia="微软雅黑" w:hAnsi="微软雅黑" w:hint="eastAsia"/>
          <w:sz w:val="24"/>
          <w:szCs w:val="24"/>
        </w:rPr>
        <w:t>威胁的特点，从开发</w:t>
      </w:r>
      <w:r>
        <w:rPr>
          <w:rFonts w:ascii="微软雅黑" w:eastAsia="微软雅黑" w:hAnsi="微软雅黑" w:hint="eastAsia"/>
          <w:sz w:val="24"/>
          <w:szCs w:val="24"/>
        </w:rPr>
        <w:t>（</w:t>
      </w:r>
      <w:r>
        <w:rPr>
          <w:rFonts w:ascii="微软雅黑" w:eastAsia="微软雅黑" w:hAnsi="微软雅黑"/>
          <w:sz w:val="24"/>
          <w:szCs w:val="24"/>
        </w:rPr>
        <w:t>代码层）</w:t>
      </w:r>
      <w:r w:rsidRPr="001A6CFA">
        <w:rPr>
          <w:rFonts w:ascii="微软雅黑" w:eastAsia="微软雅黑" w:hAnsi="微软雅黑" w:hint="eastAsia"/>
          <w:sz w:val="24"/>
          <w:szCs w:val="24"/>
        </w:rPr>
        <w:t>和运行等环节，从事前、事中、事后等风险管理角度出发，采用内、外的结合的防护手段，建立了主动、纵深、多层面的安全保障体系，可以有效保护</w:t>
      </w:r>
      <w:r>
        <w:rPr>
          <w:rFonts w:ascii="微软雅黑" w:eastAsia="微软雅黑" w:hAnsi="微软雅黑" w:hint="eastAsia"/>
          <w:sz w:val="24"/>
          <w:szCs w:val="24"/>
        </w:rPr>
        <w:t>金融</w:t>
      </w:r>
      <w:r>
        <w:rPr>
          <w:rFonts w:ascii="微软雅黑" w:eastAsia="微软雅黑" w:hAnsi="微软雅黑"/>
          <w:sz w:val="24"/>
          <w:szCs w:val="24"/>
        </w:rPr>
        <w:t>行业</w:t>
      </w:r>
      <w:r w:rsidRPr="001A6CFA">
        <w:rPr>
          <w:rFonts w:ascii="微软雅黑" w:eastAsia="微软雅黑" w:hAnsi="微软雅黑" w:hint="eastAsia"/>
          <w:sz w:val="24"/>
          <w:szCs w:val="24"/>
        </w:rPr>
        <w:t>web应用的安全性，降低系统面临的风险。</w:t>
      </w:r>
    </w:p>
    <w:p w:rsidR="00F57B01" w:rsidRDefault="00CF5829" w:rsidP="00967A0A">
      <w:pPr>
        <w:widowControl/>
        <w:shd w:val="clear" w:color="auto" w:fill="FFFFFF"/>
        <w:spacing w:afterLines="50" w:after="156" w:line="480" w:lineRule="atLeast"/>
        <w:ind w:firstLineChars="200" w:firstLine="480"/>
        <w:jc w:val="left"/>
        <w:rPr>
          <w:rFonts w:ascii="微软雅黑" w:eastAsia="微软雅黑" w:hAnsi="微软雅黑" w:cs="Open Sans"/>
          <w:color w:val="000000" w:themeColor="text1"/>
          <w:kern w:val="0"/>
          <w:sz w:val="24"/>
          <w:szCs w:val="26"/>
        </w:rPr>
      </w:pPr>
      <w:r w:rsidRPr="00F66A7D">
        <w:rPr>
          <w:rFonts w:ascii="微软雅黑" w:eastAsia="微软雅黑" w:hAnsi="微软雅黑" w:cs="Open Sans"/>
          <w:color w:val="000000" w:themeColor="text1"/>
          <w:kern w:val="0"/>
          <w:sz w:val="24"/>
          <w:szCs w:val="26"/>
        </w:rPr>
        <w:lastRenderedPageBreak/>
        <w:t>加强对</w:t>
      </w:r>
      <w:r>
        <w:rPr>
          <w:rFonts w:ascii="微软雅黑" w:eastAsia="微软雅黑" w:hAnsi="微软雅黑" w:cs="Open Sans" w:hint="eastAsia"/>
          <w:color w:val="000000" w:themeColor="text1"/>
          <w:kern w:val="0"/>
          <w:sz w:val="24"/>
          <w:szCs w:val="26"/>
        </w:rPr>
        <w:t>金融</w:t>
      </w:r>
      <w:r>
        <w:rPr>
          <w:rFonts w:ascii="微软雅黑" w:eastAsia="微软雅黑" w:hAnsi="微软雅黑" w:cs="Open Sans"/>
          <w:color w:val="000000" w:themeColor="text1"/>
          <w:kern w:val="0"/>
          <w:sz w:val="24"/>
          <w:szCs w:val="26"/>
        </w:rPr>
        <w:t>信息数据平台</w:t>
      </w:r>
      <w:r w:rsidRPr="00F66A7D">
        <w:rPr>
          <w:rFonts w:ascii="微软雅黑" w:eastAsia="微软雅黑" w:hAnsi="微软雅黑" w:cs="Open Sans"/>
          <w:color w:val="000000" w:themeColor="text1"/>
          <w:kern w:val="0"/>
          <w:sz w:val="24"/>
          <w:szCs w:val="26"/>
        </w:rPr>
        <w:t>Web服务器、数据库服务器等的安全配置</w:t>
      </w:r>
      <w:r>
        <w:rPr>
          <w:rFonts w:ascii="微软雅黑" w:eastAsia="微软雅黑" w:hAnsi="微软雅黑" w:cs="Open Sans" w:hint="eastAsia"/>
          <w:color w:val="000000" w:themeColor="text1"/>
          <w:kern w:val="0"/>
          <w:sz w:val="24"/>
          <w:szCs w:val="26"/>
        </w:rPr>
        <w:t>；</w:t>
      </w:r>
      <w:r w:rsidRPr="00F66A7D">
        <w:rPr>
          <w:rFonts w:ascii="微软雅黑" w:eastAsia="微软雅黑" w:hAnsi="微软雅黑" w:cs="Open Sans"/>
          <w:color w:val="000000" w:themeColor="text1"/>
          <w:kern w:val="0"/>
          <w:sz w:val="24"/>
          <w:szCs w:val="26"/>
        </w:rPr>
        <w:t>加强自主可控密码算法在应用系统中的使用，切实保护敏感数据的传输和存储安全性</w:t>
      </w:r>
      <w:r>
        <w:rPr>
          <w:rFonts w:ascii="微软雅黑" w:eastAsia="微软雅黑" w:hAnsi="微软雅黑" w:cs="Open Sans" w:hint="eastAsia"/>
          <w:color w:val="000000" w:themeColor="text1"/>
          <w:kern w:val="0"/>
          <w:sz w:val="24"/>
          <w:szCs w:val="26"/>
        </w:rPr>
        <w:t>；</w:t>
      </w:r>
      <w:r>
        <w:rPr>
          <w:rFonts w:ascii="微软雅黑" w:eastAsia="微软雅黑" w:hAnsi="微软雅黑" w:cs="Open Sans"/>
          <w:color w:val="000000" w:themeColor="text1"/>
          <w:kern w:val="0"/>
          <w:sz w:val="24"/>
          <w:szCs w:val="26"/>
        </w:rPr>
        <w:t>合理部署防病毒系统、入侵检测系统等</w:t>
      </w:r>
      <w:r w:rsidRPr="00F66A7D">
        <w:rPr>
          <w:rFonts w:ascii="微软雅黑" w:eastAsia="微软雅黑" w:hAnsi="微软雅黑" w:cs="Open Sans"/>
          <w:color w:val="000000" w:themeColor="text1"/>
          <w:kern w:val="0"/>
          <w:sz w:val="24"/>
          <w:szCs w:val="26"/>
        </w:rPr>
        <w:t>安全防护系统，确保其策略合理配置、特征库定时升级</w:t>
      </w:r>
      <w:r>
        <w:rPr>
          <w:rFonts w:ascii="微软雅黑" w:eastAsia="微软雅黑" w:hAnsi="微软雅黑" w:cs="Open Sans" w:hint="eastAsia"/>
          <w:color w:val="000000" w:themeColor="text1"/>
          <w:kern w:val="0"/>
          <w:sz w:val="24"/>
          <w:szCs w:val="26"/>
        </w:rPr>
        <w:t>；</w:t>
      </w:r>
      <w:r w:rsidRPr="00F66A7D">
        <w:rPr>
          <w:rFonts w:ascii="微软雅黑" w:eastAsia="微软雅黑" w:hAnsi="微软雅黑" w:cs="Open Sans"/>
          <w:color w:val="000000" w:themeColor="text1"/>
          <w:kern w:val="0"/>
          <w:sz w:val="24"/>
          <w:szCs w:val="26"/>
        </w:rPr>
        <w:t>针对常见攻击点，调整优化网络结构。</w:t>
      </w:r>
    </w:p>
    <w:p w:rsidR="00666EA2" w:rsidRPr="00A866F2" w:rsidRDefault="00666EA2" w:rsidP="00967A0A">
      <w:pPr>
        <w:widowControl/>
        <w:shd w:val="clear" w:color="auto" w:fill="FFFFFF"/>
        <w:spacing w:afterLines="50" w:after="156" w:line="480" w:lineRule="atLeast"/>
        <w:ind w:firstLineChars="200" w:firstLine="480"/>
        <w:jc w:val="left"/>
        <w:rPr>
          <w:rFonts w:ascii="微软雅黑" w:eastAsia="微软雅黑" w:hAnsi="微软雅黑" w:cs="Open Sans"/>
          <w:color w:val="000000" w:themeColor="text1"/>
          <w:kern w:val="0"/>
          <w:sz w:val="24"/>
          <w:szCs w:val="26"/>
        </w:rPr>
      </w:pPr>
      <w:r>
        <w:rPr>
          <w:rFonts w:ascii="微软雅黑" w:eastAsia="微软雅黑" w:hAnsi="微软雅黑" w:cs="Open Sans" w:hint="eastAsia"/>
          <w:color w:val="000000" w:themeColor="text1"/>
          <w:kern w:val="0"/>
          <w:sz w:val="24"/>
          <w:szCs w:val="26"/>
        </w:rPr>
        <w:t>提供七层的DDOS攻击防护，包括CC攻击、SYN、</w:t>
      </w:r>
      <w:r>
        <w:rPr>
          <w:rFonts w:ascii="微软雅黑" w:eastAsia="微软雅黑" w:hAnsi="微软雅黑" w:cs="Open Sans"/>
          <w:color w:val="000000" w:themeColor="text1"/>
          <w:kern w:val="0"/>
          <w:sz w:val="24"/>
          <w:szCs w:val="26"/>
        </w:rPr>
        <w:t>flood</w:t>
      </w:r>
      <w:r>
        <w:rPr>
          <w:rFonts w:ascii="微软雅黑" w:eastAsia="微软雅黑" w:hAnsi="微软雅黑" w:cs="Open Sans" w:hint="eastAsia"/>
          <w:color w:val="000000" w:themeColor="text1"/>
          <w:kern w:val="0"/>
          <w:sz w:val="24"/>
          <w:szCs w:val="26"/>
        </w:rPr>
        <w:t>等</w:t>
      </w:r>
      <w:r>
        <w:rPr>
          <w:rFonts w:ascii="微软雅黑" w:eastAsia="微软雅黑" w:hAnsi="微软雅黑" w:cs="Open Sans"/>
          <w:color w:val="000000" w:themeColor="text1"/>
          <w:kern w:val="0"/>
          <w:sz w:val="24"/>
          <w:szCs w:val="26"/>
        </w:rPr>
        <w:t>所有</w:t>
      </w:r>
      <w:r>
        <w:rPr>
          <w:rFonts w:ascii="微软雅黑" w:eastAsia="微软雅黑" w:hAnsi="微软雅黑" w:cs="Open Sans" w:hint="eastAsia"/>
          <w:color w:val="000000" w:themeColor="text1"/>
          <w:kern w:val="0"/>
          <w:sz w:val="24"/>
          <w:szCs w:val="26"/>
        </w:rPr>
        <w:t>DDOS攻击</w:t>
      </w:r>
      <w:r>
        <w:rPr>
          <w:rFonts w:ascii="微软雅黑" w:eastAsia="微软雅黑" w:hAnsi="微软雅黑" w:cs="Open Sans"/>
          <w:color w:val="000000" w:themeColor="text1"/>
          <w:kern w:val="0"/>
          <w:sz w:val="24"/>
          <w:szCs w:val="26"/>
        </w:rPr>
        <w:t>方式通过分布式高性能防火墙、精准流量清洗、</w:t>
      </w:r>
      <w:r>
        <w:rPr>
          <w:rFonts w:ascii="微软雅黑" w:eastAsia="微软雅黑" w:hAnsi="微软雅黑" w:cs="Open Sans" w:hint="eastAsia"/>
          <w:color w:val="000000" w:themeColor="text1"/>
          <w:kern w:val="0"/>
          <w:sz w:val="24"/>
          <w:szCs w:val="26"/>
        </w:rPr>
        <w:t>CC防御</w:t>
      </w:r>
      <w:r>
        <w:rPr>
          <w:rFonts w:ascii="微软雅黑" w:eastAsia="微软雅黑" w:hAnsi="微软雅黑" w:cs="Open Sans"/>
          <w:color w:val="000000" w:themeColor="text1"/>
          <w:kern w:val="0"/>
          <w:sz w:val="24"/>
          <w:szCs w:val="26"/>
        </w:rPr>
        <w:t>、web攻击拦截</w:t>
      </w:r>
      <w:r>
        <w:rPr>
          <w:rFonts w:ascii="微软雅黑" w:eastAsia="微软雅黑" w:hAnsi="微软雅黑" w:cs="Open Sans" w:hint="eastAsia"/>
          <w:color w:val="000000" w:themeColor="text1"/>
          <w:kern w:val="0"/>
          <w:sz w:val="24"/>
          <w:szCs w:val="26"/>
        </w:rPr>
        <w:t>，</w:t>
      </w:r>
      <w:r>
        <w:rPr>
          <w:rFonts w:ascii="微软雅黑" w:eastAsia="微软雅黑" w:hAnsi="微软雅黑" w:cs="Open Sans"/>
          <w:color w:val="000000" w:themeColor="text1"/>
          <w:kern w:val="0"/>
          <w:sz w:val="24"/>
          <w:szCs w:val="26"/>
        </w:rPr>
        <w:t>组合过滤精准识别，完美防御各种类型攻击。</w:t>
      </w:r>
    </w:p>
    <w:p w:rsidR="00CF5829" w:rsidRPr="00E81FA0" w:rsidRDefault="00CF5829" w:rsidP="00967A0A">
      <w:pPr>
        <w:pStyle w:val="4"/>
        <w:rPr>
          <w:rFonts w:ascii="微软雅黑" w:eastAsia="微软雅黑" w:hAnsi="微软雅黑"/>
        </w:rPr>
      </w:pPr>
      <w:r w:rsidRPr="00E81FA0">
        <w:rPr>
          <w:rFonts w:ascii="微软雅黑" w:eastAsia="微软雅黑" w:hAnsi="微软雅黑"/>
        </w:rPr>
        <w:t>1</w:t>
      </w:r>
      <w:r w:rsidRPr="00E81FA0">
        <w:rPr>
          <w:rFonts w:ascii="微软雅黑" w:eastAsia="微软雅黑" w:hAnsi="微软雅黑" w:hint="eastAsia"/>
        </w:rPr>
        <w:t>）针对金融</w:t>
      </w:r>
      <w:r w:rsidRPr="00E81FA0">
        <w:rPr>
          <w:rFonts w:ascii="微软雅黑" w:eastAsia="微软雅黑" w:hAnsi="微软雅黑"/>
        </w:rPr>
        <w:t>行业</w:t>
      </w:r>
      <w:r w:rsidRPr="00E81FA0">
        <w:rPr>
          <w:rFonts w:ascii="微软雅黑" w:eastAsia="微软雅黑" w:hAnsi="微软雅黑" w:hint="eastAsia"/>
        </w:rPr>
        <w:t>web应用事前检测优化</w:t>
      </w:r>
    </w:p>
    <w:p w:rsidR="00CF5829" w:rsidRPr="00A076E6" w:rsidRDefault="00CF5829" w:rsidP="00CF5829">
      <w:pPr>
        <w:pStyle w:val="a8"/>
        <w:numPr>
          <w:ilvl w:val="0"/>
          <w:numId w:val="17"/>
        </w:numPr>
        <w:ind w:firstLineChars="0"/>
        <w:rPr>
          <w:rFonts w:ascii="微软雅黑" w:eastAsia="微软雅黑" w:hAnsi="微软雅黑"/>
          <w:b/>
          <w:sz w:val="24"/>
          <w:szCs w:val="24"/>
        </w:rPr>
      </w:pPr>
      <w:r w:rsidRPr="00A076E6">
        <w:rPr>
          <w:rFonts w:ascii="微软雅黑" w:eastAsia="微软雅黑" w:hAnsi="微软雅黑" w:hint="eastAsia"/>
          <w:b/>
          <w:sz w:val="24"/>
          <w:szCs w:val="24"/>
        </w:rPr>
        <w:t>面临威胁：扫描，探测等</w:t>
      </w:r>
      <w:r w:rsidRPr="00A076E6">
        <w:rPr>
          <w:rFonts w:ascii="微软雅黑" w:eastAsia="微软雅黑" w:hAnsi="微软雅黑"/>
          <w:b/>
          <w:sz w:val="24"/>
          <w:szCs w:val="24"/>
        </w:rPr>
        <w:t>攻击开始前</w:t>
      </w:r>
      <w:r w:rsidRPr="00A076E6">
        <w:rPr>
          <w:rFonts w:ascii="微软雅黑" w:eastAsia="微软雅黑" w:hAnsi="微软雅黑" w:hint="eastAsia"/>
          <w:b/>
          <w:sz w:val="24"/>
          <w:szCs w:val="24"/>
        </w:rPr>
        <w:t>进行站点</w:t>
      </w:r>
      <w:r w:rsidRPr="00A076E6">
        <w:rPr>
          <w:rFonts w:ascii="微软雅黑" w:eastAsia="微软雅黑" w:hAnsi="微软雅黑"/>
          <w:b/>
          <w:sz w:val="24"/>
          <w:szCs w:val="24"/>
        </w:rPr>
        <w:t>信息采集</w:t>
      </w:r>
    </w:p>
    <w:p w:rsidR="00AB31B3" w:rsidRPr="00F57B01" w:rsidRDefault="00FE396C" w:rsidP="00F57B01">
      <w:pPr>
        <w:ind w:left="420" w:firstLineChars="200" w:firstLine="440"/>
        <w:rPr>
          <w:rFonts w:ascii="微软雅黑" w:eastAsia="微软雅黑" w:hAnsi="微软雅黑"/>
          <w:color w:val="3B3838" w:themeColor="background2" w:themeShade="40"/>
          <w:sz w:val="22"/>
          <w:szCs w:val="24"/>
          <w:shd w:val="clear" w:color="auto" w:fill="FFFFFF"/>
        </w:rPr>
      </w:pPr>
      <w:r>
        <w:rPr>
          <w:rFonts w:ascii="微软雅黑" w:eastAsia="微软雅黑" w:hAnsi="微软雅黑" w:hint="eastAsia"/>
          <w:color w:val="3B3838" w:themeColor="background2" w:themeShade="40"/>
          <w:sz w:val="22"/>
          <w:szCs w:val="24"/>
          <w:shd w:val="clear" w:color="auto" w:fill="FFFFFF"/>
        </w:rPr>
        <w:t>金融机构各系统网络站点的信息收集是</w:t>
      </w:r>
      <w:r w:rsidR="00CF5829" w:rsidRPr="005043FF">
        <w:rPr>
          <w:rFonts w:ascii="微软雅黑" w:eastAsia="微软雅黑" w:hAnsi="微软雅黑" w:hint="eastAsia"/>
          <w:color w:val="3B3838" w:themeColor="background2" w:themeShade="40"/>
          <w:sz w:val="22"/>
          <w:szCs w:val="24"/>
          <w:shd w:val="clear" w:color="auto" w:fill="FFFFFF"/>
        </w:rPr>
        <w:t>不法份子</w:t>
      </w:r>
      <w:r>
        <w:rPr>
          <w:rFonts w:ascii="微软雅黑" w:eastAsia="微软雅黑" w:hAnsi="微软雅黑" w:hint="eastAsia"/>
          <w:color w:val="3B3838" w:themeColor="background2" w:themeShade="40"/>
          <w:sz w:val="22"/>
          <w:szCs w:val="24"/>
          <w:shd w:val="clear" w:color="auto" w:fill="FFFFFF"/>
        </w:rPr>
        <w:t>为</w:t>
      </w:r>
      <w:r w:rsidR="00CF5829" w:rsidRPr="005043FF">
        <w:rPr>
          <w:rFonts w:ascii="微软雅黑" w:eastAsia="微软雅黑" w:hAnsi="微软雅黑" w:hint="eastAsia"/>
          <w:color w:val="3B3838" w:themeColor="background2" w:themeShade="40"/>
          <w:sz w:val="22"/>
          <w:szCs w:val="24"/>
          <w:shd w:val="clear" w:color="auto" w:fill="FFFFFF"/>
        </w:rPr>
        <w:t>非法访问、攻击或诈骗作准备。Web服务器漏洞中，跨站脚本漏洞与SQL注入漏洞所占比例很高，黑客可以利用网络爬虫技术对Web漏洞直接进行探测、扫描。由于缺乏足够的安全知识，相当多的程序员在编写金融</w:t>
      </w:r>
      <w:r w:rsidR="00CF5829" w:rsidRPr="005043FF">
        <w:rPr>
          <w:rFonts w:ascii="微软雅黑" w:eastAsia="微软雅黑" w:hAnsi="微软雅黑"/>
          <w:color w:val="3B3838" w:themeColor="background2" w:themeShade="40"/>
          <w:sz w:val="22"/>
          <w:szCs w:val="24"/>
          <w:shd w:val="clear" w:color="auto" w:fill="FFFFFF"/>
        </w:rPr>
        <w:t>机构</w:t>
      </w:r>
      <w:r w:rsidR="00CF5829" w:rsidRPr="005043FF">
        <w:rPr>
          <w:rFonts w:ascii="微软雅黑" w:eastAsia="微软雅黑" w:hAnsi="微软雅黑" w:hint="eastAsia"/>
          <w:color w:val="3B3838" w:themeColor="background2" w:themeShade="40"/>
          <w:sz w:val="22"/>
          <w:szCs w:val="24"/>
          <w:shd w:val="clear" w:color="auto" w:fill="FFFFFF"/>
        </w:rPr>
        <w:t>Web应用程序时对网页的请求内容缺乏足够的检查，使得不少金融</w:t>
      </w:r>
      <w:r w:rsidR="00CF5829" w:rsidRPr="005043FF">
        <w:rPr>
          <w:rFonts w:ascii="微软雅黑" w:eastAsia="微软雅黑" w:hAnsi="微软雅黑"/>
          <w:color w:val="3B3838" w:themeColor="background2" w:themeShade="40"/>
          <w:sz w:val="22"/>
          <w:szCs w:val="24"/>
          <w:shd w:val="clear" w:color="auto" w:fill="FFFFFF"/>
        </w:rPr>
        <w:t>机构</w:t>
      </w:r>
      <w:r w:rsidR="00CF5829" w:rsidRPr="005043FF">
        <w:rPr>
          <w:rFonts w:ascii="微软雅黑" w:eastAsia="微软雅黑" w:hAnsi="微软雅黑" w:hint="eastAsia"/>
          <w:color w:val="3B3838" w:themeColor="background2" w:themeShade="40"/>
          <w:sz w:val="22"/>
          <w:szCs w:val="24"/>
          <w:shd w:val="clear" w:color="auto" w:fill="FFFFFF"/>
        </w:rPr>
        <w:t>Web应用程序存在安全隐患。黑客通过提交一段包含SQL语句或脚本的URL请求，根据程序的返回结果获得有关的敏感信息甚至可以直接修改金融</w:t>
      </w:r>
      <w:r w:rsidR="00CF5829" w:rsidRPr="005043FF">
        <w:rPr>
          <w:rFonts w:ascii="微软雅黑" w:eastAsia="微软雅黑" w:hAnsi="微软雅黑"/>
          <w:color w:val="3B3838" w:themeColor="background2" w:themeShade="40"/>
          <w:sz w:val="22"/>
          <w:szCs w:val="24"/>
          <w:shd w:val="clear" w:color="auto" w:fill="FFFFFF"/>
        </w:rPr>
        <w:t>机构web应用网站的</w:t>
      </w:r>
      <w:r w:rsidR="00CF5829" w:rsidRPr="005043FF">
        <w:rPr>
          <w:rFonts w:ascii="微软雅黑" w:eastAsia="微软雅黑" w:hAnsi="微软雅黑" w:hint="eastAsia"/>
          <w:color w:val="3B3838" w:themeColor="background2" w:themeShade="40"/>
          <w:sz w:val="22"/>
          <w:szCs w:val="24"/>
          <w:shd w:val="clear" w:color="auto" w:fill="FFFFFF"/>
        </w:rPr>
        <w:t>后台数据。因此，在防爬虫探测及事前及时发现系统漏洞并进行修复变得极其重要。</w:t>
      </w:r>
    </w:p>
    <w:p w:rsidR="00CF5829" w:rsidRPr="00A076E6" w:rsidRDefault="00CF5829" w:rsidP="00CF5829">
      <w:pPr>
        <w:pStyle w:val="a8"/>
        <w:numPr>
          <w:ilvl w:val="0"/>
          <w:numId w:val="17"/>
        </w:numPr>
        <w:ind w:firstLineChars="0"/>
        <w:rPr>
          <w:rFonts w:ascii="微软雅黑" w:eastAsia="微软雅黑" w:hAnsi="微软雅黑"/>
          <w:b/>
          <w:sz w:val="24"/>
          <w:szCs w:val="24"/>
        </w:rPr>
      </w:pPr>
      <w:r w:rsidRPr="00A076E6">
        <w:rPr>
          <w:rFonts w:ascii="微软雅黑" w:eastAsia="微软雅黑" w:hAnsi="微软雅黑" w:hint="eastAsia"/>
          <w:b/>
          <w:sz w:val="24"/>
          <w:szCs w:val="24"/>
        </w:rPr>
        <w:t>防护措施：</w:t>
      </w:r>
    </w:p>
    <w:p w:rsidR="00CF5829" w:rsidRPr="00F66A7D" w:rsidRDefault="00CF5829" w:rsidP="00CF5829">
      <w:pPr>
        <w:pStyle w:val="a8"/>
        <w:numPr>
          <w:ilvl w:val="0"/>
          <w:numId w:val="4"/>
        </w:numPr>
        <w:spacing w:line="480" w:lineRule="auto"/>
        <w:ind w:left="1259" w:firstLineChars="0"/>
        <w:rPr>
          <w:rFonts w:ascii="微软雅黑" w:eastAsia="微软雅黑" w:hAnsi="微软雅黑"/>
          <w:sz w:val="24"/>
          <w:szCs w:val="24"/>
        </w:rPr>
      </w:pPr>
      <w:r>
        <w:rPr>
          <w:rFonts w:ascii="微软雅黑" w:eastAsia="微软雅黑" w:hAnsi="微软雅黑" w:hint="eastAsia"/>
          <w:sz w:val="24"/>
          <w:szCs w:val="24"/>
        </w:rPr>
        <w:t>爬虫防护，保护</w:t>
      </w:r>
      <w:r w:rsidRPr="008E5461">
        <w:rPr>
          <w:rFonts w:ascii="微软雅黑" w:eastAsia="微软雅黑" w:hAnsi="微软雅黑" w:hint="eastAsia"/>
          <w:sz w:val="24"/>
          <w:szCs w:val="24"/>
        </w:rPr>
        <w:t>金融</w:t>
      </w:r>
      <w:r>
        <w:rPr>
          <w:rFonts w:ascii="微软雅黑" w:eastAsia="微软雅黑" w:hAnsi="微软雅黑" w:hint="eastAsia"/>
          <w:sz w:val="24"/>
          <w:szCs w:val="24"/>
        </w:rPr>
        <w:t>平台</w:t>
      </w:r>
      <w:r>
        <w:rPr>
          <w:rFonts w:ascii="微软雅黑" w:eastAsia="微软雅黑" w:hAnsi="微软雅黑"/>
          <w:sz w:val="24"/>
          <w:szCs w:val="24"/>
        </w:rPr>
        <w:t>敏感数据</w:t>
      </w:r>
      <w:r>
        <w:rPr>
          <w:rFonts w:ascii="微软雅黑" w:eastAsia="微软雅黑" w:hAnsi="微软雅黑" w:hint="eastAsia"/>
          <w:sz w:val="24"/>
          <w:szCs w:val="24"/>
        </w:rPr>
        <w:t>信息</w:t>
      </w:r>
      <w:r w:rsidRPr="008E5461">
        <w:rPr>
          <w:rFonts w:ascii="微软雅黑" w:eastAsia="微软雅黑" w:hAnsi="微软雅黑" w:hint="eastAsia"/>
          <w:sz w:val="24"/>
          <w:szCs w:val="24"/>
        </w:rPr>
        <w:t>内容，</w:t>
      </w:r>
      <w:r>
        <w:rPr>
          <w:rFonts w:ascii="微软雅黑" w:eastAsia="微软雅黑" w:hAnsi="微软雅黑" w:hint="eastAsia"/>
          <w:sz w:val="24"/>
          <w:szCs w:val="24"/>
        </w:rPr>
        <w:t>过滤恶意扫描、</w:t>
      </w:r>
      <w:r>
        <w:rPr>
          <w:rFonts w:ascii="微软雅黑" w:eastAsia="微软雅黑" w:hAnsi="微软雅黑"/>
          <w:sz w:val="24"/>
          <w:szCs w:val="24"/>
        </w:rPr>
        <w:t>探测</w:t>
      </w:r>
      <w:r>
        <w:rPr>
          <w:rFonts w:ascii="微软雅黑" w:eastAsia="微软雅黑" w:hAnsi="微软雅黑" w:hint="eastAsia"/>
          <w:sz w:val="24"/>
          <w:szCs w:val="24"/>
        </w:rPr>
        <w:t>；</w:t>
      </w:r>
    </w:p>
    <w:p w:rsidR="00CF5829" w:rsidRDefault="00CF5829" w:rsidP="00CF5829">
      <w:pPr>
        <w:pStyle w:val="a8"/>
        <w:numPr>
          <w:ilvl w:val="0"/>
          <w:numId w:val="4"/>
        </w:numPr>
        <w:spacing w:line="480" w:lineRule="auto"/>
        <w:ind w:left="1259" w:firstLineChars="0"/>
        <w:rPr>
          <w:rFonts w:ascii="微软雅黑" w:eastAsia="微软雅黑" w:hAnsi="微软雅黑"/>
          <w:sz w:val="24"/>
          <w:szCs w:val="24"/>
        </w:rPr>
      </w:pPr>
      <w:r>
        <w:rPr>
          <w:rFonts w:ascii="微软雅黑" w:eastAsia="微软雅黑" w:hAnsi="微软雅黑" w:hint="eastAsia"/>
          <w:sz w:val="24"/>
          <w:szCs w:val="24"/>
        </w:rPr>
        <w:t>安全</w:t>
      </w:r>
      <w:r>
        <w:rPr>
          <w:rFonts w:ascii="微软雅黑" w:eastAsia="微软雅黑" w:hAnsi="微软雅黑"/>
          <w:sz w:val="24"/>
          <w:szCs w:val="24"/>
        </w:rPr>
        <w:t>评估测试，</w:t>
      </w:r>
      <w:r>
        <w:rPr>
          <w:rFonts w:ascii="微软雅黑" w:eastAsia="微软雅黑" w:hAnsi="微软雅黑" w:hint="eastAsia"/>
          <w:sz w:val="24"/>
          <w:szCs w:val="24"/>
        </w:rPr>
        <w:t>对金融</w:t>
      </w:r>
      <w:r>
        <w:rPr>
          <w:rFonts w:ascii="微软雅黑" w:eastAsia="微软雅黑" w:hAnsi="微软雅黑"/>
          <w:sz w:val="24"/>
          <w:szCs w:val="24"/>
        </w:rPr>
        <w:t>信息数据平台进行全面安全</w:t>
      </w:r>
      <w:r>
        <w:rPr>
          <w:rFonts w:ascii="微软雅黑" w:eastAsia="微软雅黑" w:hAnsi="微软雅黑" w:hint="eastAsia"/>
          <w:sz w:val="24"/>
          <w:szCs w:val="24"/>
        </w:rPr>
        <w:t>评估</w:t>
      </w:r>
      <w:r>
        <w:rPr>
          <w:rFonts w:ascii="微软雅黑" w:eastAsia="微软雅黑" w:hAnsi="微软雅黑"/>
          <w:sz w:val="24"/>
          <w:szCs w:val="24"/>
        </w:rPr>
        <w:t>，并进行渗透测试，及时针对平台系统进行安全</w:t>
      </w:r>
      <w:r>
        <w:rPr>
          <w:rFonts w:ascii="微软雅黑" w:eastAsia="微软雅黑" w:hAnsi="微软雅黑" w:hint="eastAsia"/>
          <w:sz w:val="24"/>
          <w:szCs w:val="24"/>
        </w:rPr>
        <w:t>加固；</w:t>
      </w:r>
    </w:p>
    <w:p w:rsidR="00CF5829" w:rsidRDefault="00CF5829" w:rsidP="00CF5829">
      <w:pPr>
        <w:pStyle w:val="a8"/>
        <w:numPr>
          <w:ilvl w:val="0"/>
          <w:numId w:val="4"/>
        </w:numPr>
        <w:spacing w:line="480" w:lineRule="auto"/>
        <w:ind w:left="1259" w:firstLineChars="0"/>
        <w:rPr>
          <w:rFonts w:ascii="微软雅黑" w:eastAsia="微软雅黑" w:hAnsi="微软雅黑"/>
          <w:sz w:val="24"/>
          <w:szCs w:val="24"/>
        </w:rPr>
      </w:pPr>
      <w:r w:rsidRPr="001A6CFA">
        <w:rPr>
          <w:rFonts w:ascii="微软雅黑" w:eastAsia="微软雅黑" w:hAnsi="微软雅黑" w:hint="eastAsia"/>
          <w:sz w:val="24"/>
          <w:szCs w:val="24"/>
        </w:rPr>
        <w:t>Web漏洞扫描，对</w:t>
      </w:r>
      <w:r>
        <w:rPr>
          <w:rFonts w:ascii="微软雅黑" w:eastAsia="微软雅黑" w:hAnsi="微软雅黑" w:hint="eastAsia"/>
          <w:sz w:val="24"/>
          <w:szCs w:val="24"/>
        </w:rPr>
        <w:t>金融</w:t>
      </w:r>
      <w:r>
        <w:rPr>
          <w:rFonts w:ascii="微软雅黑" w:eastAsia="微软雅黑" w:hAnsi="微软雅黑"/>
          <w:sz w:val="24"/>
          <w:szCs w:val="24"/>
        </w:rPr>
        <w:t>信息</w:t>
      </w:r>
      <w:r>
        <w:rPr>
          <w:rFonts w:ascii="微软雅黑" w:eastAsia="微软雅黑" w:hAnsi="微软雅黑" w:hint="eastAsia"/>
          <w:sz w:val="24"/>
          <w:szCs w:val="24"/>
        </w:rPr>
        <w:t>数据平台</w:t>
      </w:r>
      <w:r w:rsidRPr="001A6CFA">
        <w:rPr>
          <w:rFonts w:ascii="微软雅黑" w:eastAsia="微软雅黑" w:hAnsi="微软雅黑" w:hint="eastAsia"/>
          <w:sz w:val="24"/>
          <w:szCs w:val="24"/>
        </w:rPr>
        <w:t>进行</w:t>
      </w:r>
      <w:r>
        <w:rPr>
          <w:rFonts w:ascii="微软雅黑" w:eastAsia="微软雅黑" w:hAnsi="微软雅黑" w:hint="eastAsia"/>
          <w:sz w:val="24"/>
          <w:szCs w:val="24"/>
        </w:rPr>
        <w:t>系统</w:t>
      </w:r>
      <w:r w:rsidRPr="001A6CFA">
        <w:rPr>
          <w:rFonts w:ascii="微软雅黑" w:eastAsia="微软雅黑" w:hAnsi="微软雅黑" w:hint="eastAsia"/>
          <w:sz w:val="24"/>
          <w:szCs w:val="24"/>
        </w:rPr>
        <w:t>漏洞扫描，提前发现</w:t>
      </w:r>
      <w:r>
        <w:rPr>
          <w:rFonts w:ascii="微软雅黑" w:eastAsia="微软雅黑" w:hAnsi="微软雅黑" w:hint="eastAsia"/>
          <w:sz w:val="24"/>
          <w:szCs w:val="24"/>
        </w:rPr>
        <w:t>漏洞并进行</w:t>
      </w:r>
      <w:r w:rsidRPr="001A6CFA">
        <w:rPr>
          <w:rFonts w:ascii="微软雅黑" w:eastAsia="微软雅黑" w:hAnsi="微软雅黑" w:hint="eastAsia"/>
          <w:sz w:val="24"/>
          <w:szCs w:val="24"/>
        </w:rPr>
        <w:t>修</w:t>
      </w:r>
      <w:r w:rsidRPr="001A6CFA">
        <w:rPr>
          <w:rFonts w:ascii="微软雅黑" w:eastAsia="微软雅黑" w:hAnsi="微软雅黑" w:hint="eastAsia"/>
          <w:sz w:val="24"/>
          <w:szCs w:val="24"/>
        </w:rPr>
        <w:lastRenderedPageBreak/>
        <w:t>复，提高</w:t>
      </w:r>
      <w:r>
        <w:rPr>
          <w:rFonts w:ascii="微软雅黑" w:eastAsia="微软雅黑" w:hAnsi="微软雅黑" w:hint="eastAsia"/>
          <w:sz w:val="24"/>
          <w:szCs w:val="24"/>
        </w:rPr>
        <w:t>金融信息</w:t>
      </w:r>
      <w:r>
        <w:rPr>
          <w:rFonts w:ascii="微软雅黑" w:eastAsia="微软雅黑" w:hAnsi="微软雅黑"/>
          <w:sz w:val="24"/>
          <w:szCs w:val="24"/>
        </w:rPr>
        <w:t>数据</w:t>
      </w:r>
      <w:r>
        <w:rPr>
          <w:rFonts w:ascii="微软雅黑" w:eastAsia="微软雅黑" w:hAnsi="微软雅黑" w:hint="eastAsia"/>
          <w:sz w:val="24"/>
          <w:szCs w:val="24"/>
        </w:rPr>
        <w:t>平台防御能力；</w:t>
      </w:r>
    </w:p>
    <w:p w:rsidR="00CF5829" w:rsidRPr="00F66A7D" w:rsidRDefault="00CF5829" w:rsidP="00CF5829">
      <w:pPr>
        <w:pStyle w:val="a8"/>
        <w:numPr>
          <w:ilvl w:val="0"/>
          <w:numId w:val="19"/>
        </w:numPr>
        <w:spacing w:line="480" w:lineRule="auto"/>
        <w:ind w:left="1259" w:firstLineChars="0"/>
        <w:rPr>
          <w:rFonts w:ascii="微软雅黑" w:eastAsia="微软雅黑" w:hAnsi="微软雅黑"/>
          <w:color w:val="000000" w:themeColor="text1"/>
          <w:sz w:val="24"/>
          <w:szCs w:val="24"/>
        </w:rPr>
      </w:pPr>
      <w:r w:rsidRPr="00F66A7D">
        <w:rPr>
          <w:rFonts w:ascii="微软雅黑" w:eastAsia="微软雅黑" w:hAnsi="微软雅黑" w:hint="eastAsia"/>
          <w:color w:val="000000" w:themeColor="text1"/>
          <w:sz w:val="24"/>
          <w:szCs w:val="24"/>
        </w:rPr>
        <w:t>代码审计，对</w:t>
      </w:r>
      <w:r>
        <w:rPr>
          <w:rFonts w:ascii="微软雅黑" w:eastAsia="微软雅黑" w:hAnsi="微软雅黑" w:hint="eastAsia"/>
          <w:sz w:val="24"/>
          <w:szCs w:val="24"/>
        </w:rPr>
        <w:t>金融信息</w:t>
      </w:r>
      <w:r>
        <w:rPr>
          <w:rFonts w:ascii="微软雅黑" w:eastAsia="微软雅黑" w:hAnsi="微软雅黑"/>
          <w:sz w:val="24"/>
          <w:szCs w:val="24"/>
        </w:rPr>
        <w:t>数据</w:t>
      </w:r>
      <w:r>
        <w:rPr>
          <w:rFonts w:ascii="微软雅黑" w:eastAsia="微软雅黑" w:hAnsi="微软雅黑" w:hint="eastAsia"/>
          <w:sz w:val="24"/>
          <w:szCs w:val="24"/>
        </w:rPr>
        <w:t>平台</w:t>
      </w:r>
      <w:r w:rsidRPr="00F66A7D">
        <w:rPr>
          <w:rFonts w:ascii="微软雅黑" w:eastAsia="微软雅黑" w:hAnsi="微软雅黑" w:hint="eastAsia"/>
          <w:color w:val="000000" w:themeColor="text1"/>
          <w:sz w:val="24"/>
          <w:szCs w:val="24"/>
        </w:rPr>
        <w:t>进行代码静态/动态安全检测，消除系统代码层的安全漏洞，并提高开发人员的安全开发水平。</w:t>
      </w:r>
    </w:p>
    <w:p w:rsidR="00CF5829" w:rsidRDefault="00CF5829" w:rsidP="00CF5829">
      <w:pPr>
        <w:pStyle w:val="a8"/>
        <w:numPr>
          <w:ilvl w:val="0"/>
          <w:numId w:val="19"/>
        </w:numPr>
        <w:spacing w:line="480" w:lineRule="auto"/>
        <w:ind w:left="1259" w:firstLineChars="0"/>
        <w:rPr>
          <w:rFonts w:ascii="微软雅黑" w:eastAsia="微软雅黑" w:hAnsi="微软雅黑"/>
          <w:color w:val="000000" w:themeColor="text1"/>
          <w:sz w:val="24"/>
          <w:szCs w:val="24"/>
        </w:rPr>
      </w:pPr>
      <w:r w:rsidRPr="00F66A7D">
        <w:rPr>
          <w:rFonts w:ascii="微软雅黑" w:eastAsia="微软雅黑" w:hAnsi="微软雅黑" w:hint="eastAsia"/>
          <w:color w:val="000000" w:themeColor="text1"/>
          <w:sz w:val="24"/>
          <w:szCs w:val="24"/>
        </w:rPr>
        <w:t>黑冰加密系统，对</w:t>
      </w:r>
      <w:r>
        <w:rPr>
          <w:rFonts w:ascii="微软雅黑" w:eastAsia="微软雅黑" w:hAnsi="微软雅黑" w:hint="eastAsia"/>
          <w:color w:val="000000" w:themeColor="text1"/>
          <w:sz w:val="24"/>
          <w:szCs w:val="24"/>
        </w:rPr>
        <w:t>系统代码层</w:t>
      </w:r>
      <w:r>
        <w:rPr>
          <w:rFonts w:ascii="微软雅黑" w:eastAsia="微软雅黑" w:hAnsi="微软雅黑"/>
          <w:color w:val="000000" w:themeColor="text1"/>
          <w:sz w:val="24"/>
          <w:szCs w:val="24"/>
        </w:rPr>
        <w:t>（</w:t>
      </w:r>
      <w:r w:rsidRPr="00F66A7D">
        <w:rPr>
          <w:rFonts w:ascii="微软雅黑" w:eastAsia="微软雅黑" w:hAnsi="微软雅黑" w:hint="eastAsia"/>
          <w:color w:val="000000" w:themeColor="text1"/>
          <w:sz w:val="24"/>
          <w:szCs w:val="24"/>
        </w:rPr>
        <w:t>PHP代码</w:t>
      </w:r>
      <w:r>
        <w:rPr>
          <w:rFonts w:ascii="微软雅黑" w:eastAsia="微软雅黑" w:hAnsi="微软雅黑" w:hint="eastAsia"/>
          <w:color w:val="000000" w:themeColor="text1"/>
          <w:sz w:val="24"/>
          <w:szCs w:val="24"/>
        </w:rPr>
        <w:t>）</w:t>
      </w:r>
      <w:r w:rsidRPr="00F66A7D">
        <w:rPr>
          <w:rFonts w:ascii="微软雅黑" w:eastAsia="微软雅黑" w:hAnsi="微软雅黑" w:hint="eastAsia"/>
          <w:color w:val="000000" w:themeColor="text1"/>
          <w:sz w:val="24"/>
          <w:szCs w:val="24"/>
        </w:rPr>
        <w:t xml:space="preserve">进行高强度加密。 </w:t>
      </w:r>
    </w:p>
    <w:p w:rsidR="00CF5829" w:rsidRPr="00E81FA0" w:rsidRDefault="00CF5829" w:rsidP="00967A0A">
      <w:pPr>
        <w:pStyle w:val="4"/>
        <w:rPr>
          <w:rFonts w:ascii="微软雅黑" w:eastAsia="微软雅黑" w:hAnsi="微软雅黑"/>
        </w:rPr>
      </w:pPr>
      <w:r w:rsidRPr="00E81FA0">
        <w:rPr>
          <w:rFonts w:ascii="微软雅黑" w:eastAsia="微软雅黑" w:hAnsi="微软雅黑"/>
        </w:rPr>
        <w:t>2</w:t>
      </w:r>
      <w:r w:rsidRPr="00E81FA0">
        <w:rPr>
          <w:rFonts w:ascii="微软雅黑" w:eastAsia="微软雅黑" w:hAnsi="微软雅黑" w:hint="eastAsia"/>
        </w:rPr>
        <w:t>）针对金融</w:t>
      </w:r>
      <w:r w:rsidRPr="00E81FA0">
        <w:rPr>
          <w:rFonts w:ascii="微软雅黑" w:eastAsia="微软雅黑" w:hAnsi="微软雅黑"/>
        </w:rPr>
        <w:t>行业</w:t>
      </w:r>
      <w:r w:rsidRPr="00E81FA0">
        <w:rPr>
          <w:rFonts w:ascii="微软雅黑" w:eastAsia="微软雅黑" w:hAnsi="微软雅黑" w:hint="eastAsia"/>
        </w:rPr>
        <w:t>web应用事中安全</w:t>
      </w:r>
      <w:r w:rsidRPr="00E81FA0">
        <w:rPr>
          <w:rFonts w:ascii="微软雅黑" w:eastAsia="微软雅黑" w:hAnsi="微软雅黑"/>
        </w:rPr>
        <w:t>防护</w:t>
      </w:r>
    </w:p>
    <w:p w:rsidR="00CF5829" w:rsidRPr="00A076E6" w:rsidRDefault="00CF5829" w:rsidP="00CF5829">
      <w:pPr>
        <w:pStyle w:val="a8"/>
        <w:numPr>
          <w:ilvl w:val="0"/>
          <w:numId w:val="20"/>
        </w:numPr>
        <w:ind w:firstLineChars="0"/>
        <w:rPr>
          <w:rFonts w:ascii="微软雅黑" w:eastAsia="微软雅黑" w:hAnsi="微软雅黑"/>
          <w:b/>
          <w:sz w:val="24"/>
          <w:szCs w:val="24"/>
        </w:rPr>
      </w:pPr>
      <w:r w:rsidRPr="00A076E6">
        <w:rPr>
          <w:rFonts w:ascii="微软雅黑" w:eastAsia="微软雅黑" w:hAnsi="微软雅黑" w:hint="eastAsia"/>
          <w:b/>
          <w:sz w:val="24"/>
          <w:szCs w:val="24"/>
        </w:rPr>
        <w:t>面临威胁：</w:t>
      </w:r>
      <w:r w:rsidRPr="00A076E6">
        <w:rPr>
          <w:rFonts w:ascii="微软雅黑" w:eastAsia="微软雅黑" w:hAnsi="微软雅黑" w:cs="宋体"/>
          <w:b/>
          <w:color w:val="000000" w:themeColor="text1"/>
          <w:kern w:val="0"/>
          <w:sz w:val="24"/>
          <w:szCs w:val="24"/>
        </w:rPr>
        <w:t>黑客</w:t>
      </w:r>
      <w:r w:rsidRPr="00A076E6">
        <w:rPr>
          <w:rFonts w:ascii="微软雅黑" w:eastAsia="微软雅黑" w:hAnsi="微软雅黑" w:cs="宋体" w:hint="eastAsia"/>
          <w:b/>
          <w:color w:val="000000" w:themeColor="text1"/>
          <w:kern w:val="0"/>
          <w:sz w:val="24"/>
          <w:szCs w:val="24"/>
        </w:rPr>
        <w:t>侵袭、DDOS攻击、</w:t>
      </w:r>
      <w:r w:rsidRPr="00A076E6">
        <w:rPr>
          <w:rFonts w:ascii="微软雅黑" w:eastAsia="微软雅黑" w:hAnsi="微软雅黑" w:cs="宋体"/>
          <w:b/>
          <w:color w:val="000000" w:themeColor="text1"/>
          <w:kern w:val="0"/>
          <w:sz w:val="24"/>
          <w:szCs w:val="24"/>
        </w:rPr>
        <w:t>病毒木马攻击、</w:t>
      </w:r>
      <w:r w:rsidRPr="00A076E6">
        <w:rPr>
          <w:rFonts w:ascii="微软雅黑" w:eastAsia="微软雅黑" w:hAnsi="微软雅黑" w:cs="宋体" w:hint="eastAsia"/>
          <w:b/>
          <w:color w:val="000000" w:themeColor="text1"/>
          <w:kern w:val="0"/>
          <w:sz w:val="24"/>
          <w:szCs w:val="24"/>
        </w:rPr>
        <w:t>用户数据</w:t>
      </w:r>
      <w:r w:rsidRPr="00A076E6">
        <w:rPr>
          <w:rFonts w:ascii="微软雅黑" w:eastAsia="微软雅黑" w:hAnsi="微软雅黑" w:cs="宋体"/>
          <w:b/>
          <w:color w:val="000000" w:themeColor="text1"/>
          <w:kern w:val="0"/>
          <w:sz w:val="24"/>
          <w:szCs w:val="24"/>
        </w:rPr>
        <w:t>窃取</w:t>
      </w:r>
      <w:r w:rsidRPr="00A076E6">
        <w:rPr>
          <w:rFonts w:ascii="微软雅黑" w:eastAsia="微软雅黑" w:hAnsi="微软雅黑" w:cs="宋体" w:hint="eastAsia"/>
          <w:b/>
          <w:color w:val="000000" w:themeColor="text1"/>
          <w:kern w:val="0"/>
          <w:sz w:val="24"/>
          <w:szCs w:val="24"/>
        </w:rPr>
        <w:t>、</w:t>
      </w:r>
      <w:r w:rsidRPr="00A076E6">
        <w:rPr>
          <w:rFonts w:ascii="微软雅黑" w:eastAsia="微软雅黑" w:hAnsi="微软雅黑" w:cs="宋体"/>
          <w:b/>
          <w:color w:val="000000" w:themeColor="text1"/>
          <w:kern w:val="0"/>
          <w:sz w:val="24"/>
          <w:szCs w:val="24"/>
        </w:rPr>
        <w:t>数据篡改</w:t>
      </w:r>
      <w:r w:rsidRPr="00A076E6">
        <w:rPr>
          <w:rFonts w:ascii="微软雅黑" w:eastAsia="微软雅黑" w:hAnsi="微软雅黑" w:cs="宋体" w:hint="eastAsia"/>
          <w:b/>
          <w:color w:val="000000" w:themeColor="text1"/>
          <w:kern w:val="0"/>
          <w:sz w:val="24"/>
          <w:szCs w:val="24"/>
        </w:rPr>
        <w:t>等金融信息数据的风险和安全问题</w:t>
      </w:r>
    </w:p>
    <w:p w:rsidR="00CF5829" w:rsidRPr="005043FF" w:rsidRDefault="00CF5829" w:rsidP="00CF5829">
      <w:pPr>
        <w:pStyle w:val="a8"/>
        <w:ind w:left="839" w:firstLine="440"/>
        <w:rPr>
          <w:rFonts w:ascii="微软雅黑" w:eastAsia="微软雅黑" w:hAnsi="微软雅黑"/>
          <w:b/>
          <w:color w:val="3B3838" w:themeColor="background2" w:themeShade="40"/>
          <w:sz w:val="22"/>
          <w:szCs w:val="24"/>
        </w:rPr>
      </w:pPr>
      <w:r w:rsidRPr="005043FF">
        <w:rPr>
          <w:rFonts w:ascii="微软雅黑" w:eastAsia="微软雅黑" w:hAnsi="微软雅黑" w:hint="eastAsia"/>
          <w:color w:val="3B3838" w:themeColor="background2" w:themeShade="40"/>
          <w:sz w:val="22"/>
          <w:szCs w:val="24"/>
          <w:shd w:val="clear" w:color="auto" w:fill="FFFFFF"/>
        </w:rPr>
        <w:t>《</w:t>
      </w:r>
      <w:r w:rsidRPr="005043FF">
        <w:rPr>
          <w:rFonts w:ascii="微软雅黑" w:eastAsia="微软雅黑" w:hAnsi="微软雅黑"/>
          <w:color w:val="3B3838" w:themeColor="background2" w:themeShade="40"/>
          <w:sz w:val="22"/>
          <w:szCs w:val="24"/>
          <w:shd w:val="clear" w:color="auto" w:fill="FFFFFF"/>
        </w:rPr>
        <w:t>IT</w:t>
      </w:r>
      <w:r w:rsidRPr="005043FF">
        <w:rPr>
          <w:rFonts w:ascii="微软雅黑" w:eastAsia="微软雅黑" w:hAnsi="微软雅黑" w:hint="eastAsia"/>
          <w:color w:val="3B3838" w:themeColor="background2" w:themeShade="40"/>
          <w:sz w:val="22"/>
          <w:szCs w:val="24"/>
          <w:shd w:val="clear" w:color="auto" w:fill="FFFFFF"/>
        </w:rPr>
        <w:t>时报》</w:t>
      </w:r>
      <w:r w:rsidRPr="005043FF">
        <w:rPr>
          <w:rFonts w:ascii="微软雅黑" w:eastAsia="微软雅黑" w:hAnsi="微软雅黑"/>
          <w:color w:val="3B3838" w:themeColor="background2" w:themeShade="40"/>
          <w:sz w:val="22"/>
          <w:szCs w:val="24"/>
          <w:shd w:val="clear" w:color="auto" w:fill="FFFFFF"/>
        </w:rPr>
        <w:t>消息：</w:t>
      </w:r>
      <w:r w:rsidRPr="005043FF">
        <w:rPr>
          <w:rFonts w:ascii="微软雅黑" w:eastAsia="微软雅黑" w:hAnsi="微软雅黑" w:cs="Arial"/>
          <w:color w:val="3B3838" w:themeColor="background2" w:themeShade="40"/>
          <w:sz w:val="22"/>
          <w:szCs w:val="24"/>
          <w:shd w:val="clear" w:color="auto" w:fill="FFFFFF"/>
        </w:rPr>
        <w:t>汇丰银行网上银行遭遇DDoS攻击被迫下线</w:t>
      </w:r>
      <w:r w:rsidRPr="005043FF">
        <w:rPr>
          <w:rFonts w:ascii="微软雅黑" w:eastAsia="微软雅黑" w:hAnsi="微软雅黑" w:cs="Arial" w:hint="eastAsia"/>
          <w:color w:val="3B3838" w:themeColor="background2" w:themeShade="40"/>
          <w:sz w:val="22"/>
          <w:szCs w:val="24"/>
          <w:shd w:val="clear" w:color="auto" w:fill="FFFFFF"/>
        </w:rPr>
        <w:t>。</w:t>
      </w:r>
      <w:r w:rsidRPr="005043FF">
        <w:rPr>
          <w:rFonts w:ascii="微软雅黑" w:eastAsia="微软雅黑" w:hAnsi="微软雅黑" w:hint="eastAsia"/>
          <w:color w:val="3B3838" w:themeColor="background2" w:themeShade="40"/>
          <w:sz w:val="22"/>
          <w:szCs w:val="24"/>
          <w:shd w:val="clear" w:color="auto" w:fill="FFFFFF"/>
        </w:rPr>
        <w:t>2016年1月4日，汇丰银行遭受不明流量攻击，系统崩溃，服务中断两天;1月29日，汇丰银行再次遭受DDoS攻击，服务再次陷入瘫痪，</w:t>
      </w:r>
      <w:r w:rsidRPr="005043FF">
        <w:rPr>
          <w:rFonts w:ascii="微软雅黑" w:eastAsia="微软雅黑" w:hAnsi="微软雅黑" w:cs="Arial"/>
          <w:color w:val="3B3838" w:themeColor="background2" w:themeShade="40"/>
          <w:sz w:val="22"/>
          <w:szCs w:val="24"/>
          <w:shd w:val="clear" w:color="auto" w:fill="FFFFFF"/>
        </w:rPr>
        <w:t>这次袭击意味着用户无法在线访问他们的账户</w:t>
      </w:r>
      <w:r w:rsidRPr="005043FF">
        <w:rPr>
          <w:rFonts w:ascii="微软雅黑" w:eastAsia="微软雅黑" w:hAnsi="微软雅黑" w:cs="Arial" w:hint="eastAsia"/>
          <w:color w:val="3B3838" w:themeColor="background2" w:themeShade="40"/>
          <w:sz w:val="22"/>
          <w:szCs w:val="24"/>
          <w:shd w:val="clear" w:color="auto" w:fill="FFFFFF"/>
        </w:rPr>
        <w:t>，</w:t>
      </w:r>
      <w:r w:rsidRPr="005043FF">
        <w:rPr>
          <w:rFonts w:ascii="微软雅黑" w:eastAsia="微软雅黑" w:hAnsi="微软雅黑" w:hint="eastAsia"/>
          <w:color w:val="3B3838" w:themeColor="background2" w:themeShade="40"/>
          <w:sz w:val="22"/>
          <w:szCs w:val="24"/>
          <w:shd w:val="clear" w:color="auto" w:fill="FFFFFF"/>
        </w:rPr>
        <w:t>业务损失惨重。由此可以窥见，2016年DDoS攻击将再度猖獗。</w:t>
      </w:r>
    </w:p>
    <w:p w:rsidR="00CF5829" w:rsidRPr="00DE41FF" w:rsidRDefault="00CF5829" w:rsidP="00CF5829">
      <w:pPr>
        <w:pStyle w:val="a8"/>
        <w:numPr>
          <w:ilvl w:val="0"/>
          <w:numId w:val="21"/>
        </w:numPr>
        <w:ind w:firstLineChars="0"/>
        <w:rPr>
          <w:rFonts w:ascii="微软雅黑" w:eastAsia="微软雅黑" w:hAnsi="微软雅黑"/>
          <w:b/>
          <w:sz w:val="24"/>
          <w:szCs w:val="24"/>
        </w:rPr>
      </w:pPr>
      <w:r w:rsidRPr="00DE41FF">
        <w:rPr>
          <w:rFonts w:ascii="微软雅黑" w:eastAsia="微软雅黑" w:hAnsi="微软雅黑" w:hint="eastAsia"/>
          <w:b/>
          <w:sz w:val="24"/>
          <w:szCs w:val="24"/>
        </w:rPr>
        <w:t>防护措施：</w:t>
      </w:r>
    </w:p>
    <w:p w:rsidR="00CF5829" w:rsidRPr="008E5461"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t>访问控制（如防火墙）用于应对外部攻击</w:t>
      </w:r>
      <w:r>
        <w:rPr>
          <w:rFonts w:ascii="微软雅黑" w:eastAsia="微软雅黑" w:hAnsi="微软雅黑" w:cs="宋体" w:hint="eastAsia"/>
          <w:color w:val="000000" w:themeColor="text1"/>
          <w:kern w:val="0"/>
          <w:sz w:val="24"/>
          <w:szCs w:val="24"/>
        </w:rPr>
        <w:t>；</w:t>
      </w:r>
    </w:p>
    <w:p w:rsidR="00CF5829" w:rsidRPr="008E5461" w:rsidRDefault="00CF5829" w:rsidP="00CF5829">
      <w:pPr>
        <w:pStyle w:val="a8"/>
        <w:numPr>
          <w:ilvl w:val="0"/>
          <w:numId w:val="7"/>
        </w:numPr>
        <w:spacing w:line="480" w:lineRule="auto"/>
        <w:ind w:left="1259" w:firstLineChars="0"/>
        <w:rPr>
          <w:rFonts w:ascii="微软雅黑" w:eastAsia="微软雅黑" w:hAnsi="微软雅黑"/>
          <w:sz w:val="24"/>
          <w:szCs w:val="24"/>
        </w:rPr>
      </w:pPr>
      <w:r w:rsidRPr="008E5461">
        <w:rPr>
          <w:rFonts w:ascii="微软雅黑" w:eastAsia="微软雅黑" w:hAnsi="微软雅黑" w:cs="宋体" w:hint="eastAsia"/>
          <w:color w:val="000000" w:themeColor="text1"/>
          <w:kern w:val="0"/>
          <w:sz w:val="24"/>
          <w:szCs w:val="24"/>
        </w:rPr>
        <w:t>协同防护</w:t>
      </w:r>
      <w:r w:rsidRPr="008E5461">
        <w:rPr>
          <w:rFonts w:ascii="微软雅黑" w:eastAsia="微软雅黑" w:hAnsi="微软雅黑" w:cs="宋体"/>
          <w:color w:val="000000" w:themeColor="text1"/>
          <w:kern w:val="0"/>
          <w:sz w:val="24"/>
          <w:szCs w:val="24"/>
        </w:rPr>
        <w:t>，共同防御黑名单，</w:t>
      </w:r>
      <w:r w:rsidRPr="008E5461">
        <w:rPr>
          <w:rFonts w:ascii="微软雅黑" w:eastAsia="微软雅黑" w:hAnsi="微软雅黑" w:hint="eastAsia"/>
          <w:sz w:val="24"/>
          <w:szCs w:val="24"/>
        </w:rPr>
        <w:t>阻止已知疑是用户访问</w:t>
      </w:r>
      <w:r>
        <w:rPr>
          <w:rFonts w:ascii="微软雅黑" w:eastAsia="微软雅黑" w:hAnsi="微软雅黑" w:hint="eastAsia"/>
          <w:sz w:val="24"/>
          <w:szCs w:val="24"/>
        </w:rPr>
        <w:t>平台</w:t>
      </w:r>
      <w:r w:rsidRPr="008E5461">
        <w:rPr>
          <w:rFonts w:ascii="微软雅黑" w:eastAsia="微软雅黑" w:hAnsi="微软雅黑" w:hint="eastAsia"/>
          <w:sz w:val="24"/>
          <w:szCs w:val="24"/>
        </w:rPr>
        <w:t>，</w:t>
      </w:r>
      <w:r>
        <w:rPr>
          <w:rFonts w:ascii="微软雅黑" w:eastAsia="微软雅黑" w:hAnsi="微软雅黑" w:hint="eastAsia"/>
          <w:sz w:val="24"/>
          <w:szCs w:val="24"/>
        </w:rPr>
        <w:t>管理员</w:t>
      </w:r>
      <w:r w:rsidRPr="008E5461">
        <w:rPr>
          <w:rFonts w:ascii="微软雅黑" w:eastAsia="微软雅黑" w:hAnsi="微软雅黑" w:hint="eastAsia"/>
          <w:sz w:val="24"/>
          <w:szCs w:val="24"/>
        </w:rPr>
        <w:t>可在后台设置防御等级；</w:t>
      </w:r>
    </w:p>
    <w:p w:rsidR="00CF5829" w:rsidRPr="008E5461" w:rsidRDefault="00CF5829" w:rsidP="00CF5829">
      <w:pPr>
        <w:pStyle w:val="a8"/>
        <w:numPr>
          <w:ilvl w:val="0"/>
          <w:numId w:val="7"/>
        </w:numPr>
        <w:spacing w:line="480" w:lineRule="auto"/>
        <w:ind w:left="1259" w:firstLineChars="0"/>
        <w:rPr>
          <w:rFonts w:ascii="微软雅黑" w:eastAsia="微软雅黑" w:hAnsi="微软雅黑"/>
          <w:sz w:val="24"/>
          <w:szCs w:val="24"/>
        </w:rPr>
      </w:pPr>
      <w:r w:rsidRPr="002F18A0">
        <w:rPr>
          <w:rFonts w:ascii="微软雅黑" w:eastAsia="微软雅黑" w:hAnsi="微软雅黑" w:hint="eastAsia"/>
          <w:sz w:val="24"/>
          <w:szCs w:val="24"/>
        </w:rPr>
        <w:t>篡改监控，添加</w:t>
      </w:r>
      <w:r>
        <w:rPr>
          <w:rFonts w:ascii="微软雅黑" w:eastAsia="微软雅黑" w:hAnsi="微软雅黑" w:hint="eastAsia"/>
          <w:sz w:val="24"/>
          <w:szCs w:val="24"/>
        </w:rPr>
        <w:t>伪装</w:t>
      </w:r>
      <w:r w:rsidRPr="002F18A0">
        <w:rPr>
          <w:rFonts w:ascii="微软雅黑" w:eastAsia="微软雅黑" w:hAnsi="微软雅黑" w:hint="eastAsia"/>
          <w:sz w:val="24"/>
          <w:szCs w:val="24"/>
        </w:rPr>
        <w:t>虚拟服务器</w:t>
      </w:r>
      <w:r>
        <w:rPr>
          <w:rFonts w:ascii="微软雅黑" w:eastAsia="微软雅黑" w:hAnsi="微软雅黑" w:hint="eastAsia"/>
          <w:sz w:val="24"/>
          <w:szCs w:val="24"/>
        </w:rPr>
        <w:t>进行</w:t>
      </w:r>
      <w:r>
        <w:rPr>
          <w:rFonts w:ascii="微软雅黑" w:eastAsia="微软雅黑" w:hAnsi="微软雅黑"/>
          <w:sz w:val="24"/>
          <w:szCs w:val="24"/>
        </w:rPr>
        <w:t>系统</w:t>
      </w:r>
      <w:r w:rsidRPr="002F18A0">
        <w:rPr>
          <w:rFonts w:ascii="微软雅黑" w:eastAsia="微软雅黑" w:hAnsi="微软雅黑" w:hint="eastAsia"/>
          <w:sz w:val="24"/>
          <w:szCs w:val="24"/>
        </w:rPr>
        <w:t>防护，</w:t>
      </w:r>
      <w:r>
        <w:rPr>
          <w:rFonts w:ascii="微软雅黑" w:eastAsia="微软雅黑" w:hAnsi="微软雅黑" w:hint="eastAsia"/>
          <w:sz w:val="24"/>
          <w:szCs w:val="24"/>
        </w:rPr>
        <w:t>监控</w:t>
      </w:r>
      <w:r w:rsidRPr="002F18A0">
        <w:rPr>
          <w:rFonts w:ascii="微软雅黑" w:eastAsia="微软雅黑" w:hAnsi="微软雅黑" w:hint="eastAsia"/>
          <w:sz w:val="24"/>
          <w:szCs w:val="24"/>
        </w:rPr>
        <w:t>攻击</w:t>
      </w:r>
      <w:r>
        <w:rPr>
          <w:rFonts w:ascii="微软雅黑" w:eastAsia="微软雅黑" w:hAnsi="微软雅黑" w:hint="eastAsia"/>
          <w:sz w:val="24"/>
          <w:szCs w:val="24"/>
        </w:rPr>
        <w:t>手段</w:t>
      </w:r>
      <w:r w:rsidRPr="002F18A0">
        <w:rPr>
          <w:rFonts w:ascii="微软雅黑" w:eastAsia="微软雅黑" w:hAnsi="微软雅黑" w:hint="eastAsia"/>
          <w:sz w:val="24"/>
          <w:szCs w:val="24"/>
        </w:rPr>
        <w:t>，检测入侵目的；</w:t>
      </w:r>
    </w:p>
    <w:p w:rsidR="00CF5829" w:rsidRPr="008E5461"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t>高级CC防御</w:t>
      </w:r>
      <w:r w:rsidRPr="008E5461">
        <w:rPr>
          <w:rFonts w:ascii="微软雅黑" w:eastAsia="微软雅黑" w:hAnsi="微软雅黑" w:cs="宋体"/>
          <w:color w:val="000000" w:themeColor="text1"/>
          <w:kern w:val="0"/>
          <w:sz w:val="24"/>
          <w:szCs w:val="24"/>
        </w:rPr>
        <w:t>，自动检测流量变化，防止应用层</w:t>
      </w:r>
      <w:r w:rsidRPr="008E5461">
        <w:rPr>
          <w:rFonts w:ascii="微软雅黑" w:eastAsia="微软雅黑" w:hAnsi="微软雅黑" w:cs="宋体" w:hint="eastAsia"/>
          <w:color w:val="000000" w:themeColor="text1"/>
          <w:kern w:val="0"/>
          <w:sz w:val="24"/>
          <w:szCs w:val="24"/>
        </w:rPr>
        <w:t>DDOS攻击</w:t>
      </w:r>
      <w:r>
        <w:rPr>
          <w:rFonts w:ascii="微软雅黑" w:eastAsia="微软雅黑" w:hAnsi="微软雅黑" w:cs="宋体" w:hint="eastAsia"/>
          <w:color w:val="000000" w:themeColor="text1"/>
          <w:kern w:val="0"/>
          <w:sz w:val="24"/>
          <w:szCs w:val="24"/>
        </w:rPr>
        <w:t>；</w:t>
      </w:r>
    </w:p>
    <w:p w:rsidR="00CF5829" w:rsidRPr="008E5461"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t>高级DDOS防御</w:t>
      </w:r>
      <w:r w:rsidRPr="008E5461">
        <w:rPr>
          <w:rFonts w:ascii="微软雅黑" w:eastAsia="微软雅黑" w:hAnsi="微软雅黑" w:cs="宋体"/>
          <w:color w:val="000000" w:themeColor="text1"/>
          <w:kern w:val="0"/>
          <w:sz w:val="24"/>
          <w:szCs w:val="24"/>
        </w:rPr>
        <w:t>，</w:t>
      </w:r>
      <w:r w:rsidRPr="008E5461">
        <w:rPr>
          <w:rFonts w:ascii="微软雅黑" w:eastAsia="微软雅黑" w:hAnsi="微软雅黑" w:cs="宋体" w:hint="eastAsia"/>
          <w:color w:val="000000" w:themeColor="text1"/>
          <w:kern w:val="0"/>
          <w:sz w:val="24"/>
          <w:szCs w:val="24"/>
        </w:rPr>
        <w:t>海量的宽带储备和自有抗DDOS防御系统集群，流量监测和清洗设备用于应对大流量拒绝服务（DDOS）攻击</w:t>
      </w:r>
      <w:r>
        <w:rPr>
          <w:rFonts w:ascii="微软雅黑" w:eastAsia="微软雅黑" w:hAnsi="微软雅黑" w:cs="宋体" w:hint="eastAsia"/>
          <w:color w:val="000000" w:themeColor="text1"/>
          <w:kern w:val="0"/>
          <w:sz w:val="24"/>
          <w:szCs w:val="24"/>
        </w:rPr>
        <w:t>；</w:t>
      </w:r>
    </w:p>
    <w:p w:rsidR="00CF5829" w:rsidRPr="008E5461"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金融平台安全检测，实时监测平台</w:t>
      </w:r>
      <w:r w:rsidRPr="008E5461">
        <w:rPr>
          <w:rFonts w:ascii="微软雅黑" w:eastAsia="微软雅黑" w:hAnsi="微软雅黑" w:cs="宋体" w:hint="eastAsia"/>
          <w:color w:val="000000" w:themeColor="text1"/>
          <w:kern w:val="0"/>
          <w:sz w:val="24"/>
          <w:szCs w:val="24"/>
        </w:rPr>
        <w:t>运行状态，钓鱼网站及挂马情况等</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并及时清理</w:t>
      </w:r>
      <w:r>
        <w:rPr>
          <w:rFonts w:ascii="微软雅黑" w:eastAsia="微软雅黑" w:hAnsi="微软雅黑" w:cs="宋体" w:hint="eastAsia"/>
          <w:color w:val="000000" w:themeColor="text1"/>
          <w:kern w:val="0"/>
          <w:sz w:val="24"/>
          <w:szCs w:val="24"/>
        </w:rPr>
        <w:t>；</w:t>
      </w:r>
    </w:p>
    <w:p w:rsidR="00CF5829"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lastRenderedPageBreak/>
        <w:t>高级</w:t>
      </w:r>
      <w:r w:rsidRPr="008E5461">
        <w:rPr>
          <w:rFonts w:ascii="微软雅黑" w:eastAsia="微软雅黑" w:hAnsi="微软雅黑" w:cs="宋体"/>
          <w:color w:val="000000" w:themeColor="text1"/>
          <w:kern w:val="0"/>
          <w:sz w:val="24"/>
          <w:szCs w:val="24"/>
        </w:rPr>
        <w:t>WAF</w:t>
      </w:r>
      <w:r w:rsidRPr="008E5461">
        <w:rPr>
          <w:rFonts w:ascii="微软雅黑" w:eastAsia="微软雅黑" w:hAnsi="微软雅黑" w:cs="宋体" w:hint="eastAsia"/>
          <w:color w:val="000000" w:themeColor="text1"/>
          <w:kern w:val="0"/>
          <w:sz w:val="24"/>
          <w:szCs w:val="24"/>
        </w:rPr>
        <w:t>防护，支持多种</w:t>
      </w:r>
      <w:r>
        <w:rPr>
          <w:rFonts w:ascii="微软雅黑" w:eastAsia="微软雅黑" w:hAnsi="微软雅黑" w:cs="宋体" w:hint="eastAsia"/>
          <w:color w:val="000000" w:themeColor="text1"/>
          <w:kern w:val="0"/>
          <w:sz w:val="24"/>
          <w:szCs w:val="24"/>
        </w:rPr>
        <w:t>防御</w:t>
      </w:r>
      <w:r w:rsidRPr="008E5461">
        <w:rPr>
          <w:rFonts w:ascii="微软雅黑" w:eastAsia="微软雅黑" w:hAnsi="微软雅黑" w:cs="宋体" w:hint="eastAsia"/>
          <w:color w:val="000000" w:themeColor="text1"/>
          <w:kern w:val="0"/>
          <w:sz w:val="24"/>
          <w:szCs w:val="24"/>
        </w:rPr>
        <w:t>规则集，有效控制和缓解</w:t>
      </w:r>
      <w:r w:rsidRPr="008E5461">
        <w:rPr>
          <w:rFonts w:ascii="微软雅黑" w:eastAsia="微软雅黑" w:hAnsi="微软雅黑" w:cs="宋体"/>
          <w:color w:val="000000" w:themeColor="text1"/>
          <w:kern w:val="0"/>
          <w:sz w:val="24"/>
          <w:szCs w:val="24"/>
        </w:rPr>
        <w:t>HTTP</w:t>
      </w:r>
      <w:r w:rsidRPr="008E5461">
        <w:rPr>
          <w:rFonts w:ascii="微软雅黑" w:eastAsia="微软雅黑" w:hAnsi="微软雅黑" w:cs="宋体" w:hint="eastAsia"/>
          <w:color w:val="000000" w:themeColor="text1"/>
          <w:kern w:val="0"/>
          <w:sz w:val="24"/>
          <w:szCs w:val="24"/>
        </w:rPr>
        <w:t>及</w:t>
      </w:r>
      <w:r w:rsidRPr="008E5461">
        <w:rPr>
          <w:rFonts w:ascii="微软雅黑" w:eastAsia="微软雅黑" w:hAnsi="微软雅黑" w:cs="宋体"/>
          <w:color w:val="000000" w:themeColor="text1"/>
          <w:kern w:val="0"/>
          <w:sz w:val="24"/>
          <w:szCs w:val="24"/>
        </w:rPr>
        <w:t>HTTPS</w:t>
      </w:r>
      <w:r w:rsidRPr="008E5461">
        <w:rPr>
          <w:rFonts w:ascii="微软雅黑" w:eastAsia="微软雅黑" w:hAnsi="微软雅黑" w:cs="宋体" w:hint="eastAsia"/>
          <w:color w:val="000000" w:themeColor="text1"/>
          <w:kern w:val="0"/>
          <w:sz w:val="24"/>
          <w:szCs w:val="24"/>
        </w:rPr>
        <w:t>应用下各类安全威胁，防御诸如</w:t>
      </w:r>
      <w:r w:rsidRPr="00706101">
        <w:rPr>
          <w:rFonts w:ascii="微软雅黑" w:eastAsia="微软雅黑" w:hAnsi="微软雅黑" w:cs="宋体" w:hint="eastAsia"/>
          <w:color w:val="000000" w:themeColor="text1"/>
          <w:kern w:val="0"/>
          <w:sz w:val="24"/>
          <w:szCs w:val="24"/>
        </w:rPr>
        <w:t>参数篡改</w:t>
      </w:r>
      <w:r>
        <w:rPr>
          <w:rFonts w:ascii="微软雅黑" w:eastAsia="微软雅黑" w:hAnsi="微软雅黑" w:cs="宋体" w:hint="eastAsia"/>
          <w:color w:val="000000" w:themeColor="text1"/>
          <w:kern w:val="0"/>
          <w:sz w:val="24"/>
          <w:szCs w:val="24"/>
        </w:rPr>
        <w:t>、</w:t>
      </w:r>
      <w:r w:rsidRPr="00706101">
        <w:rPr>
          <w:rFonts w:ascii="微软雅黑" w:eastAsia="微软雅黑" w:hAnsi="微软雅黑" w:cs="宋体" w:hint="eastAsia"/>
          <w:color w:val="000000" w:themeColor="text1"/>
          <w:kern w:val="0"/>
          <w:sz w:val="24"/>
          <w:szCs w:val="24"/>
        </w:rPr>
        <w:t>路劲穿越</w:t>
      </w:r>
      <w:r>
        <w:rPr>
          <w:rFonts w:ascii="微软雅黑" w:eastAsia="微软雅黑" w:hAnsi="微软雅黑" w:cs="宋体" w:hint="eastAsia"/>
          <w:color w:val="000000" w:themeColor="text1"/>
          <w:kern w:val="0"/>
          <w:sz w:val="24"/>
          <w:szCs w:val="24"/>
        </w:rPr>
        <w:t>、</w:t>
      </w:r>
      <w:r w:rsidRPr="008E5461">
        <w:rPr>
          <w:rFonts w:ascii="微软雅黑" w:eastAsia="微软雅黑" w:hAnsi="微软雅黑" w:cs="宋体"/>
          <w:color w:val="000000" w:themeColor="text1"/>
          <w:kern w:val="0"/>
          <w:sz w:val="24"/>
          <w:szCs w:val="24"/>
        </w:rPr>
        <w:t>SQL</w:t>
      </w:r>
      <w:r w:rsidRPr="008E5461">
        <w:rPr>
          <w:rFonts w:ascii="微软雅黑" w:eastAsia="微软雅黑" w:hAnsi="微软雅黑" w:cs="宋体" w:hint="eastAsia"/>
          <w:color w:val="000000" w:themeColor="text1"/>
          <w:kern w:val="0"/>
          <w:sz w:val="24"/>
          <w:szCs w:val="24"/>
        </w:rPr>
        <w:t>注入、</w:t>
      </w:r>
      <w:r>
        <w:rPr>
          <w:rFonts w:ascii="微软雅黑" w:eastAsia="微软雅黑" w:hAnsi="微软雅黑" w:cs="宋体" w:hint="eastAsia"/>
          <w:color w:val="000000" w:themeColor="text1"/>
          <w:kern w:val="0"/>
          <w:sz w:val="24"/>
          <w:szCs w:val="24"/>
        </w:rPr>
        <w:t>跨站脚本</w:t>
      </w:r>
      <w:r>
        <w:rPr>
          <w:rFonts w:ascii="微软雅黑" w:eastAsia="微软雅黑" w:hAnsi="微软雅黑" w:cs="宋体"/>
          <w:color w:val="000000" w:themeColor="text1"/>
          <w:kern w:val="0"/>
          <w:sz w:val="24"/>
          <w:szCs w:val="24"/>
        </w:rPr>
        <w:t>攻击</w:t>
      </w:r>
      <w:r w:rsidRPr="008E5461">
        <w:rPr>
          <w:rFonts w:ascii="微软雅黑" w:eastAsia="微软雅黑" w:hAnsi="微软雅黑" w:cs="宋体" w:hint="eastAsia"/>
          <w:color w:val="000000" w:themeColor="text1"/>
          <w:kern w:val="0"/>
          <w:sz w:val="24"/>
          <w:szCs w:val="24"/>
        </w:rPr>
        <w:t>、</w:t>
      </w:r>
      <w:r w:rsidRPr="008E5461">
        <w:rPr>
          <w:rFonts w:ascii="微软雅黑" w:eastAsia="微软雅黑" w:hAnsi="微软雅黑" w:cs="宋体"/>
          <w:color w:val="000000" w:themeColor="text1"/>
          <w:kern w:val="0"/>
          <w:sz w:val="24"/>
          <w:szCs w:val="24"/>
        </w:rPr>
        <w:t>Cookie</w:t>
      </w:r>
      <w:r w:rsidRPr="008E5461">
        <w:rPr>
          <w:rFonts w:ascii="微软雅黑" w:eastAsia="微软雅黑" w:hAnsi="微软雅黑" w:cs="宋体" w:hint="eastAsia"/>
          <w:color w:val="000000" w:themeColor="text1"/>
          <w:kern w:val="0"/>
          <w:sz w:val="24"/>
          <w:szCs w:val="24"/>
        </w:rPr>
        <w:t>窃取等攻击手段，实时保护防止黑客攻击；</w:t>
      </w:r>
    </w:p>
    <w:p w:rsidR="00CF5829" w:rsidRPr="009631CD" w:rsidRDefault="00CF5829" w:rsidP="00CF5829">
      <w:pPr>
        <w:pStyle w:val="a8"/>
        <w:widowControl/>
        <w:numPr>
          <w:ilvl w:val="0"/>
          <w:numId w:val="7"/>
        </w:numPr>
        <w:spacing w:line="480" w:lineRule="auto"/>
        <w:ind w:left="1259" w:firstLineChars="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安全</w:t>
      </w:r>
      <w:r>
        <w:rPr>
          <w:rFonts w:ascii="微软雅黑" w:eastAsia="微软雅黑" w:hAnsi="微软雅黑" w:cs="宋体"/>
          <w:color w:val="000000" w:themeColor="text1"/>
          <w:kern w:val="0"/>
          <w:sz w:val="24"/>
          <w:szCs w:val="24"/>
        </w:rPr>
        <w:t>监控，</w:t>
      </w:r>
      <w:r>
        <w:rPr>
          <w:rFonts w:ascii="微软雅黑" w:eastAsia="微软雅黑" w:hAnsi="微软雅黑" w:cs="宋体" w:hint="eastAsia"/>
          <w:color w:val="000000" w:themeColor="text1"/>
          <w:kern w:val="0"/>
          <w:sz w:val="24"/>
          <w:szCs w:val="24"/>
        </w:rPr>
        <w:t>对金融</w:t>
      </w:r>
      <w:r>
        <w:rPr>
          <w:rFonts w:ascii="微软雅黑" w:eastAsia="微软雅黑" w:hAnsi="微软雅黑" w:cs="宋体"/>
          <w:color w:val="000000" w:themeColor="text1"/>
          <w:kern w:val="0"/>
          <w:sz w:val="24"/>
          <w:szCs w:val="24"/>
        </w:rPr>
        <w:t>信息</w:t>
      </w:r>
      <w:r>
        <w:rPr>
          <w:rFonts w:ascii="微软雅黑" w:eastAsia="微软雅黑" w:hAnsi="微软雅黑" w:cs="宋体" w:hint="eastAsia"/>
          <w:color w:val="000000" w:themeColor="text1"/>
          <w:kern w:val="0"/>
          <w:sz w:val="24"/>
          <w:szCs w:val="24"/>
        </w:rPr>
        <w:t>数据</w:t>
      </w:r>
      <w:r>
        <w:rPr>
          <w:rFonts w:ascii="微软雅黑" w:eastAsia="微软雅黑" w:hAnsi="微软雅黑" w:cs="宋体"/>
          <w:color w:val="000000" w:themeColor="text1"/>
          <w:kern w:val="0"/>
          <w:sz w:val="24"/>
          <w:szCs w:val="24"/>
        </w:rPr>
        <w:t>系统进行</w:t>
      </w:r>
      <w:r>
        <w:rPr>
          <w:rFonts w:ascii="微软雅黑" w:eastAsia="微软雅黑" w:hAnsi="微软雅黑" w:cs="宋体" w:hint="eastAsia"/>
          <w:color w:val="000000" w:themeColor="text1"/>
          <w:kern w:val="0"/>
          <w:sz w:val="24"/>
          <w:szCs w:val="24"/>
        </w:rPr>
        <w:t>远程</w:t>
      </w:r>
      <w:r>
        <w:rPr>
          <w:rFonts w:ascii="微软雅黑" w:eastAsia="微软雅黑" w:hAnsi="微软雅黑" w:cs="宋体"/>
          <w:color w:val="000000" w:themeColor="text1"/>
          <w:kern w:val="0"/>
          <w:sz w:val="24"/>
          <w:szCs w:val="24"/>
        </w:rPr>
        <w:t>安全漏洞扫描、挂马</w:t>
      </w:r>
      <w:r>
        <w:rPr>
          <w:rFonts w:ascii="微软雅黑" w:eastAsia="微软雅黑" w:hAnsi="微软雅黑" w:cs="宋体" w:hint="eastAsia"/>
          <w:color w:val="000000" w:themeColor="text1"/>
          <w:kern w:val="0"/>
          <w:sz w:val="24"/>
          <w:szCs w:val="24"/>
        </w:rPr>
        <w:t>检测</w:t>
      </w:r>
      <w:r>
        <w:rPr>
          <w:rFonts w:ascii="微软雅黑" w:eastAsia="微软雅黑" w:hAnsi="微软雅黑" w:cs="宋体"/>
          <w:color w:val="000000" w:themeColor="text1"/>
          <w:kern w:val="0"/>
          <w:sz w:val="24"/>
          <w:szCs w:val="24"/>
        </w:rPr>
        <w:t>、敏感内容监控、网站流量监控检测、网页篡改检测、钓鱼网站监测等</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实时评估和发现系统的安全</w:t>
      </w:r>
      <w:r>
        <w:rPr>
          <w:rFonts w:ascii="微软雅黑" w:eastAsia="微软雅黑" w:hAnsi="微软雅黑" w:cs="宋体" w:hint="eastAsia"/>
          <w:color w:val="000000" w:themeColor="text1"/>
          <w:kern w:val="0"/>
          <w:sz w:val="24"/>
          <w:szCs w:val="24"/>
        </w:rPr>
        <w:t>隐患</w:t>
      </w:r>
      <w:r>
        <w:rPr>
          <w:rFonts w:ascii="微软雅黑" w:eastAsia="微软雅黑" w:hAnsi="微软雅黑" w:cs="宋体"/>
          <w:color w:val="000000" w:themeColor="text1"/>
          <w:kern w:val="0"/>
          <w:sz w:val="24"/>
          <w:szCs w:val="24"/>
        </w:rPr>
        <w:t>和攻击，并与</w:t>
      </w:r>
      <w:r>
        <w:rPr>
          <w:rFonts w:ascii="微软雅黑" w:eastAsia="微软雅黑" w:hAnsi="微软雅黑" w:cs="宋体" w:hint="eastAsia"/>
          <w:color w:val="000000" w:themeColor="text1"/>
          <w:kern w:val="0"/>
          <w:sz w:val="24"/>
          <w:szCs w:val="24"/>
        </w:rPr>
        <w:t>WAF防御</w:t>
      </w:r>
      <w:r>
        <w:rPr>
          <w:rFonts w:ascii="微软雅黑" w:eastAsia="微软雅黑" w:hAnsi="微软雅黑" w:cs="宋体"/>
          <w:color w:val="000000" w:themeColor="text1"/>
          <w:kern w:val="0"/>
          <w:sz w:val="24"/>
          <w:szCs w:val="24"/>
        </w:rPr>
        <w:t>系统联动，提供</w:t>
      </w:r>
      <w:r>
        <w:rPr>
          <w:rFonts w:ascii="微软雅黑" w:eastAsia="微软雅黑" w:hAnsi="微软雅黑" w:cs="宋体" w:hint="eastAsia"/>
          <w:color w:val="000000" w:themeColor="text1"/>
          <w:kern w:val="0"/>
          <w:sz w:val="24"/>
          <w:szCs w:val="24"/>
        </w:rPr>
        <w:t>多</w:t>
      </w:r>
      <w:r>
        <w:rPr>
          <w:rFonts w:ascii="微软雅黑" w:eastAsia="微软雅黑" w:hAnsi="微软雅黑" w:cs="宋体"/>
          <w:color w:val="000000" w:themeColor="text1"/>
          <w:kern w:val="0"/>
          <w:sz w:val="24"/>
          <w:szCs w:val="24"/>
        </w:rPr>
        <w:t>层面的安全防护能力。</w:t>
      </w:r>
    </w:p>
    <w:p w:rsidR="00CF5829" w:rsidRPr="00967A0A" w:rsidRDefault="00CF5829" w:rsidP="00967A0A">
      <w:pPr>
        <w:pStyle w:val="4"/>
        <w:rPr>
          <w:rFonts w:ascii="微软雅黑" w:eastAsia="微软雅黑" w:hAnsi="微软雅黑"/>
        </w:rPr>
      </w:pPr>
      <w:r w:rsidRPr="00967A0A">
        <w:rPr>
          <w:rFonts w:ascii="微软雅黑" w:eastAsia="微软雅黑" w:hAnsi="微软雅黑" w:hint="eastAsia"/>
        </w:rPr>
        <w:t>3）针对金融</w:t>
      </w:r>
      <w:r w:rsidRPr="00967A0A">
        <w:rPr>
          <w:rFonts w:ascii="微软雅黑" w:eastAsia="微软雅黑" w:hAnsi="微软雅黑"/>
        </w:rPr>
        <w:t>行业</w:t>
      </w:r>
      <w:r w:rsidRPr="00967A0A">
        <w:rPr>
          <w:rFonts w:ascii="微软雅黑" w:eastAsia="微软雅黑" w:hAnsi="微软雅黑" w:hint="eastAsia"/>
        </w:rPr>
        <w:t>web应用事后处理</w:t>
      </w:r>
    </w:p>
    <w:p w:rsidR="00CF5829" w:rsidRDefault="00CF5829" w:rsidP="00CF5829">
      <w:pPr>
        <w:pStyle w:val="a8"/>
        <w:numPr>
          <w:ilvl w:val="0"/>
          <w:numId w:val="29"/>
        </w:numPr>
        <w:ind w:firstLineChars="0"/>
        <w:rPr>
          <w:rFonts w:ascii="微软雅黑" w:eastAsia="微软雅黑" w:hAnsi="微软雅黑"/>
          <w:b/>
          <w:sz w:val="24"/>
          <w:szCs w:val="24"/>
        </w:rPr>
      </w:pPr>
      <w:r w:rsidRPr="009578CF">
        <w:rPr>
          <w:rFonts w:ascii="微软雅黑" w:eastAsia="微软雅黑" w:hAnsi="微软雅黑" w:hint="eastAsia"/>
          <w:b/>
          <w:sz w:val="24"/>
          <w:szCs w:val="24"/>
        </w:rPr>
        <w:t>面临威胁：网页篡改、网页挂马等</w:t>
      </w:r>
    </w:p>
    <w:p w:rsidR="00CF5829" w:rsidRPr="005E199A" w:rsidRDefault="00FD1E16" w:rsidP="005E199A">
      <w:pPr>
        <w:pStyle w:val="a8"/>
        <w:ind w:left="839" w:firstLine="440"/>
        <w:rPr>
          <w:rFonts w:ascii="微软雅黑" w:eastAsia="微软雅黑" w:hAnsi="微软雅黑"/>
          <w:color w:val="3B3838" w:themeColor="background2" w:themeShade="40"/>
          <w:sz w:val="22"/>
        </w:rPr>
      </w:pPr>
      <w:r>
        <w:rPr>
          <w:rFonts w:ascii="微软雅黑" w:eastAsia="微软雅黑" w:hAnsi="微软雅黑" w:hint="eastAsia"/>
          <w:color w:val="3B3838" w:themeColor="background2" w:themeShade="40"/>
          <w:sz w:val="22"/>
        </w:rPr>
        <w:t>国家计算机网络应急技术处理中心数据公布，</w:t>
      </w:r>
      <w:r w:rsidR="00CF5829" w:rsidRPr="005043FF">
        <w:rPr>
          <w:rFonts w:ascii="微软雅黑" w:eastAsia="微软雅黑" w:hAnsi="微软雅黑"/>
          <w:color w:val="3B3838" w:themeColor="background2" w:themeShade="40"/>
          <w:sz w:val="22"/>
        </w:rPr>
        <w:t>2016</w:t>
      </w:r>
      <w:r w:rsidR="00CF5829" w:rsidRPr="005043FF">
        <w:rPr>
          <w:rFonts w:ascii="微软雅黑" w:eastAsia="微软雅黑" w:hAnsi="微软雅黑" w:hint="eastAsia"/>
          <w:color w:val="3B3838" w:themeColor="background2" w:themeShade="40"/>
          <w:sz w:val="22"/>
        </w:rPr>
        <w:t>年</w:t>
      </w:r>
      <w:r>
        <w:rPr>
          <w:rFonts w:ascii="微软雅黑" w:eastAsia="微软雅黑" w:hAnsi="微软雅黑" w:hint="eastAsia"/>
          <w:color w:val="3B3838" w:themeColor="background2" w:themeShade="40"/>
          <w:sz w:val="22"/>
        </w:rPr>
        <w:t>1月</w:t>
      </w:r>
      <w:r w:rsidR="00CF5829" w:rsidRPr="005043FF">
        <w:rPr>
          <w:rFonts w:ascii="微软雅黑" w:eastAsia="微软雅黑" w:hAnsi="微软雅黑" w:hint="eastAsia"/>
          <w:color w:val="3B3838" w:themeColor="background2" w:themeShade="40"/>
          <w:sz w:val="22"/>
        </w:rPr>
        <w:t>，我国被篡改网站的数量为6364个其中，被篡改政府网站(GOV类)占比约为1.8%。福建省被篡改网站数量为574个</w:t>
      </w:r>
      <w:r>
        <w:rPr>
          <w:rFonts w:ascii="微软雅黑" w:eastAsia="微软雅黑" w:hAnsi="微软雅黑" w:hint="eastAsia"/>
          <w:color w:val="3B3838" w:themeColor="background2" w:themeShade="40"/>
          <w:sz w:val="22"/>
        </w:rPr>
        <w:t>，江苏省被篡改网站数量428个，其中金融类网站被篡改数量181个</w:t>
      </w:r>
      <w:r w:rsidR="00CF5829" w:rsidRPr="005043FF">
        <w:rPr>
          <w:rFonts w:ascii="微软雅黑" w:eastAsia="微软雅黑" w:hAnsi="微软雅黑" w:hint="eastAsia"/>
          <w:color w:val="3B3838" w:themeColor="background2" w:themeShade="40"/>
          <w:sz w:val="22"/>
        </w:rPr>
        <w:t>。</w:t>
      </w:r>
      <w:r w:rsidR="00CF5829" w:rsidRPr="005E199A">
        <w:rPr>
          <w:rFonts w:ascii="微软雅黑" w:eastAsia="微软雅黑" w:hAnsi="微软雅黑" w:hint="eastAsia"/>
          <w:color w:val="3B3838" w:themeColor="background2" w:themeShade="40"/>
          <w:sz w:val="22"/>
          <w:bdr w:val="none" w:sz="0" w:space="0" w:color="auto" w:frame="1"/>
        </w:rPr>
        <w:t>金融机构网站作为金融机构</w:t>
      </w:r>
      <w:r w:rsidR="00CF5829" w:rsidRPr="005E199A">
        <w:rPr>
          <w:rFonts w:ascii="微软雅黑" w:eastAsia="微软雅黑" w:hAnsi="微软雅黑"/>
          <w:color w:val="3B3838" w:themeColor="background2" w:themeShade="40"/>
          <w:sz w:val="22"/>
          <w:bdr w:val="none" w:sz="0" w:space="0" w:color="auto" w:frame="1"/>
        </w:rPr>
        <w:t>对外业务</w:t>
      </w:r>
      <w:r w:rsidR="00CF5829" w:rsidRPr="005E199A">
        <w:rPr>
          <w:rFonts w:ascii="微软雅黑" w:eastAsia="微软雅黑" w:hAnsi="微软雅黑" w:hint="eastAsia"/>
          <w:color w:val="3B3838" w:themeColor="background2" w:themeShade="40"/>
          <w:sz w:val="22"/>
          <w:bdr w:val="none" w:sz="0" w:space="0" w:color="auto" w:frame="1"/>
        </w:rPr>
        <w:t>的</w:t>
      </w:r>
      <w:r w:rsidR="00CF5829" w:rsidRPr="005E199A">
        <w:rPr>
          <w:rFonts w:ascii="微软雅黑" w:eastAsia="微软雅黑" w:hAnsi="微软雅黑"/>
          <w:color w:val="3B3838" w:themeColor="background2" w:themeShade="40"/>
          <w:sz w:val="22"/>
          <w:bdr w:val="none" w:sz="0" w:space="0" w:color="auto" w:frame="1"/>
        </w:rPr>
        <w:t>重要窗钩</w:t>
      </w:r>
      <w:r w:rsidR="00CF5829" w:rsidRPr="005E199A">
        <w:rPr>
          <w:rFonts w:ascii="微软雅黑" w:eastAsia="微软雅黑" w:hAnsi="微软雅黑" w:hint="eastAsia"/>
          <w:color w:val="3B3838" w:themeColor="background2" w:themeShade="40"/>
          <w:sz w:val="22"/>
          <w:bdr w:val="none" w:sz="0" w:space="0" w:color="auto" w:frame="1"/>
        </w:rPr>
        <w:t>，一旦被篡改将造成多种严重的后果，主要表现在以下一些方面：</w:t>
      </w:r>
      <w:r w:rsidR="00CF5829" w:rsidRPr="005E199A">
        <w:rPr>
          <w:rFonts w:ascii="微软雅黑" w:eastAsia="微软雅黑" w:hAnsi="微软雅黑" w:cs="Times New Roman" w:hint="eastAsia"/>
          <w:color w:val="3B3838" w:themeColor="background2" w:themeShade="40"/>
          <w:sz w:val="22"/>
          <w:bdr w:val="none" w:sz="0" w:space="0" w:color="auto" w:frame="1"/>
        </w:rPr>
        <w:t>  </w:t>
      </w:r>
    </w:p>
    <w:p w:rsidR="00CF5829" w:rsidRPr="005043FF" w:rsidRDefault="00CF5829" w:rsidP="00CF5829">
      <w:pPr>
        <w:pStyle w:val="p0"/>
        <w:shd w:val="clear" w:color="auto" w:fill="FFFFFF"/>
        <w:spacing w:before="0" w:beforeAutospacing="0" w:after="0" w:afterAutospacing="0" w:line="360" w:lineRule="atLeast"/>
        <w:ind w:leftChars="400" w:left="840" w:firstLineChars="200" w:firstLine="440"/>
        <w:rPr>
          <w:rFonts w:ascii="微软雅黑" w:eastAsia="微软雅黑" w:hAnsi="微软雅黑"/>
          <w:color w:val="3B3838" w:themeColor="background2" w:themeShade="40"/>
          <w:sz w:val="22"/>
        </w:rPr>
      </w:pPr>
      <w:r w:rsidRPr="005043FF">
        <w:rPr>
          <w:rFonts w:ascii="微软雅黑" w:eastAsia="微软雅黑" w:hAnsi="微软雅黑" w:hint="eastAsia"/>
          <w:color w:val="3B3838" w:themeColor="background2" w:themeShade="40"/>
          <w:sz w:val="22"/>
          <w:bdr w:val="none" w:sz="0" w:space="0" w:color="auto" w:frame="1"/>
        </w:rPr>
        <w:t>1、机构形象受损：金融机构网站的网页被篡改后，访问者将看到被涂鸦的页面，会导致广大民众对金融机构信息安全防护能力的怀疑，更会担心金融机构</w:t>
      </w:r>
      <w:r w:rsidRPr="005043FF">
        <w:rPr>
          <w:rFonts w:ascii="微软雅黑" w:eastAsia="微软雅黑" w:hAnsi="微软雅黑"/>
          <w:color w:val="3B3838" w:themeColor="background2" w:themeShade="40"/>
          <w:sz w:val="22"/>
          <w:bdr w:val="none" w:sz="0" w:space="0" w:color="auto" w:frame="1"/>
        </w:rPr>
        <w:t>在资金及信息数据安全</w:t>
      </w:r>
      <w:r w:rsidRPr="005043FF">
        <w:rPr>
          <w:rFonts w:ascii="微软雅黑" w:eastAsia="微软雅黑" w:hAnsi="微软雅黑" w:hint="eastAsia"/>
          <w:color w:val="3B3838" w:themeColor="background2" w:themeShade="40"/>
          <w:sz w:val="22"/>
          <w:bdr w:val="none" w:sz="0" w:space="0" w:color="auto" w:frame="1"/>
        </w:rPr>
        <w:t>等诸多问题，给金融机构的可信形象打上问号。</w:t>
      </w:r>
      <w:r w:rsidRPr="005043FF">
        <w:rPr>
          <w:rFonts w:ascii="微软雅黑" w:eastAsia="微软雅黑" w:hAnsi="微软雅黑" w:cs="Times New Roman" w:hint="eastAsia"/>
          <w:color w:val="3B3838" w:themeColor="background2" w:themeShade="40"/>
          <w:sz w:val="22"/>
          <w:bdr w:val="none" w:sz="0" w:space="0" w:color="auto" w:frame="1"/>
        </w:rPr>
        <w:t>  </w:t>
      </w:r>
    </w:p>
    <w:p w:rsidR="00CF5829" w:rsidRPr="005043FF" w:rsidRDefault="00CF5829" w:rsidP="00CF5829">
      <w:pPr>
        <w:pStyle w:val="p0"/>
        <w:shd w:val="clear" w:color="auto" w:fill="FFFFFF"/>
        <w:spacing w:before="0" w:beforeAutospacing="0" w:after="0" w:afterAutospacing="0" w:line="360" w:lineRule="atLeast"/>
        <w:ind w:leftChars="400" w:left="840" w:firstLineChars="200" w:firstLine="440"/>
        <w:rPr>
          <w:rFonts w:ascii="微软雅黑" w:eastAsia="微软雅黑" w:hAnsi="微软雅黑"/>
          <w:color w:val="3B3838" w:themeColor="background2" w:themeShade="40"/>
          <w:sz w:val="22"/>
        </w:rPr>
      </w:pPr>
      <w:r w:rsidRPr="005043FF">
        <w:rPr>
          <w:rFonts w:ascii="微软雅黑" w:eastAsia="微软雅黑" w:hAnsi="微软雅黑" w:hint="eastAsia"/>
          <w:color w:val="3B3838" w:themeColor="background2" w:themeShade="40"/>
          <w:sz w:val="22"/>
          <w:bdr w:val="none" w:sz="0" w:space="0" w:color="auto" w:frame="1"/>
        </w:rPr>
        <w:t>2、影响信息传达：网页被篡改后，访问者将无法获取自己需要的内容，金融机构发布的各种信息将得不到传达，影响了信息的发布和传播，假如黑客非法破坏了金融网站的数据库，更长的系统恢复时间将带来深远的影响。</w:t>
      </w:r>
      <w:r w:rsidRPr="005043FF">
        <w:rPr>
          <w:rFonts w:ascii="微软雅黑" w:eastAsia="微软雅黑" w:hAnsi="微软雅黑" w:cs="Times New Roman" w:hint="eastAsia"/>
          <w:color w:val="3B3838" w:themeColor="background2" w:themeShade="40"/>
          <w:sz w:val="22"/>
          <w:bdr w:val="none" w:sz="0" w:space="0" w:color="auto" w:frame="1"/>
        </w:rPr>
        <w:t>  </w:t>
      </w:r>
    </w:p>
    <w:p w:rsidR="00CF5829" w:rsidRPr="005043FF" w:rsidRDefault="00CF5829" w:rsidP="00CF5829">
      <w:pPr>
        <w:pStyle w:val="p0"/>
        <w:shd w:val="clear" w:color="auto" w:fill="FFFFFF"/>
        <w:spacing w:before="0" w:beforeAutospacing="0" w:after="0" w:afterAutospacing="0" w:line="360" w:lineRule="atLeast"/>
        <w:ind w:leftChars="400" w:left="840" w:firstLineChars="200" w:firstLine="440"/>
        <w:rPr>
          <w:rFonts w:ascii="微软雅黑" w:eastAsia="微软雅黑" w:hAnsi="微软雅黑"/>
          <w:color w:val="3B3838" w:themeColor="background2" w:themeShade="40"/>
          <w:sz w:val="22"/>
        </w:rPr>
      </w:pPr>
      <w:r w:rsidRPr="005043FF">
        <w:rPr>
          <w:rFonts w:ascii="微软雅黑" w:eastAsia="微软雅黑" w:hAnsi="微软雅黑" w:hint="eastAsia"/>
          <w:color w:val="3B3838" w:themeColor="background2" w:themeShade="40"/>
          <w:sz w:val="22"/>
          <w:bdr w:val="none" w:sz="0" w:space="0" w:color="auto" w:frame="1"/>
        </w:rPr>
        <w:t>3、恶意发布信息：有些黑客会篡改网页的内容，以金融机构</w:t>
      </w:r>
      <w:r w:rsidRPr="005043FF">
        <w:rPr>
          <w:rFonts w:ascii="微软雅黑" w:eastAsia="微软雅黑" w:hAnsi="微软雅黑"/>
          <w:color w:val="3B3838" w:themeColor="background2" w:themeShade="40"/>
          <w:sz w:val="22"/>
          <w:bdr w:val="none" w:sz="0" w:space="0" w:color="auto" w:frame="1"/>
        </w:rPr>
        <w:t>的</w:t>
      </w:r>
      <w:r w:rsidRPr="005043FF">
        <w:rPr>
          <w:rFonts w:ascii="微软雅黑" w:eastAsia="微软雅黑" w:hAnsi="微软雅黑" w:hint="eastAsia"/>
          <w:color w:val="3B3838" w:themeColor="background2" w:themeShade="40"/>
          <w:sz w:val="22"/>
          <w:bdr w:val="none" w:sz="0" w:space="0" w:color="auto" w:frame="1"/>
        </w:rPr>
        <w:t>名义发布恶意和不良信息及言论，从而导致社会金融恐慌。</w:t>
      </w:r>
      <w:r w:rsidRPr="005043FF">
        <w:rPr>
          <w:rFonts w:ascii="微软雅黑" w:eastAsia="微软雅黑" w:hAnsi="微软雅黑" w:cs="Times New Roman" w:hint="eastAsia"/>
          <w:color w:val="3B3838" w:themeColor="background2" w:themeShade="40"/>
          <w:sz w:val="22"/>
          <w:bdr w:val="none" w:sz="0" w:space="0" w:color="auto" w:frame="1"/>
        </w:rPr>
        <w:t>  </w:t>
      </w:r>
    </w:p>
    <w:p w:rsidR="005E199A" w:rsidRPr="005E199A" w:rsidRDefault="00CF5829" w:rsidP="005E199A">
      <w:pPr>
        <w:pStyle w:val="p0"/>
        <w:shd w:val="clear" w:color="auto" w:fill="FFFFFF"/>
        <w:spacing w:before="0" w:beforeAutospacing="0" w:after="0" w:afterAutospacing="0" w:line="360" w:lineRule="atLeast"/>
        <w:ind w:leftChars="400" w:left="840" w:firstLineChars="200" w:firstLine="440"/>
        <w:rPr>
          <w:rFonts w:ascii="微软雅黑" w:eastAsia="微软雅黑" w:hAnsi="微软雅黑" w:cs="Times New Roman"/>
          <w:color w:val="3B3838" w:themeColor="background2" w:themeShade="40"/>
          <w:sz w:val="22"/>
          <w:bdr w:val="none" w:sz="0" w:space="0" w:color="auto" w:frame="1"/>
        </w:rPr>
      </w:pPr>
      <w:r w:rsidRPr="005043FF">
        <w:rPr>
          <w:rFonts w:ascii="微软雅黑" w:eastAsia="微软雅黑" w:hAnsi="微软雅黑" w:hint="eastAsia"/>
          <w:color w:val="3B3838" w:themeColor="background2" w:themeShade="40"/>
          <w:sz w:val="22"/>
          <w:bdr w:val="none" w:sz="0" w:space="0" w:color="auto" w:frame="1"/>
        </w:rPr>
        <w:lastRenderedPageBreak/>
        <w:t>4、</w:t>
      </w:r>
      <w:r w:rsidRPr="005043FF">
        <w:rPr>
          <w:rFonts w:ascii="微软雅黑" w:eastAsia="微软雅黑" w:hAnsi="微软雅黑" w:cs="Times New Roman" w:hint="eastAsia"/>
          <w:color w:val="3B3838" w:themeColor="background2" w:themeShade="40"/>
          <w:sz w:val="22"/>
          <w:bdr w:val="none" w:sz="0" w:space="0" w:color="auto" w:frame="1"/>
        </w:rPr>
        <w:t> </w:t>
      </w:r>
      <w:r w:rsidRPr="005043FF">
        <w:rPr>
          <w:rFonts w:ascii="微软雅黑" w:eastAsia="微软雅黑" w:hAnsi="微软雅黑" w:hint="eastAsia"/>
          <w:color w:val="3B3838" w:themeColor="background2" w:themeShade="40"/>
          <w:sz w:val="22"/>
          <w:bdr w:val="none" w:sz="0" w:space="0" w:color="auto" w:frame="1"/>
        </w:rPr>
        <w:t>木马病毒传播：黑客入侵金融机构网站后，或会在网页中插入木马和病毒程序，来访者将会被感染，从而导致计算机病毒的传播，引发系统崩溃、数据损坏和银行账号被盗等严重后果。</w:t>
      </w:r>
      <w:r w:rsidRPr="005043FF">
        <w:rPr>
          <w:rFonts w:ascii="微软雅黑" w:eastAsia="微软雅黑" w:hAnsi="微软雅黑" w:cs="Times New Roman" w:hint="eastAsia"/>
          <w:color w:val="3B3838" w:themeColor="background2" w:themeShade="40"/>
          <w:sz w:val="22"/>
          <w:bdr w:val="none" w:sz="0" w:space="0" w:color="auto" w:frame="1"/>
        </w:rPr>
        <w:t>  </w:t>
      </w:r>
    </w:p>
    <w:p w:rsidR="00CF5829" w:rsidRPr="009578CF" w:rsidRDefault="00CF5829" w:rsidP="00CF5829">
      <w:pPr>
        <w:pStyle w:val="a8"/>
        <w:numPr>
          <w:ilvl w:val="0"/>
          <w:numId w:val="30"/>
        </w:numPr>
        <w:ind w:firstLineChars="0"/>
        <w:rPr>
          <w:rFonts w:ascii="微软雅黑" w:eastAsia="微软雅黑" w:hAnsi="微软雅黑"/>
          <w:b/>
          <w:sz w:val="24"/>
          <w:szCs w:val="24"/>
        </w:rPr>
      </w:pPr>
      <w:r w:rsidRPr="009578CF">
        <w:rPr>
          <w:rFonts w:ascii="微软雅黑" w:eastAsia="微软雅黑" w:hAnsi="微软雅黑" w:hint="eastAsia"/>
          <w:b/>
          <w:sz w:val="24"/>
          <w:szCs w:val="24"/>
        </w:rPr>
        <w:t>防护措施：</w:t>
      </w:r>
    </w:p>
    <w:p w:rsidR="00CF5829" w:rsidRPr="002F18A0" w:rsidRDefault="00CF5829" w:rsidP="00CF5829">
      <w:pPr>
        <w:pStyle w:val="a8"/>
        <w:numPr>
          <w:ilvl w:val="0"/>
          <w:numId w:val="23"/>
        </w:numPr>
        <w:ind w:left="1259" w:firstLineChars="0"/>
        <w:rPr>
          <w:rFonts w:ascii="微软雅黑" w:eastAsia="微软雅黑" w:hAnsi="微软雅黑"/>
          <w:sz w:val="24"/>
          <w:szCs w:val="24"/>
        </w:rPr>
      </w:pPr>
      <w:r w:rsidRPr="002F18A0">
        <w:rPr>
          <w:rFonts w:ascii="微软雅黑" w:eastAsia="微软雅黑" w:hAnsi="微软雅黑" w:hint="eastAsia"/>
          <w:sz w:val="24"/>
          <w:szCs w:val="24"/>
        </w:rPr>
        <w:t>网页防篡改，在web应用上检测、阻止非法网页篡改或及时进行网页恢复；</w:t>
      </w:r>
    </w:p>
    <w:p w:rsidR="00CF5829" w:rsidRPr="002F18A0" w:rsidRDefault="00CF5829" w:rsidP="00CF5829">
      <w:pPr>
        <w:pStyle w:val="a8"/>
        <w:numPr>
          <w:ilvl w:val="0"/>
          <w:numId w:val="23"/>
        </w:numPr>
        <w:ind w:left="1259" w:firstLineChars="0"/>
        <w:rPr>
          <w:rFonts w:ascii="微软雅黑" w:eastAsia="微软雅黑" w:hAnsi="微软雅黑"/>
          <w:sz w:val="24"/>
          <w:szCs w:val="24"/>
        </w:rPr>
      </w:pPr>
      <w:r>
        <w:rPr>
          <w:rFonts w:ascii="微软雅黑" w:eastAsia="微软雅黑" w:hAnsi="微软雅黑" w:hint="eastAsia"/>
          <w:sz w:val="24"/>
          <w:szCs w:val="24"/>
        </w:rPr>
        <w:t>篡改日志查询，对后端数据库及代码层操作行为进行记录，发现各种潜在</w:t>
      </w:r>
      <w:r w:rsidRPr="002F18A0">
        <w:rPr>
          <w:rFonts w:ascii="微软雅黑" w:eastAsia="微软雅黑" w:hAnsi="微软雅黑" w:hint="eastAsia"/>
          <w:sz w:val="24"/>
          <w:szCs w:val="24"/>
        </w:rPr>
        <w:t>的非法操作和攻击行为，并进行法律取证及</w:t>
      </w:r>
      <w:r>
        <w:rPr>
          <w:rFonts w:ascii="微软雅黑" w:eastAsia="微软雅黑" w:hAnsi="微软雅黑" w:hint="eastAsia"/>
          <w:sz w:val="24"/>
          <w:szCs w:val="24"/>
        </w:rPr>
        <w:t>数据</w:t>
      </w:r>
      <w:r w:rsidRPr="002F18A0">
        <w:rPr>
          <w:rFonts w:ascii="微软雅黑" w:eastAsia="微软雅黑" w:hAnsi="微软雅黑" w:hint="eastAsia"/>
          <w:sz w:val="24"/>
          <w:szCs w:val="24"/>
        </w:rPr>
        <w:t>修复；</w:t>
      </w:r>
    </w:p>
    <w:p w:rsidR="00CF5829" w:rsidRPr="00E81FA0" w:rsidRDefault="00967A0A" w:rsidP="00967A0A">
      <w:pPr>
        <w:pStyle w:val="3"/>
        <w:rPr>
          <w:rFonts w:ascii="微软雅黑" w:eastAsia="微软雅黑" w:hAnsi="微软雅黑"/>
          <w:sz w:val="28"/>
        </w:rPr>
      </w:pPr>
      <w:bookmarkStart w:id="9" w:name="_Toc447179865"/>
      <w:r w:rsidRPr="00E81FA0">
        <w:rPr>
          <w:rFonts w:ascii="微软雅黑" w:eastAsia="微软雅黑" w:hAnsi="微软雅黑" w:hint="eastAsia"/>
          <w:sz w:val="28"/>
        </w:rPr>
        <w:t>3</w:t>
      </w:r>
      <w:r w:rsidR="00CF5829" w:rsidRPr="00E81FA0">
        <w:rPr>
          <w:rFonts w:ascii="微软雅黑" w:eastAsia="微软雅黑" w:hAnsi="微软雅黑" w:hint="eastAsia"/>
          <w:sz w:val="28"/>
        </w:rPr>
        <w:t>.2.2</w:t>
      </w:r>
      <w:r w:rsidR="00CF5829" w:rsidRPr="00E81FA0">
        <w:rPr>
          <w:rFonts w:ascii="微软雅黑" w:eastAsia="微软雅黑" w:hAnsi="微软雅黑"/>
          <w:sz w:val="28"/>
        </w:rPr>
        <w:t>入侵检测与防御安全解决方案</w:t>
      </w:r>
      <w:bookmarkEnd w:id="9"/>
    </w:p>
    <w:p w:rsidR="00CF5829"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sidRPr="009765EA">
        <w:rPr>
          <w:rFonts w:ascii="微软雅黑" w:eastAsia="微软雅黑" w:hAnsi="微软雅黑" w:cs="宋体" w:hint="eastAsia"/>
          <w:color w:val="000000" w:themeColor="text1"/>
          <w:kern w:val="0"/>
          <w:sz w:val="24"/>
          <w:szCs w:val="24"/>
        </w:rPr>
        <w:t>入侵检测（IDS）用于应对外部入侵和蠕虫病毒；</w:t>
      </w:r>
    </w:p>
    <w:p w:rsidR="00CF5829" w:rsidRPr="009631CD"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sidRPr="009631CD">
        <w:rPr>
          <w:rFonts w:ascii="微软雅黑" w:eastAsia="微软雅黑" w:hAnsi="微软雅黑" w:cs="宋体" w:hint="eastAsia"/>
          <w:color w:val="000000" w:themeColor="text1"/>
          <w:kern w:val="0"/>
          <w:sz w:val="24"/>
          <w:szCs w:val="24"/>
        </w:rPr>
        <w:t>敏感数据保护</w:t>
      </w:r>
      <w:r>
        <w:rPr>
          <w:rFonts w:ascii="微软雅黑" w:eastAsia="微软雅黑" w:hAnsi="微软雅黑" w:cs="宋体" w:hint="eastAsia"/>
          <w:color w:val="000000" w:themeColor="text1"/>
          <w:kern w:val="0"/>
          <w:sz w:val="24"/>
          <w:szCs w:val="24"/>
        </w:rPr>
        <w:t>，</w:t>
      </w:r>
      <w:r w:rsidRPr="009631CD">
        <w:rPr>
          <w:rFonts w:ascii="微软雅黑" w:eastAsia="微软雅黑" w:hAnsi="微软雅黑" w:cs="宋体" w:hint="eastAsia"/>
          <w:color w:val="000000" w:themeColor="text1"/>
          <w:kern w:val="0"/>
          <w:sz w:val="24"/>
          <w:szCs w:val="24"/>
        </w:rPr>
        <w:t>识别并阻断特定格式的文件的外发，同时能够检测出文件中包含的敏感数据，进行告警和阻断，保护企业敏感数据，防止敏感数据泄露造成的损失。</w:t>
      </w:r>
    </w:p>
    <w:p w:rsidR="00CF5829" w:rsidRPr="009631CD"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sidRPr="009631CD">
        <w:rPr>
          <w:rFonts w:ascii="微软雅黑" w:eastAsia="微软雅黑" w:hAnsi="微软雅黑" w:cs="宋体" w:hint="eastAsia"/>
          <w:color w:val="000000" w:themeColor="text1"/>
          <w:kern w:val="0"/>
          <w:sz w:val="24"/>
          <w:szCs w:val="24"/>
        </w:rPr>
        <w:t>客户端防护</w:t>
      </w:r>
      <w:r>
        <w:rPr>
          <w:rFonts w:ascii="微软雅黑" w:eastAsia="微软雅黑" w:hAnsi="微软雅黑" w:cs="宋体" w:hint="eastAsia"/>
          <w:color w:val="000000" w:themeColor="text1"/>
          <w:kern w:val="0"/>
          <w:sz w:val="24"/>
          <w:szCs w:val="24"/>
        </w:rPr>
        <w:t>，</w:t>
      </w:r>
      <w:r w:rsidRPr="009631CD">
        <w:rPr>
          <w:rFonts w:ascii="微软雅黑" w:eastAsia="微软雅黑" w:hAnsi="微软雅黑" w:cs="宋体" w:hint="eastAsia"/>
          <w:color w:val="000000" w:themeColor="text1"/>
          <w:kern w:val="0"/>
          <w:sz w:val="24"/>
          <w:szCs w:val="24"/>
        </w:rPr>
        <w:t>增加了针对主流客户端应用程序的攻击签名规则，如Word、Excel、PDF、Firefox等，增强了客户终端应用程序的安全防护能力。</w:t>
      </w:r>
    </w:p>
    <w:p w:rsidR="00CF5829" w:rsidRPr="009631CD"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服务器非法外联防护</w:t>
      </w:r>
      <w:r>
        <w:rPr>
          <w:rFonts w:ascii="微软雅黑" w:eastAsia="微软雅黑" w:hAnsi="微软雅黑" w:cs="宋体"/>
          <w:color w:val="000000" w:themeColor="text1"/>
          <w:kern w:val="0"/>
          <w:sz w:val="24"/>
          <w:szCs w:val="24"/>
        </w:rPr>
        <w:t>，</w:t>
      </w:r>
      <w:r w:rsidRPr="009631CD">
        <w:rPr>
          <w:rFonts w:ascii="微软雅黑" w:eastAsia="微软雅黑" w:hAnsi="微软雅黑" w:cs="宋体" w:hint="eastAsia"/>
          <w:color w:val="000000" w:themeColor="text1"/>
          <w:kern w:val="0"/>
          <w:sz w:val="24"/>
          <w:szCs w:val="24"/>
        </w:rPr>
        <w:t>通过服务器的自学习功能或手动设置服务器正常外联行为，建立合法连接，能够检测服务器异于该合法连接的非法外联行为，及时产生告警信息通知网络管理人员，从而检测是否存在跳转等攻击行为。</w:t>
      </w:r>
    </w:p>
    <w:p w:rsidR="00CF5829" w:rsidRPr="009631CD"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僵尸网络防护</w:t>
      </w:r>
      <w:r w:rsidRPr="009631CD">
        <w:rPr>
          <w:rFonts w:ascii="微软雅黑" w:eastAsia="微软雅黑" w:hAnsi="微软雅黑" w:cs="宋体" w:hint="eastAsia"/>
          <w:color w:val="000000" w:themeColor="text1"/>
          <w:kern w:val="0"/>
          <w:sz w:val="24"/>
          <w:szCs w:val="24"/>
        </w:rPr>
        <w:t>基于实时的信誉机制，结合企业级和全球信誉库，可有效检测恶意URL、僵尸网络，保护用户在访问被植入木马等恶意代码的网站地址时不受侵害，第一时间有效拦截Web威胁，并能及时发现网络中可能出现的僵尸网络主机和C&amp;C连接。</w:t>
      </w:r>
    </w:p>
    <w:p w:rsidR="00CF5829" w:rsidRPr="00EF4906" w:rsidRDefault="00CF5829" w:rsidP="00CF5829">
      <w:pPr>
        <w:pStyle w:val="a8"/>
        <w:numPr>
          <w:ilvl w:val="0"/>
          <w:numId w:val="16"/>
        </w:numPr>
        <w:ind w:left="1259" w:firstLineChars="0"/>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t>安全应急响应，对未知的攻击手段进行自学习或抵制防御，探索攻击的途径和方式，找出问题原因，从根本上解决安全问题。</w:t>
      </w:r>
    </w:p>
    <w:p w:rsidR="00CF5829" w:rsidRPr="00E81FA0" w:rsidRDefault="00967A0A" w:rsidP="00967A0A">
      <w:pPr>
        <w:pStyle w:val="3"/>
        <w:rPr>
          <w:rFonts w:ascii="微软雅黑" w:eastAsia="微软雅黑" w:hAnsi="微软雅黑"/>
          <w:sz w:val="28"/>
        </w:rPr>
      </w:pPr>
      <w:bookmarkStart w:id="10" w:name="_Toc447179866"/>
      <w:r w:rsidRPr="00E81FA0">
        <w:rPr>
          <w:rFonts w:ascii="微软雅黑" w:eastAsia="微软雅黑" w:hAnsi="微软雅黑" w:hint="eastAsia"/>
          <w:sz w:val="28"/>
        </w:rPr>
        <w:lastRenderedPageBreak/>
        <w:t>3</w:t>
      </w:r>
      <w:r w:rsidR="00CF5829" w:rsidRPr="00E81FA0">
        <w:rPr>
          <w:rFonts w:ascii="微软雅黑" w:eastAsia="微软雅黑" w:hAnsi="微软雅黑" w:hint="eastAsia"/>
          <w:sz w:val="28"/>
        </w:rPr>
        <w:t>.2.3安全基线管理解决方案</w:t>
      </w:r>
      <w:bookmarkEnd w:id="10"/>
    </w:p>
    <w:p w:rsidR="00CF5829" w:rsidRDefault="00CF5829" w:rsidP="00CF5829">
      <w:pPr>
        <w:pStyle w:val="a8"/>
        <w:widowControl/>
        <w:numPr>
          <w:ilvl w:val="0"/>
          <w:numId w:val="7"/>
        </w:numPr>
        <w:ind w:firstLineChars="0"/>
        <w:jc w:val="left"/>
        <w:rPr>
          <w:rFonts w:ascii="微软雅黑" w:eastAsia="微软雅黑" w:hAnsi="微软雅黑" w:cs="宋体"/>
          <w:color w:val="000000" w:themeColor="text1"/>
          <w:kern w:val="0"/>
          <w:sz w:val="24"/>
          <w:szCs w:val="24"/>
        </w:rPr>
      </w:pPr>
      <w:r w:rsidRPr="008E5461">
        <w:rPr>
          <w:rFonts w:ascii="微软雅黑" w:eastAsia="微软雅黑" w:hAnsi="微软雅黑" w:cs="宋体" w:hint="eastAsia"/>
          <w:color w:val="000000" w:themeColor="text1"/>
          <w:kern w:val="0"/>
          <w:sz w:val="24"/>
          <w:szCs w:val="24"/>
        </w:rPr>
        <w:t>远程接入管理（如VPN）用于应对非授权接入</w:t>
      </w:r>
      <w:r>
        <w:rPr>
          <w:rFonts w:ascii="微软雅黑" w:eastAsia="微软雅黑" w:hAnsi="微软雅黑" w:cs="宋体" w:hint="eastAsia"/>
          <w:color w:val="000000" w:themeColor="text1"/>
          <w:kern w:val="0"/>
          <w:sz w:val="24"/>
          <w:szCs w:val="24"/>
        </w:rPr>
        <w:t>；</w:t>
      </w:r>
    </w:p>
    <w:p w:rsidR="00CF5829" w:rsidRPr="00D62A8D" w:rsidRDefault="00CF5829" w:rsidP="00CF5829">
      <w:pPr>
        <w:pStyle w:val="a8"/>
        <w:numPr>
          <w:ilvl w:val="0"/>
          <w:numId w:val="7"/>
        </w:numPr>
        <w:ind w:firstLineChars="0"/>
        <w:rPr>
          <w:rFonts w:ascii="微软雅黑" w:eastAsia="微软雅黑" w:hAnsi="微软雅黑"/>
          <w:b/>
          <w:sz w:val="24"/>
          <w:szCs w:val="24"/>
        </w:rPr>
      </w:pPr>
      <w:r w:rsidRPr="00EF4906">
        <w:rPr>
          <w:rFonts w:ascii="微软雅黑" w:eastAsia="微软雅黑" w:hAnsi="微软雅黑" w:cs="宋体" w:hint="eastAsia"/>
          <w:bCs/>
          <w:color w:val="000000" w:themeColor="text1"/>
          <w:kern w:val="0"/>
          <w:sz w:val="24"/>
          <w:szCs w:val="24"/>
        </w:rPr>
        <w:t>轻卫士高强度密匙</w:t>
      </w:r>
      <w:r w:rsidRPr="00EF4906">
        <w:rPr>
          <w:rFonts w:ascii="微软雅黑" w:eastAsia="微软雅黑" w:hAnsi="微软雅黑" w:cs="宋体" w:hint="eastAsia"/>
          <w:color w:val="000000" w:themeColor="text1"/>
          <w:kern w:val="0"/>
          <w:sz w:val="24"/>
          <w:szCs w:val="24"/>
        </w:rPr>
        <w:t>，通过专用软件</w:t>
      </w:r>
      <w:r>
        <w:rPr>
          <w:rFonts w:ascii="微软雅黑" w:eastAsia="微软雅黑" w:hAnsi="微软雅黑" w:cs="Arial" w:hint="eastAsia"/>
          <w:color w:val="000000" w:themeColor="text1"/>
          <w:sz w:val="24"/>
          <w:szCs w:val="24"/>
          <w:shd w:val="clear" w:color="auto" w:fill="FFFFFF"/>
        </w:rPr>
        <w:t>系统实现身份认证、权限管理、数据加密等功能。</w:t>
      </w:r>
    </w:p>
    <w:p w:rsidR="0002745B" w:rsidRDefault="00967A0A" w:rsidP="00B8503E">
      <w:pPr>
        <w:pStyle w:val="2"/>
        <w:rPr>
          <w:rFonts w:ascii="微软雅黑" w:eastAsia="微软雅黑" w:hAnsi="微软雅黑"/>
        </w:rPr>
      </w:pPr>
      <w:bookmarkStart w:id="11" w:name="_Toc447179867"/>
      <w:r w:rsidRPr="00E81FA0">
        <w:rPr>
          <w:rFonts w:ascii="微软雅黑" w:eastAsia="微软雅黑" w:hAnsi="微软雅黑"/>
        </w:rPr>
        <w:t>3</w:t>
      </w:r>
      <w:r w:rsidR="00CF5829" w:rsidRPr="00E81FA0">
        <w:rPr>
          <w:rFonts w:ascii="微软雅黑" w:eastAsia="微软雅黑" w:hAnsi="微软雅黑"/>
        </w:rPr>
        <w:t>.3</w:t>
      </w:r>
      <w:r w:rsidR="00E85347">
        <w:rPr>
          <w:rFonts w:ascii="微软雅黑" w:eastAsia="微软雅黑" w:hAnsi="微软雅黑" w:hint="eastAsia"/>
        </w:rPr>
        <w:t>可</w:t>
      </w:r>
      <w:r w:rsidR="00A2618B">
        <w:rPr>
          <w:rFonts w:ascii="微软雅黑" w:eastAsia="微软雅黑" w:hAnsi="微软雅黑" w:hint="eastAsia"/>
        </w:rPr>
        <w:t>量身定制</w:t>
      </w:r>
      <w:r w:rsidR="00E85347">
        <w:rPr>
          <w:rFonts w:ascii="微软雅黑" w:eastAsia="微软雅黑" w:hAnsi="微软雅黑" w:hint="eastAsia"/>
        </w:rPr>
        <w:t>的</w:t>
      </w:r>
      <w:r w:rsidR="00CF5829" w:rsidRPr="00E81FA0">
        <w:rPr>
          <w:rFonts w:ascii="微软雅黑" w:eastAsia="微软雅黑" w:hAnsi="微软雅黑"/>
        </w:rPr>
        <w:t>专业安全</w:t>
      </w:r>
      <w:r w:rsidR="00CF5829" w:rsidRPr="00E81FA0">
        <w:rPr>
          <w:rFonts w:ascii="微软雅黑" w:eastAsia="微软雅黑" w:hAnsi="微软雅黑" w:hint="eastAsia"/>
        </w:rPr>
        <w:t>服务</w:t>
      </w:r>
      <w:bookmarkEnd w:id="11"/>
    </w:p>
    <w:p w:rsidR="00666EA2" w:rsidRPr="00666EA2" w:rsidRDefault="00666EA2" w:rsidP="00666EA2">
      <w:pPr>
        <w:ind w:leftChars="300" w:left="630"/>
        <w:rPr>
          <w:rFonts w:ascii="微软雅黑" w:eastAsia="微软雅黑" w:hAnsi="微软雅黑"/>
        </w:rPr>
      </w:pPr>
      <w:r w:rsidRPr="00666EA2">
        <w:rPr>
          <w:rFonts w:ascii="微软雅黑" w:eastAsia="微软雅黑" w:hAnsi="微软雅黑" w:hint="eastAsia"/>
        </w:rPr>
        <w:t>采用大数据分析技术，实时分析互联网上各种攻击数据，进行针对性防护方案定制。</w:t>
      </w:r>
    </w:p>
    <w:p w:rsidR="00CF5829" w:rsidRPr="00E81FA0" w:rsidRDefault="00967A0A" w:rsidP="00967A0A">
      <w:pPr>
        <w:pStyle w:val="2"/>
        <w:rPr>
          <w:rFonts w:ascii="微软雅黑" w:eastAsia="微软雅黑" w:hAnsi="微软雅黑"/>
        </w:rPr>
      </w:pPr>
      <w:bookmarkStart w:id="12" w:name="_Toc447179868"/>
      <w:r w:rsidRPr="00E81FA0">
        <w:rPr>
          <w:rFonts w:ascii="微软雅黑" w:eastAsia="微软雅黑" w:hAnsi="微软雅黑" w:cs="宋体" w:hint="eastAsia"/>
          <w:color w:val="000000" w:themeColor="text1"/>
          <w:kern w:val="0"/>
        </w:rPr>
        <w:t>3</w:t>
      </w:r>
      <w:r w:rsidR="00CF5829" w:rsidRPr="00E81FA0">
        <w:rPr>
          <w:rFonts w:ascii="微软雅黑" w:eastAsia="微软雅黑" w:hAnsi="微软雅黑" w:cs="宋体" w:hint="eastAsia"/>
          <w:color w:val="000000" w:themeColor="text1"/>
          <w:kern w:val="0"/>
        </w:rPr>
        <w:t>.4应用</w:t>
      </w:r>
      <w:r w:rsidR="00CF5829" w:rsidRPr="00E81FA0">
        <w:rPr>
          <w:rFonts w:ascii="微软雅黑" w:eastAsia="微软雅黑" w:hAnsi="微软雅黑" w:hint="eastAsia"/>
        </w:rPr>
        <w:t>优化加速</w:t>
      </w:r>
      <w:bookmarkEnd w:id="12"/>
    </w:p>
    <w:p w:rsidR="00CF5829" w:rsidRPr="002F18A0" w:rsidRDefault="00CF5829" w:rsidP="00CF5829">
      <w:pPr>
        <w:pStyle w:val="a8"/>
        <w:numPr>
          <w:ilvl w:val="0"/>
          <w:numId w:val="10"/>
        </w:numPr>
        <w:ind w:firstLineChars="0"/>
        <w:rPr>
          <w:rFonts w:ascii="微软雅黑" w:eastAsia="微软雅黑" w:hAnsi="微软雅黑"/>
          <w:sz w:val="24"/>
          <w:szCs w:val="24"/>
        </w:rPr>
      </w:pPr>
      <w:r w:rsidRPr="002F18A0">
        <w:rPr>
          <w:rFonts w:ascii="微软雅黑" w:eastAsia="微软雅黑" w:hAnsi="微软雅黑" w:hint="eastAsia"/>
          <w:sz w:val="24"/>
          <w:szCs w:val="24"/>
        </w:rPr>
        <w:t>全球CDN</w:t>
      </w:r>
      <w:r>
        <w:rPr>
          <w:rFonts w:ascii="微软雅黑" w:eastAsia="微软雅黑" w:hAnsi="微软雅黑" w:hint="eastAsia"/>
          <w:sz w:val="24"/>
          <w:szCs w:val="24"/>
        </w:rPr>
        <w:t>加速支持，拥有全球节点，提升</w:t>
      </w:r>
      <w:r w:rsidRPr="002F18A0">
        <w:rPr>
          <w:rFonts w:ascii="微软雅黑" w:eastAsia="微软雅黑" w:hAnsi="微软雅黑" w:hint="eastAsia"/>
          <w:sz w:val="24"/>
          <w:szCs w:val="24"/>
        </w:rPr>
        <w:t>任何地区访问</w:t>
      </w:r>
      <w:r>
        <w:rPr>
          <w:rFonts w:ascii="微软雅黑" w:eastAsia="微软雅黑" w:hAnsi="微软雅黑" w:hint="eastAsia"/>
          <w:sz w:val="24"/>
          <w:szCs w:val="24"/>
        </w:rPr>
        <w:t>金融</w:t>
      </w:r>
      <w:r>
        <w:rPr>
          <w:rFonts w:ascii="微软雅黑" w:eastAsia="微软雅黑" w:hAnsi="微软雅黑"/>
          <w:sz w:val="24"/>
          <w:szCs w:val="24"/>
        </w:rPr>
        <w:t>web应用网站</w:t>
      </w:r>
      <w:r w:rsidRPr="002F18A0">
        <w:rPr>
          <w:rFonts w:ascii="微软雅黑" w:eastAsia="微软雅黑" w:hAnsi="微软雅黑" w:hint="eastAsia"/>
          <w:sz w:val="24"/>
          <w:szCs w:val="24"/>
        </w:rPr>
        <w:t>速度；</w:t>
      </w:r>
    </w:p>
    <w:p w:rsidR="00CF5829" w:rsidRPr="002F18A0" w:rsidRDefault="00CF5829" w:rsidP="00CF5829">
      <w:pPr>
        <w:pStyle w:val="a8"/>
        <w:numPr>
          <w:ilvl w:val="0"/>
          <w:numId w:val="10"/>
        </w:numPr>
        <w:ind w:firstLineChars="0"/>
        <w:rPr>
          <w:rFonts w:ascii="微软雅黑" w:eastAsia="微软雅黑" w:hAnsi="微软雅黑"/>
          <w:sz w:val="24"/>
          <w:szCs w:val="24"/>
        </w:rPr>
      </w:pPr>
      <w:r>
        <w:rPr>
          <w:rFonts w:ascii="微软雅黑" w:eastAsia="微软雅黑" w:hAnsi="微软雅黑" w:hint="eastAsia"/>
          <w:sz w:val="24"/>
          <w:szCs w:val="24"/>
        </w:rPr>
        <w:t>资源缓存，自动缓存金融机构</w:t>
      </w:r>
      <w:r>
        <w:rPr>
          <w:rFonts w:ascii="微软雅黑" w:eastAsia="微软雅黑" w:hAnsi="微软雅黑"/>
          <w:sz w:val="24"/>
          <w:szCs w:val="24"/>
        </w:rPr>
        <w:t>业务</w:t>
      </w:r>
      <w:r>
        <w:rPr>
          <w:rFonts w:ascii="微软雅黑" w:eastAsia="微软雅黑" w:hAnsi="微软雅黑" w:hint="eastAsia"/>
          <w:sz w:val="24"/>
          <w:szCs w:val="24"/>
        </w:rPr>
        <w:t>平台静态/动态资源，提升</w:t>
      </w:r>
      <w:r w:rsidRPr="002F18A0">
        <w:rPr>
          <w:rFonts w:ascii="微软雅黑" w:eastAsia="微软雅黑" w:hAnsi="微软雅黑" w:hint="eastAsia"/>
          <w:sz w:val="24"/>
          <w:szCs w:val="24"/>
        </w:rPr>
        <w:t>网速并节省宽带和流量；</w:t>
      </w:r>
    </w:p>
    <w:p w:rsidR="00CF5829" w:rsidRPr="0049335F" w:rsidRDefault="00CF5829" w:rsidP="00CF5829">
      <w:pPr>
        <w:pStyle w:val="a8"/>
        <w:numPr>
          <w:ilvl w:val="0"/>
          <w:numId w:val="10"/>
        </w:numPr>
        <w:spacing w:after="240"/>
        <w:ind w:firstLineChars="0"/>
        <w:rPr>
          <w:rFonts w:ascii="微软雅黑" w:eastAsia="微软雅黑" w:hAnsi="微软雅黑"/>
          <w:sz w:val="24"/>
          <w:szCs w:val="24"/>
        </w:rPr>
      </w:pPr>
      <w:r w:rsidRPr="002F18A0">
        <w:rPr>
          <w:rFonts w:ascii="微软雅黑" w:eastAsia="微软雅黑" w:hAnsi="微软雅黑" w:hint="eastAsia"/>
          <w:sz w:val="24"/>
          <w:szCs w:val="24"/>
        </w:rPr>
        <w:t>全球DNS,全球泛播到最近最快速的节点，加快</w:t>
      </w:r>
      <w:r>
        <w:rPr>
          <w:rFonts w:ascii="微软雅黑" w:eastAsia="微软雅黑" w:hAnsi="微软雅黑" w:hint="eastAsia"/>
          <w:sz w:val="24"/>
          <w:szCs w:val="24"/>
        </w:rPr>
        <w:t>金融服务</w:t>
      </w:r>
      <w:r>
        <w:rPr>
          <w:rFonts w:ascii="微软雅黑" w:eastAsia="微软雅黑" w:hAnsi="微软雅黑"/>
          <w:sz w:val="24"/>
          <w:szCs w:val="24"/>
        </w:rPr>
        <w:t>平台系统</w:t>
      </w:r>
      <w:r w:rsidRPr="002F18A0">
        <w:rPr>
          <w:rFonts w:ascii="微软雅黑" w:eastAsia="微软雅黑" w:hAnsi="微软雅黑" w:hint="eastAsia"/>
          <w:sz w:val="24"/>
          <w:szCs w:val="24"/>
        </w:rPr>
        <w:t>响应速度。</w:t>
      </w:r>
    </w:p>
    <w:p w:rsidR="00CF5829" w:rsidRPr="00E81FA0" w:rsidRDefault="00967A0A" w:rsidP="00967A0A">
      <w:pPr>
        <w:pStyle w:val="2"/>
        <w:rPr>
          <w:rFonts w:ascii="微软雅黑" w:eastAsia="微软雅黑" w:hAnsi="微软雅黑"/>
        </w:rPr>
      </w:pPr>
      <w:bookmarkStart w:id="13" w:name="_Toc447179869"/>
      <w:r w:rsidRPr="00E81FA0">
        <w:rPr>
          <w:rFonts w:ascii="微软雅黑" w:eastAsia="微软雅黑" w:hAnsi="微软雅黑"/>
        </w:rPr>
        <w:t>3</w:t>
      </w:r>
      <w:r w:rsidR="00CF5829" w:rsidRPr="00E81FA0">
        <w:rPr>
          <w:rFonts w:ascii="微软雅黑" w:eastAsia="微软雅黑" w:hAnsi="微软雅黑"/>
        </w:rPr>
        <w:t>.5</w:t>
      </w:r>
      <w:r w:rsidR="00CF5829" w:rsidRPr="00E81FA0">
        <w:rPr>
          <w:rFonts w:ascii="微软雅黑" w:eastAsia="微软雅黑" w:hAnsi="微软雅黑" w:hint="eastAsia"/>
        </w:rPr>
        <w:t>金融</w:t>
      </w:r>
      <w:r w:rsidR="00CF5829" w:rsidRPr="00E81FA0">
        <w:rPr>
          <w:rFonts w:ascii="微软雅黑" w:eastAsia="微软雅黑" w:hAnsi="微软雅黑"/>
        </w:rPr>
        <w:t>信息数据</w:t>
      </w:r>
      <w:r w:rsidR="00CF5829" w:rsidRPr="00E81FA0">
        <w:rPr>
          <w:rFonts w:ascii="微软雅黑" w:eastAsia="微软雅黑" w:hAnsi="微软雅黑" w:hint="eastAsia"/>
        </w:rPr>
        <w:t>安全</w:t>
      </w:r>
      <w:r w:rsidR="00CF5829" w:rsidRPr="00E81FA0">
        <w:rPr>
          <w:rFonts w:ascii="微软雅黑" w:eastAsia="微软雅黑" w:hAnsi="微软雅黑"/>
        </w:rPr>
        <w:t>解决方案</w:t>
      </w:r>
      <w:r w:rsidR="00CF5829" w:rsidRPr="00E81FA0">
        <w:rPr>
          <w:rFonts w:ascii="微软雅黑" w:eastAsia="微软雅黑" w:hAnsi="微软雅黑" w:hint="eastAsia"/>
        </w:rPr>
        <w:t>部署</w:t>
      </w:r>
      <w:r w:rsidR="00CF5829" w:rsidRPr="00E81FA0">
        <w:rPr>
          <w:rFonts w:ascii="微软雅黑" w:eastAsia="微软雅黑" w:hAnsi="微软雅黑"/>
        </w:rPr>
        <w:t>形式</w:t>
      </w:r>
      <w:bookmarkEnd w:id="13"/>
    </w:p>
    <w:p w:rsidR="000C4DBD" w:rsidRDefault="00CF5829" w:rsidP="000C4DBD">
      <w:pPr>
        <w:ind w:leftChars="300" w:left="630" w:firstLineChars="200" w:firstLine="480"/>
        <w:rPr>
          <w:rFonts w:ascii="微软雅黑" w:eastAsia="微软雅黑" w:hAnsi="微软雅黑"/>
          <w:sz w:val="24"/>
          <w:szCs w:val="24"/>
        </w:rPr>
      </w:pPr>
      <w:r>
        <w:rPr>
          <w:rFonts w:ascii="微软雅黑" w:eastAsia="微软雅黑" w:hAnsi="微软雅黑" w:hint="eastAsia"/>
          <w:sz w:val="24"/>
          <w:szCs w:val="24"/>
        </w:rPr>
        <w:t>通常部署于骨干网节点公共服务器群（即云端），</w:t>
      </w:r>
      <w:r w:rsidR="00414D55">
        <w:rPr>
          <w:rFonts w:ascii="微软雅黑" w:eastAsia="微软雅黑" w:hAnsi="微软雅黑" w:hint="eastAsia"/>
          <w:sz w:val="24"/>
          <w:szCs w:val="24"/>
        </w:rPr>
        <w:t>或</w:t>
      </w:r>
      <w:r w:rsidR="002C3B2F">
        <w:rPr>
          <w:rFonts w:ascii="微软雅黑" w:eastAsia="微软雅黑" w:hAnsi="微软雅黑" w:hint="eastAsia"/>
          <w:sz w:val="24"/>
          <w:szCs w:val="24"/>
        </w:rPr>
        <w:t>部署于企业自有服务器群时可选择纯软件方式或硬件服务器方式实施</w:t>
      </w:r>
      <w:r>
        <w:rPr>
          <w:rFonts w:ascii="微软雅黑" w:eastAsia="微软雅黑" w:hAnsi="微软雅黑"/>
          <w:sz w:val="24"/>
          <w:szCs w:val="24"/>
        </w:rPr>
        <w:t>部署</w:t>
      </w:r>
      <w:r w:rsidRPr="003852AF">
        <w:rPr>
          <w:rFonts w:ascii="微软雅黑" w:eastAsia="微软雅黑" w:hAnsi="微软雅黑" w:hint="eastAsia"/>
          <w:sz w:val="24"/>
          <w:szCs w:val="24"/>
        </w:rPr>
        <w:t>。</w:t>
      </w:r>
      <w:r w:rsidR="000C4DBD">
        <w:rPr>
          <w:rFonts w:ascii="微软雅黑" w:eastAsia="微软雅黑" w:hAnsi="微软雅黑" w:hint="eastAsia"/>
          <w:sz w:val="24"/>
          <w:szCs w:val="24"/>
        </w:rPr>
        <w:t>（如下图）</w:t>
      </w:r>
    </w:p>
    <w:p w:rsidR="00477531" w:rsidRPr="00477531" w:rsidRDefault="000C4DBD" w:rsidP="00477531">
      <w:pPr>
        <w:jc w:val="center"/>
        <w:rPr>
          <w:rFonts w:ascii="微软雅黑" w:eastAsia="微软雅黑" w:hAnsi="微软雅黑"/>
          <w:sz w:val="24"/>
          <w:szCs w:val="24"/>
        </w:rPr>
      </w:pPr>
      <w:r w:rsidRPr="000C4DBD">
        <w:rPr>
          <w:rFonts w:ascii="微软雅黑" w:eastAsia="微软雅黑" w:hAnsi="微软雅黑"/>
          <w:noProof/>
          <w:sz w:val="24"/>
          <w:szCs w:val="24"/>
        </w:rPr>
        <w:drawing>
          <wp:inline distT="0" distB="0" distL="0" distR="0" wp14:anchorId="62F1E8AD" wp14:editId="1C9B67CC">
            <wp:extent cx="5581650" cy="313908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500" t="3611" r="1094" b="5000"/>
                    <a:stretch/>
                  </pic:blipFill>
                  <pic:spPr bwMode="auto">
                    <a:xfrm>
                      <a:off x="0" y="0"/>
                      <a:ext cx="5584871" cy="3140894"/>
                    </a:xfrm>
                    <a:prstGeom prst="rect">
                      <a:avLst/>
                    </a:prstGeom>
                    <a:ln>
                      <a:noFill/>
                    </a:ln>
                    <a:extLst>
                      <a:ext uri="{53640926-AAD7-44D8-BBD7-CCE9431645EC}">
                        <a14:shadowObscured xmlns:a14="http://schemas.microsoft.com/office/drawing/2010/main"/>
                      </a:ext>
                    </a:extLst>
                  </pic:spPr>
                </pic:pic>
              </a:graphicData>
            </a:graphic>
          </wp:inline>
        </w:drawing>
      </w:r>
    </w:p>
    <w:p w:rsidR="00CF5829" w:rsidRPr="00967A0A" w:rsidRDefault="00CF5829" w:rsidP="00967A0A">
      <w:pPr>
        <w:pStyle w:val="1"/>
        <w:rPr>
          <w:rFonts w:ascii="微软雅黑" w:eastAsia="微软雅黑" w:hAnsi="微软雅黑"/>
        </w:rPr>
      </w:pPr>
      <w:bookmarkStart w:id="14" w:name="_Toc447179870"/>
      <w:r w:rsidRPr="00967A0A">
        <w:rPr>
          <w:rFonts w:ascii="微软雅黑" w:eastAsia="微软雅黑" w:hAnsi="微软雅黑" w:hint="eastAsia"/>
        </w:rPr>
        <w:lastRenderedPageBreak/>
        <w:t>四</w:t>
      </w:r>
      <w:r w:rsidRPr="00967A0A">
        <w:rPr>
          <w:rFonts w:ascii="微软雅黑" w:eastAsia="微软雅黑" w:hAnsi="微软雅黑"/>
        </w:rPr>
        <w:t>、</w:t>
      </w:r>
      <w:r w:rsidRPr="00967A0A">
        <w:rPr>
          <w:rFonts w:ascii="微软雅黑" w:eastAsia="微软雅黑" w:hAnsi="微软雅黑" w:hint="eastAsia"/>
        </w:rPr>
        <w:t>方案价值</w:t>
      </w:r>
      <w:bookmarkEnd w:id="14"/>
    </w:p>
    <w:p w:rsidR="00CF5829" w:rsidRPr="004D23E9" w:rsidRDefault="00CF5829" w:rsidP="00CF5829">
      <w:pPr>
        <w:pStyle w:val="a8"/>
        <w:numPr>
          <w:ilvl w:val="0"/>
          <w:numId w:val="8"/>
        </w:numPr>
        <w:ind w:firstLineChars="0"/>
        <w:rPr>
          <w:rFonts w:ascii="微软雅黑" w:eastAsia="微软雅黑" w:hAnsi="微软雅黑"/>
          <w:sz w:val="24"/>
          <w:szCs w:val="24"/>
        </w:rPr>
      </w:pPr>
      <w:r w:rsidRPr="00F37F38">
        <w:rPr>
          <w:rFonts w:ascii="微软雅黑" w:eastAsia="微软雅黑" w:hAnsi="微软雅黑" w:hint="eastAsia"/>
          <w:sz w:val="24"/>
          <w:szCs w:val="24"/>
        </w:rPr>
        <w:t>保障</w:t>
      </w:r>
      <w:r>
        <w:rPr>
          <w:rFonts w:ascii="微软雅黑" w:eastAsia="微软雅黑" w:hAnsi="微软雅黑" w:hint="eastAsia"/>
          <w:sz w:val="24"/>
          <w:szCs w:val="24"/>
        </w:rPr>
        <w:t>信息化金融</w:t>
      </w:r>
      <w:r w:rsidRPr="00F37F38">
        <w:rPr>
          <w:rFonts w:ascii="微软雅黑" w:eastAsia="微软雅黑" w:hAnsi="微软雅黑" w:hint="eastAsia"/>
          <w:sz w:val="24"/>
          <w:szCs w:val="24"/>
        </w:rPr>
        <w:t>服务</w:t>
      </w:r>
      <w:r>
        <w:rPr>
          <w:rFonts w:ascii="微软雅黑" w:eastAsia="微软雅黑" w:hAnsi="微软雅黑" w:hint="eastAsia"/>
          <w:sz w:val="24"/>
          <w:szCs w:val="24"/>
        </w:rPr>
        <w:t>平台</w:t>
      </w:r>
      <w:r w:rsidRPr="00F37F38">
        <w:rPr>
          <w:rFonts w:ascii="微软雅黑" w:eastAsia="微软雅黑" w:hAnsi="微软雅黑" w:hint="eastAsia"/>
          <w:sz w:val="24"/>
          <w:szCs w:val="24"/>
        </w:rPr>
        <w:t>的安全</w:t>
      </w:r>
      <w:r>
        <w:rPr>
          <w:rFonts w:ascii="微软雅黑" w:eastAsia="微软雅黑" w:hAnsi="微软雅黑" w:hint="eastAsia"/>
          <w:sz w:val="24"/>
          <w:szCs w:val="24"/>
        </w:rPr>
        <w:t>、可靠、稳定运行</w:t>
      </w:r>
      <w:r w:rsidRPr="00F37F38">
        <w:rPr>
          <w:rFonts w:ascii="微软雅黑" w:eastAsia="微软雅黑" w:hAnsi="微软雅黑" w:hint="eastAsia"/>
          <w:sz w:val="24"/>
          <w:szCs w:val="24"/>
        </w:rPr>
        <w:t>，提高客户满意度；</w:t>
      </w:r>
    </w:p>
    <w:p w:rsidR="00CF5829" w:rsidRPr="004D23E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sz w:val="24"/>
          <w:szCs w:val="24"/>
        </w:rPr>
        <w:t>设计金融机构整体安全体系的基本架构，从根本上建立扎实的基础</w:t>
      </w:r>
      <w:r>
        <w:rPr>
          <w:rFonts w:ascii="微软雅黑" w:eastAsia="微软雅黑" w:hAnsi="微软雅黑" w:hint="eastAsia"/>
          <w:sz w:val="24"/>
          <w:szCs w:val="24"/>
        </w:rPr>
        <w:t>；</w:t>
      </w:r>
    </w:p>
    <w:p w:rsidR="00CF582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sz w:val="24"/>
          <w:szCs w:val="24"/>
        </w:rPr>
        <w:t>切实防御已知攻击手段，并对未知攻击手段有一定检测与防御能力，</w:t>
      </w:r>
      <w:r>
        <w:rPr>
          <w:rFonts w:ascii="微软雅黑" w:eastAsia="微软雅黑" w:hAnsi="微软雅黑" w:hint="eastAsia"/>
          <w:sz w:val="24"/>
          <w:szCs w:val="24"/>
        </w:rPr>
        <w:t>并</w:t>
      </w:r>
      <w:r w:rsidRPr="004D23E9">
        <w:rPr>
          <w:rFonts w:ascii="微软雅黑" w:eastAsia="微软雅黑" w:hAnsi="微软雅黑"/>
          <w:sz w:val="24"/>
          <w:szCs w:val="24"/>
        </w:rPr>
        <w:t>快速完善到现有防御体系中</w:t>
      </w:r>
      <w:r>
        <w:rPr>
          <w:rFonts w:ascii="微软雅黑" w:eastAsia="微软雅黑" w:hAnsi="微软雅黑" w:hint="eastAsia"/>
          <w:sz w:val="24"/>
          <w:szCs w:val="24"/>
        </w:rPr>
        <w:t>；</w:t>
      </w:r>
    </w:p>
    <w:p w:rsidR="00CF5829" w:rsidRPr="004D23E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sz w:val="24"/>
          <w:szCs w:val="24"/>
        </w:rPr>
        <w:t>建立安全体系的宏观视角，避免各部分安全工作零散、不成系统</w:t>
      </w:r>
      <w:r>
        <w:rPr>
          <w:rFonts w:ascii="微软雅黑" w:eastAsia="微软雅黑" w:hAnsi="微软雅黑" w:hint="eastAsia"/>
          <w:sz w:val="24"/>
          <w:szCs w:val="24"/>
        </w:rPr>
        <w:t>；</w:t>
      </w:r>
    </w:p>
    <w:p w:rsidR="00CF5829" w:rsidRPr="004D23E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sz w:val="24"/>
          <w:szCs w:val="24"/>
        </w:rPr>
        <w:t>严格遵从监管部门相关要求，有效控制合规风险</w:t>
      </w:r>
      <w:r>
        <w:rPr>
          <w:rFonts w:ascii="微软雅黑" w:eastAsia="微软雅黑" w:hAnsi="微软雅黑" w:hint="eastAsia"/>
          <w:sz w:val="24"/>
          <w:szCs w:val="24"/>
        </w:rPr>
        <w:t>；</w:t>
      </w:r>
    </w:p>
    <w:p w:rsidR="00CF5829" w:rsidRPr="004D23E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sz w:val="24"/>
          <w:szCs w:val="24"/>
        </w:rPr>
        <w:t>能够适应金融机构业务发展迅速的特点，在有需要时</w:t>
      </w:r>
      <w:r>
        <w:rPr>
          <w:rFonts w:ascii="微软雅黑" w:eastAsia="微软雅黑" w:hAnsi="微软雅黑" w:hint="eastAsia"/>
          <w:sz w:val="24"/>
          <w:szCs w:val="24"/>
        </w:rPr>
        <w:t>可</w:t>
      </w:r>
      <w:r>
        <w:rPr>
          <w:rFonts w:ascii="微软雅黑" w:eastAsia="微软雅黑" w:hAnsi="微软雅黑"/>
          <w:sz w:val="24"/>
          <w:szCs w:val="24"/>
        </w:rPr>
        <w:t>灵活扩</w:t>
      </w:r>
      <w:r>
        <w:rPr>
          <w:rFonts w:ascii="微软雅黑" w:eastAsia="微软雅黑" w:hAnsi="微软雅黑" w:hint="eastAsia"/>
          <w:sz w:val="24"/>
          <w:szCs w:val="24"/>
        </w:rPr>
        <w:t>展</w:t>
      </w:r>
      <w:r>
        <w:rPr>
          <w:rFonts w:ascii="微软雅黑" w:eastAsia="微软雅黑" w:hAnsi="微软雅黑"/>
          <w:sz w:val="24"/>
          <w:szCs w:val="24"/>
        </w:rPr>
        <w:t>安全</w:t>
      </w:r>
      <w:r>
        <w:rPr>
          <w:rFonts w:ascii="微软雅黑" w:eastAsia="微软雅黑" w:hAnsi="微软雅黑" w:hint="eastAsia"/>
          <w:sz w:val="24"/>
          <w:szCs w:val="24"/>
        </w:rPr>
        <w:t>设备</w:t>
      </w:r>
      <w:r>
        <w:rPr>
          <w:rFonts w:ascii="微软雅黑" w:eastAsia="微软雅黑" w:hAnsi="微软雅黑"/>
          <w:sz w:val="24"/>
          <w:szCs w:val="24"/>
        </w:rPr>
        <w:t>或服务</w:t>
      </w:r>
      <w:r>
        <w:rPr>
          <w:rFonts w:ascii="微软雅黑" w:eastAsia="微软雅黑" w:hAnsi="微软雅黑" w:hint="eastAsia"/>
          <w:sz w:val="24"/>
          <w:szCs w:val="24"/>
        </w:rPr>
        <w:t>；</w:t>
      </w:r>
    </w:p>
    <w:p w:rsidR="00CF5829" w:rsidRPr="004D23E9" w:rsidRDefault="00CF5829" w:rsidP="00CF5829">
      <w:pPr>
        <w:pStyle w:val="a8"/>
        <w:numPr>
          <w:ilvl w:val="0"/>
          <w:numId w:val="8"/>
        </w:numPr>
        <w:ind w:firstLineChars="0"/>
        <w:rPr>
          <w:rFonts w:ascii="微软雅黑" w:eastAsia="微软雅黑" w:hAnsi="微软雅黑"/>
          <w:sz w:val="24"/>
          <w:szCs w:val="24"/>
        </w:rPr>
      </w:pPr>
      <w:r w:rsidRPr="004D23E9">
        <w:rPr>
          <w:rFonts w:ascii="微软雅黑" w:eastAsia="微软雅黑" w:hAnsi="微软雅黑" w:hint="eastAsia"/>
          <w:sz w:val="24"/>
          <w:szCs w:val="24"/>
        </w:rPr>
        <w:t>同时可用于指导灾备中心安全建设</w:t>
      </w:r>
      <w:r>
        <w:rPr>
          <w:rFonts w:ascii="微软雅黑" w:eastAsia="微软雅黑" w:hAnsi="微软雅黑" w:hint="eastAsia"/>
          <w:sz w:val="24"/>
          <w:szCs w:val="24"/>
        </w:rPr>
        <w:t>。</w:t>
      </w:r>
    </w:p>
    <w:p w:rsidR="00CF5829" w:rsidRPr="00967A0A" w:rsidRDefault="00CF5829" w:rsidP="00967A0A">
      <w:pPr>
        <w:pStyle w:val="1"/>
        <w:rPr>
          <w:rFonts w:ascii="微软雅黑" w:eastAsia="微软雅黑" w:hAnsi="微软雅黑"/>
        </w:rPr>
      </w:pPr>
      <w:bookmarkStart w:id="15" w:name="_Toc447179871"/>
      <w:r w:rsidRPr="00967A0A">
        <w:rPr>
          <w:rFonts w:ascii="微软雅黑" w:eastAsia="微软雅黑" w:hAnsi="微软雅黑" w:hint="eastAsia"/>
        </w:rPr>
        <w:t>五</w:t>
      </w:r>
      <w:r w:rsidRPr="00967A0A">
        <w:rPr>
          <w:rFonts w:ascii="微软雅黑" w:eastAsia="微软雅黑" w:hAnsi="微软雅黑"/>
        </w:rPr>
        <w:t>、</w:t>
      </w:r>
      <w:r w:rsidRPr="00967A0A">
        <w:rPr>
          <w:rFonts w:ascii="微软雅黑" w:eastAsia="微软雅黑" w:hAnsi="微软雅黑" w:hint="eastAsia"/>
        </w:rPr>
        <w:t>方案优势</w:t>
      </w:r>
      <w:bookmarkEnd w:id="15"/>
    </w:p>
    <w:p w:rsidR="00CF5829" w:rsidRPr="00E84799" w:rsidRDefault="00CF5829" w:rsidP="00CF5829">
      <w:pPr>
        <w:pStyle w:val="a8"/>
        <w:numPr>
          <w:ilvl w:val="0"/>
          <w:numId w:val="28"/>
        </w:numPr>
        <w:ind w:firstLineChars="0"/>
        <w:rPr>
          <w:rFonts w:ascii="微软雅黑" w:eastAsia="微软雅黑" w:hAnsi="微软雅黑"/>
          <w:sz w:val="24"/>
          <w:szCs w:val="24"/>
        </w:rPr>
      </w:pPr>
      <w:r w:rsidRPr="00E84799">
        <w:rPr>
          <w:rFonts w:ascii="微软雅黑" w:eastAsia="微软雅黑" w:hAnsi="微软雅黑" w:hint="eastAsia"/>
          <w:sz w:val="24"/>
          <w:szCs w:val="24"/>
        </w:rPr>
        <w:t>对安全漏洞进行管理，降至安全成本；</w:t>
      </w:r>
    </w:p>
    <w:p w:rsidR="00CF5829" w:rsidRPr="00E84799" w:rsidRDefault="00CF5829" w:rsidP="00CF5829">
      <w:pPr>
        <w:pStyle w:val="a8"/>
        <w:numPr>
          <w:ilvl w:val="0"/>
          <w:numId w:val="28"/>
        </w:numPr>
        <w:ind w:firstLineChars="0"/>
        <w:rPr>
          <w:rFonts w:ascii="微软雅黑" w:eastAsia="微软雅黑" w:hAnsi="微软雅黑"/>
          <w:sz w:val="24"/>
          <w:szCs w:val="24"/>
        </w:rPr>
      </w:pPr>
      <w:r w:rsidRPr="00E84799">
        <w:rPr>
          <w:rFonts w:ascii="微软雅黑" w:eastAsia="微软雅黑" w:hAnsi="微软雅黑" w:hint="eastAsia"/>
          <w:sz w:val="24"/>
          <w:szCs w:val="24"/>
        </w:rPr>
        <w:t>立体的安全防护体系，高针对性的防护措施；</w:t>
      </w:r>
    </w:p>
    <w:p w:rsidR="00CF5829" w:rsidRPr="00E84799" w:rsidRDefault="005904C1" w:rsidP="00CF5829">
      <w:pPr>
        <w:pStyle w:val="a8"/>
        <w:numPr>
          <w:ilvl w:val="0"/>
          <w:numId w:val="28"/>
        </w:numPr>
        <w:ind w:firstLineChars="0"/>
        <w:rPr>
          <w:rFonts w:ascii="微软雅黑" w:eastAsia="微软雅黑" w:hAnsi="微软雅黑"/>
          <w:sz w:val="24"/>
          <w:szCs w:val="24"/>
        </w:rPr>
      </w:pPr>
      <w:r>
        <w:rPr>
          <w:rFonts w:ascii="微软雅黑" w:eastAsia="微软雅黑" w:hAnsi="微软雅黑" w:hint="eastAsia"/>
          <w:sz w:val="24"/>
          <w:szCs w:val="24"/>
        </w:rPr>
        <w:t>有效地监控、备份与恢复措施，彻底保障</w:t>
      </w:r>
      <w:r w:rsidR="00CF5829" w:rsidRPr="00E84799">
        <w:rPr>
          <w:rFonts w:ascii="微软雅黑" w:eastAsia="微软雅黑" w:hAnsi="微软雅黑" w:hint="eastAsia"/>
          <w:sz w:val="24"/>
          <w:szCs w:val="24"/>
        </w:rPr>
        <w:t>金融</w:t>
      </w:r>
      <w:r>
        <w:rPr>
          <w:rFonts w:ascii="微软雅黑" w:eastAsia="微软雅黑" w:hAnsi="微软雅黑" w:hint="eastAsia"/>
          <w:sz w:val="24"/>
          <w:szCs w:val="24"/>
        </w:rPr>
        <w:t>信息</w:t>
      </w:r>
      <w:r w:rsidR="00CF5829" w:rsidRPr="00E84799">
        <w:rPr>
          <w:rFonts w:ascii="微软雅黑" w:eastAsia="微软雅黑" w:hAnsi="微软雅黑" w:hint="eastAsia"/>
          <w:sz w:val="24"/>
          <w:szCs w:val="24"/>
        </w:rPr>
        <w:t>平台的完整性</w:t>
      </w:r>
      <w:r w:rsidR="00CF5829">
        <w:rPr>
          <w:rFonts w:ascii="微软雅黑" w:eastAsia="微软雅黑" w:hAnsi="微软雅黑" w:hint="eastAsia"/>
          <w:sz w:val="24"/>
          <w:szCs w:val="24"/>
        </w:rPr>
        <w:t>；</w:t>
      </w:r>
    </w:p>
    <w:p w:rsidR="00CF5829" w:rsidRPr="00E84799" w:rsidRDefault="00CF5829" w:rsidP="00CF5829">
      <w:pPr>
        <w:pStyle w:val="a8"/>
        <w:numPr>
          <w:ilvl w:val="0"/>
          <w:numId w:val="28"/>
        </w:numPr>
        <w:ind w:firstLineChars="0"/>
        <w:rPr>
          <w:rFonts w:ascii="微软雅黑" w:eastAsia="微软雅黑" w:hAnsi="微软雅黑"/>
          <w:sz w:val="24"/>
          <w:szCs w:val="24"/>
        </w:rPr>
      </w:pPr>
      <w:r w:rsidRPr="00E84799">
        <w:rPr>
          <w:rFonts w:ascii="微软雅黑" w:eastAsia="微软雅黑" w:hAnsi="微软雅黑"/>
          <w:sz w:val="24"/>
          <w:szCs w:val="24"/>
        </w:rPr>
        <w:t>7*24</w:t>
      </w:r>
      <w:r w:rsidRPr="00E84799">
        <w:rPr>
          <w:rFonts w:ascii="微软雅黑" w:eastAsia="微软雅黑" w:hAnsi="微软雅黑" w:hint="eastAsia"/>
          <w:sz w:val="24"/>
          <w:szCs w:val="24"/>
        </w:rPr>
        <w:t>小时</w:t>
      </w:r>
      <w:r>
        <w:rPr>
          <w:rFonts w:ascii="微软雅黑" w:eastAsia="微软雅黑" w:hAnsi="微软雅黑" w:hint="eastAsia"/>
          <w:sz w:val="24"/>
          <w:szCs w:val="24"/>
        </w:rPr>
        <w:t>金融</w:t>
      </w:r>
      <w:r>
        <w:rPr>
          <w:rFonts w:ascii="微软雅黑" w:eastAsia="微软雅黑" w:hAnsi="微软雅黑"/>
          <w:sz w:val="24"/>
          <w:szCs w:val="24"/>
        </w:rPr>
        <w:t>信息系统</w:t>
      </w:r>
      <w:r w:rsidRPr="00E84799">
        <w:rPr>
          <w:rFonts w:ascii="微软雅黑" w:eastAsia="微软雅黑" w:hAnsi="微软雅黑" w:hint="eastAsia"/>
          <w:sz w:val="24"/>
          <w:szCs w:val="24"/>
        </w:rPr>
        <w:t>安全监控</w:t>
      </w:r>
      <w:r>
        <w:rPr>
          <w:rFonts w:ascii="微软雅黑" w:eastAsia="微软雅黑" w:hAnsi="微软雅黑" w:hint="eastAsia"/>
          <w:sz w:val="24"/>
          <w:szCs w:val="24"/>
        </w:rPr>
        <w:t>；</w:t>
      </w:r>
    </w:p>
    <w:p w:rsidR="00CF5829" w:rsidRPr="00E84799" w:rsidRDefault="00CF5829" w:rsidP="00CF5829">
      <w:pPr>
        <w:pStyle w:val="a8"/>
        <w:numPr>
          <w:ilvl w:val="0"/>
          <w:numId w:val="28"/>
        </w:numPr>
        <w:ind w:firstLineChars="0"/>
        <w:rPr>
          <w:rFonts w:ascii="微软雅黑" w:eastAsia="微软雅黑" w:hAnsi="微软雅黑"/>
          <w:sz w:val="24"/>
          <w:szCs w:val="24"/>
        </w:rPr>
      </w:pPr>
      <w:r w:rsidRPr="00E84799">
        <w:rPr>
          <w:rFonts w:ascii="微软雅黑" w:eastAsia="微软雅黑" w:hAnsi="微软雅黑" w:hint="eastAsia"/>
          <w:sz w:val="24"/>
          <w:szCs w:val="24"/>
        </w:rPr>
        <w:t>可靠的安全审计措施，可供事件追溯和法律</w:t>
      </w:r>
      <w:r>
        <w:rPr>
          <w:rFonts w:ascii="微软雅黑" w:eastAsia="微软雅黑" w:hAnsi="微软雅黑" w:hint="eastAsia"/>
          <w:sz w:val="24"/>
          <w:szCs w:val="24"/>
        </w:rPr>
        <w:t>取证；</w:t>
      </w:r>
    </w:p>
    <w:p w:rsidR="00CF5829" w:rsidRDefault="00CF5829" w:rsidP="00CF5829">
      <w:pPr>
        <w:pStyle w:val="a8"/>
        <w:numPr>
          <w:ilvl w:val="0"/>
          <w:numId w:val="28"/>
        </w:numPr>
        <w:ind w:firstLineChars="0"/>
        <w:rPr>
          <w:rFonts w:ascii="微软雅黑" w:eastAsia="微软雅黑" w:hAnsi="微软雅黑"/>
          <w:sz w:val="24"/>
          <w:szCs w:val="24"/>
        </w:rPr>
      </w:pPr>
      <w:r w:rsidRPr="00E84799">
        <w:rPr>
          <w:rFonts w:ascii="微软雅黑" w:eastAsia="微软雅黑" w:hAnsi="微软雅黑" w:hint="eastAsia"/>
          <w:sz w:val="24"/>
          <w:szCs w:val="24"/>
        </w:rPr>
        <w:t>统一安全管理</w:t>
      </w:r>
      <w:r>
        <w:rPr>
          <w:rFonts w:ascii="微软雅黑" w:eastAsia="微软雅黑" w:hAnsi="微软雅黑" w:hint="eastAsia"/>
          <w:sz w:val="24"/>
          <w:szCs w:val="24"/>
        </w:rPr>
        <w:t>；</w:t>
      </w:r>
    </w:p>
    <w:p w:rsidR="00CF5829" w:rsidRPr="00213897" w:rsidRDefault="00CF5829" w:rsidP="00CF5829">
      <w:pPr>
        <w:pStyle w:val="a8"/>
        <w:numPr>
          <w:ilvl w:val="0"/>
          <w:numId w:val="28"/>
        </w:numPr>
        <w:ind w:firstLineChars="0"/>
        <w:rPr>
          <w:rFonts w:ascii="微软雅黑" w:eastAsia="微软雅黑" w:hAnsi="微软雅黑"/>
          <w:sz w:val="24"/>
          <w:szCs w:val="24"/>
        </w:rPr>
      </w:pPr>
      <w:r>
        <w:rPr>
          <w:rFonts w:ascii="微软雅黑" w:eastAsia="微软雅黑" w:hAnsi="微软雅黑" w:hint="eastAsia"/>
          <w:sz w:val="24"/>
          <w:szCs w:val="24"/>
        </w:rPr>
        <w:t>可</w:t>
      </w:r>
      <w:r>
        <w:rPr>
          <w:rFonts w:ascii="微软雅黑" w:eastAsia="微软雅黑" w:hAnsi="微软雅黑"/>
          <w:sz w:val="24"/>
          <w:szCs w:val="24"/>
        </w:rPr>
        <w:t>随时接入安全设备</w:t>
      </w:r>
      <w:r>
        <w:rPr>
          <w:rFonts w:ascii="微软雅黑" w:eastAsia="微软雅黑" w:hAnsi="微软雅黑" w:hint="eastAsia"/>
          <w:sz w:val="24"/>
          <w:szCs w:val="24"/>
        </w:rPr>
        <w:t>或扩展其他</w:t>
      </w:r>
      <w:r>
        <w:rPr>
          <w:rFonts w:ascii="微软雅黑" w:eastAsia="微软雅黑" w:hAnsi="微软雅黑"/>
          <w:sz w:val="24"/>
          <w:szCs w:val="24"/>
        </w:rPr>
        <w:t>专业安全服务</w:t>
      </w:r>
    </w:p>
    <w:p w:rsidR="006A1614" w:rsidRDefault="006B23F9" w:rsidP="006B23F9">
      <w:pPr>
        <w:pStyle w:val="1"/>
        <w:rPr>
          <w:rFonts w:ascii="微软雅黑" w:eastAsia="微软雅黑" w:hAnsi="微软雅黑"/>
        </w:rPr>
      </w:pPr>
      <w:bookmarkStart w:id="16" w:name="_Toc447179872"/>
      <w:r w:rsidRPr="006B23F9">
        <w:rPr>
          <w:rFonts w:ascii="微软雅黑" w:eastAsia="微软雅黑" w:hAnsi="微软雅黑" w:hint="eastAsia"/>
        </w:rPr>
        <w:lastRenderedPageBreak/>
        <w:t>六</w:t>
      </w:r>
      <w:r w:rsidRPr="006B23F9">
        <w:rPr>
          <w:rFonts w:ascii="微软雅黑" w:eastAsia="微软雅黑" w:hAnsi="微软雅黑"/>
        </w:rPr>
        <w:t>、公司介绍</w:t>
      </w:r>
      <w:bookmarkEnd w:id="16"/>
    </w:p>
    <w:p w:rsidR="006B23F9" w:rsidRPr="006B23F9" w:rsidRDefault="006B23F9" w:rsidP="006B23F9">
      <w:pPr>
        <w:ind w:leftChars="200" w:left="420" w:firstLineChars="200" w:firstLine="480"/>
        <w:rPr>
          <w:rFonts w:ascii="微软雅黑" w:eastAsia="微软雅黑" w:hAnsi="微软雅黑"/>
          <w:sz w:val="24"/>
          <w:szCs w:val="21"/>
        </w:rPr>
      </w:pPr>
      <w:r w:rsidRPr="006B23F9">
        <w:rPr>
          <w:rFonts w:ascii="微软雅黑" w:eastAsia="微软雅黑" w:hAnsi="微软雅黑" w:hint="eastAsia"/>
          <w:sz w:val="24"/>
          <w:szCs w:val="21"/>
        </w:rPr>
        <w:t>福建康众畅想信息科技有限公司主要从事互联网安全、软件开发、运营管理，提供互联网应用整体解决方案。</w:t>
      </w:r>
    </w:p>
    <w:p w:rsidR="006B23F9" w:rsidRDefault="006B23F9" w:rsidP="006B23F9">
      <w:pPr>
        <w:ind w:leftChars="200" w:left="420" w:firstLineChars="200" w:firstLine="480"/>
        <w:rPr>
          <w:rFonts w:ascii="微软雅黑" w:eastAsia="微软雅黑" w:hAnsi="微软雅黑"/>
          <w:sz w:val="24"/>
          <w:szCs w:val="21"/>
        </w:rPr>
      </w:pPr>
      <w:r w:rsidRPr="006B23F9">
        <w:rPr>
          <w:rFonts w:ascii="微软雅黑" w:eastAsia="微软雅黑" w:hAnsi="微软雅黑" w:hint="eastAsia"/>
          <w:sz w:val="24"/>
          <w:szCs w:val="21"/>
        </w:rPr>
        <w:t>福建康众畅想是中国互联网应用环境安全建设的先行者和技术开拓者，</w:t>
      </w:r>
      <w:r w:rsidRPr="006B23F9">
        <w:rPr>
          <w:rFonts w:ascii="微软雅黑" w:eastAsia="微软雅黑" w:hAnsi="微软雅黑"/>
          <w:sz w:val="24"/>
          <w:szCs w:val="21"/>
        </w:rPr>
        <w:t>企业</w:t>
      </w:r>
      <w:r w:rsidRPr="006B23F9">
        <w:rPr>
          <w:rFonts w:ascii="微软雅黑" w:eastAsia="微软雅黑" w:hAnsi="微软雅黑" w:hint="eastAsia"/>
          <w:sz w:val="24"/>
          <w:szCs w:val="21"/>
        </w:rPr>
        <w:t>前身是原“中国计算机病毒防御中心</w:t>
      </w:r>
      <w:r w:rsidRPr="006B23F9">
        <w:rPr>
          <w:rFonts w:ascii="微软雅黑" w:eastAsia="微软雅黑" w:hAnsi="微软雅黑"/>
          <w:sz w:val="24"/>
          <w:szCs w:val="21"/>
        </w:rPr>
        <w:t>”</w:t>
      </w:r>
      <w:r w:rsidRPr="006B23F9">
        <w:rPr>
          <w:rFonts w:ascii="微软雅黑" w:eastAsia="微软雅黑" w:hAnsi="微软雅黑" w:hint="eastAsia"/>
          <w:sz w:val="24"/>
          <w:szCs w:val="21"/>
        </w:rPr>
        <w:t>（</w:t>
      </w:r>
      <w:hyperlink r:id="rId11" w:history="1">
        <w:r w:rsidRPr="006B23F9">
          <w:rPr>
            <w:rStyle w:val="a9"/>
            <w:rFonts w:ascii="微软雅黑" w:eastAsia="微软雅黑" w:hAnsi="微软雅黑"/>
            <w:sz w:val="24"/>
            <w:szCs w:val="21"/>
          </w:rPr>
          <w:t>www.54vb.com</w:t>
        </w:r>
      </w:hyperlink>
      <w:r w:rsidRPr="006B23F9">
        <w:rPr>
          <w:rFonts w:ascii="微软雅黑" w:eastAsia="微软雅黑" w:hAnsi="微软雅黑" w:hint="eastAsia"/>
          <w:sz w:val="24"/>
          <w:szCs w:val="21"/>
        </w:rPr>
        <w:t>），创建了专业领域久负盛名的</w:t>
      </w:r>
      <w:proofErr w:type="spellStart"/>
      <w:r w:rsidRPr="006B23F9">
        <w:rPr>
          <w:rFonts w:ascii="微软雅黑" w:eastAsia="微软雅黑" w:hAnsi="微软雅黑" w:hint="eastAsia"/>
          <w:sz w:val="24"/>
          <w:szCs w:val="21"/>
        </w:rPr>
        <w:t>B</w:t>
      </w:r>
      <w:r w:rsidRPr="006B23F9">
        <w:rPr>
          <w:rFonts w:ascii="微软雅黑" w:eastAsia="微软雅黑" w:hAnsi="微软雅黑"/>
          <w:sz w:val="24"/>
          <w:szCs w:val="21"/>
        </w:rPr>
        <w:t>lack</w:t>
      </w:r>
      <w:r w:rsidRPr="006B23F9">
        <w:rPr>
          <w:rFonts w:ascii="微软雅黑" w:eastAsia="微软雅黑" w:hAnsi="微软雅黑" w:hint="eastAsia"/>
          <w:sz w:val="24"/>
          <w:szCs w:val="21"/>
        </w:rPr>
        <w:t>I</w:t>
      </w:r>
      <w:r w:rsidRPr="006B23F9">
        <w:rPr>
          <w:rFonts w:ascii="微软雅黑" w:eastAsia="微软雅黑" w:hAnsi="微软雅黑"/>
          <w:sz w:val="24"/>
          <w:szCs w:val="21"/>
        </w:rPr>
        <w:t>ce</w:t>
      </w:r>
      <w:proofErr w:type="spellEnd"/>
      <w:r w:rsidRPr="006B23F9">
        <w:rPr>
          <w:rFonts w:ascii="微软雅黑" w:eastAsia="微软雅黑" w:hAnsi="微软雅黑" w:hint="eastAsia"/>
          <w:sz w:val="24"/>
          <w:szCs w:val="21"/>
        </w:rPr>
        <w:t>中国区防御规则团队。这个发展了10余年，安全技术积累深厚的网络安全专家团队，专业面向网络大环境的安全问题研发技术和工具，并转化相关技术成果。</w:t>
      </w:r>
      <w:r w:rsidRPr="006B23F9">
        <w:rPr>
          <w:rFonts w:ascii="微软雅黑" w:eastAsia="微软雅黑" w:hAnsi="微软雅黑"/>
          <w:sz w:val="24"/>
          <w:szCs w:val="21"/>
        </w:rPr>
        <w:t>迄今</w:t>
      </w:r>
      <w:r w:rsidRPr="006B23F9">
        <w:rPr>
          <w:rFonts w:ascii="微软雅黑" w:eastAsia="微软雅黑" w:hAnsi="微软雅黑" w:hint="eastAsia"/>
          <w:sz w:val="24"/>
          <w:szCs w:val="21"/>
        </w:rPr>
        <w:t>已获关键性安全技术著作权18项，攻击防御领域的软件成果和平台性系统型成果数十项。是国内少有具备完善安全生态环境和商业发展模式的企业。企业凭借强大的技术实力和独特的运营模式，以及世界先进水平的WEB应用安全防火墙，填补了国内的行业短板。在结合优秀商业模式后，打造出国内互联网整体安全环境的技术核心。</w:t>
      </w:r>
    </w:p>
    <w:p w:rsidR="000F309E" w:rsidRDefault="000F309E" w:rsidP="000F309E">
      <w:pPr>
        <w:pStyle w:val="1"/>
      </w:pPr>
      <w:bookmarkStart w:id="17" w:name="_Toc447179873"/>
      <w:r>
        <w:rPr>
          <w:rFonts w:hint="eastAsia"/>
        </w:rPr>
        <w:t>七、联系我们</w:t>
      </w:r>
      <w:bookmarkEnd w:id="17"/>
    </w:p>
    <w:p w:rsidR="000F309E" w:rsidRPr="00F35AAB" w:rsidRDefault="00F35AAB" w:rsidP="00F35AAB">
      <w:pPr>
        <w:ind w:leftChars="200" w:left="420"/>
        <w:rPr>
          <w:rFonts w:ascii="微软雅黑" w:eastAsia="微软雅黑" w:hAnsi="微软雅黑"/>
          <w:sz w:val="24"/>
        </w:rPr>
      </w:pPr>
      <w:r w:rsidRPr="00F35AAB">
        <w:rPr>
          <w:rFonts w:ascii="微软雅黑" w:eastAsia="微软雅黑" w:hAnsi="微软雅黑" w:hint="eastAsia"/>
          <w:sz w:val="24"/>
        </w:rPr>
        <w:t>公司名称：福建康众畅想信息科技有限公司</w:t>
      </w:r>
    </w:p>
    <w:p w:rsidR="00F35AAB" w:rsidRDefault="00F35AAB" w:rsidP="00F35AAB">
      <w:pPr>
        <w:ind w:leftChars="200" w:left="420"/>
        <w:rPr>
          <w:rFonts w:ascii="微软雅黑" w:eastAsia="微软雅黑" w:hAnsi="微软雅黑"/>
          <w:sz w:val="24"/>
        </w:rPr>
      </w:pPr>
      <w:r w:rsidRPr="00F35AAB">
        <w:rPr>
          <w:rFonts w:ascii="微软雅黑" w:eastAsia="微软雅黑" w:hAnsi="微软雅黑" w:hint="eastAsia"/>
          <w:sz w:val="24"/>
        </w:rPr>
        <w:t>联</w:t>
      </w:r>
      <w:r>
        <w:rPr>
          <w:rFonts w:ascii="微软雅黑" w:eastAsia="微软雅黑" w:hAnsi="微软雅黑" w:hint="eastAsia"/>
          <w:sz w:val="24"/>
        </w:rPr>
        <w:t xml:space="preserve"> </w:t>
      </w:r>
      <w:r w:rsidRPr="00F35AAB">
        <w:rPr>
          <w:rFonts w:ascii="微软雅黑" w:eastAsia="微软雅黑" w:hAnsi="微软雅黑" w:hint="eastAsia"/>
          <w:sz w:val="24"/>
        </w:rPr>
        <w:t>系</w:t>
      </w:r>
      <w:r>
        <w:rPr>
          <w:rFonts w:ascii="微软雅黑" w:eastAsia="微软雅黑" w:hAnsi="微软雅黑" w:hint="eastAsia"/>
          <w:sz w:val="24"/>
        </w:rPr>
        <w:t xml:space="preserve"> 人</w:t>
      </w:r>
      <w:r w:rsidRPr="00F35AAB">
        <w:rPr>
          <w:rFonts w:ascii="微软雅黑" w:eastAsia="微软雅黑" w:hAnsi="微软雅黑" w:hint="eastAsia"/>
          <w:sz w:val="24"/>
        </w:rPr>
        <w:t>：</w:t>
      </w:r>
    </w:p>
    <w:p w:rsidR="00F35AAB" w:rsidRPr="00F35AAB" w:rsidRDefault="00F35AAB" w:rsidP="00F35AAB">
      <w:pPr>
        <w:ind w:leftChars="200" w:left="420"/>
        <w:rPr>
          <w:rFonts w:ascii="微软雅黑" w:eastAsia="微软雅黑" w:hAnsi="微软雅黑"/>
          <w:sz w:val="24"/>
        </w:rPr>
      </w:pPr>
      <w:r>
        <w:rPr>
          <w:rFonts w:ascii="微软雅黑" w:eastAsia="微软雅黑" w:hAnsi="微软雅黑" w:hint="eastAsia"/>
          <w:sz w:val="24"/>
        </w:rPr>
        <w:t>联系方式：</w:t>
      </w:r>
    </w:p>
    <w:p w:rsidR="00F35AAB" w:rsidRPr="00F35AAB" w:rsidRDefault="00F35AAB" w:rsidP="00F35AAB">
      <w:pPr>
        <w:ind w:leftChars="200" w:left="420"/>
        <w:rPr>
          <w:rFonts w:ascii="微软雅黑" w:eastAsia="微软雅黑" w:hAnsi="微软雅黑"/>
          <w:sz w:val="24"/>
        </w:rPr>
      </w:pPr>
      <w:r w:rsidRPr="00F35AAB">
        <w:rPr>
          <w:rFonts w:ascii="微软雅黑" w:eastAsia="微软雅黑" w:hAnsi="微软雅黑" w:hint="eastAsia"/>
          <w:sz w:val="24"/>
        </w:rPr>
        <w:t>公司地址：</w:t>
      </w:r>
      <w:r w:rsidR="005A65AC">
        <w:rPr>
          <w:rFonts w:ascii="微软雅黑" w:eastAsia="微软雅黑" w:hAnsi="微软雅黑" w:hint="eastAsia"/>
          <w:sz w:val="24"/>
        </w:rPr>
        <w:t>厦门市思明区龙山南路84号（厦门工业设计中心</w:t>
      </w:r>
      <w:r w:rsidR="00D16E99">
        <w:rPr>
          <w:rFonts w:ascii="微软雅黑" w:eastAsia="微软雅黑" w:hAnsi="微软雅黑" w:hint="eastAsia"/>
          <w:sz w:val="24"/>
        </w:rPr>
        <w:t>207室</w:t>
      </w:r>
      <w:r w:rsidR="005A65AC">
        <w:rPr>
          <w:rFonts w:ascii="微软雅黑" w:eastAsia="微软雅黑" w:hAnsi="微软雅黑" w:hint="eastAsia"/>
          <w:sz w:val="24"/>
        </w:rPr>
        <w:t>）</w:t>
      </w:r>
    </w:p>
    <w:sectPr w:rsidR="00F35AAB" w:rsidRPr="00F35AAB" w:rsidSect="006B23F9">
      <w:headerReference w:type="even" r:id="rId12"/>
      <w:headerReference w:type="default" r:id="rId13"/>
      <w:footerReference w:type="even" r:id="rId14"/>
      <w:footerReference w:type="default" r:id="rId15"/>
      <w:headerReference w:type="first" r:id="rId16"/>
      <w:footerReference w:type="first" r:id="rId17"/>
      <w:pgSz w:w="11906" w:h="16838"/>
      <w:pgMar w:top="1440" w:right="1077" w:bottom="1021" w:left="1077" w:header="851" w:footer="510"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368" w:rsidRDefault="00F86368" w:rsidP="00520D0D">
      <w:r>
        <w:separator/>
      </w:r>
    </w:p>
  </w:endnote>
  <w:endnote w:type="continuationSeparator" w:id="0">
    <w:p w:rsidR="00F86368" w:rsidRDefault="00F86368" w:rsidP="00520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EF" w:rsidRDefault="008661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966904"/>
      <w:docPartObj>
        <w:docPartGallery w:val="Page Numbers (Bottom of Page)"/>
        <w:docPartUnique/>
      </w:docPartObj>
    </w:sdtPr>
    <w:sdtEndPr/>
    <w:sdtContent>
      <w:p w:rsidR="00221188" w:rsidRDefault="00CE6EEC" w:rsidP="00F57B01">
        <w:pPr>
          <w:pStyle w:val="a4"/>
          <w:jc w:val="center"/>
        </w:pPr>
        <w:r>
          <w:fldChar w:fldCharType="begin"/>
        </w:r>
        <w:r>
          <w:instrText>PAGE   \* MERGEFORMAT</w:instrText>
        </w:r>
        <w:r>
          <w:fldChar w:fldCharType="separate"/>
        </w:r>
        <w:r w:rsidR="008661EF" w:rsidRPr="008661EF">
          <w:rPr>
            <w:noProof/>
            <w:lang w:val="zh-CN"/>
          </w:rPr>
          <w:t>-</w:t>
        </w:r>
        <w:r w:rsidR="008661EF">
          <w:rPr>
            <w:noProof/>
          </w:rPr>
          <w:t xml:space="preserve"> 15 -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EF" w:rsidRDefault="008661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368" w:rsidRDefault="00F86368" w:rsidP="00520D0D">
      <w:r>
        <w:separator/>
      </w:r>
    </w:p>
  </w:footnote>
  <w:footnote w:type="continuationSeparator" w:id="0">
    <w:p w:rsidR="00F86368" w:rsidRDefault="00F86368" w:rsidP="00520D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EF" w:rsidRDefault="008661E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44D" w:rsidRDefault="0011144D" w:rsidP="0011144D">
    <w:pPr>
      <w:pStyle w:val="a3"/>
      <w:pBdr>
        <w:bottom w:val="none" w:sz="0" w:space="0" w:color="auto"/>
      </w:pBdr>
      <w:jc w:val="left"/>
      <w:rPr>
        <w:rFonts w:ascii="微软雅黑" w:eastAsia="微软雅黑" w:hAnsi="微软雅黑"/>
        <w:sz w:val="20"/>
      </w:rPr>
    </w:pPr>
    <w:r>
      <w:rPr>
        <w:rFonts w:ascii="微软雅黑" w:eastAsia="微软雅黑" w:hAnsi="微软雅黑"/>
        <w:noProof/>
        <w:sz w:val="20"/>
      </w:rPr>
      <w:drawing>
        <wp:anchor distT="0" distB="0" distL="114300" distR="114300" simplePos="0" relativeHeight="251657728" behindDoc="0" locked="0" layoutInCell="1" allowOverlap="1" wp14:anchorId="3211FC06" wp14:editId="76FE3503">
          <wp:simplePos x="0" y="0"/>
          <wp:positionH relativeFrom="column">
            <wp:posOffset>4652645</wp:posOffset>
          </wp:positionH>
          <wp:positionV relativeFrom="paragraph">
            <wp:posOffset>-165735</wp:posOffset>
          </wp:positionV>
          <wp:extent cx="1418590" cy="3816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hi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8590" cy="381635"/>
                  </a:xfrm>
                  <a:prstGeom prst="rect">
                    <a:avLst/>
                  </a:prstGeom>
                </pic:spPr>
              </pic:pic>
            </a:graphicData>
          </a:graphic>
        </wp:anchor>
      </w:drawing>
    </w:r>
    <w:r>
      <w:rPr>
        <w:rFonts w:ascii="微软雅黑" w:eastAsia="微软雅黑" w:hAnsi="微软雅黑" w:hint="eastAsia"/>
        <w:noProof/>
        <w:sz w:val="20"/>
      </w:rPr>
      <mc:AlternateContent>
        <mc:Choice Requires="wps">
          <w:drawing>
            <wp:anchor distT="0" distB="0" distL="114300" distR="114300" simplePos="0" relativeHeight="251656704" behindDoc="0" locked="0" layoutInCell="1" allowOverlap="1" wp14:anchorId="1144B532" wp14:editId="13E7F172">
              <wp:simplePos x="0" y="0"/>
              <wp:positionH relativeFrom="margin">
                <wp:posOffset>-10510</wp:posOffset>
              </wp:positionH>
              <wp:positionV relativeFrom="paragraph">
                <wp:posOffset>353060</wp:posOffset>
              </wp:positionV>
              <wp:extent cx="6201104" cy="10510"/>
              <wp:effectExtent l="0" t="0" r="28575" b="27940"/>
              <wp:wrapNone/>
              <wp:docPr id="1" name="直接连接符 1"/>
              <wp:cNvGraphicFramePr/>
              <a:graphic xmlns:a="http://schemas.openxmlformats.org/drawingml/2006/main">
                <a:graphicData uri="http://schemas.microsoft.com/office/word/2010/wordprocessingShape">
                  <wps:wsp>
                    <wps:cNvCnPr/>
                    <wps:spPr>
                      <a:xfrm flipV="1">
                        <a:off x="0" y="0"/>
                        <a:ext cx="6201104"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3B6BE" id="直接连接符 1" o:spid="_x0000_s1026" style="position:absolute;left:0;text-align:left;flip:y;z-index:251660288;visibility:visible;mso-wrap-style:square;mso-wrap-distance-left:9pt;mso-wrap-distance-top:0;mso-wrap-distance-right:9pt;mso-wrap-distance-bottom:0;mso-position-horizontal:absolute;mso-position-horizontal-relative:margin;mso-position-vertical:absolute;mso-position-vertical-relative:text" from="-.85pt,27.8pt" to="487.4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" strokecolor="black [3200]" strokeweight=".5pt">
              <v:stroke joinstyle="miter"/>
              <w10:wrap anchorx="margin"/>
            </v:line>
          </w:pict>
        </mc:Fallback>
      </mc:AlternateContent>
    </w:r>
    <w:r w:rsidRPr="004A6A3D">
      <w:rPr>
        <w:rFonts w:ascii="微软雅黑" w:eastAsia="微软雅黑" w:hAnsi="微软雅黑" w:hint="eastAsia"/>
        <w:sz w:val="20"/>
      </w:rPr>
      <w:t>福建康众畅想信息科技有限公司</w:t>
    </w:r>
    <w:r w:rsidR="008661EF">
      <w:rPr>
        <w:rFonts w:ascii="微软雅黑" w:eastAsia="微软雅黑" w:hAnsi="微软雅黑"/>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168877" o:spid="_x0000_s2049" type="#_x0000_t136" style="position:absolute;margin-left:0;margin-top:0;width:240pt;height:78pt;rotation:315;z-index:-251657728;mso-position-horizontal:center;mso-position-horizontal-relative:margin;mso-position-vertical:center;mso-position-vertical-relative:margin" o:allowincell="f" fillcolor="#a5a5a5 [2092]" stroked="f">
          <v:fill opacity=".5"/>
          <v:textpath style="font-family:&quot;微软雅黑 Light&quot;;font-size:60pt" string="康众智防"/>
          <w10:wrap anchorx="margin" anchory="margin"/>
        </v:shape>
      </w:pict>
    </w:r>
    <w:r>
      <w:rPr>
        <w:rFonts w:ascii="微软雅黑" w:eastAsia="微软雅黑" w:hAnsi="微软雅黑" w:hint="eastAsia"/>
        <w:sz w:val="20"/>
      </w:rPr>
      <w:t xml:space="preserve"> </w:t>
    </w:r>
    <w:r>
      <w:rPr>
        <w:rFonts w:ascii="微软雅黑" w:eastAsia="微软雅黑" w:hAnsi="微软雅黑"/>
        <w:sz w:val="20"/>
      </w:rPr>
      <w:t xml:space="preserve"> </w:t>
    </w:r>
  </w:p>
  <w:p w:rsidR="00520D0D" w:rsidRPr="00F57B01" w:rsidRDefault="0011144D" w:rsidP="00F57B01">
    <w:pPr>
      <w:pStyle w:val="a3"/>
      <w:pBdr>
        <w:bottom w:val="none" w:sz="0" w:space="0" w:color="auto"/>
      </w:pBdr>
      <w:jc w:val="left"/>
      <w:rPr>
        <w:rFonts w:ascii="微软雅黑" w:eastAsia="微软雅黑" w:hAnsi="微软雅黑"/>
        <w:sz w:val="20"/>
      </w:rPr>
    </w:pPr>
    <w:r>
      <w:rPr>
        <w:rFonts w:ascii="微软雅黑" w:eastAsia="微软雅黑" w:hAnsi="微软雅黑"/>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3F9" w:rsidRDefault="006B23F9" w:rsidP="006B23F9">
    <w:pPr>
      <w:pStyle w:val="a3"/>
      <w:pBdr>
        <w:bottom w:val="none" w:sz="0" w:space="0" w:color="auto"/>
      </w:pBdr>
      <w:jc w:val="left"/>
      <w:rPr>
        <w:rFonts w:ascii="微软雅黑" w:eastAsia="微软雅黑" w:hAnsi="微软雅黑"/>
        <w:sz w:val="20"/>
      </w:rPr>
    </w:pPr>
    <w:r>
      <w:rPr>
        <w:rFonts w:ascii="微软雅黑" w:eastAsia="微软雅黑" w:hAnsi="微软雅黑"/>
        <w:noProof/>
        <w:sz w:val="20"/>
      </w:rPr>
      <w:drawing>
        <wp:anchor distT="0" distB="0" distL="114300" distR="114300" simplePos="0" relativeHeight="251661824" behindDoc="0" locked="0" layoutInCell="1" allowOverlap="1" wp14:anchorId="72D2FC8D" wp14:editId="232F959A">
          <wp:simplePos x="0" y="0"/>
          <wp:positionH relativeFrom="column">
            <wp:posOffset>4652645</wp:posOffset>
          </wp:positionH>
          <wp:positionV relativeFrom="paragraph">
            <wp:posOffset>-165735</wp:posOffset>
          </wp:positionV>
          <wp:extent cx="1418590" cy="38163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hi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8590" cy="381635"/>
                  </a:xfrm>
                  <a:prstGeom prst="rect">
                    <a:avLst/>
                  </a:prstGeom>
                </pic:spPr>
              </pic:pic>
            </a:graphicData>
          </a:graphic>
        </wp:anchor>
      </w:drawing>
    </w:r>
    <w:r>
      <w:rPr>
        <w:rFonts w:ascii="微软雅黑" w:eastAsia="微软雅黑" w:hAnsi="微软雅黑" w:hint="eastAsia"/>
        <w:noProof/>
        <w:sz w:val="20"/>
      </w:rPr>
      <mc:AlternateContent>
        <mc:Choice Requires="wps">
          <w:drawing>
            <wp:anchor distT="0" distB="0" distL="114300" distR="114300" simplePos="0" relativeHeight="251660800" behindDoc="0" locked="0" layoutInCell="1" allowOverlap="1" wp14:anchorId="738AE978" wp14:editId="332B8719">
              <wp:simplePos x="0" y="0"/>
              <wp:positionH relativeFrom="margin">
                <wp:posOffset>-10510</wp:posOffset>
              </wp:positionH>
              <wp:positionV relativeFrom="paragraph">
                <wp:posOffset>353060</wp:posOffset>
              </wp:positionV>
              <wp:extent cx="6201104" cy="10510"/>
              <wp:effectExtent l="0" t="0" r="28575" b="27940"/>
              <wp:wrapNone/>
              <wp:docPr id="3" name="直接连接符 3"/>
              <wp:cNvGraphicFramePr/>
              <a:graphic xmlns:a="http://schemas.openxmlformats.org/drawingml/2006/main">
                <a:graphicData uri="http://schemas.microsoft.com/office/word/2010/wordprocessingShape">
                  <wps:wsp>
                    <wps:cNvCnPr/>
                    <wps:spPr>
                      <a:xfrm flipV="1">
                        <a:off x="0" y="0"/>
                        <a:ext cx="6201104"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A1756" id="直接连接符 3" o:spid="_x0000_s1026" style="position:absolute;left:0;text-align:left;flip:y;z-index:251660800;visibility:visible;mso-wrap-style:square;mso-wrap-distance-left:9pt;mso-wrap-distance-top:0;mso-wrap-distance-right:9pt;mso-wrap-distance-bottom:0;mso-position-horizontal:absolute;mso-position-horizontal-relative:margin;mso-position-vertical:absolute;mso-position-vertical-relative:text" from="-.85pt,27.8pt" to="487.4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" strokecolor="black [3200]" strokeweight=".5pt">
              <v:stroke joinstyle="miter"/>
              <w10:wrap anchorx="margin"/>
            </v:line>
          </w:pict>
        </mc:Fallback>
      </mc:AlternateContent>
    </w:r>
    <w:r w:rsidRPr="004A6A3D">
      <w:rPr>
        <w:rFonts w:ascii="微软雅黑" w:eastAsia="微软雅黑" w:hAnsi="微软雅黑" w:hint="eastAsia"/>
        <w:sz w:val="20"/>
      </w:rPr>
      <w:t>福建康众畅想信息科技有限公司</w:t>
    </w:r>
    <w:r w:rsidR="008661EF">
      <w:rPr>
        <w:rFonts w:ascii="微软雅黑" w:eastAsia="微软雅黑" w:hAnsi="微软雅黑"/>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240pt;height:78pt;rotation:315;z-index:-251653632;mso-position-horizontal:center;mso-position-horizontal-relative:margin;mso-position-vertical:center;mso-position-vertical-relative:margin" o:allowincell="f" fillcolor="#a5a5a5 [2092]" stroked="f">
          <v:fill opacity=".5"/>
          <v:textpath style="font-family:&quot;微软雅黑 Light&quot;;font-size:60pt" string="康众智防"/>
          <w10:wrap anchorx="margin" anchory="margin"/>
        </v:shape>
      </w:pict>
    </w:r>
    <w:r>
      <w:rPr>
        <w:rFonts w:ascii="微软雅黑" w:eastAsia="微软雅黑" w:hAnsi="微软雅黑" w:hint="eastAsia"/>
        <w:sz w:val="20"/>
      </w:rPr>
      <w:t xml:space="preserve"> </w:t>
    </w:r>
    <w:r>
      <w:rPr>
        <w:rFonts w:ascii="微软雅黑" w:eastAsia="微软雅黑" w:hAnsi="微软雅黑"/>
        <w:sz w:val="20"/>
      </w:rPr>
      <w:t xml:space="preserve"> </w:t>
    </w:r>
  </w:p>
  <w:p w:rsidR="006B23F9" w:rsidRPr="006B23F9" w:rsidRDefault="006B23F9" w:rsidP="006B23F9">
    <w:pPr>
      <w:pStyle w:val="a3"/>
      <w:pBdr>
        <w:bottom w:val="none" w:sz="0" w:space="0" w:color="auto"/>
      </w:pBdr>
      <w:jc w:val="left"/>
      <w:rPr>
        <w:rFonts w:ascii="微软雅黑" w:eastAsia="微软雅黑" w:hAnsi="微软雅黑"/>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298E"/>
    <w:multiLevelType w:val="multilevel"/>
    <w:tmpl w:val="DB56EC98"/>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5E37E9"/>
    <w:multiLevelType w:val="hybridMultilevel"/>
    <w:tmpl w:val="66064ED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38A3938"/>
    <w:multiLevelType w:val="hybridMultilevel"/>
    <w:tmpl w:val="C7DCFF0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7BF3493"/>
    <w:multiLevelType w:val="multilevel"/>
    <w:tmpl w:val="35A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3706"/>
    <w:multiLevelType w:val="hybridMultilevel"/>
    <w:tmpl w:val="2D1E3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FD13E25"/>
    <w:multiLevelType w:val="hybridMultilevel"/>
    <w:tmpl w:val="9B1E4C1E"/>
    <w:lvl w:ilvl="0" w:tplc="0409000B">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7801B5F"/>
    <w:multiLevelType w:val="hybridMultilevel"/>
    <w:tmpl w:val="762855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926B38"/>
    <w:multiLevelType w:val="hybridMultilevel"/>
    <w:tmpl w:val="2760EFA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2F948C5"/>
    <w:multiLevelType w:val="multilevel"/>
    <w:tmpl w:val="CE4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34281"/>
    <w:multiLevelType w:val="hybridMultilevel"/>
    <w:tmpl w:val="1E0C0BA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A823A24"/>
    <w:multiLevelType w:val="hybridMultilevel"/>
    <w:tmpl w:val="561CFD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CCE5C45"/>
    <w:multiLevelType w:val="hybridMultilevel"/>
    <w:tmpl w:val="067868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247678A"/>
    <w:multiLevelType w:val="hybridMultilevel"/>
    <w:tmpl w:val="ACD4F5A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45D54C39"/>
    <w:multiLevelType w:val="hybridMultilevel"/>
    <w:tmpl w:val="F59618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7B24B69"/>
    <w:multiLevelType w:val="multilevel"/>
    <w:tmpl w:val="851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761A6"/>
    <w:multiLevelType w:val="hybridMultilevel"/>
    <w:tmpl w:val="B24EF6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D416E32"/>
    <w:multiLevelType w:val="hybridMultilevel"/>
    <w:tmpl w:val="7F4CF7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E73497D"/>
    <w:multiLevelType w:val="hybridMultilevel"/>
    <w:tmpl w:val="B2FC1FF0"/>
    <w:lvl w:ilvl="0" w:tplc="16CCDF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A62381"/>
    <w:multiLevelType w:val="hybridMultilevel"/>
    <w:tmpl w:val="C7D001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B55D8E"/>
    <w:multiLevelType w:val="multilevel"/>
    <w:tmpl w:val="D55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43443"/>
    <w:multiLevelType w:val="hybridMultilevel"/>
    <w:tmpl w:val="5B5E83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9502D51"/>
    <w:multiLevelType w:val="hybridMultilevel"/>
    <w:tmpl w:val="6F3E2C78"/>
    <w:lvl w:ilvl="0" w:tplc="3F0C2ABA">
      <w:start w:val="1"/>
      <w:numFmt w:val="decimal"/>
      <w:lvlText w:val="%1）"/>
      <w:lvlJc w:val="left"/>
      <w:pPr>
        <w:ind w:left="1560" w:hanging="720"/>
      </w:pPr>
      <w:rPr>
        <w:rFonts w:ascii="微软雅黑" w:eastAsia="微软雅黑" w:hAnsi="微软雅黑" w:cstheme="minorBidi" w:hint="default"/>
        <w:b/>
        <w:color w:val="auto"/>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0EE5BB5"/>
    <w:multiLevelType w:val="hybridMultilevel"/>
    <w:tmpl w:val="EB7C8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1D85E41"/>
    <w:multiLevelType w:val="hybridMultilevel"/>
    <w:tmpl w:val="73109D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1DA25ED"/>
    <w:multiLevelType w:val="hybridMultilevel"/>
    <w:tmpl w:val="7932D1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A8137E9"/>
    <w:multiLevelType w:val="hybridMultilevel"/>
    <w:tmpl w:val="48542704"/>
    <w:lvl w:ilvl="0" w:tplc="3934CD98">
      <w:start w:val="1"/>
      <w:numFmt w:val="bullet"/>
      <w:lvlText w:val="•"/>
      <w:lvlJc w:val="left"/>
      <w:pPr>
        <w:tabs>
          <w:tab w:val="num" w:pos="720"/>
        </w:tabs>
        <w:ind w:left="720" w:hanging="360"/>
      </w:pPr>
      <w:rPr>
        <w:rFonts w:ascii="Arial" w:hAnsi="Arial" w:hint="default"/>
      </w:rPr>
    </w:lvl>
    <w:lvl w:ilvl="1" w:tplc="E5963820" w:tentative="1">
      <w:start w:val="1"/>
      <w:numFmt w:val="bullet"/>
      <w:lvlText w:val="•"/>
      <w:lvlJc w:val="left"/>
      <w:pPr>
        <w:tabs>
          <w:tab w:val="num" w:pos="1440"/>
        </w:tabs>
        <w:ind w:left="1440" w:hanging="360"/>
      </w:pPr>
      <w:rPr>
        <w:rFonts w:ascii="Arial" w:hAnsi="Arial" w:hint="default"/>
      </w:rPr>
    </w:lvl>
    <w:lvl w:ilvl="2" w:tplc="9FFE4F0E" w:tentative="1">
      <w:start w:val="1"/>
      <w:numFmt w:val="bullet"/>
      <w:lvlText w:val="•"/>
      <w:lvlJc w:val="left"/>
      <w:pPr>
        <w:tabs>
          <w:tab w:val="num" w:pos="2160"/>
        </w:tabs>
        <w:ind w:left="2160" w:hanging="360"/>
      </w:pPr>
      <w:rPr>
        <w:rFonts w:ascii="Arial" w:hAnsi="Arial" w:hint="default"/>
      </w:rPr>
    </w:lvl>
    <w:lvl w:ilvl="3" w:tplc="4A90F5DC" w:tentative="1">
      <w:start w:val="1"/>
      <w:numFmt w:val="bullet"/>
      <w:lvlText w:val="•"/>
      <w:lvlJc w:val="left"/>
      <w:pPr>
        <w:tabs>
          <w:tab w:val="num" w:pos="2880"/>
        </w:tabs>
        <w:ind w:left="2880" w:hanging="360"/>
      </w:pPr>
      <w:rPr>
        <w:rFonts w:ascii="Arial" w:hAnsi="Arial" w:hint="default"/>
      </w:rPr>
    </w:lvl>
    <w:lvl w:ilvl="4" w:tplc="A900CDE0" w:tentative="1">
      <w:start w:val="1"/>
      <w:numFmt w:val="bullet"/>
      <w:lvlText w:val="•"/>
      <w:lvlJc w:val="left"/>
      <w:pPr>
        <w:tabs>
          <w:tab w:val="num" w:pos="3600"/>
        </w:tabs>
        <w:ind w:left="3600" w:hanging="360"/>
      </w:pPr>
      <w:rPr>
        <w:rFonts w:ascii="Arial" w:hAnsi="Arial" w:hint="default"/>
      </w:rPr>
    </w:lvl>
    <w:lvl w:ilvl="5" w:tplc="B4024848" w:tentative="1">
      <w:start w:val="1"/>
      <w:numFmt w:val="bullet"/>
      <w:lvlText w:val="•"/>
      <w:lvlJc w:val="left"/>
      <w:pPr>
        <w:tabs>
          <w:tab w:val="num" w:pos="4320"/>
        </w:tabs>
        <w:ind w:left="4320" w:hanging="360"/>
      </w:pPr>
      <w:rPr>
        <w:rFonts w:ascii="Arial" w:hAnsi="Arial" w:hint="default"/>
      </w:rPr>
    </w:lvl>
    <w:lvl w:ilvl="6" w:tplc="50AC50B8" w:tentative="1">
      <w:start w:val="1"/>
      <w:numFmt w:val="bullet"/>
      <w:lvlText w:val="•"/>
      <w:lvlJc w:val="left"/>
      <w:pPr>
        <w:tabs>
          <w:tab w:val="num" w:pos="5040"/>
        </w:tabs>
        <w:ind w:left="5040" w:hanging="360"/>
      </w:pPr>
      <w:rPr>
        <w:rFonts w:ascii="Arial" w:hAnsi="Arial" w:hint="default"/>
      </w:rPr>
    </w:lvl>
    <w:lvl w:ilvl="7" w:tplc="F6328924" w:tentative="1">
      <w:start w:val="1"/>
      <w:numFmt w:val="bullet"/>
      <w:lvlText w:val="•"/>
      <w:lvlJc w:val="left"/>
      <w:pPr>
        <w:tabs>
          <w:tab w:val="num" w:pos="5760"/>
        </w:tabs>
        <w:ind w:left="5760" w:hanging="360"/>
      </w:pPr>
      <w:rPr>
        <w:rFonts w:ascii="Arial" w:hAnsi="Arial" w:hint="default"/>
      </w:rPr>
    </w:lvl>
    <w:lvl w:ilvl="8" w:tplc="CE6EDF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EA24CD"/>
    <w:multiLevelType w:val="multilevel"/>
    <w:tmpl w:val="03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E591B"/>
    <w:multiLevelType w:val="multilevel"/>
    <w:tmpl w:val="5C3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8628A"/>
    <w:multiLevelType w:val="hybridMultilevel"/>
    <w:tmpl w:val="16FADE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BD2252"/>
    <w:multiLevelType w:val="multilevel"/>
    <w:tmpl w:val="A056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num>
  <w:num w:numId="3">
    <w:abstractNumId w:val="3"/>
  </w:num>
  <w:num w:numId="4">
    <w:abstractNumId w:val="1"/>
  </w:num>
  <w:num w:numId="5">
    <w:abstractNumId w:val="2"/>
  </w:num>
  <w:num w:numId="6">
    <w:abstractNumId w:val="23"/>
  </w:num>
  <w:num w:numId="7">
    <w:abstractNumId w:val="9"/>
  </w:num>
  <w:num w:numId="8">
    <w:abstractNumId w:val="7"/>
  </w:num>
  <w:num w:numId="9">
    <w:abstractNumId w:val="18"/>
  </w:num>
  <w:num w:numId="10">
    <w:abstractNumId w:val="6"/>
  </w:num>
  <w:num w:numId="11">
    <w:abstractNumId w:val="0"/>
  </w:num>
  <w:num w:numId="12">
    <w:abstractNumId w:val="17"/>
  </w:num>
  <w:num w:numId="13">
    <w:abstractNumId w:val="29"/>
  </w:num>
  <w:num w:numId="14">
    <w:abstractNumId w:val="19"/>
  </w:num>
  <w:num w:numId="15">
    <w:abstractNumId w:val="28"/>
  </w:num>
  <w:num w:numId="16">
    <w:abstractNumId w:val="13"/>
  </w:num>
  <w:num w:numId="17">
    <w:abstractNumId w:val="20"/>
  </w:num>
  <w:num w:numId="18">
    <w:abstractNumId w:val="12"/>
  </w:num>
  <w:num w:numId="19">
    <w:abstractNumId w:val="15"/>
  </w:num>
  <w:num w:numId="20">
    <w:abstractNumId w:val="10"/>
  </w:num>
  <w:num w:numId="21">
    <w:abstractNumId w:val="22"/>
  </w:num>
  <w:num w:numId="22">
    <w:abstractNumId w:val="11"/>
  </w:num>
  <w:num w:numId="23">
    <w:abstractNumId w:val="24"/>
  </w:num>
  <w:num w:numId="24">
    <w:abstractNumId w:val="27"/>
  </w:num>
  <w:num w:numId="25">
    <w:abstractNumId w:val="25"/>
  </w:num>
  <w:num w:numId="26">
    <w:abstractNumId w:val="21"/>
  </w:num>
  <w:num w:numId="27">
    <w:abstractNumId w:val="14"/>
  </w:num>
  <w:num w:numId="28">
    <w:abstractNumId w:val="5"/>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F9"/>
    <w:rsid w:val="00001544"/>
    <w:rsid w:val="000167A9"/>
    <w:rsid w:val="000249E1"/>
    <w:rsid w:val="0002745B"/>
    <w:rsid w:val="00032EF0"/>
    <w:rsid w:val="000346F8"/>
    <w:rsid w:val="00040B9C"/>
    <w:rsid w:val="000507A8"/>
    <w:rsid w:val="00062187"/>
    <w:rsid w:val="00066AEA"/>
    <w:rsid w:val="00066D1F"/>
    <w:rsid w:val="00072908"/>
    <w:rsid w:val="000749A0"/>
    <w:rsid w:val="000751E6"/>
    <w:rsid w:val="00076195"/>
    <w:rsid w:val="000865E3"/>
    <w:rsid w:val="000974A7"/>
    <w:rsid w:val="000A18D5"/>
    <w:rsid w:val="000B4DB5"/>
    <w:rsid w:val="000B7100"/>
    <w:rsid w:val="000C1751"/>
    <w:rsid w:val="000C4C63"/>
    <w:rsid w:val="000C4DBD"/>
    <w:rsid w:val="000D0CCD"/>
    <w:rsid w:val="000F1D31"/>
    <w:rsid w:val="000F2F8F"/>
    <w:rsid w:val="000F309E"/>
    <w:rsid w:val="00101081"/>
    <w:rsid w:val="00101831"/>
    <w:rsid w:val="00103B3C"/>
    <w:rsid w:val="00105906"/>
    <w:rsid w:val="00110953"/>
    <w:rsid w:val="0011144D"/>
    <w:rsid w:val="00133DE8"/>
    <w:rsid w:val="00144D10"/>
    <w:rsid w:val="0016780B"/>
    <w:rsid w:val="001740C8"/>
    <w:rsid w:val="001857BF"/>
    <w:rsid w:val="001A1149"/>
    <w:rsid w:val="001B2EBF"/>
    <w:rsid w:val="001B376E"/>
    <w:rsid w:val="001B41F1"/>
    <w:rsid w:val="001B649B"/>
    <w:rsid w:val="001E30AF"/>
    <w:rsid w:val="001F41E5"/>
    <w:rsid w:val="001F517C"/>
    <w:rsid w:val="001F5FF2"/>
    <w:rsid w:val="001F7B29"/>
    <w:rsid w:val="00201361"/>
    <w:rsid w:val="002020FF"/>
    <w:rsid w:val="0020577E"/>
    <w:rsid w:val="0020634F"/>
    <w:rsid w:val="00212CA8"/>
    <w:rsid w:val="00213897"/>
    <w:rsid w:val="00221188"/>
    <w:rsid w:val="00223969"/>
    <w:rsid w:val="002373E8"/>
    <w:rsid w:val="00260391"/>
    <w:rsid w:val="0026127E"/>
    <w:rsid w:val="002636CC"/>
    <w:rsid w:val="00272D18"/>
    <w:rsid w:val="0028220E"/>
    <w:rsid w:val="002852B8"/>
    <w:rsid w:val="00287E14"/>
    <w:rsid w:val="002B7134"/>
    <w:rsid w:val="002C3B2F"/>
    <w:rsid w:val="002F5154"/>
    <w:rsid w:val="0030285A"/>
    <w:rsid w:val="003162A5"/>
    <w:rsid w:val="00321585"/>
    <w:rsid w:val="0032290B"/>
    <w:rsid w:val="003251CB"/>
    <w:rsid w:val="00331124"/>
    <w:rsid w:val="00332DCB"/>
    <w:rsid w:val="00335ECE"/>
    <w:rsid w:val="00337017"/>
    <w:rsid w:val="00342422"/>
    <w:rsid w:val="003431D2"/>
    <w:rsid w:val="00351278"/>
    <w:rsid w:val="003524E4"/>
    <w:rsid w:val="00353124"/>
    <w:rsid w:val="00361783"/>
    <w:rsid w:val="00371894"/>
    <w:rsid w:val="00377BC2"/>
    <w:rsid w:val="00381151"/>
    <w:rsid w:val="003B31E5"/>
    <w:rsid w:val="003B7C93"/>
    <w:rsid w:val="003D4FB6"/>
    <w:rsid w:val="003E67F5"/>
    <w:rsid w:val="003F3FB0"/>
    <w:rsid w:val="00400191"/>
    <w:rsid w:val="00406418"/>
    <w:rsid w:val="00406B60"/>
    <w:rsid w:val="004100FB"/>
    <w:rsid w:val="00414D55"/>
    <w:rsid w:val="00427288"/>
    <w:rsid w:val="00431F87"/>
    <w:rsid w:val="00432E07"/>
    <w:rsid w:val="004678E2"/>
    <w:rsid w:val="00477531"/>
    <w:rsid w:val="00480017"/>
    <w:rsid w:val="004831D1"/>
    <w:rsid w:val="0048539A"/>
    <w:rsid w:val="00485D84"/>
    <w:rsid w:val="0049062E"/>
    <w:rsid w:val="00492162"/>
    <w:rsid w:val="0049335F"/>
    <w:rsid w:val="00497DCA"/>
    <w:rsid w:val="004A5A2F"/>
    <w:rsid w:val="004A6035"/>
    <w:rsid w:val="004B2C0C"/>
    <w:rsid w:val="004C2C96"/>
    <w:rsid w:val="004C566E"/>
    <w:rsid w:val="004D2317"/>
    <w:rsid w:val="004D23E9"/>
    <w:rsid w:val="004D7BF3"/>
    <w:rsid w:val="004E196B"/>
    <w:rsid w:val="004F15B1"/>
    <w:rsid w:val="004F4349"/>
    <w:rsid w:val="0050320D"/>
    <w:rsid w:val="00520D0D"/>
    <w:rsid w:val="005212F4"/>
    <w:rsid w:val="00537707"/>
    <w:rsid w:val="0055577F"/>
    <w:rsid w:val="00561857"/>
    <w:rsid w:val="00573C08"/>
    <w:rsid w:val="005904C1"/>
    <w:rsid w:val="005A47F0"/>
    <w:rsid w:val="005A49E0"/>
    <w:rsid w:val="005A5740"/>
    <w:rsid w:val="005A65AC"/>
    <w:rsid w:val="005B1F01"/>
    <w:rsid w:val="005B5A66"/>
    <w:rsid w:val="005C743D"/>
    <w:rsid w:val="005D0D57"/>
    <w:rsid w:val="005D1B9F"/>
    <w:rsid w:val="005E199A"/>
    <w:rsid w:val="005E4327"/>
    <w:rsid w:val="005F1813"/>
    <w:rsid w:val="005F322C"/>
    <w:rsid w:val="005F3F34"/>
    <w:rsid w:val="005F7EBC"/>
    <w:rsid w:val="00605365"/>
    <w:rsid w:val="006065DB"/>
    <w:rsid w:val="00607101"/>
    <w:rsid w:val="006223F5"/>
    <w:rsid w:val="00630E6C"/>
    <w:rsid w:val="00636BCE"/>
    <w:rsid w:val="00645BF2"/>
    <w:rsid w:val="00652C31"/>
    <w:rsid w:val="0065312C"/>
    <w:rsid w:val="006540C4"/>
    <w:rsid w:val="00666EA2"/>
    <w:rsid w:val="00671CDF"/>
    <w:rsid w:val="00675544"/>
    <w:rsid w:val="00682BF4"/>
    <w:rsid w:val="006838D8"/>
    <w:rsid w:val="0068558C"/>
    <w:rsid w:val="006A1614"/>
    <w:rsid w:val="006B23F9"/>
    <w:rsid w:val="006C4BB4"/>
    <w:rsid w:val="006C5DB4"/>
    <w:rsid w:val="006D447D"/>
    <w:rsid w:val="006D5CCB"/>
    <w:rsid w:val="006E26BD"/>
    <w:rsid w:val="006E62C1"/>
    <w:rsid w:val="006F6ED5"/>
    <w:rsid w:val="0070021D"/>
    <w:rsid w:val="007022B4"/>
    <w:rsid w:val="00706101"/>
    <w:rsid w:val="0071284C"/>
    <w:rsid w:val="007136F4"/>
    <w:rsid w:val="00713AE1"/>
    <w:rsid w:val="00714F2C"/>
    <w:rsid w:val="00723DD9"/>
    <w:rsid w:val="007249DC"/>
    <w:rsid w:val="00727D5B"/>
    <w:rsid w:val="00740A09"/>
    <w:rsid w:val="00740B7C"/>
    <w:rsid w:val="0074529C"/>
    <w:rsid w:val="00753ECF"/>
    <w:rsid w:val="00757AAB"/>
    <w:rsid w:val="00764333"/>
    <w:rsid w:val="00767641"/>
    <w:rsid w:val="007756B2"/>
    <w:rsid w:val="00783F84"/>
    <w:rsid w:val="007948B8"/>
    <w:rsid w:val="007A65F9"/>
    <w:rsid w:val="007B4997"/>
    <w:rsid w:val="007B4E09"/>
    <w:rsid w:val="007B6969"/>
    <w:rsid w:val="007B6F3F"/>
    <w:rsid w:val="007C4C51"/>
    <w:rsid w:val="007C7866"/>
    <w:rsid w:val="007D6827"/>
    <w:rsid w:val="007D7E8C"/>
    <w:rsid w:val="007E54C6"/>
    <w:rsid w:val="007F4AB0"/>
    <w:rsid w:val="007F53C6"/>
    <w:rsid w:val="00803808"/>
    <w:rsid w:val="0080676E"/>
    <w:rsid w:val="00810765"/>
    <w:rsid w:val="008212A2"/>
    <w:rsid w:val="008244CA"/>
    <w:rsid w:val="00834C99"/>
    <w:rsid w:val="008468B6"/>
    <w:rsid w:val="008471B3"/>
    <w:rsid w:val="00850E69"/>
    <w:rsid w:val="008525B1"/>
    <w:rsid w:val="008529B5"/>
    <w:rsid w:val="00860AFC"/>
    <w:rsid w:val="00861692"/>
    <w:rsid w:val="00862632"/>
    <w:rsid w:val="008661EF"/>
    <w:rsid w:val="00890394"/>
    <w:rsid w:val="00895E43"/>
    <w:rsid w:val="008968AD"/>
    <w:rsid w:val="00897F65"/>
    <w:rsid w:val="008A4BD1"/>
    <w:rsid w:val="008A77DB"/>
    <w:rsid w:val="008B0DE0"/>
    <w:rsid w:val="008B4450"/>
    <w:rsid w:val="008C0327"/>
    <w:rsid w:val="008C26BA"/>
    <w:rsid w:val="008D4A16"/>
    <w:rsid w:val="008D4C5A"/>
    <w:rsid w:val="008D5B3F"/>
    <w:rsid w:val="008D6F39"/>
    <w:rsid w:val="008D7FC3"/>
    <w:rsid w:val="008E2476"/>
    <w:rsid w:val="008E4969"/>
    <w:rsid w:val="008E5461"/>
    <w:rsid w:val="008E63EC"/>
    <w:rsid w:val="0090250E"/>
    <w:rsid w:val="00916292"/>
    <w:rsid w:val="00927093"/>
    <w:rsid w:val="0093053F"/>
    <w:rsid w:val="0093613A"/>
    <w:rsid w:val="00941F12"/>
    <w:rsid w:val="009445E4"/>
    <w:rsid w:val="00953A3B"/>
    <w:rsid w:val="00956903"/>
    <w:rsid w:val="009631CD"/>
    <w:rsid w:val="00966A4D"/>
    <w:rsid w:val="00967A0A"/>
    <w:rsid w:val="00973EC8"/>
    <w:rsid w:val="009765EA"/>
    <w:rsid w:val="00976E88"/>
    <w:rsid w:val="009835C9"/>
    <w:rsid w:val="0099382C"/>
    <w:rsid w:val="009A310A"/>
    <w:rsid w:val="009A344F"/>
    <w:rsid w:val="009B1D27"/>
    <w:rsid w:val="009E7AF0"/>
    <w:rsid w:val="009F5FEE"/>
    <w:rsid w:val="00A02B86"/>
    <w:rsid w:val="00A154B2"/>
    <w:rsid w:val="00A21E0F"/>
    <w:rsid w:val="00A24D4F"/>
    <w:rsid w:val="00A2618B"/>
    <w:rsid w:val="00A30A8B"/>
    <w:rsid w:val="00A3489D"/>
    <w:rsid w:val="00A41A31"/>
    <w:rsid w:val="00A45781"/>
    <w:rsid w:val="00A53834"/>
    <w:rsid w:val="00A62721"/>
    <w:rsid w:val="00A639B9"/>
    <w:rsid w:val="00A72438"/>
    <w:rsid w:val="00A73B78"/>
    <w:rsid w:val="00A866F2"/>
    <w:rsid w:val="00A92EE4"/>
    <w:rsid w:val="00AA4A3C"/>
    <w:rsid w:val="00AB31B3"/>
    <w:rsid w:val="00AB3E7F"/>
    <w:rsid w:val="00AB539C"/>
    <w:rsid w:val="00AC0331"/>
    <w:rsid w:val="00AC3EED"/>
    <w:rsid w:val="00AD3FA8"/>
    <w:rsid w:val="00AD4F27"/>
    <w:rsid w:val="00AE2714"/>
    <w:rsid w:val="00B023DD"/>
    <w:rsid w:val="00B13B65"/>
    <w:rsid w:val="00B15CC6"/>
    <w:rsid w:val="00B21A79"/>
    <w:rsid w:val="00B21BC8"/>
    <w:rsid w:val="00B37321"/>
    <w:rsid w:val="00B512BE"/>
    <w:rsid w:val="00B62902"/>
    <w:rsid w:val="00B6398B"/>
    <w:rsid w:val="00B70180"/>
    <w:rsid w:val="00B74E29"/>
    <w:rsid w:val="00B824B7"/>
    <w:rsid w:val="00B84B3B"/>
    <w:rsid w:val="00B8503E"/>
    <w:rsid w:val="00B86232"/>
    <w:rsid w:val="00B9079F"/>
    <w:rsid w:val="00BA30BE"/>
    <w:rsid w:val="00BB237C"/>
    <w:rsid w:val="00BC208B"/>
    <w:rsid w:val="00BC380A"/>
    <w:rsid w:val="00BC4698"/>
    <w:rsid w:val="00BD1338"/>
    <w:rsid w:val="00BD2BC8"/>
    <w:rsid w:val="00BD5B07"/>
    <w:rsid w:val="00BF1EEC"/>
    <w:rsid w:val="00C04B33"/>
    <w:rsid w:val="00C14597"/>
    <w:rsid w:val="00C15C0F"/>
    <w:rsid w:val="00C22D64"/>
    <w:rsid w:val="00C2694F"/>
    <w:rsid w:val="00C26FD4"/>
    <w:rsid w:val="00C31CE0"/>
    <w:rsid w:val="00C3638C"/>
    <w:rsid w:val="00C36A4C"/>
    <w:rsid w:val="00C36EEF"/>
    <w:rsid w:val="00C436B6"/>
    <w:rsid w:val="00C43C19"/>
    <w:rsid w:val="00C47AAF"/>
    <w:rsid w:val="00C705D3"/>
    <w:rsid w:val="00C70FAC"/>
    <w:rsid w:val="00C846B5"/>
    <w:rsid w:val="00CA36F8"/>
    <w:rsid w:val="00CB79F1"/>
    <w:rsid w:val="00CE4846"/>
    <w:rsid w:val="00CE4C73"/>
    <w:rsid w:val="00CE598E"/>
    <w:rsid w:val="00CE6EEC"/>
    <w:rsid w:val="00CE766D"/>
    <w:rsid w:val="00CE7F5A"/>
    <w:rsid w:val="00CF09EA"/>
    <w:rsid w:val="00CF5829"/>
    <w:rsid w:val="00CF64EC"/>
    <w:rsid w:val="00D0391A"/>
    <w:rsid w:val="00D13645"/>
    <w:rsid w:val="00D15498"/>
    <w:rsid w:val="00D16E99"/>
    <w:rsid w:val="00D25DC9"/>
    <w:rsid w:val="00D60F0E"/>
    <w:rsid w:val="00D6234C"/>
    <w:rsid w:val="00D62A8D"/>
    <w:rsid w:val="00D74AD4"/>
    <w:rsid w:val="00D807D8"/>
    <w:rsid w:val="00DA5331"/>
    <w:rsid w:val="00DB259C"/>
    <w:rsid w:val="00DB3B21"/>
    <w:rsid w:val="00DB56D0"/>
    <w:rsid w:val="00DC344B"/>
    <w:rsid w:val="00DE20A8"/>
    <w:rsid w:val="00DF64A9"/>
    <w:rsid w:val="00E02A91"/>
    <w:rsid w:val="00E0468A"/>
    <w:rsid w:val="00E22089"/>
    <w:rsid w:val="00E47523"/>
    <w:rsid w:val="00E4795C"/>
    <w:rsid w:val="00E51010"/>
    <w:rsid w:val="00E51990"/>
    <w:rsid w:val="00E53972"/>
    <w:rsid w:val="00E545D1"/>
    <w:rsid w:val="00E565E6"/>
    <w:rsid w:val="00E601A7"/>
    <w:rsid w:val="00E72AF8"/>
    <w:rsid w:val="00E76A3F"/>
    <w:rsid w:val="00E81FA0"/>
    <w:rsid w:val="00E82F85"/>
    <w:rsid w:val="00E84799"/>
    <w:rsid w:val="00E85347"/>
    <w:rsid w:val="00E90913"/>
    <w:rsid w:val="00E93F94"/>
    <w:rsid w:val="00EC692B"/>
    <w:rsid w:val="00ED0999"/>
    <w:rsid w:val="00ED1A1E"/>
    <w:rsid w:val="00ED650E"/>
    <w:rsid w:val="00EE2299"/>
    <w:rsid w:val="00EF163A"/>
    <w:rsid w:val="00EF4906"/>
    <w:rsid w:val="00EF7EC6"/>
    <w:rsid w:val="00F002D1"/>
    <w:rsid w:val="00F05094"/>
    <w:rsid w:val="00F05850"/>
    <w:rsid w:val="00F23E68"/>
    <w:rsid w:val="00F30CE4"/>
    <w:rsid w:val="00F314A3"/>
    <w:rsid w:val="00F35AAB"/>
    <w:rsid w:val="00F364F1"/>
    <w:rsid w:val="00F37F38"/>
    <w:rsid w:val="00F45D79"/>
    <w:rsid w:val="00F46F10"/>
    <w:rsid w:val="00F57B01"/>
    <w:rsid w:val="00F66A7D"/>
    <w:rsid w:val="00F74B58"/>
    <w:rsid w:val="00F8117F"/>
    <w:rsid w:val="00F8166D"/>
    <w:rsid w:val="00F86368"/>
    <w:rsid w:val="00F872F3"/>
    <w:rsid w:val="00F9624D"/>
    <w:rsid w:val="00FA20E2"/>
    <w:rsid w:val="00FB3BA7"/>
    <w:rsid w:val="00FC1421"/>
    <w:rsid w:val="00FC7709"/>
    <w:rsid w:val="00FD1E16"/>
    <w:rsid w:val="00FE396C"/>
    <w:rsid w:val="00FF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F97DFCCA-0F89-449C-9D7F-BF044BC3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7A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7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7A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67A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D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0D0D"/>
    <w:rPr>
      <w:sz w:val="18"/>
      <w:szCs w:val="18"/>
    </w:rPr>
  </w:style>
  <w:style w:type="paragraph" w:styleId="a4">
    <w:name w:val="footer"/>
    <w:basedOn w:val="a"/>
    <w:link w:val="Char0"/>
    <w:uiPriority w:val="99"/>
    <w:unhideWhenUsed/>
    <w:rsid w:val="00520D0D"/>
    <w:pPr>
      <w:tabs>
        <w:tab w:val="center" w:pos="4153"/>
        <w:tab w:val="right" w:pos="8306"/>
      </w:tabs>
      <w:snapToGrid w:val="0"/>
      <w:jc w:val="left"/>
    </w:pPr>
    <w:rPr>
      <w:sz w:val="18"/>
      <w:szCs w:val="18"/>
    </w:rPr>
  </w:style>
  <w:style w:type="character" w:customStyle="1" w:styleId="Char0">
    <w:name w:val="页脚 Char"/>
    <w:basedOn w:val="a0"/>
    <w:link w:val="a4"/>
    <w:uiPriority w:val="99"/>
    <w:rsid w:val="00520D0D"/>
    <w:rPr>
      <w:sz w:val="18"/>
      <w:szCs w:val="18"/>
    </w:rPr>
  </w:style>
  <w:style w:type="paragraph" w:customStyle="1" w:styleId="5">
    <w:name w:val="5"/>
    <w:basedOn w:val="a"/>
    <w:rsid w:val="00520D0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20D0D"/>
    <w:rPr>
      <w:b/>
      <w:bCs/>
    </w:rPr>
  </w:style>
  <w:style w:type="paragraph" w:customStyle="1" w:styleId="a6">
    <w:name w:val="a"/>
    <w:basedOn w:val="a"/>
    <w:rsid w:val="00520D0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520D0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F1EEC"/>
    <w:pPr>
      <w:ind w:firstLineChars="200" w:firstLine="420"/>
    </w:pPr>
  </w:style>
  <w:style w:type="paragraph" w:customStyle="1" w:styleId="p0">
    <w:name w:val="p0"/>
    <w:basedOn w:val="a"/>
    <w:rsid w:val="00CF582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67A0A"/>
    <w:rPr>
      <w:b/>
      <w:bCs/>
      <w:kern w:val="44"/>
      <w:sz w:val="44"/>
      <w:szCs w:val="44"/>
    </w:rPr>
  </w:style>
  <w:style w:type="character" w:customStyle="1" w:styleId="2Char">
    <w:name w:val="标题 2 Char"/>
    <w:basedOn w:val="a0"/>
    <w:link w:val="2"/>
    <w:uiPriority w:val="9"/>
    <w:rsid w:val="00967A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7A0A"/>
    <w:rPr>
      <w:b/>
      <w:bCs/>
      <w:sz w:val="32"/>
      <w:szCs w:val="32"/>
    </w:rPr>
  </w:style>
  <w:style w:type="character" w:customStyle="1" w:styleId="4Char">
    <w:name w:val="标题 4 Char"/>
    <w:basedOn w:val="a0"/>
    <w:link w:val="4"/>
    <w:uiPriority w:val="9"/>
    <w:rsid w:val="00967A0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73C0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45BF2"/>
    <w:pPr>
      <w:tabs>
        <w:tab w:val="right" w:leader="dot" w:pos="9742"/>
      </w:tabs>
    </w:pPr>
    <w:rPr>
      <w:rFonts w:ascii="微软雅黑" w:eastAsia="微软雅黑" w:hAnsi="微软雅黑"/>
      <w:noProof/>
    </w:rPr>
  </w:style>
  <w:style w:type="paragraph" w:styleId="20">
    <w:name w:val="toc 2"/>
    <w:basedOn w:val="a"/>
    <w:next w:val="a"/>
    <w:autoRedefine/>
    <w:uiPriority w:val="39"/>
    <w:unhideWhenUsed/>
    <w:rsid w:val="00573C08"/>
    <w:pPr>
      <w:ind w:leftChars="200" w:left="420"/>
    </w:pPr>
  </w:style>
  <w:style w:type="paragraph" w:styleId="30">
    <w:name w:val="toc 3"/>
    <w:basedOn w:val="a"/>
    <w:next w:val="a"/>
    <w:autoRedefine/>
    <w:uiPriority w:val="39"/>
    <w:unhideWhenUsed/>
    <w:rsid w:val="00573C08"/>
    <w:pPr>
      <w:ind w:leftChars="400" w:left="840"/>
    </w:pPr>
  </w:style>
  <w:style w:type="character" w:styleId="a9">
    <w:name w:val="Hyperlink"/>
    <w:basedOn w:val="a0"/>
    <w:uiPriority w:val="99"/>
    <w:unhideWhenUsed/>
    <w:rsid w:val="00573C08"/>
    <w:rPr>
      <w:color w:val="0563C1" w:themeColor="hyperlink"/>
      <w:u w:val="single"/>
    </w:rPr>
  </w:style>
  <w:style w:type="paragraph" w:styleId="aa">
    <w:name w:val="No Spacing"/>
    <w:link w:val="Char1"/>
    <w:uiPriority w:val="1"/>
    <w:qFormat/>
    <w:rsid w:val="006B23F9"/>
    <w:rPr>
      <w:kern w:val="0"/>
      <w:sz w:val="22"/>
    </w:rPr>
  </w:style>
  <w:style w:type="character" w:customStyle="1" w:styleId="Char1">
    <w:name w:val="无间隔 Char"/>
    <w:basedOn w:val="a0"/>
    <w:link w:val="aa"/>
    <w:uiPriority w:val="1"/>
    <w:rsid w:val="006B23F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5780">
      <w:bodyDiv w:val="1"/>
      <w:marLeft w:val="0"/>
      <w:marRight w:val="0"/>
      <w:marTop w:val="0"/>
      <w:marBottom w:val="0"/>
      <w:divBdr>
        <w:top w:val="none" w:sz="0" w:space="0" w:color="auto"/>
        <w:left w:val="none" w:sz="0" w:space="0" w:color="auto"/>
        <w:bottom w:val="none" w:sz="0" w:space="0" w:color="auto"/>
        <w:right w:val="none" w:sz="0" w:space="0" w:color="auto"/>
      </w:divBdr>
      <w:divsChild>
        <w:div w:id="870190334">
          <w:marLeft w:val="0"/>
          <w:marRight w:val="0"/>
          <w:marTop w:val="0"/>
          <w:marBottom w:val="0"/>
          <w:divBdr>
            <w:top w:val="none" w:sz="0" w:space="0" w:color="auto"/>
            <w:left w:val="none" w:sz="0" w:space="0" w:color="auto"/>
            <w:bottom w:val="none" w:sz="0" w:space="0" w:color="auto"/>
            <w:right w:val="none" w:sz="0" w:space="0" w:color="auto"/>
          </w:divBdr>
        </w:div>
        <w:div w:id="642655596">
          <w:marLeft w:val="0"/>
          <w:marRight w:val="0"/>
          <w:marTop w:val="0"/>
          <w:marBottom w:val="0"/>
          <w:divBdr>
            <w:top w:val="none" w:sz="0" w:space="0" w:color="auto"/>
            <w:left w:val="none" w:sz="0" w:space="0" w:color="auto"/>
            <w:bottom w:val="none" w:sz="0" w:space="0" w:color="auto"/>
            <w:right w:val="none" w:sz="0" w:space="0" w:color="auto"/>
          </w:divBdr>
        </w:div>
      </w:divsChild>
    </w:div>
    <w:div w:id="1258253569">
      <w:bodyDiv w:val="1"/>
      <w:marLeft w:val="0"/>
      <w:marRight w:val="0"/>
      <w:marTop w:val="0"/>
      <w:marBottom w:val="0"/>
      <w:divBdr>
        <w:top w:val="none" w:sz="0" w:space="0" w:color="auto"/>
        <w:left w:val="none" w:sz="0" w:space="0" w:color="auto"/>
        <w:bottom w:val="none" w:sz="0" w:space="0" w:color="auto"/>
        <w:right w:val="none" w:sz="0" w:space="0" w:color="auto"/>
      </w:divBdr>
      <w:divsChild>
        <w:div w:id="1435780126">
          <w:marLeft w:val="360"/>
          <w:marRight w:val="0"/>
          <w:marTop w:val="200"/>
          <w:marBottom w:val="0"/>
          <w:divBdr>
            <w:top w:val="none" w:sz="0" w:space="0" w:color="auto"/>
            <w:left w:val="none" w:sz="0" w:space="0" w:color="auto"/>
            <w:bottom w:val="none" w:sz="0" w:space="0" w:color="auto"/>
            <w:right w:val="none" w:sz="0" w:space="0" w:color="auto"/>
          </w:divBdr>
        </w:div>
      </w:divsChild>
    </w:div>
    <w:div w:id="1728337412">
      <w:bodyDiv w:val="1"/>
      <w:marLeft w:val="0"/>
      <w:marRight w:val="0"/>
      <w:marTop w:val="0"/>
      <w:marBottom w:val="0"/>
      <w:divBdr>
        <w:top w:val="none" w:sz="0" w:space="0" w:color="auto"/>
        <w:left w:val="none" w:sz="0" w:space="0" w:color="auto"/>
        <w:bottom w:val="none" w:sz="0" w:space="0" w:color="auto"/>
        <w:right w:val="none" w:sz="0" w:space="0" w:color="auto"/>
      </w:divBdr>
    </w:div>
    <w:div w:id="20567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54vb.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A68160D378454CA9F5B2BDF56AD631"/>
        <w:category>
          <w:name w:val="常规"/>
          <w:gallery w:val="placeholder"/>
        </w:category>
        <w:types>
          <w:type w:val="bbPlcHdr"/>
        </w:types>
        <w:behaviors>
          <w:behavior w:val="content"/>
        </w:behaviors>
        <w:guid w:val="{97A4FD50-C226-47C1-9980-CA32EB66A397}"/>
      </w:docPartPr>
      <w:docPartBody>
        <w:p w:rsidR="000801A9" w:rsidRDefault="00395FCF" w:rsidP="00395FCF">
          <w:pPr>
            <w:pStyle w:val="09A68160D378454CA9F5B2BDF56AD63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C95DAFE60FD84DFC9D8EBEA4775DB1B0"/>
        <w:category>
          <w:name w:val="常规"/>
          <w:gallery w:val="placeholder"/>
        </w:category>
        <w:types>
          <w:type w:val="bbPlcHdr"/>
        </w:types>
        <w:behaviors>
          <w:behavior w:val="content"/>
        </w:behaviors>
        <w:guid w:val="{C9B87E1F-B0C4-42A4-A9D0-7ACB9ACB033B}"/>
      </w:docPartPr>
      <w:docPartBody>
        <w:p w:rsidR="000801A9" w:rsidRDefault="00395FCF" w:rsidP="00395FCF">
          <w:pPr>
            <w:pStyle w:val="C95DAFE60FD84DFC9D8EBEA4775DB1B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BA549BF070547D886995195728E96F3"/>
        <w:category>
          <w:name w:val="常规"/>
          <w:gallery w:val="placeholder"/>
        </w:category>
        <w:types>
          <w:type w:val="bbPlcHdr"/>
        </w:types>
        <w:behaviors>
          <w:behavior w:val="content"/>
        </w:behaviors>
        <w:guid w:val="{90CF3DD1-E931-4B05-93A1-3F14E37B5CB3}"/>
      </w:docPartPr>
      <w:docPartBody>
        <w:p w:rsidR="000801A9" w:rsidRDefault="00395FCF" w:rsidP="00395FCF">
          <w:pPr>
            <w:pStyle w:val="EBA549BF070547D886995195728E96F3"/>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1C9A79C5AE5846FF96A37C6CB747204E"/>
        <w:category>
          <w:name w:val="常规"/>
          <w:gallery w:val="placeholder"/>
        </w:category>
        <w:types>
          <w:type w:val="bbPlcHdr"/>
        </w:types>
        <w:behaviors>
          <w:behavior w:val="content"/>
        </w:behaviors>
        <w:guid w:val="{9E1874B6-7016-4AE0-A83A-AD7D3EFE2555}"/>
      </w:docPartPr>
      <w:docPartBody>
        <w:p w:rsidR="000801A9" w:rsidRDefault="00395FCF" w:rsidP="00395FCF">
          <w:pPr>
            <w:pStyle w:val="1C9A79C5AE5846FF96A37C6CB747204E"/>
          </w:pPr>
          <w:r>
            <w:rPr>
              <w:b/>
              <w:bCs/>
              <w:lang w:val="zh-CN"/>
            </w:rPr>
            <w:t>[</w:t>
          </w:r>
          <w:r>
            <w:rPr>
              <w:b/>
              <w:bCs/>
              <w:lang w:val="zh-CN"/>
            </w:rPr>
            <w:t>选取日期</w:t>
          </w:r>
          <w:r>
            <w:rPr>
              <w:b/>
              <w:bCs/>
              <w:lang w:val="zh-CN"/>
            </w:rPr>
            <w:t>]</w:t>
          </w:r>
        </w:p>
      </w:docPartBody>
    </w:docPart>
    <w:docPart>
      <w:docPartPr>
        <w:name w:val="24FF6DBF51CE46C5AC1A0F81C3559E10"/>
        <w:category>
          <w:name w:val="常规"/>
          <w:gallery w:val="placeholder"/>
        </w:category>
        <w:types>
          <w:type w:val="bbPlcHdr"/>
        </w:types>
        <w:behaviors>
          <w:behavior w:val="content"/>
        </w:behaviors>
        <w:guid w:val="{124783DB-38B2-4F41-89D4-D464EF07BE0E}"/>
      </w:docPartPr>
      <w:docPartBody>
        <w:p w:rsidR="000801A9" w:rsidRDefault="00395FCF" w:rsidP="00395FCF">
          <w:pPr>
            <w:pStyle w:val="24FF6DBF51CE46C5AC1A0F81C3559E10"/>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CF"/>
    <w:rsid w:val="000801A9"/>
    <w:rsid w:val="00395FCF"/>
    <w:rsid w:val="006B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A68160D378454CA9F5B2BDF56AD631">
    <w:name w:val="09A68160D378454CA9F5B2BDF56AD631"/>
    <w:rsid w:val="00395FCF"/>
    <w:pPr>
      <w:widowControl w:val="0"/>
      <w:jc w:val="both"/>
    </w:pPr>
  </w:style>
  <w:style w:type="paragraph" w:customStyle="1" w:styleId="C95DAFE60FD84DFC9D8EBEA4775DB1B0">
    <w:name w:val="C95DAFE60FD84DFC9D8EBEA4775DB1B0"/>
    <w:rsid w:val="00395FCF"/>
    <w:pPr>
      <w:widowControl w:val="0"/>
      <w:jc w:val="both"/>
    </w:pPr>
  </w:style>
  <w:style w:type="paragraph" w:customStyle="1" w:styleId="EBA549BF070547D886995195728E96F3">
    <w:name w:val="EBA549BF070547D886995195728E96F3"/>
    <w:rsid w:val="00395FCF"/>
    <w:pPr>
      <w:widowControl w:val="0"/>
      <w:jc w:val="both"/>
    </w:pPr>
  </w:style>
  <w:style w:type="paragraph" w:customStyle="1" w:styleId="6E692973EF2E4CCEB80B8506A0E2C3E9">
    <w:name w:val="6E692973EF2E4CCEB80B8506A0E2C3E9"/>
    <w:rsid w:val="00395FCF"/>
    <w:pPr>
      <w:widowControl w:val="0"/>
      <w:jc w:val="both"/>
    </w:pPr>
  </w:style>
  <w:style w:type="paragraph" w:customStyle="1" w:styleId="1C9A79C5AE5846FF96A37C6CB747204E">
    <w:name w:val="1C9A79C5AE5846FF96A37C6CB747204E"/>
    <w:rsid w:val="00395FCF"/>
    <w:pPr>
      <w:widowControl w:val="0"/>
      <w:jc w:val="both"/>
    </w:pPr>
  </w:style>
  <w:style w:type="paragraph" w:customStyle="1" w:styleId="24FF6DBF51CE46C5AC1A0F81C3559E10">
    <w:name w:val="24FF6DBF51CE46C5AC1A0F81C3559E10"/>
    <w:rsid w:val="00395FCF"/>
    <w:pPr>
      <w:widowControl w:val="0"/>
      <w:jc w:val="both"/>
    </w:pPr>
  </w:style>
  <w:style w:type="paragraph" w:customStyle="1" w:styleId="5581EF9DF99540DC83346CCA380F370F">
    <w:name w:val="5581EF9DF99540DC83346CCA380F370F"/>
    <w:rsid w:val="00395FC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康众智防系统致力于为金融行业提供全面的信息数据安全解决方案，康众畅想公司拥有业界一流的安全研究团队以及安全知识库，针对各种金融平台安全威胁和攻击有着深入的分析和理解，研制了相应的金融信息数据安全防护、监控产品，以及各种专业的安全服务，为金融信息数据安全提供全面的解决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6D90C-A3C5-46D2-8F9B-EBB0639C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16</Pages>
  <Words>1441</Words>
  <Characters>8220</Characters>
  <Application>Microsoft Office Word</Application>
  <DocSecurity>0</DocSecurity>
  <Lines>68</Lines>
  <Paragraphs>19</Paragraphs>
  <ScaleCrop>false</ScaleCrop>
  <Company>福建康众畅想</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康众智防</dc:title>
  <dc:subject>金融机构信息数据安全解决方案</dc:subject>
  <dc:creator>产品项目部;阮思庭</dc:creator>
  <cp:keywords/>
  <dc:description/>
  <cp:lastModifiedBy>阮思庭</cp:lastModifiedBy>
  <cp:revision>581</cp:revision>
  <dcterms:created xsi:type="dcterms:W3CDTF">2016-03-22T06:58:00Z</dcterms:created>
  <dcterms:modified xsi:type="dcterms:W3CDTF">2016-05-17T10:01:00Z</dcterms:modified>
  <cp:category>定稿</cp:category>
</cp:coreProperties>
</file>