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C79A7A" w14:textId="77777777" w:rsidR="00622604" w:rsidRPr="003E635E" w:rsidRDefault="00622604" w:rsidP="00622604">
      <w:pPr>
        <w:pStyle w:val="3"/>
        <w:widowControl/>
        <w:numPr>
          <w:ilvl w:val="2"/>
          <w:numId w:val="0"/>
        </w:numPr>
        <w:autoSpaceDE/>
        <w:autoSpaceDN/>
        <w:adjustRightInd/>
        <w:spacing w:before="240" w:after="240" w:line="360" w:lineRule="auto"/>
        <w:ind w:left="720" w:hanging="720"/>
        <w:rPr>
          <w:rFonts w:hAnsi="宋体"/>
          <w:color w:val="000000"/>
          <w:sz w:val="21"/>
          <w:szCs w:val="21"/>
        </w:rPr>
      </w:pPr>
      <w:r w:rsidRPr="003E635E">
        <w:rPr>
          <w:rFonts w:hAnsi="宋体" w:hint="eastAsia"/>
          <w:color w:val="000000"/>
          <w:sz w:val="21"/>
          <w:szCs w:val="21"/>
        </w:rPr>
        <w:t>总体要求</w:t>
      </w:r>
    </w:p>
    <w:p w14:paraId="187E033A" w14:textId="77777777" w:rsidR="00622604" w:rsidRPr="003E635E" w:rsidRDefault="00622604" w:rsidP="00622604">
      <w:pPr>
        <w:spacing w:line="360" w:lineRule="auto"/>
        <w:rPr>
          <w:rFonts w:ascii="宋体" w:hAnsi="宋体"/>
          <w:color w:val="000000"/>
          <w:szCs w:val="21"/>
        </w:rPr>
      </w:pPr>
      <w:r w:rsidRPr="003E635E">
        <w:rPr>
          <w:rFonts w:ascii="宋体" w:hAnsi="宋体" w:hint="eastAsia"/>
          <w:color w:val="000000"/>
          <w:szCs w:val="21"/>
        </w:rPr>
        <w:t>（1</w:t>
      </w:r>
      <w:r>
        <w:rPr>
          <w:rFonts w:ascii="宋体" w:hAnsi="宋体" w:hint="eastAsia"/>
          <w:color w:val="000000"/>
          <w:szCs w:val="21"/>
        </w:rPr>
        <w:t>）产品对接</w:t>
      </w:r>
    </w:p>
    <w:p w14:paraId="354E97CC" w14:textId="77777777" w:rsidR="00622604" w:rsidRPr="003E635E" w:rsidRDefault="00622604" w:rsidP="00622604">
      <w:pPr>
        <w:spacing w:line="360" w:lineRule="auto"/>
        <w:ind w:firstLineChars="210" w:firstLine="441"/>
        <w:rPr>
          <w:rFonts w:ascii="宋体" w:hAnsi="宋体"/>
          <w:color w:val="000000"/>
          <w:szCs w:val="21"/>
        </w:rPr>
      </w:pPr>
      <w:r w:rsidRPr="003E635E">
        <w:rPr>
          <w:rFonts w:ascii="宋体" w:hAnsi="宋体" w:hint="eastAsia"/>
          <w:color w:val="000000"/>
          <w:szCs w:val="21"/>
        </w:rPr>
        <w:t>要求所提供的</w:t>
      </w:r>
      <w:r>
        <w:rPr>
          <w:rFonts w:ascii="宋体" w:hAnsi="宋体" w:hint="eastAsia"/>
          <w:color w:val="000000"/>
          <w:szCs w:val="21"/>
        </w:rPr>
        <w:t>资源库产品可以与现有教学平台进行无缝对接，包含用户、课程的建设等</w:t>
      </w:r>
      <w:r w:rsidRPr="003E635E">
        <w:rPr>
          <w:rFonts w:ascii="宋体" w:hAnsi="宋体" w:hint="eastAsia"/>
          <w:color w:val="000000"/>
          <w:szCs w:val="21"/>
        </w:rPr>
        <w:t>。</w:t>
      </w:r>
    </w:p>
    <w:p w14:paraId="23222AC7" w14:textId="77777777" w:rsidR="00622604" w:rsidRPr="003E635E" w:rsidRDefault="00622604" w:rsidP="00622604">
      <w:pPr>
        <w:spacing w:line="360" w:lineRule="auto"/>
        <w:rPr>
          <w:rFonts w:ascii="宋体" w:hAnsi="宋体"/>
          <w:color w:val="000000"/>
          <w:szCs w:val="21"/>
        </w:rPr>
      </w:pPr>
      <w:r w:rsidRPr="003E635E">
        <w:rPr>
          <w:rFonts w:ascii="宋体" w:hAnsi="宋体" w:hint="eastAsia"/>
          <w:color w:val="000000"/>
          <w:szCs w:val="21"/>
        </w:rPr>
        <w:t>（2）系统性能</w:t>
      </w:r>
    </w:p>
    <w:p w14:paraId="70CFDA93" w14:textId="77777777" w:rsidR="00622604" w:rsidRPr="003E635E" w:rsidRDefault="00622604" w:rsidP="00622604">
      <w:pPr>
        <w:spacing w:line="360" w:lineRule="auto"/>
        <w:ind w:firstLineChars="210" w:firstLine="441"/>
        <w:rPr>
          <w:rFonts w:ascii="宋体" w:hAnsi="宋体"/>
          <w:color w:val="000000"/>
          <w:szCs w:val="21"/>
        </w:rPr>
      </w:pPr>
      <w:r w:rsidRPr="003E635E">
        <w:rPr>
          <w:rFonts w:ascii="宋体" w:hAnsi="宋体" w:hint="eastAsia"/>
          <w:color w:val="000000"/>
          <w:szCs w:val="21"/>
        </w:rPr>
        <w:t>系统容量保证满足30000用户以上。系统满足千量级用户的并发运行，系统能及时的响应用户操作请求。</w:t>
      </w:r>
    </w:p>
    <w:p w14:paraId="710121C6" w14:textId="77777777" w:rsidR="00622604" w:rsidRPr="003E635E" w:rsidRDefault="00622604" w:rsidP="00622604">
      <w:pPr>
        <w:spacing w:line="360" w:lineRule="auto"/>
        <w:rPr>
          <w:rFonts w:ascii="宋体" w:hAnsi="宋体"/>
          <w:color w:val="000000"/>
          <w:szCs w:val="21"/>
        </w:rPr>
      </w:pPr>
      <w:r w:rsidRPr="003E635E">
        <w:rPr>
          <w:rFonts w:ascii="宋体" w:hAnsi="宋体" w:hint="eastAsia"/>
          <w:color w:val="000000"/>
          <w:szCs w:val="21"/>
        </w:rPr>
        <w:t>（3）实现</w:t>
      </w:r>
      <w:r w:rsidRPr="003E635E">
        <w:rPr>
          <w:rFonts w:ascii="宋体" w:hAnsi="宋体"/>
          <w:color w:val="000000"/>
          <w:szCs w:val="21"/>
        </w:rPr>
        <w:t>教师、</w:t>
      </w:r>
      <w:r w:rsidRPr="003E635E">
        <w:rPr>
          <w:rFonts w:ascii="宋体" w:hAnsi="宋体" w:hint="eastAsia"/>
          <w:color w:val="000000"/>
          <w:szCs w:val="21"/>
        </w:rPr>
        <w:t>教务</w:t>
      </w:r>
      <w:r w:rsidRPr="003E635E">
        <w:rPr>
          <w:rFonts w:ascii="宋体" w:hAnsi="宋体"/>
          <w:color w:val="000000"/>
          <w:szCs w:val="21"/>
        </w:rPr>
        <w:t>、</w:t>
      </w:r>
      <w:r w:rsidRPr="003E635E">
        <w:rPr>
          <w:rFonts w:ascii="宋体" w:hAnsi="宋体" w:hint="eastAsia"/>
          <w:color w:val="000000"/>
          <w:szCs w:val="21"/>
        </w:rPr>
        <w:t>学习者</w:t>
      </w:r>
      <w:r w:rsidRPr="003E635E">
        <w:rPr>
          <w:rFonts w:ascii="宋体" w:hAnsi="宋体"/>
          <w:color w:val="000000"/>
          <w:szCs w:val="21"/>
        </w:rPr>
        <w:t>的</w:t>
      </w:r>
      <w:r w:rsidRPr="003E635E">
        <w:rPr>
          <w:rFonts w:ascii="宋体" w:hAnsi="宋体" w:hint="eastAsia"/>
          <w:color w:val="000000"/>
          <w:szCs w:val="21"/>
        </w:rPr>
        <w:t>统一</w:t>
      </w:r>
      <w:r w:rsidRPr="003E635E">
        <w:rPr>
          <w:rFonts w:ascii="宋体" w:hAnsi="宋体"/>
          <w:color w:val="000000"/>
          <w:szCs w:val="21"/>
        </w:rPr>
        <w:t>管理</w:t>
      </w:r>
      <w:r w:rsidRPr="003E635E">
        <w:rPr>
          <w:rFonts w:ascii="宋体" w:hAnsi="宋体" w:hint="eastAsia"/>
          <w:color w:val="000000"/>
          <w:szCs w:val="21"/>
        </w:rPr>
        <w:t>，实现与统一身份认证平台的集成，实现单点登陆和统一的用户管理。</w:t>
      </w:r>
    </w:p>
    <w:p w14:paraId="5379AA2E" w14:textId="77777777" w:rsidR="00622604" w:rsidRPr="003E635E" w:rsidRDefault="00622604" w:rsidP="00622604">
      <w:pPr>
        <w:spacing w:line="360" w:lineRule="auto"/>
        <w:rPr>
          <w:rFonts w:ascii="宋体" w:hAnsi="宋体"/>
          <w:color w:val="000000"/>
          <w:szCs w:val="21"/>
        </w:rPr>
      </w:pPr>
      <w:r w:rsidRPr="003E635E">
        <w:rPr>
          <w:rFonts w:ascii="宋体" w:hAnsi="宋体" w:hint="eastAsia"/>
          <w:color w:val="000000"/>
          <w:szCs w:val="21"/>
        </w:rPr>
        <w:t>（4）平台需要满足与我校现有平台和系统的风格保持一致性要求。</w:t>
      </w:r>
    </w:p>
    <w:p w14:paraId="7D828D49" w14:textId="77777777" w:rsidR="00622604" w:rsidRPr="003E635E" w:rsidRDefault="00622604" w:rsidP="00622604">
      <w:pPr>
        <w:pStyle w:val="3"/>
        <w:widowControl/>
        <w:numPr>
          <w:ilvl w:val="2"/>
          <w:numId w:val="0"/>
        </w:numPr>
        <w:autoSpaceDE/>
        <w:autoSpaceDN/>
        <w:adjustRightInd/>
        <w:spacing w:before="240" w:after="240" w:line="360" w:lineRule="auto"/>
        <w:ind w:left="720" w:hanging="720"/>
        <w:rPr>
          <w:rFonts w:hAnsi="宋体"/>
          <w:color w:val="000000"/>
          <w:sz w:val="21"/>
          <w:szCs w:val="21"/>
        </w:rPr>
      </w:pPr>
      <w:r w:rsidRPr="003E635E">
        <w:rPr>
          <w:rFonts w:hAnsi="宋体" w:hint="eastAsia"/>
          <w:color w:val="000000"/>
          <w:sz w:val="21"/>
          <w:szCs w:val="21"/>
        </w:rPr>
        <w:t>技术要求</w:t>
      </w:r>
    </w:p>
    <w:p w14:paraId="14731CE9" w14:textId="77777777" w:rsidR="00622604" w:rsidRPr="003E635E" w:rsidRDefault="00622604" w:rsidP="00622604">
      <w:pPr>
        <w:pStyle w:val="12"/>
        <w:widowControl w:val="0"/>
        <w:numPr>
          <w:ilvl w:val="0"/>
          <w:numId w:val="1"/>
        </w:numPr>
        <w:spacing w:line="360" w:lineRule="auto"/>
        <w:jc w:val="both"/>
        <w:rPr>
          <w:rFonts w:ascii="宋体" w:hAnsi="宋体"/>
          <w:color w:val="000000"/>
          <w:sz w:val="21"/>
          <w:szCs w:val="21"/>
        </w:rPr>
      </w:pPr>
      <w:r w:rsidRPr="003E635E">
        <w:rPr>
          <w:rFonts w:ascii="宋体" w:hAnsi="宋体" w:hint="eastAsia"/>
          <w:color w:val="000000"/>
          <w:sz w:val="21"/>
          <w:szCs w:val="21"/>
        </w:rPr>
        <w:t>系统需采用My</w:t>
      </w:r>
      <w:r w:rsidRPr="003E635E">
        <w:rPr>
          <w:rFonts w:ascii="宋体" w:hAnsi="宋体" w:hint="eastAsia"/>
          <w:color w:val="000000"/>
          <w:sz w:val="21"/>
          <w:szCs w:val="21"/>
          <w:lang w:val="en-US" w:eastAsia="zh-CN"/>
        </w:rPr>
        <w:t>SQL</w:t>
      </w:r>
      <w:r w:rsidRPr="003E635E">
        <w:rPr>
          <w:rFonts w:ascii="宋体" w:hAnsi="宋体"/>
          <w:color w:val="000000"/>
          <w:sz w:val="21"/>
          <w:szCs w:val="21"/>
        </w:rPr>
        <w:t>、</w:t>
      </w:r>
      <w:r w:rsidRPr="003E635E">
        <w:rPr>
          <w:rFonts w:ascii="宋体" w:hAnsi="宋体" w:hint="eastAsia"/>
          <w:color w:val="000000"/>
          <w:sz w:val="21"/>
          <w:szCs w:val="21"/>
          <w:lang w:val="en-US" w:eastAsia="zh-CN"/>
        </w:rPr>
        <w:t>M</w:t>
      </w:r>
      <w:r w:rsidRPr="003E635E">
        <w:rPr>
          <w:rFonts w:ascii="宋体" w:hAnsi="宋体" w:hint="eastAsia"/>
          <w:color w:val="000000"/>
          <w:sz w:val="21"/>
          <w:szCs w:val="21"/>
        </w:rPr>
        <w:t>ongo</w:t>
      </w:r>
      <w:r w:rsidRPr="003E635E">
        <w:rPr>
          <w:rFonts w:ascii="宋体" w:hAnsi="宋体" w:hint="eastAsia"/>
          <w:color w:val="000000"/>
          <w:sz w:val="21"/>
          <w:szCs w:val="21"/>
          <w:lang w:val="en-US" w:eastAsia="zh-CN"/>
        </w:rPr>
        <w:t>DB</w:t>
      </w:r>
      <w:r w:rsidRPr="003E635E">
        <w:rPr>
          <w:rFonts w:ascii="宋体" w:hAnsi="宋体" w:hint="eastAsia"/>
          <w:color w:val="000000"/>
          <w:sz w:val="21"/>
          <w:szCs w:val="21"/>
        </w:rPr>
        <w:t>等数据库系统，或支持开源数据库</w:t>
      </w:r>
      <w:r w:rsidRPr="003E635E">
        <w:rPr>
          <w:rFonts w:ascii="宋体" w:hAnsi="宋体"/>
          <w:color w:val="000000"/>
          <w:sz w:val="21"/>
          <w:szCs w:val="21"/>
        </w:rPr>
        <w:t>，</w:t>
      </w:r>
      <w:r w:rsidRPr="003E635E">
        <w:rPr>
          <w:rFonts w:ascii="宋体" w:hAnsi="宋体" w:hint="eastAsia"/>
          <w:color w:val="000000"/>
          <w:sz w:val="21"/>
          <w:szCs w:val="21"/>
        </w:rPr>
        <w:t>支持</w:t>
      </w:r>
      <w:r w:rsidRPr="003E635E">
        <w:rPr>
          <w:rFonts w:ascii="宋体" w:hAnsi="宋体"/>
          <w:color w:val="000000"/>
          <w:sz w:val="21"/>
          <w:szCs w:val="21"/>
        </w:rPr>
        <w:t>数据库集群</w:t>
      </w:r>
      <w:r w:rsidRPr="003E635E">
        <w:rPr>
          <w:rFonts w:ascii="宋体" w:hAnsi="宋体" w:hint="eastAsia"/>
          <w:color w:val="000000"/>
          <w:sz w:val="21"/>
          <w:szCs w:val="21"/>
        </w:rPr>
        <w:t>。</w:t>
      </w:r>
    </w:p>
    <w:p w14:paraId="1F28E5FF" w14:textId="77777777" w:rsidR="00622604" w:rsidRPr="003E635E" w:rsidRDefault="00622604" w:rsidP="00622604">
      <w:pPr>
        <w:spacing w:line="360" w:lineRule="auto"/>
        <w:ind w:firstLineChars="210" w:firstLine="441"/>
        <w:rPr>
          <w:rFonts w:ascii="宋体" w:hAnsi="宋体"/>
          <w:color w:val="000000"/>
          <w:szCs w:val="21"/>
        </w:rPr>
      </w:pPr>
      <w:r w:rsidRPr="003E635E">
        <w:rPr>
          <w:rFonts w:ascii="宋体" w:hAnsi="宋体"/>
          <w:color w:val="000000"/>
          <w:szCs w:val="21"/>
        </w:rPr>
        <w:t>（2） 平台可在Linux等操作系统稳定运行，采用B/S体系结构。</w:t>
      </w:r>
    </w:p>
    <w:p w14:paraId="7F0C28D2" w14:textId="77777777" w:rsidR="00622604" w:rsidRPr="003E635E" w:rsidRDefault="00622604" w:rsidP="00622604">
      <w:pPr>
        <w:spacing w:line="360" w:lineRule="auto"/>
        <w:ind w:firstLineChars="210" w:firstLine="441"/>
        <w:rPr>
          <w:rFonts w:ascii="宋体" w:hAnsi="宋体"/>
          <w:color w:val="000000"/>
          <w:szCs w:val="21"/>
        </w:rPr>
      </w:pPr>
      <w:r w:rsidRPr="003E635E">
        <w:rPr>
          <w:rFonts w:ascii="宋体" w:hAnsi="宋体" w:hint="eastAsia"/>
          <w:color w:val="000000"/>
          <w:szCs w:val="21"/>
        </w:rPr>
        <w:t>（3）支持MP4、FLV、WMV、MOV、MP3、WAV、JPG、BMP、PDF、Word、Excel、Powerpoint等的文件格式。</w:t>
      </w:r>
    </w:p>
    <w:p w14:paraId="1087018B" w14:textId="77777777" w:rsidR="00622604" w:rsidRPr="003E635E" w:rsidRDefault="00622604" w:rsidP="00622604">
      <w:pPr>
        <w:spacing w:line="360" w:lineRule="auto"/>
        <w:ind w:firstLineChars="210" w:firstLine="441"/>
        <w:rPr>
          <w:rFonts w:ascii="宋体" w:hAnsi="宋体"/>
          <w:color w:val="000000"/>
          <w:szCs w:val="21"/>
        </w:rPr>
      </w:pPr>
      <w:r w:rsidRPr="003E635E">
        <w:rPr>
          <w:rFonts w:ascii="宋体" w:hAnsi="宋体" w:hint="eastAsia"/>
          <w:color w:val="000000"/>
          <w:szCs w:val="21"/>
        </w:rPr>
        <w:t>（4）平台具有视频、文档格式自动转换、码流自动转换功能，以适应不同的访问终端（iOS，Android）；所有文档资源自动转码flash格式播放，视频资源自动转码MP4、FLV等的格式。</w:t>
      </w:r>
    </w:p>
    <w:p w14:paraId="2652F1B6" w14:textId="77777777" w:rsidR="00622604" w:rsidRPr="003E635E" w:rsidRDefault="00622604" w:rsidP="00622604">
      <w:pPr>
        <w:spacing w:line="360" w:lineRule="auto"/>
        <w:ind w:firstLineChars="210" w:firstLine="441"/>
        <w:rPr>
          <w:rFonts w:ascii="宋体" w:hAnsi="宋体"/>
          <w:color w:val="000000"/>
          <w:szCs w:val="21"/>
        </w:rPr>
      </w:pPr>
      <w:r w:rsidRPr="003E635E">
        <w:rPr>
          <w:rFonts w:ascii="宋体" w:hAnsi="宋体" w:hint="eastAsia"/>
          <w:color w:val="000000"/>
          <w:szCs w:val="21"/>
        </w:rPr>
        <w:t>（5）管理界面简明易用，客户端采用浏览器操作，无客户端插件，支持用户不同的操作系统平台以及各种主流浏览器。</w:t>
      </w:r>
    </w:p>
    <w:p w14:paraId="570FA024" w14:textId="77777777" w:rsidR="00622604" w:rsidRPr="003E635E" w:rsidRDefault="00622604" w:rsidP="00622604">
      <w:pPr>
        <w:spacing w:line="360" w:lineRule="auto"/>
        <w:ind w:firstLineChars="210" w:firstLine="441"/>
        <w:rPr>
          <w:rFonts w:ascii="宋体" w:hAnsi="宋体"/>
          <w:color w:val="000000"/>
          <w:szCs w:val="21"/>
        </w:rPr>
      </w:pPr>
      <w:r w:rsidRPr="003E635E">
        <w:rPr>
          <w:rFonts w:ascii="宋体" w:hAnsi="宋体" w:hint="eastAsia"/>
          <w:color w:val="000000"/>
          <w:szCs w:val="21"/>
        </w:rPr>
        <w:t>（6）支持多种浏览器访问，支持视频无插件播放，用户无需安装插件即可通过浏览器访问平台的资源。</w:t>
      </w:r>
    </w:p>
    <w:p w14:paraId="0D7F7ACB" w14:textId="77777777" w:rsidR="00622604" w:rsidRPr="003E635E" w:rsidRDefault="00622604" w:rsidP="00622604">
      <w:pPr>
        <w:spacing w:line="360" w:lineRule="auto"/>
        <w:ind w:firstLineChars="210" w:firstLine="441"/>
        <w:rPr>
          <w:rFonts w:ascii="宋体" w:hAnsi="宋体"/>
          <w:color w:val="000000"/>
          <w:szCs w:val="21"/>
        </w:rPr>
      </w:pPr>
      <w:r w:rsidRPr="003E635E">
        <w:rPr>
          <w:rFonts w:ascii="宋体" w:hAnsi="宋体" w:hint="eastAsia"/>
          <w:color w:val="000000"/>
          <w:szCs w:val="21"/>
        </w:rPr>
        <w:t>（7）支持多分辨率资源在线播放、支持多倍速在线播放。</w:t>
      </w:r>
    </w:p>
    <w:p w14:paraId="6E967EEE" w14:textId="77777777" w:rsidR="00622604" w:rsidRPr="003E635E" w:rsidRDefault="00622604" w:rsidP="00622604">
      <w:pPr>
        <w:spacing w:line="360" w:lineRule="auto"/>
        <w:ind w:firstLineChars="210" w:firstLine="441"/>
        <w:rPr>
          <w:rFonts w:ascii="宋体" w:hAnsi="宋体"/>
          <w:color w:val="000000"/>
          <w:szCs w:val="21"/>
        </w:rPr>
      </w:pPr>
      <w:r w:rsidRPr="003E635E">
        <w:rPr>
          <w:rFonts w:ascii="宋体" w:hAnsi="宋体" w:hint="eastAsia"/>
          <w:color w:val="000000"/>
          <w:szCs w:val="21"/>
        </w:rPr>
        <w:t>（8）平台支持手机、平板等移动终端学习</w:t>
      </w:r>
      <w:r>
        <w:rPr>
          <w:rFonts w:ascii="宋体" w:hAnsi="宋体" w:hint="eastAsia"/>
          <w:color w:val="000000"/>
          <w:szCs w:val="21"/>
        </w:rPr>
        <w:t>使用</w:t>
      </w:r>
      <w:r w:rsidRPr="003E635E">
        <w:rPr>
          <w:rFonts w:ascii="宋体" w:hAnsi="宋体" w:hint="eastAsia"/>
          <w:color w:val="000000"/>
          <w:szCs w:val="21"/>
        </w:rPr>
        <w:t>。</w:t>
      </w:r>
    </w:p>
    <w:p w14:paraId="1E9071B7" w14:textId="77777777" w:rsidR="00622604" w:rsidRPr="003E635E" w:rsidRDefault="00622604" w:rsidP="00622604">
      <w:pPr>
        <w:spacing w:line="360" w:lineRule="auto"/>
        <w:ind w:firstLineChars="210" w:firstLine="441"/>
        <w:rPr>
          <w:rFonts w:ascii="宋体" w:hAnsi="宋体"/>
          <w:color w:val="000000"/>
          <w:szCs w:val="21"/>
        </w:rPr>
      </w:pPr>
      <w:r w:rsidRPr="003E635E">
        <w:rPr>
          <w:rFonts w:ascii="宋体" w:hAnsi="宋体" w:hint="eastAsia"/>
          <w:color w:val="000000"/>
          <w:szCs w:val="21"/>
        </w:rPr>
        <w:t>（9）平台软件授权支持无限用户在线使用。</w:t>
      </w:r>
    </w:p>
    <w:p w14:paraId="266739B2" w14:textId="77777777" w:rsidR="00622604" w:rsidRDefault="00622604" w:rsidP="00622604">
      <w:pPr>
        <w:spacing w:line="360" w:lineRule="auto"/>
        <w:ind w:firstLineChars="210" w:firstLine="441"/>
        <w:rPr>
          <w:rFonts w:ascii="宋体" w:hAnsi="宋体"/>
          <w:color w:val="000000"/>
          <w:szCs w:val="21"/>
        </w:rPr>
      </w:pPr>
      <w:r w:rsidRPr="003E635E">
        <w:rPr>
          <w:rFonts w:ascii="宋体" w:hAnsi="宋体" w:hint="eastAsia"/>
          <w:color w:val="000000"/>
          <w:szCs w:val="21"/>
        </w:rPr>
        <w:t>（10）具备完善的日志管理手段，可以通过日志检查系统运行情况，提高日常维护效率。</w:t>
      </w:r>
      <w:bookmarkStart w:id="0" w:name="_Toc430938928"/>
    </w:p>
    <w:p w14:paraId="611D2EB0" w14:textId="77777777" w:rsidR="00622604" w:rsidRPr="003D5A85" w:rsidRDefault="00622604" w:rsidP="00622604">
      <w:pPr>
        <w:pStyle w:val="3"/>
        <w:widowControl/>
        <w:numPr>
          <w:ilvl w:val="2"/>
          <w:numId w:val="0"/>
        </w:numPr>
        <w:autoSpaceDE/>
        <w:autoSpaceDN/>
        <w:adjustRightInd/>
        <w:spacing w:before="240" w:after="240" w:line="360" w:lineRule="auto"/>
        <w:ind w:left="720" w:hanging="720"/>
        <w:rPr>
          <w:rFonts w:hAnsi="宋体"/>
          <w:color w:val="000000"/>
          <w:sz w:val="21"/>
          <w:szCs w:val="21"/>
        </w:rPr>
      </w:pPr>
      <w:r>
        <w:rPr>
          <w:rFonts w:hAnsi="宋体" w:hint="eastAsia"/>
          <w:color w:val="000000"/>
          <w:sz w:val="21"/>
          <w:szCs w:val="21"/>
        </w:rPr>
        <w:lastRenderedPageBreak/>
        <w:t>具体</w:t>
      </w:r>
      <w:r>
        <w:rPr>
          <w:rFonts w:hAnsi="宋体" w:hint="eastAsia"/>
          <w:color w:val="000000"/>
          <w:sz w:val="21"/>
          <w:szCs w:val="21"/>
          <w:lang w:eastAsia="zh-CN"/>
        </w:rPr>
        <w:t>功能</w:t>
      </w:r>
      <w:r w:rsidRPr="003E635E">
        <w:rPr>
          <w:rFonts w:hAnsi="宋体" w:hint="eastAsia"/>
          <w:color w:val="000000"/>
          <w:sz w:val="21"/>
          <w:szCs w:val="21"/>
        </w:rPr>
        <w:t>要求</w:t>
      </w:r>
    </w:p>
    <w:p w14:paraId="37950BA7" w14:textId="77777777" w:rsidR="00622604" w:rsidRPr="003E635E" w:rsidRDefault="00622604" w:rsidP="00622604">
      <w:pPr>
        <w:pStyle w:val="a6"/>
        <w:rPr>
          <w:color w:val="000000"/>
        </w:rPr>
      </w:pPr>
    </w:p>
    <w:tbl>
      <w:tblPr>
        <w:tblW w:w="9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46"/>
        <w:gridCol w:w="7139"/>
      </w:tblGrid>
      <w:tr w:rsidR="00622604" w:rsidRPr="003E635E" w14:paraId="0752EDFF" w14:textId="77777777" w:rsidTr="00CC0523">
        <w:trPr>
          <w:trHeight w:val="20"/>
        </w:trPr>
        <w:tc>
          <w:tcPr>
            <w:tcW w:w="2046" w:type="dxa"/>
            <w:tcBorders>
              <w:top w:val="single" w:sz="4" w:space="0" w:color="000000"/>
              <w:left w:val="single" w:sz="4" w:space="0" w:color="000000"/>
              <w:bottom w:val="single" w:sz="4" w:space="0" w:color="000000"/>
              <w:right w:val="single" w:sz="4" w:space="0" w:color="000000"/>
            </w:tcBorders>
            <w:vAlign w:val="center"/>
          </w:tcPr>
          <w:p w14:paraId="6BECC6DA" w14:textId="77777777" w:rsidR="00622604" w:rsidRPr="003E635E" w:rsidRDefault="00622604" w:rsidP="00CC0523">
            <w:pPr>
              <w:spacing w:line="360" w:lineRule="auto"/>
              <w:jc w:val="center"/>
              <w:rPr>
                <w:rFonts w:ascii="宋体" w:hAnsi="宋体"/>
                <w:b/>
                <w:color w:val="000000"/>
                <w:szCs w:val="21"/>
              </w:rPr>
            </w:pPr>
            <w:r w:rsidRPr="003E635E">
              <w:rPr>
                <w:rFonts w:ascii="宋体" w:hAnsi="宋体" w:hint="eastAsia"/>
                <w:b/>
                <w:color w:val="000000"/>
                <w:szCs w:val="21"/>
              </w:rPr>
              <w:t>技术要求</w:t>
            </w:r>
          </w:p>
        </w:tc>
        <w:tc>
          <w:tcPr>
            <w:tcW w:w="7139" w:type="dxa"/>
            <w:tcBorders>
              <w:top w:val="single" w:sz="4" w:space="0" w:color="000000"/>
              <w:left w:val="single" w:sz="4" w:space="0" w:color="000000"/>
              <w:bottom w:val="single" w:sz="4" w:space="0" w:color="000000"/>
              <w:right w:val="single" w:sz="4" w:space="0" w:color="000000"/>
            </w:tcBorders>
            <w:vAlign w:val="center"/>
          </w:tcPr>
          <w:p w14:paraId="75959A72" w14:textId="77777777" w:rsidR="00622604" w:rsidRPr="003E635E" w:rsidRDefault="00622604" w:rsidP="00CC0523">
            <w:pPr>
              <w:spacing w:line="360" w:lineRule="auto"/>
              <w:jc w:val="center"/>
              <w:rPr>
                <w:rFonts w:ascii="宋体" w:hAnsi="宋体"/>
                <w:b/>
                <w:color w:val="000000"/>
                <w:szCs w:val="21"/>
              </w:rPr>
            </w:pPr>
            <w:r w:rsidRPr="003E635E">
              <w:rPr>
                <w:rFonts w:ascii="宋体" w:hAnsi="宋体" w:hint="eastAsia"/>
                <w:b/>
                <w:color w:val="000000"/>
                <w:szCs w:val="21"/>
              </w:rPr>
              <w:t>详细说明</w:t>
            </w:r>
          </w:p>
        </w:tc>
      </w:tr>
      <w:tr w:rsidR="00622604" w:rsidRPr="003E635E" w14:paraId="0E4D163C" w14:textId="77777777" w:rsidTr="00CC0523">
        <w:trPr>
          <w:trHeight w:val="20"/>
        </w:trPr>
        <w:tc>
          <w:tcPr>
            <w:tcW w:w="2046" w:type="dxa"/>
            <w:vMerge w:val="restart"/>
            <w:vAlign w:val="center"/>
          </w:tcPr>
          <w:p w14:paraId="1380F661" w14:textId="77777777" w:rsidR="00622604" w:rsidRPr="003E635E" w:rsidRDefault="00622604" w:rsidP="00CC0523">
            <w:pPr>
              <w:spacing w:line="360" w:lineRule="auto"/>
              <w:rPr>
                <w:rFonts w:ascii="宋体" w:hAnsi="宋体"/>
                <w:b/>
                <w:color w:val="000000"/>
                <w:szCs w:val="21"/>
              </w:rPr>
            </w:pPr>
          </w:p>
        </w:tc>
        <w:tc>
          <w:tcPr>
            <w:tcW w:w="7139" w:type="dxa"/>
            <w:vAlign w:val="center"/>
          </w:tcPr>
          <w:p w14:paraId="55789731" w14:textId="77777777" w:rsidR="00622604" w:rsidRPr="003E635E" w:rsidRDefault="00622604" w:rsidP="00CC0523">
            <w:pPr>
              <w:spacing w:line="360" w:lineRule="auto"/>
              <w:ind w:firstLineChars="200" w:firstLine="420"/>
              <w:rPr>
                <w:rFonts w:ascii="宋体" w:hAnsi="宋体"/>
                <w:color w:val="000000"/>
                <w:szCs w:val="21"/>
              </w:rPr>
            </w:pPr>
            <w:r w:rsidRPr="003E635E">
              <w:rPr>
                <w:rFonts w:ascii="宋体" w:hAnsi="宋体" w:hint="eastAsia"/>
                <w:b/>
                <w:color w:val="000000"/>
                <w:szCs w:val="21"/>
              </w:rPr>
              <w:t>★</w:t>
            </w:r>
            <w:r>
              <w:rPr>
                <w:rFonts w:ascii="宋体" w:hAnsi="宋体" w:hint="eastAsia"/>
                <w:color w:val="000000"/>
                <w:szCs w:val="21"/>
              </w:rPr>
              <w:t>支持资源本地存储，以规避上传文件时以及校内多人同时访问资源时的网络带宽瓶颈限制。</w:t>
            </w:r>
          </w:p>
        </w:tc>
      </w:tr>
      <w:tr w:rsidR="00622604" w:rsidRPr="003E635E" w14:paraId="10E2B4C3" w14:textId="77777777" w:rsidTr="00CC0523">
        <w:trPr>
          <w:trHeight w:val="20"/>
        </w:trPr>
        <w:tc>
          <w:tcPr>
            <w:tcW w:w="2046" w:type="dxa"/>
            <w:vMerge/>
            <w:vAlign w:val="center"/>
          </w:tcPr>
          <w:p w14:paraId="3E5AB0B2" w14:textId="77777777" w:rsidR="00622604" w:rsidRPr="003E635E" w:rsidRDefault="00622604" w:rsidP="00CC0523">
            <w:pPr>
              <w:spacing w:line="360" w:lineRule="auto"/>
              <w:rPr>
                <w:rFonts w:ascii="宋体" w:hAnsi="宋体"/>
                <w:b/>
                <w:color w:val="000000"/>
                <w:szCs w:val="21"/>
              </w:rPr>
            </w:pPr>
          </w:p>
        </w:tc>
        <w:tc>
          <w:tcPr>
            <w:tcW w:w="7139" w:type="dxa"/>
            <w:vAlign w:val="center"/>
          </w:tcPr>
          <w:p w14:paraId="38397FA5" w14:textId="77777777" w:rsidR="00622604" w:rsidRPr="003E635E" w:rsidRDefault="00622604" w:rsidP="00CC0523">
            <w:pPr>
              <w:spacing w:line="360" w:lineRule="auto"/>
              <w:rPr>
                <w:rFonts w:ascii="宋体" w:hAnsi="宋体"/>
                <w:b/>
                <w:color w:val="000000"/>
                <w:szCs w:val="21"/>
              </w:rPr>
            </w:pPr>
            <w:r>
              <w:rPr>
                <w:rFonts w:ascii="宋体" w:hAnsi="宋体" w:hint="eastAsia"/>
                <w:b/>
                <w:color w:val="000000"/>
                <w:szCs w:val="21"/>
              </w:rPr>
              <w:t xml:space="preserve">    </w:t>
            </w:r>
            <w:r w:rsidRPr="003E635E">
              <w:rPr>
                <w:rFonts w:ascii="宋体" w:hAnsi="宋体" w:hint="eastAsia"/>
                <w:b/>
                <w:color w:val="000000"/>
                <w:szCs w:val="21"/>
              </w:rPr>
              <w:t>★</w:t>
            </w:r>
            <w:r>
              <w:rPr>
                <w:rFonts w:ascii="宋体" w:hAnsi="宋体" w:hint="eastAsia"/>
                <w:color w:val="000000"/>
                <w:szCs w:val="21"/>
              </w:rPr>
              <w:t>支持与现有教学平台进行无缝对接：对接包含用户对接、资源库对接、与课程建设平台对接。</w:t>
            </w:r>
          </w:p>
        </w:tc>
      </w:tr>
      <w:tr w:rsidR="00622604" w:rsidRPr="003E635E" w14:paraId="77329807" w14:textId="77777777" w:rsidTr="00CC0523">
        <w:trPr>
          <w:trHeight w:val="20"/>
        </w:trPr>
        <w:tc>
          <w:tcPr>
            <w:tcW w:w="2046" w:type="dxa"/>
            <w:vMerge/>
            <w:vAlign w:val="center"/>
          </w:tcPr>
          <w:p w14:paraId="643D4BD1" w14:textId="77777777" w:rsidR="00622604" w:rsidRPr="003E635E" w:rsidRDefault="00622604" w:rsidP="00CC0523">
            <w:pPr>
              <w:spacing w:line="360" w:lineRule="auto"/>
              <w:rPr>
                <w:rFonts w:ascii="宋体" w:hAnsi="宋体"/>
                <w:b/>
                <w:color w:val="000000"/>
                <w:szCs w:val="21"/>
              </w:rPr>
            </w:pPr>
          </w:p>
        </w:tc>
        <w:tc>
          <w:tcPr>
            <w:tcW w:w="7139" w:type="dxa"/>
            <w:vAlign w:val="center"/>
          </w:tcPr>
          <w:p w14:paraId="1E928CDC" w14:textId="77777777" w:rsidR="00622604" w:rsidRPr="003E635E" w:rsidRDefault="00622604" w:rsidP="00CC0523">
            <w:pPr>
              <w:spacing w:line="360" w:lineRule="auto"/>
              <w:ind w:firstLineChars="200" w:firstLine="420"/>
              <w:rPr>
                <w:rFonts w:ascii="宋体" w:hAnsi="宋体"/>
                <w:color w:val="000000"/>
                <w:szCs w:val="21"/>
              </w:rPr>
            </w:pPr>
            <w:r w:rsidRPr="003E635E">
              <w:rPr>
                <w:rFonts w:ascii="宋体" w:hAnsi="宋体" w:hint="eastAsia"/>
                <w:b/>
                <w:color w:val="000000"/>
                <w:szCs w:val="21"/>
              </w:rPr>
              <w:t>★</w:t>
            </w:r>
            <w:r w:rsidRPr="003E635E">
              <w:rPr>
                <w:rFonts w:ascii="宋体" w:hAnsi="宋体" w:hint="eastAsia"/>
                <w:color w:val="000000"/>
                <w:szCs w:val="21"/>
              </w:rPr>
              <w:t>校级资源导航：从资源归属的角度，</w:t>
            </w:r>
            <w:r>
              <w:rPr>
                <w:rFonts w:ascii="宋体" w:hAnsi="宋体" w:hint="eastAsia"/>
                <w:color w:val="000000"/>
                <w:szCs w:val="21"/>
              </w:rPr>
              <w:t>对院校内</w:t>
            </w:r>
            <w:r w:rsidRPr="003E635E">
              <w:rPr>
                <w:rFonts w:ascii="宋体" w:hAnsi="宋体" w:hint="eastAsia"/>
                <w:color w:val="000000"/>
                <w:szCs w:val="21"/>
              </w:rPr>
              <w:t>的资源进行筛选与定位，以专业库</w:t>
            </w:r>
            <w:r>
              <w:rPr>
                <w:rFonts w:ascii="宋体" w:hAnsi="宋体" w:hint="eastAsia"/>
                <w:color w:val="000000"/>
                <w:szCs w:val="21"/>
              </w:rPr>
              <w:t>的素材资源</w:t>
            </w:r>
            <w:r w:rsidRPr="003E635E">
              <w:rPr>
                <w:rFonts w:ascii="宋体" w:hAnsi="宋体" w:hint="eastAsia"/>
                <w:color w:val="000000"/>
                <w:szCs w:val="21"/>
              </w:rPr>
              <w:t>和课程两个导航纬度来查看全校各专业、课程的资源建设情况。</w:t>
            </w:r>
          </w:p>
        </w:tc>
      </w:tr>
      <w:tr w:rsidR="00622604" w:rsidRPr="003E635E" w14:paraId="61311DAE" w14:textId="77777777" w:rsidTr="00CC0523">
        <w:trPr>
          <w:trHeight w:val="20"/>
        </w:trPr>
        <w:tc>
          <w:tcPr>
            <w:tcW w:w="2046" w:type="dxa"/>
            <w:vMerge/>
            <w:vAlign w:val="center"/>
          </w:tcPr>
          <w:p w14:paraId="6AFF4904" w14:textId="77777777" w:rsidR="00622604" w:rsidRPr="003E635E" w:rsidRDefault="00622604" w:rsidP="00CC0523">
            <w:pPr>
              <w:spacing w:line="360" w:lineRule="auto"/>
              <w:rPr>
                <w:rFonts w:ascii="宋体" w:hAnsi="宋体"/>
                <w:b/>
                <w:color w:val="000000"/>
                <w:szCs w:val="21"/>
              </w:rPr>
            </w:pPr>
          </w:p>
        </w:tc>
        <w:tc>
          <w:tcPr>
            <w:tcW w:w="7139" w:type="dxa"/>
            <w:vAlign w:val="center"/>
          </w:tcPr>
          <w:p w14:paraId="5EA0FDAF" w14:textId="77777777" w:rsidR="00622604" w:rsidRPr="005E11A7" w:rsidRDefault="00622604" w:rsidP="00CC0523">
            <w:pPr>
              <w:spacing w:line="360" w:lineRule="auto"/>
              <w:ind w:firstLineChars="200" w:firstLine="420"/>
              <w:rPr>
                <w:rFonts w:ascii="宋体" w:hAnsi="宋体"/>
                <w:color w:val="000000"/>
                <w:szCs w:val="21"/>
              </w:rPr>
            </w:pPr>
            <w:r w:rsidRPr="005E11A7">
              <w:rPr>
                <w:rFonts w:ascii="宋体" w:hAnsi="宋体" w:hint="eastAsia"/>
                <w:color w:val="000000"/>
                <w:szCs w:val="21"/>
              </w:rPr>
              <w:t>对本校建立的多个专业资源库可以进行统一使用与管理， 系统管理员可以</w:t>
            </w:r>
            <w:r>
              <w:rPr>
                <w:rFonts w:ascii="宋体" w:hAnsi="宋体" w:hint="eastAsia"/>
                <w:color w:val="000000"/>
                <w:szCs w:val="21"/>
              </w:rPr>
              <w:t>在一个管理后台同时</w:t>
            </w:r>
            <w:r w:rsidRPr="005E11A7">
              <w:rPr>
                <w:rFonts w:ascii="宋体" w:hAnsi="宋体" w:hint="eastAsia"/>
                <w:color w:val="000000"/>
                <w:szCs w:val="21"/>
              </w:rPr>
              <w:t>管理本校资源库以及本校建设的专业资源库门户</w:t>
            </w:r>
            <w:r>
              <w:rPr>
                <w:rFonts w:ascii="宋体" w:hAnsi="宋体" w:hint="eastAsia"/>
                <w:color w:val="000000"/>
                <w:szCs w:val="21"/>
              </w:rPr>
              <w:t>、统计分析</w:t>
            </w:r>
            <w:r w:rsidRPr="005E11A7">
              <w:rPr>
                <w:rFonts w:ascii="宋体" w:hAnsi="宋体" w:hint="eastAsia"/>
                <w:color w:val="000000"/>
                <w:szCs w:val="21"/>
              </w:rPr>
              <w:t>等内容。</w:t>
            </w:r>
          </w:p>
        </w:tc>
      </w:tr>
      <w:tr w:rsidR="00622604" w:rsidRPr="003E635E" w14:paraId="3D0E13B3" w14:textId="77777777" w:rsidTr="00CC0523">
        <w:trPr>
          <w:trHeight w:val="20"/>
        </w:trPr>
        <w:tc>
          <w:tcPr>
            <w:tcW w:w="2046" w:type="dxa"/>
            <w:vMerge/>
            <w:vAlign w:val="center"/>
          </w:tcPr>
          <w:p w14:paraId="344C86C3" w14:textId="77777777" w:rsidR="00622604" w:rsidRPr="003E635E" w:rsidRDefault="00622604" w:rsidP="00CC0523">
            <w:pPr>
              <w:spacing w:line="360" w:lineRule="auto"/>
              <w:rPr>
                <w:rFonts w:ascii="宋体" w:hAnsi="宋体"/>
                <w:b/>
                <w:color w:val="000000"/>
                <w:szCs w:val="21"/>
              </w:rPr>
            </w:pPr>
          </w:p>
        </w:tc>
        <w:tc>
          <w:tcPr>
            <w:tcW w:w="7139" w:type="dxa"/>
            <w:vAlign w:val="center"/>
          </w:tcPr>
          <w:p w14:paraId="76DAA58D" w14:textId="77777777" w:rsidR="00622604" w:rsidRPr="005E11A7" w:rsidRDefault="00622604" w:rsidP="00CC0523">
            <w:pPr>
              <w:spacing w:line="360" w:lineRule="auto"/>
              <w:ind w:firstLineChars="200" w:firstLine="420"/>
              <w:rPr>
                <w:rFonts w:ascii="宋体" w:hAnsi="宋体"/>
                <w:color w:val="000000"/>
                <w:szCs w:val="21"/>
              </w:rPr>
            </w:pPr>
            <w:r w:rsidRPr="005E11A7">
              <w:rPr>
                <w:rFonts w:ascii="宋体" w:hAnsi="宋体" w:hint="eastAsia"/>
                <w:color w:val="000000"/>
                <w:szCs w:val="21"/>
              </w:rPr>
              <w:t>★每个专业资源库具有独立的后台，专业资源库负责人可以完全独立负责维护专业资源库的建设、专业资源库建设情况以及门户展示等。</w:t>
            </w:r>
          </w:p>
        </w:tc>
      </w:tr>
      <w:tr w:rsidR="00622604" w:rsidRPr="003E635E" w14:paraId="09C1132E" w14:textId="77777777" w:rsidTr="00CC0523">
        <w:trPr>
          <w:trHeight w:val="20"/>
        </w:trPr>
        <w:tc>
          <w:tcPr>
            <w:tcW w:w="2046" w:type="dxa"/>
            <w:vMerge/>
            <w:vAlign w:val="center"/>
          </w:tcPr>
          <w:p w14:paraId="60168F12" w14:textId="77777777" w:rsidR="00622604" w:rsidRPr="003E635E" w:rsidRDefault="00622604" w:rsidP="00CC0523">
            <w:pPr>
              <w:spacing w:line="360" w:lineRule="auto"/>
              <w:rPr>
                <w:rFonts w:ascii="宋体" w:hAnsi="宋体"/>
                <w:b/>
                <w:color w:val="000000"/>
                <w:szCs w:val="21"/>
              </w:rPr>
            </w:pPr>
          </w:p>
        </w:tc>
        <w:tc>
          <w:tcPr>
            <w:tcW w:w="7139" w:type="dxa"/>
            <w:vAlign w:val="center"/>
          </w:tcPr>
          <w:p w14:paraId="5C7B8599" w14:textId="77777777" w:rsidR="00622604" w:rsidRPr="003E635E" w:rsidRDefault="00622604" w:rsidP="00CC0523">
            <w:pPr>
              <w:spacing w:line="360" w:lineRule="auto"/>
              <w:ind w:firstLineChars="200" w:firstLine="420"/>
              <w:rPr>
                <w:rFonts w:ascii="宋体" w:hAnsi="宋体"/>
                <w:color w:val="000000"/>
                <w:szCs w:val="21"/>
              </w:rPr>
            </w:pPr>
            <w:r w:rsidRPr="003E635E">
              <w:rPr>
                <w:rFonts w:ascii="宋体" w:hAnsi="宋体" w:hint="eastAsia"/>
                <w:b/>
                <w:color w:val="000000"/>
                <w:szCs w:val="21"/>
              </w:rPr>
              <w:t>★</w:t>
            </w:r>
            <w:r>
              <w:rPr>
                <w:rFonts w:ascii="宋体" w:hAnsi="宋体" w:hint="eastAsia"/>
                <w:color w:val="000000"/>
                <w:szCs w:val="21"/>
              </w:rPr>
              <w:t>本校资源库和专业资源库的门户都可以进行灵活的管理设置，无需开发即可以随时调整放在门户上的专业资源库、单独推荐的资源、推荐的栏目以及整个推荐栏目下的资源，推荐的课程等；设置的每个门户展示类型可以自定义icon，展示在首页中。</w:t>
            </w:r>
          </w:p>
        </w:tc>
      </w:tr>
      <w:tr w:rsidR="00622604" w:rsidRPr="003E635E" w14:paraId="2C2D2784" w14:textId="77777777" w:rsidTr="00CC0523">
        <w:trPr>
          <w:trHeight w:val="20"/>
        </w:trPr>
        <w:tc>
          <w:tcPr>
            <w:tcW w:w="2046" w:type="dxa"/>
            <w:vMerge/>
            <w:vAlign w:val="center"/>
          </w:tcPr>
          <w:p w14:paraId="4F0981F5" w14:textId="77777777" w:rsidR="00622604" w:rsidRPr="003E635E" w:rsidRDefault="00622604" w:rsidP="00CC0523">
            <w:pPr>
              <w:spacing w:line="360" w:lineRule="auto"/>
              <w:rPr>
                <w:rFonts w:ascii="宋体" w:hAnsi="宋体"/>
                <w:b/>
                <w:color w:val="000000"/>
                <w:szCs w:val="21"/>
              </w:rPr>
            </w:pPr>
          </w:p>
        </w:tc>
        <w:tc>
          <w:tcPr>
            <w:tcW w:w="7139" w:type="dxa"/>
            <w:vAlign w:val="center"/>
          </w:tcPr>
          <w:p w14:paraId="3ACB8153" w14:textId="77777777" w:rsidR="00622604" w:rsidRPr="003E635E" w:rsidRDefault="00622604" w:rsidP="00CC0523">
            <w:pPr>
              <w:spacing w:line="360" w:lineRule="auto"/>
              <w:ind w:firstLineChars="200" w:firstLine="420"/>
              <w:rPr>
                <w:rFonts w:ascii="宋体" w:hAnsi="宋体"/>
                <w:color w:val="000000"/>
                <w:szCs w:val="21"/>
              </w:rPr>
            </w:pPr>
            <w:r w:rsidRPr="003E635E">
              <w:rPr>
                <w:rFonts w:ascii="宋体" w:hAnsi="宋体" w:hint="eastAsia"/>
                <w:color w:val="000000"/>
                <w:szCs w:val="21"/>
              </w:rPr>
              <w:t>专业资源库资源展示：引入各种需要导航的条件，比如专业库子库导航</w:t>
            </w:r>
            <w:r w:rsidRPr="003E635E">
              <w:rPr>
                <w:rFonts w:ascii="宋体" w:hAnsi="宋体"/>
                <w:color w:val="000000"/>
                <w:szCs w:val="21"/>
              </w:rPr>
              <w:t>、</w:t>
            </w:r>
            <w:r w:rsidRPr="003E635E">
              <w:rPr>
                <w:rFonts w:ascii="宋体" w:hAnsi="宋体" w:hint="eastAsia"/>
                <w:color w:val="000000"/>
                <w:szCs w:val="21"/>
              </w:rPr>
              <w:t>专业课程导航等。</w:t>
            </w:r>
          </w:p>
        </w:tc>
      </w:tr>
      <w:tr w:rsidR="00622604" w:rsidRPr="003E635E" w14:paraId="1BF59FFC" w14:textId="77777777" w:rsidTr="00CC0523">
        <w:trPr>
          <w:trHeight w:val="20"/>
        </w:trPr>
        <w:tc>
          <w:tcPr>
            <w:tcW w:w="2046" w:type="dxa"/>
            <w:vMerge/>
            <w:vAlign w:val="center"/>
          </w:tcPr>
          <w:p w14:paraId="5B51CF0A" w14:textId="77777777" w:rsidR="00622604" w:rsidRPr="003E635E" w:rsidRDefault="00622604" w:rsidP="00CC0523">
            <w:pPr>
              <w:spacing w:line="360" w:lineRule="auto"/>
              <w:rPr>
                <w:rFonts w:ascii="宋体" w:hAnsi="宋体"/>
                <w:b/>
                <w:color w:val="000000"/>
                <w:szCs w:val="21"/>
              </w:rPr>
            </w:pPr>
          </w:p>
        </w:tc>
        <w:tc>
          <w:tcPr>
            <w:tcW w:w="7139" w:type="dxa"/>
            <w:vAlign w:val="center"/>
          </w:tcPr>
          <w:p w14:paraId="6C809589" w14:textId="77777777" w:rsidR="00622604" w:rsidRPr="003E635E" w:rsidRDefault="00622604" w:rsidP="00CC0523">
            <w:pPr>
              <w:spacing w:line="360" w:lineRule="auto"/>
              <w:ind w:firstLineChars="200" w:firstLine="420"/>
              <w:rPr>
                <w:rFonts w:ascii="宋体" w:hAnsi="宋体"/>
                <w:color w:val="000000"/>
                <w:szCs w:val="21"/>
              </w:rPr>
            </w:pPr>
            <w:r w:rsidRPr="003E635E">
              <w:rPr>
                <w:rFonts w:ascii="宋体" w:hAnsi="宋体" w:hint="eastAsia"/>
                <w:b/>
                <w:color w:val="000000"/>
                <w:szCs w:val="21"/>
              </w:rPr>
              <w:t>★</w:t>
            </w:r>
            <w:r>
              <w:rPr>
                <w:rFonts w:ascii="宋体" w:hAnsi="宋体" w:hint="eastAsia"/>
                <w:color w:val="000000"/>
                <w:szCs w:val="21"/>
              </w:rPr>
              <w:t>素材库：本校资源库和专业资源库都需要提供各自范围内的素材库，本校资源库的素材库展示是包含本校建设的全部专业资源库的资源，专业资源库素材库展示的是本专业资源库的全部素材。</w:t>
            </w:r>
          </w:p>
        </w:tc>
      </w:tr>
      <w:tr w:rsidR="00622604" w:rsidRPr="003E635E" w14:paraId="21B7E206" w14:textId="77777777" w:rsidTr="00CC0523">
        <w:trPr>
          <w:trHeight w:val="20"/>
        </w:trPr>
        <w:tc>
          <w:tcPr>
            <w:tcW w:w="2046" w:type="dxa"/>
            <w:vMerge/>
            <w:vAlign w:val="center"/>
          </w:tcPr>
          <w:p w14:paraId="390739B9" w14:textId="77777777" w:rsidR="00622604" w:rsidRPr="003E635E" w:rsidRDefault="00622604" w:rsidP="00CC0523">
            <w:pPr>
              <w:spacing w:line="360" w:lineRule="auto"/>
              <w:rPr>
                <w:rFonts w:ascii="宋体" w:hAnsi="宋体"/>
                <w:b/>
                <w:color w:val="000000"/>
                <w:szCs w:val="21"/>
              </w:rPr>
            </w:pPr>
          </w:p>
        </w:tc>
        <w:tc>
          <w:tcPr>
            <w:tcW w:w="7139" w:type="dxa"/>
            <w:vAlign w:val="center"/>
          </w:tcPr>
          <w:p w14:paraId="653E4A5E" w14:textId="77777777" w:rsidR="00622604" w:rsidRPr="003E635E" w:rsidRDefault="00622604" w:rsidP="00CC0523">
            <w:pPr>
              <w:spacing w:line="360" w:lineRule="auto"/>
              <w:ind w:firstLineChars="200" w:firstLine="420"/>
              <w:rPr>
                <w:rFonts w:ascii="宋体" w:hAnsi="宋体"/>
                <w:color w:val="000000"/>
                <w:szCs w:val="21"/>
              </w:rPr>
            </w:pPr>
            <w:r w:rsidRPr="003E635E">
              <w:rPr>
                <w:rFonts w:ascii="宋体" w:hAnsi="宋体" w:hint="eastAsia"/>
                <w:b/>
                <w:color w:val="000000"/>
                <w:szCs w:val="21"/>
              </w:rPr>
              <w:t>★</w:t>
            </w:r>
            <w:r w:rsidRPr="003E635E">
              <w:rPr>
                <w:rFonts w:ascii="宋体" w:hAnsi="宋体" w:hint="eastAsia"/>
                <w:color w:val="000000"/>
                <w:szCs w:val="21"/>
              </w:rPr>
              <w:t>资源上传：</w:t>
            </w:r>
            <w:r>
              <w:rPr>
                <w:rFonts w:ascii="宋体" w:hAnsi="宋体" w:hint="eastAsia"/>
                <w:color w:val="000000"/>
                <w:szCs w:val="21"/>
              </w:rPr>
              <w:t>上传时可以设置三种访问模式：全部公开、部分公开（限制访问院系和角色）、私有，并且</w:t>
            </w:r>
            <w:r w:rsidRPr="003E635E">
              <w:rPr>
                <w:rFonts w:ascii="宋体" w:hAnsi="宋体"/>
                <w:color w:val="000000"/>
                <w:szCs w:val="21"/>
              </w:rPr>
              <w:t>提供批量上传资源功能，</w:t>
            </w:r>
            <w:r w:rsidRPr="003E635E">
              <w:rPr>
                <w:rFonts w:ascii="宋体" w:hAnsi="宋体" w:hint="eastAsia"/>
                <w:color w:val="000000"/>
                <w:szCs w:val="21"/>
              </w:rPr>
              <w:t>可以</w:t>
            </w:r>
            <w:r w:rsidRPr="003E635E">
              <w:rPr>
                <w:rFonts w:ascii="宋体" w:hAnsi="宋体"/>
                <w:color w:val="000000"/>
                <w:szCs w:val="21"/>
              </w:rPr>
              <w:t>对资源打</w:t>
            </w:r>
            <w:r w:rsidRPr="003E635E">
              <w:rPr>
                <w:rFonts w:ascii="宋体" w:hAnsi="宋体" w:hint="eastAsia"/>
                <w:color w:val="000000"/>
                <w:szCs w:val="21"/>
              </w:rPr>
              <w:t>标签</w:t>
            </w:r>
            <w:r>
              <w:rPr>
                <w:rFonts w:ascii="宋体" w:hAnsi="宋体"/>
                <w:color w:val="000000"/>
                <w:szCs w:val="21"/>
              </w:rPr>
              <w:t>。</w:t>
            </w:r>
          </w:p>
        </w:tc>
      </w:tr>
      <w:tr w:rsidR="00622604" w:rsidRPr="003E635E" w14:paraId="4C2408EF" w14:textId="77777777" w:rsidTr="00CC0523">
        <w:trPr>
          <w:trHeight w:val="20"/>
        </w:trPr>
        <w:tc>
          <w:tcPr>
            <w:tcW w:w="2046" w:type="dxa"/>
            <w:vMerge/>
            <w:vAlign w:val="center"/>
          </w:tcPr>
          <w:p w14:paraId="2666CCE8" w14:textId="77777777" w:rsidR="00622604" w:rsidRPr="003E635E" w:rsidRDefault="00622604" w:rsidP="00CC0523">
            <w:pPr>
              <w:spacing w:line="360" w:lineRule="auto"/>
              <w:rPr>
                <w:rFonts w:ascii="宋体" w:hAnsi="宋体"/>
                <w:b/>
                <w:color w:val="000000"/>
                <w:szCs w:val="21"/>
              </w:rPr>
            </w:pPr>
          </w:p>
        </w:tc>
        <w:tc>
          <w:tcPr>
            <w:tcW w:w="7139" w:type="dxa"/>
            <w:vAlign w:val="center"/>
          </w:tcPr>
          <w:p w14:paraId="50CFBA1F" w14:textId="77777777" w:rsidR="00622604" w:rsidRPr="003E635E" w:rsidRDefault="00622604" w:rsidP="00CC0523">
            <w:pPr>
              <w:spacing w:line="360" w:lineRule="auto"/>
              <w:ind w:firstLineChars="200" w:firstLine="420"/>
              <w:rPr>
                <w:rFonts w:ascii="宋体" w:hAnsi="宋体"/>
                <w:color w:val="000000"/>
                <w:szCs w:val="21"/>
              </w:rPr>
            </w:pPr>
            <w:r w:rsidRPr="003E635E">
              <w:rPr>
                <w:rFonts w:ascii="宋体" w:hAnsi="宋体" w:hint="eastAsia"/>
                <w:b/>
                <w:color w:val="000000"/>
                <w:szCs w:val="21"/>
              </w:rPr>
              <w:t>★</w:t>
            </w:r>
            <w:r>
              <w:rPr>
                <w:rFonts w:ascii="宋体" w:hAnsi="宋体" w:hint="eastAsia"/>
                <w:color w:val="000000"/>
                <w:szCs w:val="21"/>
              </w:rPr>
              <w:t>资源重命名：为方便资源的检索，在选择后的准备上传的资源但未上传时提供重命名功能。</w:t>
            </w:r>
          </w:p>
        </w:tc>
      </w:tr>
      <w:tr w:rsidR="00622604" w:rsidRPr="003E635E" w14:paraId="692DBB01" w14:textId="77777777" w:rsidTr="00CC0523">
        <w:trPr>
          <w:trHeight w:val="20"/>
        </w:trPr>
        <w:tc>
          <w:tcPr>
            <w:tcW w:w="2046" w:type="dxa"/>
            <w:vMerge/>
            <w:vAlign w:val="center"/>
          </w:tcPr>
          <w:p w14:paraId="1D779237" w14:textId="77777777" w:rsidR="00622604" w:rsidRPr="003E635E" w:rsidRDefault="00622604" w:rsidP="00CC0523">
            <w:pPr>
              <w:spacing w:line="360" w:lineRule="auto"/>
              <w:rPr>
                <w:rFonts w:ascii="宋体" w:hAnsi="宋体"/>
                <w:b/>
                <w:color w:val="000000"/>
                <w:szCs w:val="21"/>
              </w:rPr>
            </w:pPr>
          </w:p>
        </w:tc>
        <w:tc>
          <w:tcPr>
            <w:tcW w:w="7139" w:type="dxa"/>
            <w:vAlign w:val="center"/>
          </w:tcPr>
          <w:p w14:paraId="0F311635" w14:textId="77777777" w:rsidR="00622604" w:rsidRPr="003E635E" w:rsidRDefault="00622604" w:rsidP="00CC0523">
            <w:pPr>
              <w:spacing w:line="360" w:lineRule="auto"/>
              <w:ind w:firstLineChars="200" w:firstLine="420"/>
              <w:rPr>
                <w:rFonts w:ascii="宋体" w:hAnsi="宋体"/>
                <w:color w:val="000000"/>
                <w:szCs w:val="21"/>
              </w:rPr>
            </w:pPr>
            <w:r w:rsidRPr="003E635E">
              <w:rPr>
                <w:rFonts w:ascii="宋体" w:hAnsi="宋体" w:hint="eastAsia"/>
                <w:b/>
                <w:color w:val="000000"/>
                <w:szCs w:val="21"/>
              </w:rPr>
              <w:t>★</w:t>
            </w:r>
            <w:r>
              <w:rPr>
                <w:rFonts w:ascii="宋体" w:hAnsi="宋体" w:hint="eastAsia"/>
                <w:b/>
                <w:color w:val="000000"/>
                <w:szCs w:val="21"/>
              </w:rPr>
              <w:t>资源封面：</w:t>
            </w:r>
            <w:r>
              <w:rPr>
                <w:rFonts w:ascii="宋体" w:hAnsi="宋体" w:hint="eastAsia"/>
                <w:color w:val="000000"/>
                <w:szCs w:val="21"/>
              </w:rPr>
              <w:t>可以对资源添加特定的封面，方便资源以更艺术的方式展示再首页以及其他位置。</w:t>
            </w:r>
          </w:p>
        </w:tc>
      </w:tr>
      <w:tr w:rsidR="00622604" w:rsidRPr="003E635E" w14:paraId="1BEA02F4" w14:textId="77777777" w:rsidTr="00CC0523">
        <w:trPr>
          <w:trHeight w:val="20"/>
        </w:trPr>
        <w:tc>
          <w:tcPr>
            <w:tcW w:w="2046" w:type="dxa"/>
            <w:vMerge/>
            <w:vAlign w:val="center"/>
          </w:tcPr>
          <w:p w14:paraId="1A6C07B5" w14:textId="77777777" w:rsidR="00622604" w:rsidRPr="003E635E" w:rsidRDefault="00622604" w:rsidP="00CC0523">
            <w:pPr>
              <w:spacing w:line="360" w:lineRule="auto"/>
              <w:rPr>
                <w:rFonts w:ascii="宋体" w:hAnsi="宋体"/>
                <w:b/>
                <w:color w:val="000000"/>
                <w:szCs w:val="21"/>
              </w:rPr>
            </w:pPr>
          </w:p>
        </w:tc>
        <w:tc>
          <w:tcPr>
            <w:tcW w:w="7139" w:type="dxa"/>
            <w:vAlign w:val="center"/>
          </w:tcPr>
          <w:p w14:paraId="3D706546" w14:textId="77777777" w:rsidR="00622604" w:rsidRPr="003E635E" w:rsidRDefault="00622604" w:rsidP="00CC0523">
            <w:pPr>
              <w:spacing w:line="360" w:lineRule="auto"/>
              <w:ind w:firstLineChars="200" w:firstLine="420"/>
              <w:rPr>
                <w:rFonts w:ascii="宋体" w:hAnsi="宋体"/>
                <w:color w:val="000000"/>
                <w:szCs w:val="21"/>
              </w:rPr>
            </w:pPr>
            <w:r w:rsidRPr="003E635E">
              <w:rPr>
                <w:rFonts w:ascii="宋体" w:hAnsi="宋体" w:hint="eastAsia"/>
                <w:b/>
                <w:color w:val="000000"/>
                <w:szCs w:val="21"/>
              </w:rPr>
              <w:t>★</w:t>
            </w:r>
            <w:r>
              <w:rPr>
                <w:rFonts w:ascii="宋体" w:hAnsi="宋体" w:hint="eastAsia"/>
                <w:color w:val="000000"/>
                <w:szCs w:val="21"/>
              </w:rPr>
              <w:t>提供资源上传所需添加要素的自定义功能，以更能针对本校提供个性化的服务。</w:t>
            </w:r>
          </w:p>
        </w:tc>
      </w:tr>
      <w:tr w:rsidR="00622604" w:rsidRPr="003E635E" w14:paraId="5AEA0EB3" w14:textId="77777777" w:rsidTr="00CC0523">
        <w:trPr>
          <w:trHeight w:val="20"/>
        </w:trPr>
        <w:tc>
          <w:tcPr>
            <w:tcW w:w="2046" w:type="dxa"/>
            <w:vMerge/>
            <w:vAlign w:val="center"/>
          </w:tcPr>
          <w:p w14:paraId="7B7FF9EB" w14:textId="77777777" w:rsidR="00622604" w:rsidRPr="003E635E" w:rsidRDefault="00622604" w:rsidP="00CC0523">
            <w:pPr>
              <w:spacing w:line="360" w:lineRule="auto"/>
              <w:rPr>
                <w:rFonts w:ascii="宋体" w:hAnsi="宋体"/>
                <w:b/>
                <w:color w:val="000000"/>
                <w:szCs w:val="21"/>
              </w:rPr>
            </w:pPr>
          </w:p>
        </w:tc>
        <w:tc>
          <w:tcPr>
            <w:tcW w:w="7139" w:type="dxa"/>
            <w:vAlign w:val="center"/>
          </w:tcPr>
          <w:p w14:paraId="77A39DCF" w14:textId="77777777" w:rsidR="00622604" w:rsidRPr="003E635E" w:rsidRDefault="00622604" w:rsidP="00CC0523">
            <w:pPr>
              <w:spacing w:line="360" w:lineRule="auto"/>
              <w:ind w:firstLineChars="200" w:firstLine="420"/>
              <w:rPr>
                <w:rFonts w:ascii="宋体" w:hAnsi="宋体"/>
                <w:b/>
                <w:color w:val="000000"/>
                <w:szCs w:val="21"/>
              </w:rPr>
            </w:pPr>
            <w:r w:rsidRPr="003E635E">
              <w:rPr>
                <w:rFonts w:ascii="宋体" w:hAnsi="宋体" w:hint="eastAsia"/>
                <w:b/>
                <w:color w:val="000000"/>
                <w:szCs w:val="21"/>
              </w:rPr>
              <w:t>★</w:t>
            </w:r>
            <w:r w:rsidRPr="00A629D1">
              <w:rPr>
                <w:rFonts w:ascii="宋体" w:hAnsi="宋体" w:hint="eastAsia"/>
                <w:color w:val="000000"/>
                <w:szCs w:val="21"/>
              </w:rPr>
              <w:t>资源使用限时：可以对不同的资源限制使用范围，包含但不限于院系、角色的限制，有限制的资源对于不符合条件的用户在任何条件都不能够展示和访问。</w:t>
            </w:r>
          </w:p>
        </w:tc>
      </w:tr>
      <w:tr w:rsidR="00622604" w:rsidRPr="003E635E" w14:paraId="265CA651" w14:textId="77777777" w:rsidTr="00CC0523">
        <w:trPr>
          <w:trHeight w:val="20"/>
        </w:trPr>
        <w:tc>
          <w:tcPr>
            <w:tcW w:w="2046" w:type="dxa"/>
            <w:vMerge/>
            <w:vAlign w:val="center"/>
          </w:tcPr>
          <w:p w14:paraId="6042D6A5" w14:textId="77777777" w:rsidR="00622604" w:rsidRPr="003E635E" w:rsidRDefault="00622604" w:rsidP="00CC0523">
            <w:pPr>
              <w:spacing w:line="360" w:lineRule="auto"/>
              <w:rPr>
                <w:rFonts w:ascii="宋体" w:hAnsi="宋体"/>
                <w:b/>
                <w:color w:val="000000"/>
                <w:szCs w:val="21"/>
              </w:rPr>
            </w:pPr>
          </w:p>
        </w:tc>
        <w:tc>
          <w:tcPr>
            <w:tcW w:w="7139" w:type="dxa"/>
            <w:vAlign w:val="center"/>
          </w:tcPr>
          <w:p w14:paraId="7F316E2D" w14:textId="77777777" w:rsidR="00622604" w:rsidRPr="003E635E" w:rsidRDefault="00622604" w:rsidP="00CC0523">
            <w:pPr>
              <w:spacing w:line="360" w:lineRule="auto"/>
              <w:ind w:firstLineChars="200" w:firstLine="420"/>
              <w:rPr>
                <w:rFonts w:ascii="宋体" w:hAnsi="宋体"/>
                <w:color w:val="000000"/>
                <w:szCs w:val="21"/>
              </w:rPr>
            </w:pPr>
            <w:r w:rsidRPr="003E635E">
              <w:rPr>
                <w:rFonts w:ascii="宋体" w:hAnsi="宋体" w:hint="eastAsia"/>
                <w:b/>
                <w:color w:val="000000"/>
                <w:szCs w:val="21"/>
              </w:rPr>
              <w:t>★</w:t>
            </w:r>
            <w:r w:rsidRPr="003E635E">
              <w:rPr>
                <w:rFonts w:ascii="宋体" w:hAnsi="宋体"/>
                <w:color w:val="000000"/>
                <w:szCs w:val="21"/>
              </w:rPr>
              <w:t>资源推荐：</w:t>
            </w:r>
            <w:r>
              <w:rPr>
                <w:rFonts w:ascii="宋体" w:hAnsi="宋体" w:hint="eastAsia"/>
                <w:color w:val="000000"/>
                <w:szCs w:val="21"/>
              </w:rPr>
              <w:t>为利于学习者围绕个人兴趣和需要对自身知识结构进行完善，系统可以</w:t>
            </w:r>
            <w:r w:rsidRPr="003E635E">
              <w:rPr>
                <w:rFonts w:ascii="宋体" w:hAnsi="宋体" w:hint="eastAsia"/>
                <w:color w:val="000000"/>
                <w:szCs w:val="21"/>
              </w:rPr>
              <w:t>根据</w:t>
            </w:r>
            <w:r w:rsidRPr="003E635E">
              <w:rPr>
                <w:rFonts w:ascii="宋体" w:hAnsi="宋体"/>
                <w:color w:val="000000"/>
                <w:szCs w:val="21"/>
              </w:rPr>
              <w:t>资源</w:t>
            </w:r>
            <w:r w:rsidRPr="003E635E">
              <w:rPr>
                <w:rFonts w:ascii="宋体" w:hAnsi="宋体" w:hint="eastAsia"/>
                <w:color w:val="000000"/>
                <w:szCs w:val="21"/>
              </w:rPr>
              <w:t>的信息如</w:t>
            </w:r>
            <w:r w:rsidRPr="003E635E">
              <w:rPr>
                <w:rFonts w:ascii="宋体" w:hAnsi="宋体"/>
                <w:color w:val="000000"/>
                <w:szCs w:val="21"/>
              </w:rPr>
              <w:t>题目</w:t>
            </w:r>
            <w:r w:rsidRPr="003E635E">
              <w:rPr>
                <w:rFonts w:ascii="宋体" w:hAnsi="宋体" w:hint="eastAsia"/>
                <w:color w:val="000000"/>
                <w:szCs w:val="21"/>
              </w:rPr>
              <w:t>、关键字</w:t>
            </w:r>
            <w:r w:rsidRPr="003E635E">
              <w:rPr>
                <w:rFonts w:ascii="宋体" w:hAnsi="宋体"/>
                <w:color w:val="000000"/>
                <w:szCs w:val="21"/>
              </w:rPr>
              <w:t>、</w:t>
            </w:r>
            <w:r w:rsidRPr="003E635E">
              <w:rPr>
                <w:rFonts w:ascii="宋体" w:hAnsi="宋体" w:hint="eastAsia"/>
                <w:color w:val="000000"/>
                <w:szCs w:val="21"/>
              </w:rPr>
              <w:t>标签</w:t>
            </w:r>
            <w:r w:rsidRPr="003E635E">
              <w:rPr>
                <w:rFonts w:ascii="宋体" w:hAnsi="宋体"/>
                <w:color w:val="000000"/>
                <w:szCs w:val="21"/>
              </w:rPr>
              <w:t>等</w:t>
            </w:r>
            <w:r w:rsidRPr="003E635E">
              <w:rPr>
                <w:rFonts w:ascii="宋体" w:hAnsi="宋体" w:hint="eastAsia"/>
                <w:color w:val="000000"/>
                <w:szCs w:val="21"/>
              </w:rPr>
              <w:t>对当前</w:t>
            </w:r>
            <w:r w:rsidRPr="003E635E">
              <w:rPr>
                <w:rFonts w:ascii="宋体" w:hAnsi="宋体"/>
                <w:color w:val="000000"/>
                <w:szCs w:val="21"/>
              </w:rPr>
              <w:t>浏览的资源进行相似</w:t>
            </w:r>
            <w:r w:rsidRPr="003E635E">
              <w:rPr>
                <w:rFonts w:ascii="宋体" w:hAnsi="宋体" w:hint="eastAsia"/>
                <w:color w:val="000000"/>
                <w:szCs w:val="21"/>
              </w:rPr>
              <w:t>资源</w:t>
            </w:r>
            <w:r>
              <w:rPr>
                <w:rFonts w:ascii="宋体" w:hAnsi="宋体"/>
                <w:color w:val="000000"/>
                <w:szCs w:val="21"/>
              </w:rPr>
              <w:t>推荐，</w:t>
            </w:r>
            <w:r w:rsidRPr="003E635E">
              <w:rPr>
                <w:rFonts w:ascii="宋体" w:hAnsi="宋体" w:hint="eastAsia"/>
                <w:color w:val="000000"/>
                <w:szCs w:val="21"/>
              </w:rPr>
              <w:t>根据</w:t>
            </w:r>
            <w:r w:rsidRPr="003E635E">
              <w:rPr>
                <w:rFonts w:ascii="宋体" w:hAnsi="宋体"/>
                <w:color w:val="000000"/>
                <w:szCs w:val="21"/>
              </w:rPr>
              <w:t>个人点击</w:t>
            </w:r>
            <w:r w:rsidRPr="003E635E">
              <w:rPr>
                <w:rFonts w:ascii="宋体" w:hAnsi="宋体" w:hint="eastAsia"/>
                <w:color w:val="000000"/>
                <w:szCs w:val="21"/>
              </w:rPr>
              <w:t>偏好</w:t>
            </w:r>
            <w:r w:rsidRPr="003E635E">
              <w:rPr>
                <w:rFonts w:ascii="宋体" w:hAnsi="宋体"/>
                <w:color w:val="000000"/>
                <w:szCs w:val="21"/>
              </w:rPr>
              <w:t>等</w:t>
            </w:r>
            <w:r w:rsidRPr="003E635E">
              <w:rPr>
                <w:rFonts w:ascii="宋体" w:hAnsi="宋体" w:hint="eastAsia"/>
                <w:color w:val="000000"/>
                <w:szCs w:val="21"/>
              </w:rPr>
              <w:t>推荐偏好</w:t>
            </w:r>
            <w:r w:rsidRPr="003E635E">
              <w:rPr>
                <w:rFonts w:ascii="宋体" w:hAnsi="宋体"/>
                <w:color w:val="000000"/>
                <w:szCs w:val="21"/>
              </w:rPr>
              <w:t>资源。</w:t>
            </w:r>
          </w:p>
        </w:tc>
      </w:tr>
      <w:tr w:rsidR="00622604" w:rsidRPr="003E635E" w14:paraId="6AE4CDB7" w14:textId="77777777" w:rsidTr="00CC0523">
        <w:trPr>
          <w:trHeight w:val="20"/>
        </w:trPr>
        <w:tc>
          <w:tcPr>
            <w:tcW w:w="2046" w:type="dxa"/>
            <w:vMerge/>
            <w:vAlign w:val="center"/>
          </w:tcPr>
          <w:p w14:paraId="4B652F8A" w14:textId="77777777" w:rsidR="00622604" w:rsidRPr="003E635E" w:rsidRDefault="00622604" w:rsidP="00CC0523">
            <w:pPr>
              <w:spacing w:line="360" w:lineRule="auto"/>
              <w:rPr>
                <w:rFonts w:ascii="宋体" w:hAnsi="宋体"/>
                <w:b/>
                <w:color w:val="000000"/>
                <w:szCs w:val="21"/>
              </w:rPr>
            </w:pPr>
          </w:p>
        </w:tc>
        <w:tc>
          <w:tcPr>
            <w:tcW w:w="7139" w:type="dxa"/>
            <w:vAlign w:val="center"/>
          </w:tcPr>
          <w:p w14:paraId="03DDB13B" w14:textId="77777777" w:rsidR="00622604" w:rsidRPr="003E635E" w:rsidRDefault="00622604" w:rsidP="00CC0523">
            <w:pPr>
              <w:spacing w:line="360" w:lineRule="auto"/>
              <w:ind w:firstLineChars="200" w:firstLine="420"/>
              <w:rPr>
                <w:rFonts w:ascii="宋体" w:hAnsi="宋体"/>
                <w:color w:val="000000"/>
                <w:szCs w:val="21"/>
              </w:rPr>
            </w:pPr>
            <w:r>
              <w:rPr>
                <w:rFonts w:ascii="宋体" w:hAnsi="宋体" w:hint="eastAsia"/>
                <w:color w:val="000000"/>
                <w:szCs w:val="21"/>
              </w:rPr>
              <w:t>资源共享：资源使用者可将个人资源库中的资源申请共享到合适的子库特定的栏目</w:t>
            </w:r>
            <w:r w:rsidRPr="003E635E">
              <w:rPr>
                <w:rFonts w:ascii="宋体" w:hAnsi="宋体" w:hint="eastAsia"/>
                <w:color w:val="000000"/>
                <w:szCs w:val="21"/>
              </w:rPr>
              <w:t>下，等待相应管理员审核通过后，即可完成个人资源的共享。</w:t>
            </w:r>
          </w:p>
        </w:tc>
      </w:tr>
      <w:tr w:rsidR="00622604" w:rsidRPr="003E635E" w14:paraId="55D99F51" w14:textId="77777777" w:rsidTr="00CC0523">
        <w:trPr>
          <w:trHeight w:val="20"/>
        </w:trPr>
        <w:tc>
          <w:tcPr>
            <w:tcW w:w="2046" w:type="dxa"/>
            <w:vMerge/>
            <w:vAlign w:val="center"/>
          </w:tcPr>
          <w:p w14:paraId="66B4E8E7" w14:textId="77777777" w:rsidR="00622604" w:rsidRPr="003E635E" w:rsidRDefault="00622604" w:rsidP="00CC0523">
            <w:pPr>
              <w:spacing w:line="360" w:lineRule="auto"/>
              <w:rPr>
                <w:rFonts w:ascii="宋体" w:hAnsi="宋体"/>
                <w:b/>
                <w:color w:val="000000"/>
                <w:szCs w:val="21"/>
              </w:rPr>
            </w:pPr>
          </w:p>
        </w:tc>
        <w:tc>
          <w:tcPr>
            <w:tcW w:w="7139" w:type="dxa"/>
            <w:vAlign w:val="center"/>
          </w:tcPr>
          <w:p w14:paraId="4557D6D6" w14:textId="77777777" w:rsidR="00622604" w:rsidRPr="003E635E" w:rsidRDefault="00622604" w:rsidP="00CC0523">
            <w:pPr>
              <w:spacing w:line="360" w:lineRule="auto"/>
              <w:ind w:firstLineChars="200" w:firstLine="420"/>
              <w:rPr>
                <w:rFonts w:ascii="宋体" w:hAnsi="宋体"/>
                <w:color w:val="000000"/>
                <w:szCs w:val="21"/>
              </w:rPr>
            </w:pPr>
            <w:r w:rsidRPr="003E635E">
              <w:rPr>
                <w:rFonts w:ascii="宋体" w:hAnsi="宋体" w:hint="eastAsia"/>
                <w:color w:val="000000"/>
                <w:szCs w:val="21"/>
              </w:rPr>
              <w:t>资源点播：提供在线预览资源，包括资源的格式有Word、Excel、Power Point、PDF、Text等文档以及图片、Flash</w:t>
            </w:r>
            <w:r>
              <w:rPr>
                <w:rFonts w:ascii="宋体" w:hAnsi="宋体" w:hint="eastAsia"/>
                <w:color w:val="000000"/>
                <w:szCs w:val="21"/>
              </w:rPr>
              <w:t>文件、音频和</w:t>
            </w:r>
            <w:r w:rsidRPr="003E635E">
              <w:rPr>
                <w:rFonts w:ascii="宋体" w:hAnsi="宋体" w:hint="eastAsia"/>
                <w:color w:val="000000"/>
                <w:szCs w:val="21"/>
              </w:rPr>
              <w:t>视频文件，系统都会自动将文件转换为便于在网页中阅读和浏览的Flash格式；系统支持文件组形式的资源类型。</w:t>
            </w:r>
          </w:p>
        </w:tc>
      </w:tr>
      <w:tr w:rsidR="00622604" w:rsidRPr="003E635E" w14:paraId="0DE207BC" w14:textId="77777777" w:rsidTr="00CC0523">
        <w:trPr>
          <w:trHeight w:val="20"/>
        </w:trPr>
        <w:tc>
          <w:tcPr>
            <w:tcW w:w="2046" w:type="dxa"/>
            <w:vMerge/>
            <w:vAlign w:val="center"/>
          </w:tcPr>
          <w:p w14:paraId="18C1BC85" w14:textId="77777777" w:rsidR="00622604" w:rsidRPr="003E635E" w:rsidRDefault="00622604" w:rsidP="00CC0523">
            <w:pPr>
              <w:spacing w:line="360" w:lineRule="auto"/>
              <w:rPr>
                <w:rFonts w:ascii="宋体" w:hAnsi="宋体"/>
                <w:b/>
                <w:color w:val="000000"/>
                <w:szCs w:val="21"/>
              </w:rPr>
            </w:pPr>
          </w:p>
        </w:tc>
        <w:tc>
          <w:tcPr>
            <w:tcW w:w="7139" w:type="dxa"/>
            <w:vAlign w:val="center"/>
          </w:tcPr>
          <w:p w14:paraId="5B6A08D7" w14:textId="77777777" w:rsidR="00622604" w:rsidRPr="003E635E" w:rsidRDefault="00622604" w:rsidP="00CC0523">
            <w:pPr>
              <w:spacing w:line="360" w:lineRule="auto"/>
              <w:ind w:firstLineChars="200" w:firstLine="420"/>
              <w:rPr>
                <w:rFonts w:ascii="宋体" w:hAnsi="宋体"/>
                <w:color w:val="000000"/>
                <w:szCs w:val="21"/>
              </w:rPr>
            </w:pPr>
            <w:r w:rsidRPr="003E635E">
              <w:rPr>
                <w:rFonts w:ascii="宋体" w:hAnsi="宋体" w:hint="eastAsia"/>
                <w:b/>
                <w:color w:val="000000"/>
                <w:szCs w:val="21"/>
              </w:rPr>
              <w:t>★</w:t>
            </w:r>
            <w:r>
              <w:rPr>
                <w:rFonts w:ascii="宋体" w:hAnsi="宋体" w:hint="eastAsia"/>
                <w:color w:val="000000"/>
                <w:szCs w:val="21"/>
              </w:rPr>
              <w:t>视频多清晰度和倍速播放，优化视频点播点播用户体验，倍速支持0.5、1.0、1.5、2.0、2.5五种不跳桢倍速播放。</w:t>
            </w:r>
          </w:p>
        </w:tc>
      </w:tr>
      <w:tr w:rsidR="00622604" w:rsidRPr="003E635E" w14:paraId="602BD2A2" w14:textId="77777777" w:rsidTr="00CC0523">
        <w:trPr>
          <w:trHeight w:val="20"/>
        </w:trPr>
        <w:tc>
          <w:tcPr>
            <w:tcW w:w="2046" w:type="dxa"/>
            <w:vMerge/>
            <w:vAlign w:val="center"/>
          </w:tcPr>
          <w:p w14:paraId="334F72CB" w14:textId="77777777" w:rsidR="00622604" w:rsidRPr="003E635E" w:rsidRDefault="00622604" w:rsidP="00CC0523">
            <w:pPr>
              <w:spacing w:line="360" w:lineRule="auto"/>
              <w:rPr>
                <w:rFonts w:ascii="宋体" w:hAnsi="宋体"/>
                <w:b/>
                <w:color w:val="000000"/>
                <w:szCs w:val="21"/>
              </w:rPr>
            </w:pPr>
          </w:p>
        </w:tc>
        <w:tc>
          <w:tcPr>
            <w:tcW w:w="7139" w:type="dxa"/>
            <w:vAlign w:val="center"/>
          </w:tcPr>
          <w:p w14:paraId="09F391C4" w14:textId="77777777" w:rsidR="00622604" w:rsidRPr="003E635E" w:rsidRDefault="00622604" w:rsidP="00CC0523">
            <w:pPr>
              <w:spacing w:line="360" w:lineRule="auto"/>
              <w:ind w:firstLineChars="200" w:firstLine="420"/>
              <w:rPr>
                <w:rFonts w:ascii="宋体" w:hAnsi="宋体"/>
                <w:color w:val="000000"/>
                <w:szCs w:val="21"/>
              </w:rPr>
            </w:pPr>
            <w:r w:rsidRPr="003E635E">
              <w:rPr>
                <w:rFonts w:ascii="宋体" w:hAnsi="宋体" w:hint="eastAsia"/>
                <w:b/>
                <w:color w:val="000000"/>
                <w:szCs w:val="21"/>
              </w:rPr>
              <w:t>★</w:t>
            </w:r>
            <w:r>
              <w:rPr>
                <w:rFonts w:ascii="宋体" w:hAnsi="宋体" w:hint="eastAsia"/>
                <w:color w:val="000000"/>
                <w:szCs w:val="21"/>
              </w:rPr>
              <w:t>由于移动端在师生中的广泛使用，资源库所有展示的内容需提供良好的</w:t>
            </w:r>
            <w:r>
              <w:rPr>
                <w:rFonts w:ascii="宋体" w:hAnsi="宋体"/>
                <w:color w:val="000000"/>
                <w:szCs w:val="21"/>
              </w:rPr>
              <w:t>h</w:t>
            </w:r>
            <w:r>
              <w:rPr>
                <w:rFonts w:ascii="宋体" w:hAnsi="宋体" w:hint="eastAsia"/>
                <w:color w:val="000000"/>
                <w:szCs w:val="21"/>
              </w:rPr>
              <w:t>5展示功能，包含但不限于音频、视频的在线播放（倍速播放）、收藏，以及文档文件的预览功能。</w:t>
            </w:r>
          </w:p>
        </w:tc>
      </w:tr>
      <w:tr w:rsidR="00622604" w:rsidRPr="003E635E" w14:paraId="4B9D2D4C" w14:textId="77777777" w:rsidTr="00CC0523">
        <w:trPr>
          <w:trHeight w:val="20"/>
        </w:trPr>
        <w:tc>
          <w:tcPr>
            <w:tcW w:w="2046" w:type="dxa"/>
            <w:vMerge/>
            <w:vAlign w:val="center"/>
          </w:tcPr>
          <w:p w14:paraId="0C3C872B" w14:textId="77777777" w:rsidR="00622604" w:rsidRPr="003E635E" w:rsidRDefault="00622604" w:rsidP="00CC0523">
            <w:pPr>
              <w:spacing w:line="360" w:lineRule="auto"/>
              <w:rPr>
                <w:rFonts w:ascii="宋体" w:hAnsi="宋体"/>
                <w:b/>
                <w:color w:val="000000"/>
                <w:szCs w:val="21"/>
              </w:rPr>
            </w:pPr>
          </w:p>
        </w:tc>
        <w:tc>
          <w:tcPr>
            <w:tcW w:w="7139" w:type="dxa"/>
            <w:vAlign w:val="center"/>
          </w:tcPr>
          <w:p w14:paraId="091A28D5" w14:textId="77777777" w:rsidR="00622604" w:rsidRPr="003E635E" w:rsidRDefault="00622604" w:rsidP="00CC0523">
            <w:pPr>
              <w:spacing w:line="360" w:lineRule="auto"/>
              <w:ind w:firstLineChars="200" w:firstLine="420"/>
              <w:rPr>
                <w:rFonts w:ascii="宋体" w:hAnsi="宋体"/>
                <w:color w:val="000000"/>
                <w:szCs w:val="21"/>
              </w:rPr>
            </w:pPr>
            <w:r w:rsidRPr="003E635E">
              <w:rPr>
                <w:rFonts w:ascii="宋体" w:hAnsi="宋体" w:hint="eastAsia"/>
                <w:b/>
                <w:color w:val="000000"/>
                <w:szCs w:val="21"/>
              </w:rPr>
              <w:t>★</w:t>
            </w:r>
            <w:r w:rsidRPr="003E635E">
              <w:rPr>
                <w:rFonts w:ascii="宋体" w:hAnsi="宋体" w:hint="eastAsia"/>
                <w:color w:val="000000"/>
                <w:szCs w:val="21"/>
              </w:rPr>
              <w:t>资源评价：可以对资源进行评星级、发表评论等功能，用户点播或者下载资源后可以对资源进行评价，管理员也可以针对这些评价对资源进行管理。另外，用户可</w:t>
            </w:r>
            <w:r>
              <w:rPr>
                <w:rFonts w:ascii="宋体" w:hAnsi="宋体" w:hint="eastAsia"/>
                <w:color w:val="000000"/>
                <w:szCs w:val="21"/>
              </w:rPr>
              <w:t>以对资源进行评级，按照星级来评价，用户所评星级将成为该资源的一个</w:t>
            </w:r>
            <w:r w:rsidRPr="003E635E">
              <w:rPr>
                <w:rFonts w:ascii="宋体" w:hAnsi="宋体" w:hint="eastAsia"/>
                <w:color w:val="000000"/>
                <w:szCs w:val="21"/>
              </w:rPr>
              <w:t>属性。</w:t>
            </w:r>
          </w:p>
        </w:tc>
      </w:tr>
      <w:tr w:rsidR="00622604" w:rsidRPr="003E635E" w14:paraId="7CBE0750" w14:textId="77777777" w:rsidTr="00CC0523">
        <w:trPr>
          <w:trHeight w:val="20"/>
        </w:trPr>
        <w:tc>
          <w:tcPr>
            <w:tcW w:w="2046" w:type="dxa"/>
            <w:vMerge/>
            <w:vAlign w:val="center"/>
          </w:tcPr>
          <w:p w14:paraId="67DFA61B" w14:textId="77777777" w:rsidR="00622604" w:rsidRPr="003E635E" w:rsidRDefault="00622604" w:rsidP="00CC0523">
            <w:pPr>
              <w:spacing w:line="360" w:lineRule="auto"/>
              <w:rPr>
                <w:rFonts w:ascii="宋体" w:hAnsi="宋体"/>
                <w:b/>
                <w:color w:val="000000"/>
                <w:szCs w:val="21"/>
              </w:rPr>
            </w:pPr>
          </w:p>
        </w:tc>
        <w:tc>
          <w:tcPr>
            <w:tcW w:w="7139" w:type="dxa"/>
            <w:vAlign w:val="center"/>
          </w:tcPr>
          <w:p w14:paraId="09F4506C" w14:textId="77777777" w:rsidR="00622604" w:rsidRPr="003E635E" w:rsidRDefault="00622604" w:rsidP="00CC0523">
            <w:pPr>
              <w:spacing w:line="360" w:lineRule="auto"/>
              <w:ind w:firstLineChars="200" w:firstLine="420"/>
              <w:rPr>
                <w:rFonts w:ascii="宋体" w:hAnsi="宋体"/>
                <w:color w:val="000000"/>
                <w:szCs w:val="21"/>
              </w:rPr>
            </w:pPr>
            <w:r w:rsidRPr="003E635E">
              <w:rPr>
                <w:rFonts w:ascii="宋体" w:hAnsi="宋体" w:hint="eastAsia"/>
                <w:color w:val="000000"/>
                <w:szCs w:val="21"/>
              </w:rPr>
              <w:t>★资源下载：提供资源下载功能，资源</w:t>
            </w:r>
            <w:r w:rsidRPr="003E635E">
              <w:rPr>
                <w:rFonts w:ascii="宋体" w:hAnsi="宋体"/>
                <w:color w:val="000000"/>
                <w:szCs w:val="21"/>
              </w:rPr>
              <w:t>能否下载使用可以管理员</w:t>
            </w:r>
            <w:r>
              <w:rPr>
                <w:rFonts w:ascii="宋体" w:hAnsi="宋体" w:hint="eastAsia"/>
                <w:color w:val="000000"/>
                <w:szCs w:val="21"/>
              </w:rPr>
              <w:t>和上传者共同</w:t>
            </w:r>
            <w:r w:rsidRPr="003E635E">
              <w:rPr>
                <w:rFonts w:ascii="宋体" w:hAnsi="宋体"/>
                <w:color w:val="000000"/>
                <w:szCs w:val="21"/>
              </w:rPr>
              <w:t>控制</w:t>
            </w:r>
            <w:r w:rsidRPr="003E635E">
              <w:rPr>
                <w:rFonts w:ascii="宋体" w:hAnsi="宋体" w:hint="eastAsia"/>
                <w:color w:val="000000"/>
                <w:szCs w:val="21"/>
              </w:rPr>
              <w:t>。</w:t>
            </w:r>
          </w:p>
        </w:tc>
      </w:tr>
      <w:tr w:rsidR="00622604" w:rsidRPr="003E635E" w14:paraId="4A8030C9" w14:textId="77777777" w:rsidTr="00CC0523">
        <w:trPr>
          <w:trHeight w:val="20"/>
        </w:trPr>
        <w:tc>
          <w:tcPr>
            <w:tcW w:w="2046" w:type="dxa"/>
            <w:vMerge/>
            <w:vAlign w:val="center"/>
          </w:tcPr>
          <w:p w14:paraId="212B7E3A" w14:textId="77777777" w:rsidR="00622604" w:rsidRPr="003E635E" w:rsidRDefault="00622604" w:rsidP="00CC0523">
            <w:pPr>
              <w:spacing w:line="360" w:lineRule="auto"/>
              <w:rPr>
                <w:rFonts w:ascii="宋体" w:hAnsi="宋体"/>
                <w:b/>
                <w:color w:val="000000"/>
                <w:szCs w:val="21"/>
              </w:rPr>
            </w:pPr>
          </w:p>
        </w:tc>
        <w:tc>
          <w:tcPr>
            <w:tcW w:w="7139" w:type="dxa"/>
            <w:vAlign w:val="center"/>
          </w:tcPr>
          <w:p w14:paraId="1C963BC8" w14:textId="77777777" w:rsidR="00622604" w:rsidRPr="003E635E" w:rsidRDefault="00622604" w:rsidP="00CC0523">
            <w:pPr>
              <w:spacing w:line="360" w:lineRule="auto"/>
              <w:ind w:firstLineChars="200" w:firstLine="420"/>
              <w:rPr>
                <w:rFonts w:ascii="宋体" w:hAnsi="宋体"/>
                <w:color w:val="000000"/>
                <w:szCs w:val="21"/>
              </w:rPr>
            </w:pPr>
            <w:r w:rsidRPr="003E635E">
              <w:rPr>
                <w:rFonts w:ascii="宋体" w:hAnsi="宋体" w:hint="eastAsia"/>
                <w:color w:val="000000"/>
                <w:szCs w:val="21"/>
              </w:rPr>
              <w:t>★资源收藏：资源使用者可以对查看</w:t>
            </w:r>
            <w:r w:rsidRPr="003E635E">
              <w:rPr>
                <w:rFonts w:ascii="宋体" w:hAnsi="宋体"/>
                <w:color w:val="000000"/>
                <w:szCs w:val="21"/>
              </w:rPr>
              <w:t>喜好</w:t>
            </w:r>
            <w:r w:rsidRPr="003E635E">
              <w:rPr>
                <w:rFonts w:ascii="宋体" w:hAnsi="宋体" w:hint="eastAsia"/>
                <w:color w:val="000000"/>
                <w:szCs w:val="21"/>
              </w:rPr>
              <w:t>的资源进行收藏，而后再查看此类资源时可以通过收藏快速查看，免去了检索的麻烦。</w:t>
            </w:r>
          </w:p>
        </w:tc>
      </w:tr>
      <w:tr w:rsidR="00622604" w:rsidRPr="003E635E" w14:paraId="0E0CDDDE" w14:textId="77777777" w:rsidTr="00CC0523">
        <w:trPr>
          <w:trHeight w:val="20"/>
        </w:trPr>
        <w:tc>
          <w:tcPr>
            <w:tcW w:w="2046" w:type="dxa"/>
            <w:vMerge/>
            <w:vAlign w:val="center"/>
          </w:tcPr>
          <w:p w14:paraId="32DC73A6" w14:textId="77777777" w:rsidR="00622604" w:rsidRPr="003E635E" w:rsidRDefault="00622604" w:rsidP="00CC0523">
            <w:pPr>
              <w:spacing w:line="360" w:lineRule="auto"/>
              <w:jc w:val="center"/>
              <w:rPr>
                <w:rFonts w:ascii="宋体" w:hAnsi="宋体"/>
                <w:b/>
                <w:color w:val="000000"/>
                <w:szCs w:val="21"/>
              </w:rPr>
            </w:pPr>
          </w:p>
        </w:tc>
        <w:tc>
          <w:tcPr>
            <w:tcW w:w="7139" w:type="dxa"/>
            <w:vAlign w:val="center"/>
          </w:tcPr>
          <w:p w14:paraId="4E4D7EF8" w14:textId="77777777" w:rsidR="00622604" w:rsidRPr="003E635E" w:rsidRDefault="00622604" w:rsidP="00CC0523">
            <w:pPr>
              <w:spacing w:line="360" w:lineRule="auto"/>
              <w:ind w:firstLineChars="200" w:firstLine="420"/>
              <w:rPr>
                <w:rFonts w:ascii="宋体" w:hAnsi="宋体"/>
                <w:color w:val="000000"/>
                <w:szCs w:val="21"/>
              </w:rPr>
            </w:pPr>
            <w:r w:rsidRPr="003E635E">
              <w:rPr>
                <w:rFonts w:ascii="宋体" w:hAnsi="宋体" w:hint="eastAsia"/>
                <w:color w:val="000000"/>
                <w:szCs w:val="21"/>
              </w:rPr>
              <w:t>★资源搜索：输入搜索的条件，系统将以此为依据，自动选取资源名称或者关键词符合条件的资源</w:t>
            </w:r>
            <w:r>
              <w:rPr>
                <w:rFonts w:ascii="宋体" w:hAnsi="宋体" w:hint="eastAsia"/>
                <w:color w:val="000000"/>
                <w:szCs w:val="21"/>
              </w:rPr>
              <w:t>，同时提供高级检索功能，可以根据特定的分类、名称、标签等进行精确检索。</w:t>
            </w:r>
          </w:p>
        </w:tc>
      </w:tr>
      <w:tr w:rsidR="00622604" w:rsidRPr="003E635E" w14:paraId="2B783B35" w14:textId="77777777" w:rsidTr="00CC0523">
        <w:trPr>
          <w:trHeight w:val="20"/>
        </w:trPr>
        <w:tc>
          <w:tcPr>
            <w:tcW w:w="2046" w:type="dxa"/>
            <w:vMerge w:val="restart"/>
            <w:vAlign w:val="center"/>
          </w:tcPr>
          <w:p w14:paraId="1EA84519" w14:textId="77777777" w:rsidR="00622604" w:rsidRPr="003E635E" w:rsidRDefault="00622604" w:rsidP="00CC0523">
            <w:pPr>
              <w:spacing w:line="360" w:lineRule="auto"/>
              <w:jc w:val="center"/>
              <w:rPr>
                <w:rFonts w:ascii="宋体" w:hAnsi="宋体"/>
                <w:b/>
                <w:color w:val="000000"/>
                <w:szCs w:val="21"/>
              </w:rPr>
            </w:pPr>
            <w:r w:rsidRPr="003E635E">
              <w:rPr>
                <w:rFonts w:ascii="宋体" w:hAnsi="宋体" w:hint="eastAsia"/>
                <w:b/>
                <w:color w:val="000000"/>
                <w:szCs w:val="21"/>
              </w:rPr>
              <w:t>资源管理</w:t>
            </w:r>
          </w:p>
        </w:tc>
        <w:tc>
          <w:tcPr>
            <w:tcW w:w="7139" w:type="dxa"/>
            <w:vAlign w:val="center"/>
          </w:tcPr>
          <w:p w14:paraId="386F9371" w14:textId="77777777" w:rsidR="00622604" w:rsidRPr="003E635E" w:rsidRDefault="00622604" w:rsidP="00CC0523">
            <w:pPr>
              <w:spacing w:line="360" w:lineRule="auto"/>
              <w:ind w:firstLineChars="200" w:firstLine="420"/>
              <w:rPr>
                <w:rFonts w:ascii="宋体" w:hAnsi="宋体"/>
                <w:color w:val="000000"/>
                <w:szCs w:val="21"/>
              </w:rPr>
            </w:pPr>
            <w:r w:rsidRPr="003E635E">
              <w:rPr>
                <w:rFonts w:ascii="宋体" w:hAnsi="宋体" w:hint="eastAsia"/>
                <w:color w:val="000000"/>
                <w:szCs w:val="21"/>
              </w:rPr>
              <w:t>专业资源库管理员：系统管理员可以针对本院校各专业资源库建设的需要，指定相关人士参与到专业库资源建设中，这些人员可以是本院校的教师、本专业所服务行业的专家、从事本行业多年的业务好手等。</w:t>
            </w:r>
          </w:p>
        </w:tc>
      </w:tr>
      <w:tr w:rsidR="00622604" w:rsidRPr="003E635E" w14:paraId="2FDF99AC" w14:textId="77777777" w:rsidTr="00CC0523">
        <w:trPr>
          <w:trHeight w:val="20"/>
        </w:trPr>
        <w:tc>
          <w:tcPr>
            <w:tcW w:w="2046" w:type="dxa"/>
            <w:vMerge/>
            <w:vAlign w:val="center"/>
          </w:tcPr>
          <w:p w14:paraId="3E841BF9" w14:textId="77777777" w:rsidR="00622604" w:rsidRPr="003E635E" w:rsidRDefault="00622604" w:rsidP="00CC0523">
            <w:pPr>
              <w:spacing w:line="360" w:lineRule="auto"/>
              <w:jc w:val="center"/>
              <w:rPr>
                <w:rFonts w:ascii="宋体" w:hAnsi="宋体"/>
                <w:b/>
                <w:color w:val="000000"/>
                <w:szCs w:val="21"/>
              </w:rPr>
            </w:pPr>
          </w:p>
        </w:tc>
        <w:tc>
          <w:tcPr>
            <w:tcW w:w="7139" w:type="dxa"/>
            <w:vAlign w:val="center"/>
          </w:tcPr>
          <w:p w14:paraId="6D31F061" w14:textId="77777777" w:rsidR="00622604" w:rsidRPr="003E635E" w:rsidRDefault="00622604" w:rsidP="00CC0523">
            <w:pPr>
              <w:spacing w:line="360" w:lineRule="auto"/>
              <w:ind w:firstLineChars="200" w:firstLine="420"/>
              <w:rPr>
                <w:rFonts w:ascii="宋体" w:hAnsi="宋体"/>
                <w:color w:val="000000"/>
                <w:szCs w:val="21"/>
              </w:rPr>
            </w:pPr>
            <w:r w:rsidRPr="003E635E">
              <w:rPr>
                <w:rFonts w:ascii="宋体" w:hAnsi="宋体" w:hint="eastAsia"/>
                <w:b/>
                <w:color w:val="000000"/>
                <w:szCs w:val="21"/>
              </w:rPr>
              <w:t>★</w:t>
            </w:r>
            <w:r>
              <w:rPr>
                <w:rFonts w:ascii="宋体" w:hAnsi="宋体" w:hint="eastAsia"/>
                <w:color w:val="000000"/>
                <w:szCs w:val="21"/>
              </w:rPr>
              <w:t>支持多级指派：每一级都可以指派不同的人员，一个用户可以成</w:t>
            </w:r>
            <w:r w:rsidRPr="003E635E">
              <w:rPr>
                <w:rFonts w:ascii="宋体" w:hAnsi="宋体" w:hint="eastAsia"/>
                <w:color w:val="000000"/>
                <w:szCs w:val="21"/>
              </w:rPr>
              <w:t>为不同栏目不同级别的负责人</w:t>
            </w:r>
            <w:r>
              <w:rPr>
                <w:rFonts w:ascii="宋体" w:hAnsi="宋体"/>
                <w:color w:val="000000"/>
                <w:szCs w:val="21"/>
              </w:rPr>
              <w:t>，</w:t>
            </w:r>
            <w:r>
              <w:rPr>
                <w:rFonts w:ascii="宋体" w:hAnsi="宋体" w:hint="eastAsia"/>
                <w:color w:val="000000"/>
                <w:szCs w:val="21"/>
              </w:rPr>
              <w:t>对于负责的不同专业资源库不同栏目可以在个人空间中统一管理。</w:t>
            </w:r>
          </w:p>
        </w:tc>
      </w:tr>
      <w:tr w:rsidR="00622604" w:rsidRPr="003E635E" w14:paraId="2A70B6BA" w14:textId="77777777" w:rsidTr="00CC0523">
        <w:trPr>
          <w:trHeight w:val="20"/>
        </w:trPr>
        <w:tc>
          <w:tcPr>
            <w:tcW w:w="2046" w:type="dxa"/>
            <w:vMerge/>
            <w:vAlign w:val="center"/>
          </w:tcPr>
          <w:p w14:paraId="30172CA2" w14:textId="77777777" w:rsidR="00622604" w:rsidRPr="003E635E" w:rsidRDefault="00622604" w:rsidP="00CC0523">
            <w:pPr>
              <w:spacing w:line="360" w:lineRule="auto"/>
              <w:jc w:val="center"/>
              <w:rPr>
                <w:rFonts w:ascii="宋体" w:hAnsi="宋体"/>
                <w:b/>
                <w:color w:val="000000"/>
                <w:szCs w:val="21"/>
              </w:rPr>
            </w:pPr>
          </w:p>
        </w:tc>
        <w:tc>
          <w:tcPr>
            <w:tcW w:w="7139" w:type="dxa"/>
            <w:vAlign w:val="center"/>
          </w:tcPr>
          <w:p w14:paraId="041811D4" w14:textId="77777777" w:rsidR="00622604" w:rsidRPr="003E635E" w:rsidRDefault="00622604" w:rsidP="00CC0523">
            <w:pPr>
              <w:spacing w:line="360" w:lineRule="auto"/>
              <w:ind w:firstLineChars="200" w:firstLine="420"/>
              <w:rPr>
                <w:rFonts w:ascii="宋体" w:hAnsi="宋体"/>
                <w:b/>
                <w:color w:val="000000"/>
                <w:szCs w:val="21"/>
              </w:rPr>
            </w:pPr>
            <w:r w:rsidRPr="003E635E">
              <w:rPr>
                <w:rFonts w:ascii="宋体" w:hAnsi="宋体" w:hint="eastAsia"/>
                <w:b/>
                <w:color w:val="000000"/>
                <w:szCs w:val="21"/>
              </w:rPr>
              <w:t>★</w:t>
            </w:r>
            <w:r w:rsidRPr="003E635E">
              <w:rPr>
                <w:rFonts w:ascii="宋体" w:hAnsi="宋体" w:hint="eastAsia"/>
                <w:color w:val="000000"/>
                <w:szCs w:val="21"/>
              </w:rPr>
              <w:t>资源审核：</w:t>
            </w:r>
            <w:r w:rsidRPr="003E635E">
              <w:rPr>
                <w:rFonts w:ascii="宋体" w:hAnsi="宋体" w:hint="eastAsia"/>
                <w:b/>
                <w:color w:val="000000"/>
                <w:szCs w:val="21"/>
              </w:rPr>
              <w:t xml:space="preserve"> </w:t>
            </w:r>
            <w:r>
              <w:rPr>
                <w:rFonts w:ascii="宋体" w:hAnsi="宋体" w:hint="eastAsia"/>
                <w:color w:val="000000"/>
                <w:szCs w:val="21"/>
              </w:rPr>
              <w:t>栏目负责人和资源审核员具有审核所负责栏目的权限和义务。每个专业资源库都可以分别设置资源是否需要审核；同时系统对所有输入的内容需提供敏感词过滤功能，将不合时宜的言论限制的萌芽状态，减少审核工作量。</w:t>
            </w:r>
          </w:p>
        </w:tc>
      </w:tr>
      <w:tr w:rsidR="00622604" w:rsidRPr="003E635E" w14:paraId="7114F5B2" w14:textId="77777777" w:rsidTr="00CC0523">
        <w:trPr>
          <w:trHeight w:val="20"/>
        </w:trPr>
        <w:tc>
          <w:tcPr>
            <w:tcW w:w="2046" w:type="dxa"/>
            <w:vMerge/>
            <w:vAlign w:val="center"/>
          </w:tcPr>
          <w:p w14:paraId="411EC6B3" w14:textId="77777777" w:rsidR="00622604" w:rsidRPr="003E635E" w:rsidRDefault="00622604" w:rsidP="00CC0523">
            <w:pPr>
              <w:spacing w:line="360" w:lineRule="auto"/>
              <w:jc w:val="center"/>
              <w:rPr>
                <w:rFonts w:ascii="宋体" w:hAnsi="宋体"/>
                <w:b/>
                <w:color w:val="000000"/>
                <w:szCs w:val="21"/>
              </w:rPr>
            </w:pPr>
          </w:p>
        </w:tc>
        <w:tc>
          <w:tcPr>
            <w:tcW w:w="7139" w:type="dxa"/>
            <w:vAlign w:val="center"/>
          </w:tcPr>
          <w:p w14:paraId="54B9A5A8" w14:textId="77777777" w:rsidR="00622604" w:rsidRPr="003E635E" w:rsidRDefault="00622604" w:rsidP="00CC0523">
            <w:pPr>
              <w:spacing w:line="360" w:lineRule="auto"/>
              <w:ind w:firstLineChars="200" w:firstLine="420"/>
              <w:rPr>
                <w:rFonts w:ascii="宋体" w:hAnsi="宋体"/>
                <w:b/>
                <w:color w:val="000000"/>
                <w:szCs w:val="21"/>
              </w:rPr>
            </w:pPr>
            <w:r w:rsidRPr="003E635E">
              <w:rPr>
                <w:rFonts w:ascii="宋体" w:hAnsi="宋体" w:hint="eastAsia"/>
                <w:b/>
                <w:color w:val="000000"/>
                <w:szCs w:val="21"/>
              </w:rPr>
              <w:t>★</w:t>
            </w:r>
            <w:r>
              <w:rPr>
                <w:rFonts w:ascii="宋体" w:hAnsi="宋体" w:hint="eastAsia"/>
                <w:color w:val="000000"/>
                <w:szCs w:val="21"/>
              </w:rPr>
              <w:t>资源审核员：设置有专门的资源审核员角色，系统管理员可以分别针对每个专业资源库设置相同或者不同的资源审核员。</w:t>
            </w:r>
            <w:r w:rsidRPr="003E635E">
              <w:rPr>
                <w:rFonts w:ascii="宋体" w:hAnsi="宋体" w:hint="eastAsia"/>
                <w:b/>
                <w:color w:val="000000"/>
                <w:szCs w:val="21"/>
              </w:rPr>
              <w:t xml:space="preserve"> </w:t>
            </w:r>
          </w:p>
        </w:tc>
      </w:tr>
      <w:tr w:rsidR="00622604" w:rsidRPr="003E635E" w14:paraId="4E6714F2" w14:textId="77777777" w:rsidTr="00CC0523">
        <w:trPr>
          <w:trHeight w:val="20"/>
        </w:trPr>
        <w:tc>
          <w:tcPr>
            <w:tcW w:w="2046" w:type="dxa"/>
            <w:vMerge/>
            <w:vAlign w:val="center"/>
          </w:tcPr>
          <w:p w14:paraId="4C229B6F" w14:textId="77777777" w:rsidR="00622604" w:rsidRPr="003E635E" w:rsidRDefault="00622604" w:rsidP="00CC0523">
            <w:pPr>
              <w:spacing w:line="360" w:lineRule="auto"/>
              <w:rPr>
                <w:rFonts w:ascii="宋体" w:hAnsi="宋体"/>
                <w:b/>
                <w:color w:val="000000"/>
                <w:szCs w:val="21"/>
              </w:rPr>
            </w:pPr>
          </w:p>
        </w:tc>
        <w:tc>
          <w:tcPr>
            <w:tcW w:w="7139" w:type="dxa"/>
            <w:vAlign w:val="center"/>
          </w:tcPr>
          <w:p w14:paraId="66B1CF35" w14:textId="77777777" w:rsidR="00622604" w:rsidRPr="003E635E" w:rsidRDefault="00622604" w:rsidP="00CC0523">
            <w:pPr>
              <w:spacing w:line="360" w:lineRule="auto"/>
              <w:ind w:firstLineChars="200" w:firstLine="420"/>
              <w:rPr>
                <w:rFonts w:ascii="宋体" w:hAnsi="宋体"/>
                <w:color w:val="000000"/>
                <w:szCs w:val="21"/>
              </w:rPr>
            </w:pPr>
            <w:r w:rsidRPr="003E635E">
              <w:rPr>
                <w:rFonts w:ascii="宋体" w:hAnsi="宋体" w:hint="eastAsia"/>
                <w:color w:val="000000"/>
                <w:szCs w:val="21"/>
              </w:rPr>
              <w:t>资源存储管理：支持分布式存储系统，存储系统是设置该学校资源文件在服务器的存放位置。存储系统可以设定一个或多个，一个存储系统可以供一个或多个专业使用。</w:t>
            </w:r>
          </w:p>
        </w:tc>
      </w:tr>
      <w:tr w:rsidR="00622604" w:rsidRPr="003E635E" w14:paraId="50667FE9" w14:textId="77777777" w:rsidTr="00CC0523">
        <w:trPr>
          <w:trHeight w:val="856"/>
        </w:trPr>
        <w:tc>
          <w:tcPr>
            <w:tcW w:w="2046" w:type="dxa"/>
            <w:vMerge/>
            <w:vAlign w:val="center"/>
          </w:tcPr>
          <w:p w14:paraId="639B68F2" w14:textId="77777777" w:rsidR="00622604" w:rsidRPr="003E635E" w:rsidRDefault="00622604" w:rsidP="00CC0523">
            <w:pPr>
              <w:spacing w:line="360" w:lineRule="auto"/>
              <w:rPr>
                <w:rFonts w:ascii="宋体" w:hAnsi="宋体"/>
                <w:b/>
                <w:color w:val="000000"/>
                <w:szCs w:val="21"/>
              </w:rPr>
            </w:pPr>
          </w:p>
        </w:tc>
        <w:tc>
          <w:tcPr>
            <w:tcW w:w="7139" w:type="dxa"/>
            <w:vAlign w:val="center"/>
          </w:tcPr>
          <w:p w14:paraId="5C15EE5E" w14:textId="77777777" w:rsidR="00622604" w:rsidRPr="003E635E" w:rsidRDefault="00622604" w:rsidP="00CC0523">
            <w:pPr>
              <w:spacing w:line="360" w:lineRule="auto"/>
              <w:ind w:firstLineChars="200" w:firstLine="420"/>
              <w:rPr>
                <w:rFonts w:ascii="宋体" w:hAnsi="宋体"/>
                <w:color w:val="000000"/>
                <w:szCs w:val="21"/>
              </w:rPr>
            </w:pPr>
            <w:r w:rsidRPr="003E635E">
              <w:rPr>
                <w:rFonts w:ascii="宋体" w:hAnsi="宋体" w:hint="eastAsia"/>
                <w:b/>
                <w:color w:val="000000"/>
                <w:szCs w:val="21"/>
              </w:rPr>
              <w:t>★</w:t>
            </w:r>
            <w:r w:rsidRPr="003E635E">
              <w:rPr>
                <w:rFonts w:ascii="宋体" w:hAnsi="宋体" w:hint="eastAsia"/>
                <w:color w:val="000000"/>
                <w:szCs w:val="21"/>
              </w:rPr>
              <w:t>资源类型</w:t>
            </w:r>
            <w:r>
              <w:rPr>
                <w:rFonts w:ascii="宋体" w:hAnsi="宋体" w:hint="eastAsia"/>
                <w:color w:val="000000"/>
                <w:szCs w:val="21"/>
              </w:rPr>
              <w:t>限制</w:t>
            </w:r>
            <w:r w:rsidRPr="003E635E">
              <w:rPr>
                <w:rFonts w:ascii="宋体" w:hAnsi="宋体" w:hint="eastAsia"/>
                <w:color w:val="000000"/>
                <w:szCs w:val="21"/>
              </w:rPr>
              <w:t>：</w:t>
            </w:r>
            <w:r>
              <w:rPr>
                <w:rFonts w:ascii="宋体" w:hAnsi="宋体" w:hint="eastAsia"/>
                <w:color w:val="000000"/>
                <w:szCs w:val="21"/>
              </w:rPr>
              <w:t>对于不同的专业资源库可以限制禁止上传的资源类型，以规范专业资源库的建设，同时节省资源审核的工作量</w:t>
            </w:r>
            <w:r w:rsidRPr="003E635E">
              <w:rPr>
                <w:rFonts w:ascii="宋体" w:hAnsi="宋体" w:hint="eastAsia"/>
                <w:color w:val="000000"/>
                <w:szCs w:val="21"/>
              </w:rPr>
              <w:t>。</w:t>
            </w:r>
          </w:p>
        </w:tc>
      </w:tr>
      <w:tr w:rsidR="00622604" w:rsidRPr="003E635E" w14:paraId="488647B3" w14:textId="77777777" w:rsidTr="00CC0523">
        <w:trPr>
          <w:trHeight w:val="856"/>
        </w:trPr>
        <w:tc>
          <w:tcPr>
            <w:tcW w:w="2046" w:type="dxa"/>
            <w:vMerge w:val="restart"/>
            <w:vAlign w:val="center"/>
          </w:tcPr>
          <w:p w14:paraId="0745FFD7" w14:textId="77777777" w:rsidR="00622604" w:rsidRPr="003E635E" w:rsidRDefault="00622604" w:rsidP="00CC0523">
            <w:pPr>
              <w:spacing w:line="360" w:lineRule="auto"/>
              <w:rPr>
                <w:rFonts w:ascii="宋体" w:hAnsi="宋体"/>
                <w:b/>
                <w:color w:val="000000"/>
                <w:szCs w:val="21"/>
              </w:rPr>
            </w:pPr>
            <w:r>
              <w:rPr>
                <w:rFonts w:ascii="宋体" w:hAnsi="宋体" w:hint="eastAsia"/>
                <w:b/>
                <w:color w:val="000000"/>
                <w:szCs w:val="21"/>
              </w:rPr>
              <w:t>资源统计分析</w:t>
            </w:r>
          </w:p>
        </w:tc>
        <w:tc>
          <w:tcPr>
            <w:tcW w:w="7139" w:type="dxa"/>
            <w:vAlign w:val="center"/>
          </w:tcPr>
          <w:p w14:paraId="237487B1" w14:textId="77777777" w:rsidR="00622604" w:rsidRPr="003E635E" w:rsidRDefault="00622604" w:rsidP="00CC0523">
            <w:pPr>
              <w:spacing w:line="360" w:lineRule="auto"/>
              <w:ind w:firstLineChars="200" w:firstLine="420"/>
              <w:rPr>
                <w:rFonts w:ascii="宋体" w:hAnsi="宋体"/>
                <w:b/>
                <w:color w:val="000000"/>
                <w:szCs w:val="21"/>
              </w:rPr>
            </w:pPr>
            <w:r w:rsidRPr="003E635E">
              <w:rPr>
                <w:rFonts w:ascii="宋体" w:hAnsi="宋体" w:hint="eastAsia"/>
                <w:b/>
                <w:color w:val="000000"/>
                <w:szCs w:val="21"/>
              </w:rPr>
              <w:t>★</w:t>
            </w:r>
            <w:r>
              <w:rPr>
                <w:rFonts w:ascii="宋体" w:hAnsi="宋体" w:hint="eastAsia"/>
                <w:color w:val="000000"/>
                <w:szCs w:val="21"/>
              </w:rPr>
              <w:t>资源报表</w:t>
            </w:r>
            <w:r w:rsidRPr="003E635E">
              <w:rPr>
                <w:rFonts w:ascii="宋体" w:hAnsi="宋体" w:hint="eastAsia"/>
                <w:color w:val="000000"/>
                <w:szCs w:val="21"/>
              </w:rPr>
              <w:t>：系统提供以</w:t>
            </w:r>
            <w:r>
              <w:rPr>
                <w:rFonts w:ascii="宋体" w:hAnsi="宋体" w:hint="eastAsia"/>
                <w:color w:val="000000"/>
                <w:szCs w:val="21"/>
              </w:rPr>
              <w:t>年度、季度、</w:t>
            </w:r>
            <w:r w:rsidRPr="003E635E">
              <w:rPr>
                <w:rFonts w:ascii="宋体" w:hAnsi="宋体" w:hint="eastAsia"/>
                <w:color w:val="000000"/>
                <w:szCs w:val="21"/>
              </w:rPr>
              <w:t>月份、</w:t>
            </w:r>
            <w:r>
              <w:rPr>
                <w:rFonts w:ascii="宋体" w:hAnsi="宋体" w:hint="eastAsia"/>
                <w:color w:val="000000"/>
                <w:szCs w:val="21"/>
              </w:rPr>
              <w:t>日等多个维度以二维表、曲线图、柱状图等方式动态展现资源建设情况，区分不同类型的资源建设情况，同时提供自定义事件范围统计分析，为管理员调整资源库建设策略提供数据支持。</w:t>
            </w:r>
          </w:p>
        </w:tc>
      </w:tr>
      <w:tr w:rsidR="00622604" w:rsidRPr="003E635E" w14:paraId="2B2D4365" w14:textId="77777777" w:rsidTr="00CC0523">
        <w:trPr>
          <w:trHeight w:val="856"/>
        </w:trPr>
        <w:tc>
          <w:tcPr>
            <w:tcW w:w="2046" w:type="dxa"/>
            <w:vMerge/>
            <w:vAlign w:val="center"/>
          </w:tcPr>
          <w:p w14:paraId="627972EB" w14:textId="77777777" w:rsidR="00622604" w:rsidRDefault="00622604" w:rsidP="00CC0523">
            <w:pPr>
              <w:spacing w:line="360" w:lineRule="auto"/>
              <w:rPr>
                <w:rFonts w:ascii="宋体" w:hAnsi="宋体"/>
                <w:b/>
                <w:color w:val="000000"/>
                <w:szCs w:val="21"/>
              </w:rPr>
            </w:pPr>
          </w:p>
        </w:tc>
        <w:tc>
          <w:tcPr>
            <w:tcW w:w="7139" w:type="dxa"/>
            <w:vAlign w:val="center"/>
          </w:tcPr>
          <w:p w14:paraId="683A99DB" w14:textId="77777777" w:rsidR="00622604" w:rsidRPr="003E635E" w:rsidRDefault="00622604" w:rsidP="00CC0523">
            <w:pPr>
              <w:spacing w:line="360" w:lineRule="auto"/>
              <w:ind w:firstLineChars="200" w:firstLine="420"/>
              <w:rPr>
                <w:rFonts w:ascii="宋体" w:hAnsi="宋体"/>
                <w:color w:val="000000"/>
                <w:szCs w:val="21"/>
              </w:rPr>
            </w:pPr>
            <w:r w:rsidRPr="003E635E">
              <w:rPr>
                <w:rFonts w:ascii="宋体" w:hAnsi="宋体" w:hint="eastAsia"/>
                <w:b/>
                <w:color w:val="000000"/>
                <w:szCs w:val="21"/>
              </w:rPr>
              <w:t>★</w:t>
            </w:r>
            <w:r>
              <w:rPr>
                <w:rFonts w:ascii="宋体" w:hAnsi="宋体" w:hint="eastAsia"/>
                <w:color w:val="000000"/>
                <w:szCs w:val="21"/>
              </w:rPr>
              <w:t>资源上传统计：对教师和学生分别进行统计，可以自定义时间范围统计查看每个人的上传总资源个数，以及不同类型资源上传个数，按照从多到少和从少到多排列。根据年度、专业库、贡献者、资源使用情况和资源类型等维</w:t>
            </w:r>
            <w:r w:rsidRPr="003E635E">
              <w:rPr>
                <w:rFonts w:ascii="宋体" w:hAnsi="宋体" w:hint="eastAsia"/>
                <w:color w:val="000000"/>
                <w:szCs w:val="21"/>
              </w:rPr>
              <w:t>度的资源统计分析，</w:t>
            </w:r>
          </w:p>
        </w:tc>
      </w:tr>
      <w:tr w:rsidR="00622604" w:rsidRPr="003E635E" w14:paraId="685DB5B4" w14:textId="77777777" w:rsidTr="00CC0523">
        <w:trPr>
          <w:trHeight w:val="856"/>
        </w:trPr>
        <w:tc>
          <w:tcPr>
            <w:tcW w:w="2046" w:type="dxa"/>
            <w:vMerge/>
            <w:vAlign w:val="center"/>
          </w:tcPr>
          <w:p w14:paraId="027F558F" w14:textId="77777777" w:rsidR="00622604" w:rsidRDefault="00622604" w:rsidP="00CC0523">
            <w:pPr>
              <w:spacing w:line="360" w:lineRule="auto"/>
              <w:rPr>
                <w:rFonts w:ascii="宋体" w:hAnsi="宋体"/>
                <w:b/>
                <w:color w:val="000000"/>
                <w:szCs w:val="21"/>
              </w:rPr>
            </w:pPr>
          </w:p>
        </w:tc>
        <w:tc>
          <w:tcPr>
            <w:tcW w:w="7139" w:type="dxa"/>
            <w:vAlign w:val="center"/>
          </w:tcPr>
          <w:p w14:paraId="6A01F696" w14:textId="77777777" w:rsidR="00622604" w:rsidRPr="003E635E" w:rsidRDefault="00622604" w:rsidP="00CC0523">
            <w:pPr>
              <w:spacing w:line="360" w:lineRule="auto"/>
              <w:ind w:firstLineChars="200" w:firstLine="420"/>
              <w:rPr>
                <w:rFonts w:ascii="宋体" w:hAnsi="宋体"/>
                <w:color w:val="000000"/>
                <w:szCs w:val="21"/>
              </w:rPr>
            </w:pPr>
            <w:r w:rsidRPr="003E635E">
              <w:rPr>
                <w:rFonts w:ascii="宋体" w:hAnsi="宋体" w:hint="eastAsia"/>
                <w:b/>
                <w:color w:val="000000"/>
                <w:szCs w:val="21"/>
              </w:rPr>
              <w:t>★</w:t>
            </w:r>
            <w:r>
              <w:rPr>
                <w:rFonts w:ascii="宋体" w:hAnsi="宋体" w:hint="eastAsia"/>
                <w:color w:val="000000"/>
                <w:szCs w:val="21"/>
              </w:rPr>
              <w:t>资源使用统计：可以对资源按照专业资源库、每一级栏目结合资源类型进行统计分析，包含收藏量、下载量、课程引用次数、其中视频类型资源需统计总播放时长。</w:t>
            </w:r>
          </w:p>
        </w:tc>
      </w:tr>
      <w:tr w:rsidR="00622604" w:rsidRPr="003E635E" w14:paraId="5E3E34E4" w14:textId="77777777" w:rsidTr="00CC0523">
        <w:trPr>
          <w:trHeight w:val="898"/>
        </w:trPr>
        <w:tc>
          <w:tcPr>
            <w:tcW w:w="2046" w:type="dxa"/>
            <w:vMerge/>
            <w:vAlign w:val="center"/>
          </w:tcPr>
          <w:p w14:paraId="6E10A9BB" w14:textId="77777777" w:rsidR="00622604" w:rsidRDefault="00622604" w:rsidP="00CC0523">
            <w:pPr>
              <w:spacing w:line="360" w:lineRule="auto"/>
              <w:rPr>
                <w:rFonts w:ascii="宋体" w:hAnsi="宋体"/>
                <w:b/>
                <w:color w:val="000000"/>
                <w:szCs w:val="21"/>
              </w:rPr>
            </w:pPr>
          </w:p>
        </w:tc>
        <w:tc>
          <w:tcPr>
            <w:tcW w:w="7139" w:type="dxa"/>
            <w:vAlign w:val="center"/>
          </w:tcPr>
          <w:p w14:paraId="104C67FE" w14:textId="77777777" w:rsidR="00622604" w:rsidRPr="003E635E" w:rsidRDefault="00622604" w:rsidP="00CC0523">
            <w:pPr>
              <w:spacing w:line="360" w:lineRule="auto"/>
              <w:ind w:firstLineChars="200" w:firstLine="420"/>
              <w:rPr>
                <w:rFonts w:ascii="宋体" w:hAnsi="宋体"/>
                <w:color w:val="000000"/>
                <w:szCs w:val="21"/>
              </w:rPr>
            </w:pPr>
            <w:r w:rsidRPr="003E635E">
              <w:rPr>
                <w:rFonts w:ascii="宋体" w:hAnsi="宋体" w:hint="eastAsia"/>
                <w:b/>
                <w:color w:val="000000"/>
                <w:szCs w:val="21"/>
              </w:rPr>
              <w:t>★</w:t>
            </w:r>
            <w:r>
              <w:rPr>
                <w:rFonts w:ascii="宋体" w:hAnsi="宋体" w:hint="eastAsia"/>
                <w:color w:val="000000"/>
                <w:szCs w:val="21"/>
              </w:rPr>
              <w:t>资源审核统计：可以自定义统计特定时间段的教师或者学生审核资源个数，由于不同资源类型所需要的审核难度和工作量有较大差异，系统提供按照资源类型分别统计审核工作量的功能。</w:t>
            </w:r>
          </w:p>
        </w:tc>
      </w:tr>
      <w:tr w:rsidR="00622604" w:rsidRPr="003E635E" w14:paraId="589BD5FA" w14:textId="77777777" w:rsidTr="00CC0523">
        <w:trPr>
          <w:trHeight w:val="898"/>
        </w:trPr>
        <w:tc>
          <w:tcPr>
            <w:tcW w:w="2046" w:type="dxa"/>
            <w:vMerge/>
            <w:vAlign w:val="center"/>
          </w:tcPr>
          <w:p w14:paraId="138002D2" w14:textId="77777777" w:rsidR="00622604" w:rsidRDefault="00622604" w:rsidP="00CC0523">
            <w:pPr>
              <w:spacing w:line="360" w:lineRule="auto"/>
              <w:rPr>
                <w:rFonts w:ascii="宋体" w:hAnsi="宋体"/>
                <w:b/>
                <w:color w:val="000000"/>
                <w:szCs w:val="21"/>
              </w:rPr>
            </w:pPr>
          </w:p>
        </w:tc>
        <w:tc>
          <w:tcPr>
            <w:tcW w:w="7139" w:type="dxa"/>
            <w:vAlign w:val="center"/>
          </w:tcPr>
          <w:p w14:paraId="30F8ECA9" w14:textId="77777777" w:rsidR="00622604" w:rsidRDefault="00622604" w:rsidP="00CC0523">
            <w:pPr>
              <w:spacing w:line="360" w:lineRule="auto"/>
              <w:ind w:firstLineChars="200" w:firstLine="420"/>
              <w:rPr>
                <w:rFonts w:ascii="宋体" w:hAnsi="宋体"/>
                <w:color w:val="000000"/>
                <w:szCs w:val="21"/>
              </w:rPr>
            </w:pPr>
            <w:r w:rsidRPr="003E635E">
              <w:rPr>
                <w:rFonts w:ascii="宋体" w:hAnsi="宋体" w:hint="eastAsia"/>
                <w:b/>
                <w:color w:val="000000"/>
                <w:szCs w:val="21"/>
              </w:rPr>
              <w:t>★</w:t>
            </w:r>
            <w:r>
              <w:rPr>
                <w:rFonts w:ascii="宋体" w:hAnsi="宋体" w:hint="eastAsia"/>
                <w:color w:val="000000"/>
                <w:szCs w:val="21"/>
              </w:rPr>
              <w:t>分角色展示统计范围内容：</w:t>
            </w:r>
            <w:r w:rsidRPr="003E635E">
              <w:rPr>
                <w:rFonts w:ascii="宋体" w:hAnsi="宋体" w:hint="eastAsia"/>
                <w:color w:val="000000"/>
                <w:szCs w:val="21"/>
              </w:rPr>
              <w:t>系统管理员、学校负责人、</w:t>
            </w:r>
            <w:r>
              <w:rPr>
                <w:rFonts w:ascii="宋体" w:hAnsi="宋体" w:hint="eastAsia"/>
                <w:color w:val="000000"/>
                <w:szCs w:val="21"/>
              </w:rPr>
              <w:t>专业资源库</w:t>
            </w:r>
            <w:r w:rsidRPr="003E635E">
              <w:rPr>
                <w:rFonts w:ascii="宋体" w:hAnsi="宋体" w:hint="eastAsia"/>
                <w:color w:val="000000"/>
                <w:szCs w:val="21"/>
              </w:rPr>
              <w:t>负责人都可以进行资源统计分析，但统计的范围不一样：系统管理里的资源统计分析统计的范围是整个系统；学校的资源统计分析统计的范围是该学校下的所有专业；</w:t>
            </w:r>
            <w:r>
              <w:rPr>
                <w:rFonts w:ascii="宋体" w:hAnsi="宋体" w:hint="eastAsia"/>
                <w:color w:val="000000"/>
                <w:szCs w:val="21"/>
              </w:rPr>
              <w:t>专业资源库负责人</w:t>
            </w:r>
            <w:r w:rsidRPr="003E635E">
              <w:rPr>
                <w:rFonts w:ascii="宋体" w:hAnsi="宋体" w:hint="eastAsia"/>
                <w:color w:val="000000"/>
                <w:szCs w:val="21"/>
              </w:rPr>
              <w:t>资源统计分析统计的范围是</w:t>
            </w:r>
            <w:r>
              <w:rPr>
                <w:rFonts w:ascii="宋体" w:hAnsi="宋体" w:hint="eastAsia"/>
                <w:color w:val="000000"/>
                <w:szCs w:val="21"/>
              </w:rPr>
              <w:t>所</w:t>
            </w:r>
            <w:r w:rsidRPr="003E635E">
              <w:rPr>
                <w:rFonts w:ascii="宋体" w:hAnsi="宋体"/>
                <w:color w:val="000000"/>
                <w:szCs w:val="21"/>
              </w:rPr>
              <w:t>负责</w:t>
            </w:r>
            <w:r>
              <w:rPr>
                <w:rFonts w:ascii="宋体" w:hAnsi="宋体" w:hint="eastAsia"/>
                <w:color w:val="000000"/>
                <w:szCs w:val="21"/>
              </w:rPr>
              <w:t>专业资源库</w:t>
            </w:r>
            <w:r w:rsidRPr="003E635E">
              <w:rPr>
                <w:rFonts w:ascii="宋体" w:hAnsi="宋体"/>
                <w:color w:val="000000"/>
                <w:szCs w:val="21"/>
              </w:rPr>
              <w:t>下的所有</w:t>
            </w:r>
            <w:r w:rsidRPr="003E635E">
              <w:rPr>
                <w:rFonts w:ascii="宋体" w:hAnsi="宋体" w:hint="eastAsia"/>
                <w:color w:val="000000"/>
                <w:szCs w:val="21"/>
              </w:rPr>
              <w:t>栏目；校领导可以根据统计结果，对全校资源建设情况进行针对性管理。</w:t>
            </w:r>
          </w:p>
        </w:tc>
      </w:tr>
      <w:tr w:rsidR="00622604" w:rsidRPr="003E635E" w14:paraId="1C4725AA" w14:textId="77777777" w:rsidTr="00CC0523">
        <w:trPr>
          <w:trHeight w:val="20"/>
        </w:trPr>
        <w:tc>
          <w:tcPr>
            <w:tcW w:w="2046" w:type="dxa"/>
            <w:vMerge w:val="restart"/>
            <w:vAlign w:val="center"/>
          </w:tcPr>
          <w:p w14:paraId="6D6CB5B4" w14:textId="77777777" w:rsidR="00622604" w:rsidRPr="003E635E" w:rsidRDefault="00622604" w:rsidP="00CC0523">
            <w:pPr>
              <w:spacing w:line="360" w:lineRule="auto"/>
              <w:jc w:val="center"/>
              <w:rPr>
                <w:rFonts w:ascii="宋体" w:hAnsi="宋体"/>
                <w:b/>
                <w:color w:val="000000"/>
                <w:szCs w:val="21"/>
              </w:rPr>
            </w:pPr>
            <w:r w:rsidRPr="003E635E">
              <w:rPr>
                <w:rFonts w:ascii="宋体" w:hAnsi="宋体" w:hint="eastAsia"/>
                <w:b/>
                <w:color w:val="000000"/>
                <w:szCs w:val="21"/>
              </w:rPr>
              <w:t>个人中心</w:t>
            </w:r>
          </w:p>
        </w:tc>
        <w:tc>
          <w:tcPr>
            <w:tcW w:w="7139" w:type="dxa"/>
            <w:vAlign w:val="center"/>
          </w:tcPr>
          <w:p w14:paraId="7E83AB14" w14:textId="77777777" w:rsidR="00622604" w:rsidRPr="003E635E" w:rsidRDefault="00622604" w:rsidP="00CC0523">
            <w:pPr>
              <w:spacing w:line="360" w:lineRule="auto"/>
              <w:ind w:firstLineChars="200" w:firstLine="420"/>
              <w:rPr>
                <w:rFonts w:ascii="宋体" w:hAnsi="宋体"/>
                <w:color w:val="000000"/>
                <w:szCs w:val="21"/>
              </w:rPr>
            </w:pPr>
            <w:r w:rsidRPr="003E635E">
              <w:rPr>
                <w:rFonts w:ascii="宋体" w:hAnsi="宋体" w:hint="eastAsia"/>
                <w:color w:val="000000"/>
                <w:szCs w:val="21"/>
              </w:rPr>
              <w:t>上传</w:t>
            </w:r>
            <w:r w:rsidRPr="003E635E">
              <w:rPr>
                <w:rFonts w:ascii="宋体" w:hAnsi="宋体"/>
                <w:color w:val="000000"/>
                <w:szCs w:val="21"/>
              </w:rPr>
              <w:t>资源</w:t>
            </w:r>
            <w:r w:rsidRPr="003E635E">
              <w:rPr>
                <w:rFonts w:ascii="宋体" w:hAnsi="宋体" w:hint="eastAsia"/>
                <w:color w:val="000000"/>
                <w:szCs w:val="21"/>
              </w:rPr>
              <w:t>管理</w:t>
            </w:r>
            <w:r w:rsidRPr="003E635E">
              <w:rPr>
                <w:rFonts w:ascii="宋体" w:hAnsi="宋体"/>
                <w:color w:val="000000"/>
                <w:szCs w:val="21"/>
              </w:rPr>
              <w:t>：</w:t>
            </w:r>
            <w:r w:rsidRPr="003E635E">
              <w:rPr>
                <w:rFonts w:ascii="宋体" w:hAnsi="宋体" w:hint="eastAsia"/>
                <w:color w:val="000000"/>
                <w:szCs w:val="21"/>
              </w:rPr>
              <w:t>在</w:t>
            </w:r>
            <w:r w:rsidRPr="003E635E">
              <w:rPr>
                <w:rFonts w:ascii="宋体" w:hAnsi="宋体"/>
                <w:color w:val="000000"/>
                <w:szCs w:val="21"/>
              </w:rPr>
              <w:t>个人中心中有上传</w:t>
            </w:r>
            <w:r w:rsidRPr="003E635E">
              <w:rPr>
                <w:rFonts w:ascii="宋体" w:hAnsi="宋体" w:hint="eastAsia"/>
                <w:color w:val="000000"/>
                <w:szCs w:val="21"/>
              </w:rPr>
              <w:t>资源</w:t>
            </w:r>
            <w:r w:rsidRPr="003E635E">
              <w:rPr>
                <w:rFonts w:ascii="宋体" w:hAnsi="宋体"/>
                <w:color w:val="000000"/>
                <w:szCs w:val="21"/>
              </w:rPr>
              <w:t>权限的人员进入个人中心后有自己上传的</w:t>
            </w:r>
            <w:r w:rsidRPr="003E635E">
              <w:rPr>
                <w:rFonts w:ascii="宋体" w:hAnsi="宋体" w:hint="eastAsia"/>
                <w:color w:val="000000"/>
                <w:szCs w:val="21"/>
              </w:rPr>
              <w:t>资源</w:t>
            </w:r>
            <w:r w:rsidRPr="003E635E">
              <w:rPr>
                <w:rFonts w:ascii="宋体" w:hAnsi="宋体"/>
                <w:color w:val="000000"/>
                <w:szCs w:val="21"/>
              </w:rPr>
              <w:t>列表，</w:t>
            </w:r>
            <w:r w:rsidRPr="003E635E">
              <w:rPr>
                <w:rFonts w:ascii="宋体" w:hAnsi="宋体" w:hint="eastAsia"/>
                <w:color w:val="000000"/>
                <w:szCs w:val="21"/>
              </w:rPr>
              <w:t>可以</w:t>
            </w:r>
            <w:r w:rsidRPr="003E635E">
              <w:rPr>
                <w:rFonts w:ascii="宋体" w:hAnsi="宋体"/>
                <w:color w:val="000000"/>
                <w:szCs w:val="21"/>
              </w:rPr>
              <w:t>删除、</w:t>
            </w:r>
            <w:r w:rsidRPr="003E635E">
              <w:rPr>
                <w:rFonts w:ascii="宋体" w:hAnsi="宋体" w:hint="eastAsia"/>
                <w:color w:val="000000"/>
                <w:szCs w:val="21"/>
              </w:rPr>
              <w:t>继续上</w:t>
            </w:r>
            <w:r w:rsidRPr="003E635E">
              <w:rPr>
                <w:rFonts w:ascii="宋体" w:hAnsi="宋体"/>
                <w:color w:val="000000"/>
                <w:szCs w:val="21"/>
              </w:rPr>
              <w:t>传资源等</w:t>
            </w:r>
            <w:r w:rsidRPr="003E635E">
              <w:rPr>
                <w:rFonts w:ascii="宋体" w:hAnsi="宋体" w:hint="eastAsia"/>
                <w:color w:val="000000"/>
                <w:szCs w:val="21"/>
              </w:rPr>
              <w:t>，资源</w:t>
            </w:r>
            <w:r w:rsidRPr="003E635E">
              <w:rPr>
                <w:rFonts w:ascii="宋体" w:hAnsi="宋体"/>
                <w:color w:val="000000"/>
                <w:szCs w:val="21"/>
              </w:rPr>
              <w:t>列表中可以根据上传时间等对资源进行排序</w:t>
            </w:r>
          </w:p>
        </w:tc>
      </w:tr>
      <w:tr w:rsidR="00622604" w:rsidRPr="003E635E" w14:paraId="5B2B1173" w14:textId="77777777" w:rsidTr="00CC0523">
        <w:trPr>
          <w:trHeight w:val="20"/>
        </w:trPr>
        <w:tc>
          <w:tcPr>
            <w:tcW w:w="2046" w:type="dxa"/>
            <w:vMerge/>
            <w:vAlign w:val="center"/>
          </w:tcPr>
          <w:p w14:paraId="707CA6EC" w14:textId="77777777" w:rsidR="00622604" w:rsidRPr="003E635E" w:rsidRDefault="00622604" w:rsidP="00CC0523">
            <w:pPr>
              <w:spacing w:line="360" w:lineRule="auto"/>
              <w:jc w:val="center"/>
              <w:rPr>
                <w:rFonts w:ascii="宋体" w:hAnsi="宋体"/>
                <w:b/>
                <w:color w:val="000000"/>
                <w:szCs w:val="21"/>
              </w:rPr>
            </w:pPr>
          </w:p>
        </w:tc>
        <w:tc>
          <w:tcPr>
            <w:tcW w:w="7139" w:type="dxa"/>
            <w:vAlign w:val="center"/>
          </w:tcPr>
          <w:p w14:paraId="791CA677" w14:textId="77777777" w:rsidR="00622604" w:rsidRPr="003E635E" w:rsidRDefault="00622604" w:rsidP="00CC0523">
            <w:pPr>
              <w:spacing w:line="360" w:lineRule="auto"/>
              <w:ind w:firstLineChars="200" w:firstLine="420"/>
              <w:rPr>
                <w:rFonts w:ascii="宋体" w:hAnsi="宋体"/>
                <w:color w:val="000000"/>
                <w:szCs w:val="21"/>
              </w:rPr>
            </w:pPr>
            <w:r w:rsidRPr="003E635E">
              <w:rPr>
                <w:rFonts w:ascii="宋体" w:hAnsi="宋体"/>
                <w:color w:val="000000"/>
                <w:szCs w:val="21"/>
              </w:rPr>
              <w:t>收藏</w:t>
            </w:r>
            <w:r w:rsidRPr="003E635E">
              <w:rPr>
                <w:rFonts w:ascii="宋体" w:hAnsi="宋体" w:hint="eastAsia"/>
                <w:color w:val="000000"/>
                <w:szCs w:val="21"/>
              </w:rPr>
              <w:t>的</w:t>
            </w:r>
            <w:r w:rsidRPr="003E635E">
              <w:rPr>
                <w:rFonts w:ascii="宋体" w:hAnsi="宋体"/>
                <w:color w:val="000000"/>
                <w:szCs w:val="21"/>
              </w:rPr>
              <w:t>资源：在</w:t>
            </w:r>
            <w:r w:rsidRPr="003E635E">
              <w:rPr>
                <w:rFonts w:ascii="宋体" w:hAnsi="宋体" w:hint="eastAsia"/>
                <w:color w:val="000000"/>
                <w:szCs w:val="21"/>
              </w:rPr>
              <w:t>浏览</w:t>
            </w:r>
            <w:r w:rsidRPr="003E635E">
              <w:rPr>
                <w:rFonts w:ascii="宋体" w:hAnsi="宋体"/>
                <w:color w:val="000000"/>
                <w:szCs w:val="21"/>
              </w:rPr>
              <w:t>资源过程中收藏的资源</w:t>
            </w:r>
            <w:r w:rsidRPr="003E635E">
              <w:rPr>
                <w:rFonts w:ascii="宋体" w:hAnsi="宋体" w:hint="eastAsia"/>
                <w:color w:val="000000"/>
                <w:szCs w:val="21"/>
              </w:rPr>
              <w:t>列表</w:t>
            </w:r>
            <w:r w:rsidRPr="003E635E">
              <w:rPr>
                <w:rFonts w:ascii="宋体" w:hAnsi="宋体"/>
                <w:color w:val="000000"/>
                <w:szCs w:val="21"/>
              </w:rPr>
              <w:t>，</w:t>
            </w:r>
            <w:r w:rsidRPr="003E635E">
              <w:rPr>
                <w:rFonts w:ascii="宋体" w:hAnsi="宋体" w:hint="eastAsia"/>
                <w:color w:val="000000"/>
                <w:szCs w:val="21"/>
              </w:rPr>
              <w:t>可以</w:t>
            </w:r>
            <w:r w:rsidRPr="003E635E">
              <w:rPr>
                <w:rFonts w:ascii="宋体" w:hAnsi="宋体"/>
                <w:color w:val="000000"/>
                <w:szCs w:val="21"/>
              </w:rPr>
              <w:t>取消收藏，</w:t>
            </w:r>
            <w:r>
              <w:rPr>
                <w:rFonts w:ascii="宋体" w:hAnsi="宋体" w:hint="eastAsia"/>
                <w:color w:val="000000"/>
                <w:szCs w:val="21"/>
              </w:rPr>
              <w:t>下载</w:t>
            </w:r>
            <w:r w:rsidRPr="003E635E">
              <w:rPr>
                <w:rFonts w:ascii="宋体" w:hAnsi="宋体"/>
                <w:color w:val="000000"/>
                <w:szCs w:val="21"/>
              </w:rPr>
              <w:t>等。</w:t>
            </w:r>
          </w:p>
        </w:tc>
      </w:tr>
      <w:tr w:rsidR="00622604" w:rsidRPr="003E635E" w14:paraId="10EBDDFF" w14:textId="77777777" w:rsidTr="00CC0523">
        <w:trPr>
          <w:trHeight w:val="20"/>
        </w:trPr>
        <w:tc>
          <w:tcPr>
            <w:tcW w:w="2046" w:type="dxa"/>
            <w:vMerge/>
            <w:vAlign w:val="center"/>
          </w:tcPr>
          <w:p w14:paraId="1E494A1D" w14:textId="77777777" w:rsidR="00622604" w:rsidRPr="003E635E" w:rsidRDefault="00622604" w:rsidP="00CC0523">
            <w:pPr>
              <w:spacing w:line="360" w:lineRule="auto"/>
              <w:jc w:val="center"/>
              <w:rPr>
                <w:rFonts w:ascii="宋体" w:hAnsi="宋体"/>
                <w:b/>
                <w:color w:val="000000"/>
                <w:szCs w:val="21"/>
              </w:rPr>
            </w:pPr>
          </w:p>
        </w:tc>
        <w:tc>
          <w:tcPr>
            <w:tcW w:w="7139" w:type="dxa"/>
            <w:vAlign w:val="center"/>
          </w:tcPr>
          <w:p w14:paraId="7CACEC22" w14:textId="77777777" w:rsidR="00622604" w:rsidRPr="003E635E" w:rsidRDefault="00622604" w:rsidP="00CC0523">
            <w:pPr>
              <w:spacing w:line="360" w:lineRule="auto"/>
              <w:ind w:firstLineChars="200" w:firstLine="420"/>
              <w:rPr>
                <w:rFonts w:ascii="宋体" w:hAnsi="宋体"/>
                <w:color w:val="000000"/>
                <w:szCs w:val="21"/>
              </w:rPr>
            </w:pPr>
            <w:r w:rsidRPr="003E635E">
              <w:rPr>
                <w:rFonts w:ascii="宋体" w:hAnsi="宋体" w:hint="eastAsia"/>
                <w:b/>
                <w:color w:val="000000"/>
                <w:szCs w:val="21"/>
              </w:rPr>
              <w:t>★</w:t>
            </w:r>
            <w:r>
              <w:rPr>
                <w:rFonts w:ascii="宋体" w:hAnsi="宋体" w:hint="eastAsia"/>
                <w:color w:val="000000"/>
                <w:szCs w:val="21"/>
              </w:rPr>
              <w:t>栏目管理：展示本校所有专业资源库的全部栏目，对于需要管理的栏目进行高亮显示，方便形成整体结构感，同时可以很明确自己需要管理的内容。</w:t>
            </w:r>
          </w:p>
        </w:tc>
      </w:tr>
      <w:tr w:rsidR="00622604" w:rsidRPr="003E635E" w14:paraId="4FB735D0" w14:textId="77777777" w:rsidTr="00CC0523">
        <w:trPr>
          <w:trHeight w:val="20"/>
        </w:trPr>
        <w:tc>
          <w:tcPr>
            <w:tcW w:w="2046" w:type="dxa"/>
            <w:vMerge/>
            <w:vAlign w:val="center"/>
          </w:tcPr>
          <w:p w14:paraId="43B04D0A" w14:textId="77777777" w:rsidR="00622604" w:rsidRPr="003E635E" w:rsidRDefault="00622604" w:rsidP="00CC0523">
            <w:pPr>
              <w:spacing w:line="360" w:lineRule="auto"/>
              <w:jc w:val="center"/>
              <w:rPr>
                <w:rFonts w:ascii="宋体" w:hAnsi="宋体"/>
                <w:b/>
                <w:color w:val="000000"/>
                <w:szCs w:val="21"/>
              </w:rPr>
            </w:pPr>
          </w:p>
        </w:tc>
        <w:tc>
          <w:tcPr>
            <w:tcW w:w="7139" w:type="dxa"/>
            <w:vAlign w:val="center"/>
          </w:tcPr>
          <w:p w14:paraId="5D884475" w14:textId="77777777" w:rsidR="00622604" w:rsidRPr="003E635E" w:rsidRDefault="00622604" w:rsidP="00CC0523">
            <w:pPr>
              <w:spacing w:line="360" w:lineRule="auto"/>
              <w:ind w:firstLineChars="200" w:firstLine="420"/>
              <w:rPr>
                <w:rFonts w:ascii="宋体" w:hAnsi="宋体"/>
                <w:color w:val="000000"/>
                <w:szCs w:val="21"/>
              </w:rPr>
            </w:pPr>
            <w:r w:rsidRPr="003E635E">
              <w:rPr>
                <w:rFonts w:ascii="宋体" w:hAnsi="宋体" w:hint="eastAsia"/>
                <w:b/>
                <w:color w:val="000000"/>
                <w:szCs w:val="21"/>
              </w:rPr>
              <w:t>★</w:t>
            </w:r>
            <w:r>
              <w:rPr>
                <w:rFonts w:ascii="宋体" w:hAnsi="宋体" w:hint="eastAsia"/>
                <w:color w:val="000000"/>
                <w:szCs w:val="21"/>
              </w:rPr>
              <w:t>个人主页：为促进资源的建设和资源的使用，是资源库形成一个具有活力的资源聚合分发平台，系统需要有个人主要功能，展示个人上传和使用的资源情况，包含但不限于上传资源个数、上传资源被收藏数、上传资源被课程引用次数、上传视频被观看的总时长；浏览资源个数、收藏资源个数、观看视频总时长</w:t>
            </w:r>
            <w:r w:rsidRPr="003E635E">
              <w:rPr>
                <w:rFonts w:ascii="宋体" w:hAnsi="宋体" w:hint="eastAsia"/>
                <w:color w:val="000000"/>
                <w:szCs w:val="21"/>
              </w:rPr>
              <w:t>。</w:t>
            </w:r>
          </w:p>
        </w:tc>
      </w:tr>
      <w:tr w:rsidR="00622604" w:rsidRPr="003E635E" w14:paraId="61F1007B" w14:textId="77777777" w:rsidTr="00CC0523">
        <w:trPr>
          <w:trHeight w:val="20"/>
        </w:trPr>
        <w:tc>
          <w:tcPr>
            <w:tcW w:w="2046" w:type="dxa"/>
            <w:vMerge w:val="restart"/>
            <w:vAlign w:val="center"/>
          </w:tcPr>
          <w:p w14:paraId="42984953" w14:textId="77777777" w:rsidR="00622604" w:rsidRPr="003E635E" w:rsidRDefault="00622604" w:rsidP="00CC0523">
            <w:pPr>
              <w:spacing w:line="360" w:lineRule="auto"/>
              <w:jc w:val="center"/>
              <w:rPr>
                <w:rFonts w:ascii="宋体" w:hAnsi="宋体"/>
                <w:b/>
                <w:color w:val="000000"/>
                <w:szCs w:val="21"/>
              </w:rPr>
            </w:pPr>
            <w:r w:rsidRPr="003E635E">
              <w:rPr>
                <w:rFonts w:ascii="宋体" w:hAnsi="宋体" w:hint="eastAsia"/>
                <w:b/>
                <w:color w:val="000000"/>
                <w:szCs w:val="21"/>
              </w:rPr>
              <w:t>资源</w:t>
            </w:r>
            <w:r w:rsidRPr="003E635E">
              <w:rPr>
                <w:rFonts w:ascii="宋体" w:hAnsi="宋体"/>
                <w:b/>
                <w:color w:val="000000"/>
                <w:szCs w:val="21"/>
              </w:rPr>
              <w:t>入库</w:t>
            </w:r>
          </w:p>
        </w:tc>
        <w:tc>
          <w:tcPr>
            <w:tcW w:w="7139" w:type="dxa"/>
            <w:vAlign w:val="center"/>
          </w:tcPr>
          <w:p w14:paraId="6741CA0B" w14:textId="77777777" w:rsidR="00622604" w:rsidRPr="003E635E" w:rsidRDefault="00622604" w:rsidP="00CC0523">
            <w:pPr>
              <w:spacing w:line="360" w:lineRule="auto"/>
              <w:ind w:firstLineChars="200" w:firstLine="420"/>
              <w:rPr>
                <w:rFonts w:ascii="宋体" w:hAnsi="宋体"/>
                <w:color w:val="000000"/>
                <w:szCs w:val="21"/>
              </w:rPr>
            </w:pPr>
            <w:r w:rsidRPr="003E635E">
              <w:rPr>
                <w:rFonts w:ascii="宋体" w:hAnsi="宋体" w:hint="eastAsia"/>
                <w:color w:val="000000"/>
                <w:szCs w:val="21"/>
              </w:rPr>
              <w:t>资源入库：为了减少资源建设者在上传资源时操作的复杂度，</w:t>
            </w:r>
            <w:r w:rsidRPr="003E635E">
              <w:rPr>
                <w:rFonts w:ascii="宋体" w:hAnsi="宋体"/>
                <w:color w:val="000000"/>
                <w:szCs w:val="21"/>
              </w:rPr>
              <w:t>提供批量</w:t>
            </w:r>
            <w:r w:rsidRPr="003E635E">
              <w:rPr>
                <w:rFonts w:ascii="宋体" w:hAnsi="宋体" w:hint="eastAsia"/>
                <w:color w:val="000000"/>
                <w:szCs w:val="21"/>
              </w:rPr>
              <w:t>上传</w:t>
            </w:r>
            <w:r w:rsidRPr="003E635E">
              <w:rPr>
                <w:rFonts w:ascii="宋体" w:hAnsi="宋体"/>
                <w:color w:val="000000"/>
                <w:szCs w:val="21"/>
              </w:rPr>
              <w:t>资源方案。</w:t>
            </w:r>
          </w:p>
        </w:tc>
      </w:tr>
      <w:tr w:rsidR="00622604" w:rsidRPr="003E635E" w14:paraId="609EF7DC" w14:textId="77777777" w:rsidTr="00CC0523">
        <w:trPr>
          <w:trHeight w:val="20"/>
        </w:trPr>
        <w:tc>
          <w:tcPr>
            <w:tcW w:w="2046" w:type="dxa"/>
            <w:vMerge/>
            <w:vAlign w:val="center"/>
          </w:tcPr>
          <w:p w14:paraId="75AC4B84" w14:textId="77777777" w:rsidR="00622604" w:rsidRPr="003E635E" w:rsidRDefault="00622604" w:rsidP="00CC0523">
            <w:pPr>
              <w:spacing w:line="360" w:lineRule="auto"/>
              <w:rPr>
                <w:rFonts w:ascii="宋体" w:hAnsi="宋体"/>
                <w:b/>
                <w:color w:val="000000"/>
                <w:szCs w:val="21"/>
              </w:rPr>
            </w:pPr>
          </w:p>
        </w:tc>
        <w:tc>
          <w:tcPr>
            <w:tcW w:w="7139" w:type="dxa"/>
            <w:vAlign w:val="center"/>
          </w:tcPr>
          <w:p w14:paraId="6DDA092D" w14:textId="77777777" w:rsidR="00622604" w:rsidRPr="003E635E" w:rsidRDefault="00622604" w:rsidP="00CC0523">
            <w:pPr>
              <w:spacing w:line="360" w:lineRule="auto"/>
              <w:ind w:firstLineChars="200" w:firstLine="420"/>
              <w:rPr>
                <w:rFonts w:ascii="宋体" w:hAnsi="宋体"/>
                <w:color w:val="000000"/>
                <w:szCs w:val="21"/>
              </w:rPr>
            </w:pPr>
            <w:r w:rsidRPr="003E635E">
              <w:rPr>
                <w:rFonts w:ascii="宋体" w:hAnsi="宋体" w:hint="eastAsia"/>
                <w:color w:val="000000"/>
                <w:szCs w:val="21"/>
              </w:rPr>
              <w:t>断点续传：在资源入库的过程中，不可避免的会出现因各种原因而造成的上传失败，断点续传功能可以很好的在出现错误的之后，继续完成未完的上传任务，保证入库工作的正常进行。</w:t>
            </w:r>
          </w:p>
        </w:tc>
      </w:tr>
      <w:tr w:rsidR="00622604" w:rsidRPr="003E635E" w14:paraId="690AFF9C" w14:textId="77777777" w:rsidTr="00CC0523">
        <w:trPr>
          <w:trHeight w:val="20"/>
        </w:trPr>
        <w:tc>
          <w:tcPr>
            <w:tcW w:w="2046" w:type="dxa"/>
            <w:vMerge/>
            <w:vAlign w:val="center"/>
          </w:tcPr>
          <w:p w14:paraId="4D979E25" w14:textId="77777777" w:rsidR="00622604" w:rsidRPr="003E635E" w:rsidRDefault="00622604" w:rsidP="00CC0523">
            <w:pPr>
              <w:spacing w:line="360" w:lineRule="auto"/>
              <w:rPr>
                <w:rFonts w:ascii="宋体" w:hAnsi="宋体"/>
                <w:b/>
                <w:color w:val="000000"/>
                <w:szCs w:val="21"/>
              </w:rPr>
            </w:pPr>
          </w:p>
        </w:tc>
        <w:tc>
          <w:tcPr>
            <w:tcW w:w="7139" w:type="dxa"/>
            <w:vAlign w:val="center"/>
          </w:tcPr>
          <w:p w14:paraId="4C9AC882" w14:textId="77777777" w:rsidR="00622604" w:rsidRPr="003E635E" w:rsidRDefault="00622604" w:rsidP="00CC0523">
            <w:pPr>
              <w:spacing w:line="360" w:lineRule="auto"/>
              <w:ind w:firstLineChars="200" w:firstLine="420"/>
              <w:rPr>
                <w:rFonts w:ascii="宋体" w:hAnsi="宋体"/>
                <w:color w:val="000000"/>
                <w:szCs w:val="21"/>
              </w:rPr>
            </w:pPr>
            <w:r w:rsidRPr="003E635E">
              <w:rPr>
                <w:rFonts w:ascii="宋体" w:hAnsi="宋体" w:hint="eastAsia"/>
                <w:color w:val="000000"/>
                <w:szCs w:val="21"/>
              </w:rPr>
              <w:t>Web课件入库：对于购买或者制作的网络课件，采用web课件入库的方式，既可以保证课件的完整性，又可以防止破坏课件的访问结构。</w:t>
            </w:r>
          </w:p>
        </w:tc>
      </w:tr>
    </w:tbl>
    <w:p w14:paraId="65FD0273" w14:textId="77777777" w:rsidR="00622604" w:rsidRPr="003E635E" w:rsidRDefault="00622604" w:rsidP="00622604">
      <w:pPr>
        <w:spacing w:line="360" w:lineRule="auto"/>
        <w:rPr>
          <w:rFonts w:ascii="宋体" w:hAnsi="宋体"/>
          <w:b/>
          <w:color w:val="000000"/>
          <w:szCs w:val="21"/>
        </w:rPr>
      </w:pPr>
    </w:p>
    <w:p w14:paraId="7EC04769" w14:textId="77777777" w:rsidR="00622604" w:rsidRPr="003E635E" w:rsidRDefault="00622604" w:rsidP="00622604">
      <w:pPr>
        <w:spacing w:line="360" w:lineRule="auto"/>
        <w:rPr>
          <w:rFonts w:ascii="宋体" w:hAnsi="宋体"/>
          <w:b/>
          <w:color w:val="000000"/>
          <w:szCs w:val="21"/>
        </w:rPr>
      </w:pPr>
      <w:bookmarkStart w:id="1" w:name="_GoBack"/>
      <w:bookmarkEnd w:id="1"/>
    </w:p>
    <w:p w14:paraId="31808301" w14:textId="77777777" w:rsidR="00622604" w:rsidRPr="003E635E" w:rsidRDefault="00622604" w:rsidP="00622604">
      <w:pPr>
        <w:pStyle w:val="a8"/>
        <w:spacing w:before="240" w:after="60"/>
        <w:ind w:left="432" w:firstLineChars="0" w:hanging="432"/>
        <w:jc w:val="left"/>
        <w:rPr>
          <w:rFonts w:ascii="宋体" w:hAnsi="宋体"/>
          <w:color w:val="000000"/>
          <w:sz w:val="21"/>
          <w:szCs w:val="21"/>
        </w:rPr>
      </w:pPr>
      <w:bookmarkStart w:id="2" w:name="_Toc437615924"/>
      <w:bookmarkStart w:id="3" w:name="_Toc430938929"/>
      <w:bookmarkEnd w:id="0"/>
      <w:r w:rsidRPr="003E635E">
        <w:rPr>
          <w:rFonts w:ascii="宋体" w:hAnsi="宋体" w:hint="eastAsia"/>
          <w:color w:val="000000"/>
          <w:sz w:val="21"/>
          <w:szCs w:val="21"/>
        </w:rPr>
        <w:t>售后服务及培训</w:t>
      </w:r>
      <w:bookmarkStart w:id="4" w:name="_Toc207511597"/>
      <w:bookmarkStart w:id="5" w:name="_Toc286696886"/>
      <w:bookmarkStart w:id="6" w:name="_Toc157039381"/>
      <w:bookmarkStart w:id="7" w:name="_Toc195690758"/>
      <w:bookmarkStart w:id="8" w:name="_Toc197658772"/>
      <w:bookmarkStart w:id="9" w:name="_Toc199767776"/>
      <w:bookmarkStart w:id="10" w:name="_Toc201718843"/>
      <w:bookmarkStart w:id="11" w:name="_Toc201649540"/>
      <w:r w:rsidRPr="003E635E">
        <w:rPr>
          <w:rFonts w:ascii="宋体" w:hAnsi="宋体" w:hint="eastAsia"/>
          <w:color w:val="000000"/>
          <w:sz w:val="21"/>
          <w:szCs w:val="21"/>
        </w:rPr>
        <w:t>要求</w:t>
      </w:r>
      <w:bookmarkEnd w:id="2"/>
      <w:bookmarkEnd w:id="3"/>
      <w:bookmarkEnd w:id="4"/>
      <w:bookmarkEnd w:id="5"/>
      <w:bookmarkEnd w:id="6"/>
      <w:bookmarkEnd w:id="7"/>
      <w:bookmarkEnd w:id="8"/>
      <w:bookmarkEnd w:id="9"/>
      <w:bookmarkEnd w:id="10"/>
      <w:bookmarkEnd w:id="11"/>
    </w:p>
    <w:p w14:paraId="2A2E7A95" w14:textId="77777777" w:rsidR="00622604" w:rsidRPr="003E635E" w:rsidRDefault="00622604" w:rsidP="00622604">
      <w:pPr>
        <w:spacing w:line="360" w:lineRule="auto"/>
        <w:rPr>
          <w:rFonts w:ascii="宋体" w:hAnsi="宋体"/>
          <w:color w:val="000000"/>
          <w:szCs w:val="21"/>
        </w:rPr>
      </w:pPr>
      <w:r w:rsidRPr="003E635E">
        <w:rPr>
          <w:rFonts w:ascii="宋体" w:hAnsi="宋体" w:hint="eastAsia"/>
          <w:color w:val="000000"/>
          <w:szCs w:val="21"/>
        </w:rPr>
        <w:t>1、提供完整、细致的系统设计方案、实施方案、培训方案。</w:t>
      </w:r>
    </w:p>
    <w:p w14:paraId="542168F7" w14:textId="77777777" w:rsidR="00622604" w:rsidRPr="003E635E" w:rsidRDefault="00622604" w:rsidP="00622604">
      <w:pPr>
        <w:spacing w:line="360" w:lineRule="auto"/>
        <w:jc w:val="left"/>
        <w:rPr>
          <w:rFonts w:ascii="宋体" w:hAnsi="宋体"/>
          <w:color w:val="000000"/>
          <w:szCs w:val="21"/>
        </w:rPr>
      </w:pPr>
      <w:r w:rsidRPr="003E635E">
        <w:rPr>
          <w:rFonts w:ascii="宋体" w:hAnsi="宋体" w:hint="eastAsia"/>
          <w:color w:val="000000"/>
          <w:szCs w:val="21"/>
        </w:rPr>
        <w:t>2、提供一年IT服务支持；IT现场培训（1次/年）；IT现场支持3次/年。</w:t>
      </w:r>
    </w:p>
    <w:p w14:paraId="20C4A679" w14:textId="77777777" w:rsidR="00622604" w:rsidRPr="003E635E" w:rsidRDefault="00622604" w:rsidP="00622604">
      <w:pPr>
        <w:spacing w:line="360" w:lineRule="auto"/>
        <w:ind w:firstLine="420"/>
        <w:rPr>
          <w:rFonts w:ascii="宋体" w:hAnsi="宋体" w:cs="宋体"/>
          <w:b/>
          <w:color w:val="000000"/>
          <w:kern w:val="0"/>
          <w:szCs w:val="21"/>
        </w:rPr>
      </w:pPr>
    </w:p>
    <w:p w14:paraId="33332229" w14:textId="77777777" w:rsidR="00622604" w:rsidRPr="003E635E" w:rsidRDefault="00622604" w:rsidP="00622604">
      <w:pPr>
        <w:spacing w:line="360" w:lineRule="auto"/>
        <w:rPr>
          <w:rFonts w:ascii="宋体" w:hAnsi="宋体"/>
          <w:b/>
          <w:color w:val="000000"/>
          <w:szCs w:val="21"/>
        </w:rPr>
      </w:pPr>
    </w:p>
    <w:p w14:paraId="4BB24D32" w14:textId="77777777" w:rsidR="00B83B21" w:rsidRDefault="00767DFB"/>
    <w:sectPr w:rsidR="00B83B21" w:rsidSect="00020B5C">
      <w:footerReference w:type="even" r:id="rId7"/>
      <w:footerReference w:type="default" r:id="rId8"/>
      <w:pgSz w:w="11906" w:h="16838"/>
      <w:pgMar w:top="1440" w:right="1797" w:bottom="1440" w:left="1797" w:header="851" w:footer="992" w:gutter="0"/>
      <w:cols w:space="720"/>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61C192" w14:textId="77777777" w:rsidR="00767DFB" w:rsidRDefault="00767DFB">
      <w:r>
        <w:separator/>
      </w:r>
    </w:p>
  </w:endnote>
  <w:endnote w:type="continuationSeparator" w:id="0">
    <w:p w14:paraId="33A0E9BB" w14:textId="77777777" w:rsidR="00767DFB" w:rsidRDefault="00767D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F5CA35" w14:textId="77777777" w:rsidR="003352BD" w:rsidRDefault="00DC6D84">
    <w:pPr>
      <w:pStyle w:val="aa"/>
      <w:framePr w:h="0" w:wrap="around" w:vAnchor="text" w:hAnchor="margin" w:xAlign="right" w:y="1"/>
      <w:rPr>
        <w:rStyle w:val="a4"/>
      </w:rPr>
    </w:pPr>
    <w:r>
      <w:fldChar w:fldCharType="begin"/>
    </w:r>
    <w:r>
      <w:rPr>
        <w:rStyle w:val="a4"/>
      </w:rPr>
      <w:instrText xml:space="preserve">PAGE  </w:instrText>
    </w:r>
    <w:r>
      <w:fldChar w:fldCharType="end"/>
    </w:r>
  </w:p>
  <w:p w14:paraId="195B394F" w14:textId="77777777" w:rsidR="003352BD" w:rsidRDefault="00767DFB">
    <w:pPr>
      <w:pStyle w:val="a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7318E5" w14:textId="77777777" w:rsidR="003352BD" w:rsidRPr="00662C12" w:rsidRDefault="00DC6D84" w:rsidP="00662C12">
    <w:pPr>
      <w:pStyle w:val="aa"/>
      <w:jc w:val="center"/>
    </w:pPr>
    <w:r>
      <w:rPr>
        <w:rStyle w:val="a4"/>
      </w:rPr>
      <w:fldChar w:fldCharType="begin"/>
    </w:r>
    <w:r>
      <w:rPr>
        <w:rStyle w:val="a4"/>
      </w:rPr>
      <w:instrText xml:space="preserve"> PAGE </w:instrText>
    </w:r>
    <w:r>
      <w:rPr>
        <w:rStyle w:val="a4"/>
      </w:rPr>
      <w:fldChar w:fldCharType="separate"/>
    </w:r>
    <w:r w:rsidR="00767DFB">
      <w:rPr>
        <w:rStyle w:val="a4"/>
        <w:noProof/>
      </w:rPr>
      <w:t>1</w:t>
    </w:r>
    <w:r>
      <w:rPr>
        <w:rStyle w:val="a4"/>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56C585" w14:textId="77777777" w:rsidR="00767DFB" w:rsidRDefault="00767DFB">
      <w:r>
        <w:separator/>
      </w:r>
    </w:p>
  </w:footnote>
  <w:footnote w:type="continuationSeparator" w:id="0">
    <w:p w14:paraId="193C772A" w14:textId="77777777" w:rsidR="00767DFB" w:rsidRDefault="00767DF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0B075D"/>
    <w:multiLevelType w:val="multilevel"/>
    <w:tmpl w:val="480B075D"/>
    <w:lvl w:ilvl="0">
      <w:start w:val="1"/>
      <w:numFmt w:val="decimal"/>
      <w:lvlText w:val="（%1）"/>
      <w:lvlJc w:val="left"/>
      <w:pPr>
        <w:ind w:left="1161" w:hanging="720"/>
      </w:pPr>
      <w:rPr>
        <w:rFonts w:hint="eastAsia"/>
      </w:rPr>
    </w:lvl>
    <w:lvl w:ilvl="1">
      <w:start w:val="1"/>
      <w:numFmt w:val="lowerLetter"/>
      <w:lvlText w:val="%2)"/>
      <w:lvlJc w:val="left"/>
      <w:pPr>
        <w:ind w:left="1401" w:hanging="480"/>
      </w:pPr>
    </w:lvl>
    <w:lvl w:ilvl="2">
      <w:start w:val="1"/>
      <w:numFmt w:val="lowerRoman"/>
      <w:lvlText w:val="%3."/>
      <w:lvlJc w:val="right"/>
      <w:pPr>
        <w:ind w:left="1881" w:hanging="480"/>
      </w:pPr>
    </w:lvl>
    <w:lvl w:ilvl="3">
      <w:start w:val="1"/>
      <w:numFmt w:val="decimal"/>
      <w:lvlText w:val="%4."/>
      <w:lvlJc w:val="left"/>
      <w:pPr>
        <w:ind w:left="2361" w:hanging="480"/>
      </w:pPr>
    </w:lvl>
    <w:lvl w:ilvl="4">
      <w:start w:val="1"/>
      <w:numFmt w:val="lowerLetter"/>
      <w:lvlText w:val="%5)"/>
      <w:lvlJc w:val="left"/>
      <w:pPr>
        <w:ind w:left="2841" w:hanging="480"/>
      </w:pPr>
    </w:lvl>
    <w:lvl w:ilvl="5">
      <w:start w:val="1"/>
      <w:numFmt w:val="lowerRoman"/>
      <w:lvlText w:val="%6."/>
      <w:lvlJc w:val="right"/>
      <w:pPr>
        <w:ind w:left="3321" w:hanging="480"/>
      </w:pPr>
    </w:lvl>
    <w:lvl w:ilvl="6">
      <w:start w:val="1"/>
      <w:numFmt w:val="decimal"/>
      <w:lvlText w:val="%7."/>
      <w:lvlJc w:val="left"/>
      <w:pPr>
        <w:ind w:left="3801" w:hanging="480"/>
      </w:pPr>
    </w:lvl>
    <w:lvl w:ilvl="7">
      <w:start w:val="1"/>
      <w:numFmt w:val="lowerLetter"/>
      <w:lvlText w:val="%8)"/>
      <w:lvlJc w:val="left"/>
      <w:pPr>
        <w:ind w:left="4281" w:hanging="480"/>
      </w:pPr>
    </w:lvl>
    <w:lvl w:ilvl="8">
      <w:start w:val="1"/>
      <w:numFmt w:val="lowerRoman"/>
      <w:lvlText w:val="%9."/>
      <w:lvlJc w:val="right"/>
      <w:pPr>
        <w:ind w:left="4761" w:hanging="480"/>
      </w:pPr>
    </w:lvl>
  </w:abstractNum>
  <w:abstractNum w:abstractNumId="1">
    <w:nsid w:val="6095717B"/>
    <w:multiLevelType w:val="multilevel"/>
    <w:tmpl w:val="6095717B"/>
    <w:lvl w:ilvl="0">
      <w:start w:val="1"/>
      <w:numFmt w:val="bullet"/>
      <w:lvlText w:val=""/>
      <w:lvlJc w:val="left"/>
      <w:pPr>
        <w:ind w:left="660" w:hanging="420"/>
      </w:pPr>
      <w:rPr>
        <w:rFonts w:ascii="Wingdings" w:hAnsi="Wingdings" w:hint="default"/>
      </w:rPr>
    </w:lvl>
    <w:lvl w:ilvl="1">
      <w:start w:val="1"/>
      <w:numFmt w:val="bullet"/>
      <w:lvlText w:val=""/>
      <w:lvlJc w:val="left"/>
      <w:pPr>
        <w:ind w:left="1080" w:hanging="420"/>
      </w:pPr>
      <w:rPr>
        <w:rFonts w:ascii="Wingdings" w:hAnsi="Wingdings" w:hint="default"/>
      </w:rPr>
    </w:lvl>
    <w:lvl w:ilvl="2">
      <w:start w:val="1"/>
      <w:numFmt w:val="bullet"/>
      <w:lvlText w:val=""/>
      <w:lvlJc w:val="left"/>
      <w:pPr>
        <w:ind w:left="1500" w:hanging="420"/>
      </w:pPr>
      <w:rPr>
        <w:rFonts w:ascii="Wingdings" w:hAnsi="Wingdings" w:hint="default"/>
      </w:rPr>
    </w:lvl>
    <w:lvl w:ilvl="3">
      <w:start w:val="1"/>
      <w:numFmt w:val="bullet"/>
      <w:lvlText w:val=""/>
      <w:lvlJc w:val="left"/>
      <w:pPr>
        <w:ind w:left="1920" w:hanging="420"/>
      </w:pPr>
      <w:rPr>
        <w:rFonts w:ascii="Wingdings" w:hAnsi="Wingdings" w:hint="default"/>
      </w:rPr>
    </w:lvl>
    <w:lvl w:ilvl="4">
      <w:start w:val="1"/>
      <w:numFmt w:val="bullet"/>
      <w:lvlText w:val=""/>
      <w:lvlJc w:val="left"/>
      <w:pPr>
        <w:ind w:left="2340" w:hanging="420"/>
      </w:pPr>
      <w:rPr>
        <w:rFonts w:ascii="Wingdings" w:hAnsi="Wingdings" w:hint="default"/>
      </w:rPr>
    </w:lvl>
    <w:lvl w:ilvl="5">
      <w:start w:val="1"/>
      <w:numFmt w:val="bullet"/>
      <w:lvlText w:val=""/>
      <w:lvlJc w:val="left"/>
      <w:pPr>
        <w:ind w:left="2760" w:hanging="420"/>
      </w:pPr>
      <w:rPr>
        <w:rFonts w:ascii="Wingdings" w:hAnsi="Wingdings" w:hint="default"/>
      </w:rPr>
    </w:lvl>
    <w:lvl w:ilvl="6">
      <w:start w:val="1"/>
      <w:numFmt w:val="bullet"/>
      <w:lvlText w:val=""/>
      <w:lvlJc w:val="left"/>
      <w:pPr>
        <w:ind w:left="3180" w:hanging="420"/>
      </w:pPr>
      <w:rPr>
        <w:rFonts w:ascii="Wingdings" w:hAnsi="Wingdings" w:hint="default"/>
      </w:rPr>
    </w:lvl>
    <w:lvl w:ilvl="7">
      <w:start w:val="1"/>
      <w:numFmt w:val="bullet"/>
      <w:lvlText w:val=""/>
      <w:lvlJc w:val="left"/>
      <w:pPr>
        <w:ind w:left="3600" w:hanging="420"/>
      </w:pPr>
      <w:rPr>
        <w:rFonts w:ascii="Wingdings" w:hAnsi="Wingdings" w:hint="default"/>
      </w:rPr>
    </w:lvl>
    <w:lvl w:ilvl="8">
      <w:start w:val="1"/>
      <w:numFmt w:val="bullet"/>
      <w:lvlText w:val=""/>
      <w:lvlJc w:val="left"/>
      <w:pPr>
        <w:ind w:left="4020" w:hanging="420"/>
      </w:pPr>
      <w:rPr>
        <w:rFonts w:ascii="Wingdings" w:hAnsi="Wingdings" w:hint="default"/>
      </w:rPr>
    </w:lvl>
  </w:abstractNum>
  <w:abstractNum w:abstractNumId="2">
    <w:nsid w:val="60BA07F8"/>
    <w:multiLevelType w:val="multilevel"/>
    <w:tmpl w:val="60BA07F8"/>
    <w:lvl w:ilvl="0">
      <w:start w:val="1"/>
      <w:numFmt w:val="bullet"/>
      <w:lvlText w:val=""/>
      <w:lvlJc w:val="left"/>
      <w:pPr>
        <w:ind w:left="660" w:hanging="420"/>
      </w:pPr>
      <w:rPr>
        <w:rFonts w:ascii="Wingdings" w:hAnsi="Wingdings" w:hint="default"/>
      </w:rPr>
    </w:lvl>
    <w:lvl w:ilvl="1">
      <w:start w:val="1"/>
      <w:numFmt w:val="bullet"/>
      <w:lvlText w:val=""/>
      <w:lvlJc w:val="left"/>
      <w:pPr>
        <w:ind w:left="1080" w:hanging="420"/>
      </w:pPr>
      <w:rPr>
        <w:rFonts w:ascii="Wingdings" w:hAnsi="Wingdings" w:hint="default"/>
      </w:rPr>
    </w:lvl>
    <w:lvl w:ilvl="2">
      <w:start w:val="1"/>
      <w:numFmt w:val="bullet"/>
      <w:lvlText w:val=""/>
      <w:lvlJc w:val="left"/>
      <w:pPr>
        <w:ind w:left="1500" w:hanging="420"/>
      </w:pPr>
      <w:rPr>
        <w:rFonts w:ascii="Wingdings" w:hAnsi="Wingdings" w:hint="default"/>
      </w:rPr>
    </w:lvl>
    <w:lvl w:ilvl="3">
      <w:start w:val="1"/>
      <w:numFmt w:val="bullet"/>
      <w:lvlText w:val=""/>
      <w:lvlJc w:val="left"/>
      <w:pPr>
        <w:ind w:left="1920" w:hanging="420"/>
      </w:pPr>
      <w:rPr>
        <w:rFonts w:ascii="Wingdings" w:hAnsi="Wingdings" w:hint="default"/>
      </w:rPr>
    </w:lvl>
    <w:lvl w:ilvl="4">
      <w:start w:val="1"/>
      <w:numFmt w:val="bullet"/>
      <w:lvlText w:val=""/>
      <w:lvlJc w:val="left"/>
      <w:pPr>
        <w:ind w:left="2340" w:hanging="420"/>
      </w:pPr>
      <w:rPr>
        <w:rFonts w:ascii="Wingdings" w:hAnsi="Wingdings" w:hint="default"/>
      </w:rPr>
    </w:lvl>
    <w:lvl w:ilvl="5">
      <w:start w:val="1"/>
      <w:numFmt w:val="bullet"/>
      <w:lvlText w:val=""/>
      <w:lvlJc w:val="left"/>
      <w:pPr>
        <w:ind w:left="2760" w:hanging="420"/>
      </w:pPr>
      <w:rPr>
        <w:rFonts w:ascii="Wingdings" w:hAnsi="Wingdings" w:hint="default"/>
      </w:rPr>
    </w:lvl>
    <w:lvl w:ilvl="6">
      <w:start w:val="1"/>
      <w:numFmt w:val="bullet"/>
      <w:lvlText w:val=""/>
      <w:lvlJc w:val="left"/>
      <w:pPr>
        <w:ind w:left="3180" w:hanging="420"/>
      </w:pPr>
      <w:rPr>
        <w:rFonts w:ascii="Wingdings" w:hAnsi="Wingdings" w:hint="default"/>
      </w:rPr>
    </w:lvl>
    <w:lvl w:ilvl="7">
      <w:start w:val="1"/>
      <w:numFmt w:val="bullet"/>
      <w:lvlText w:val=""/>
      <w:lvlJc w:val="left"/>
      <w:pPr>
        <w:ind w:left="3600" w:hanging="420"/>
      </w:pPr>
      <w:rPr>
        <w:rFonts w:ascii="Wingdings" w:hAnsi="Wingdings" w:hint="default"/>
      </w:rPr>
    </w:lvl>
    <w:lvl w:ilvl="8">
      <w:start w:val="1"/>
      <w:numFmt w:val="bullet"/>
      <w:lvlText w:val=""/>
      <w:lvlJc w:val="left"/>
      <w:pPr>
        <w:ind w:left="4020" w:hanging="420"/>
      </w:pPr>
      <w:rPr>
        <w:rFonts w:ascii="Wingdings" w:hAnsi="Wingdings" w:hint="default"/>
      </w:rPr>
    </w:lvl>
  </w:abstractNum>
  <w:abstractNum w:abstractNumId="3">
    <w:nsid w:val="670A4938"/>
    <w:multiLevelType w:val="multilevel"/>
    <w:tmpl w:val="670A4938"/>
    <w:lvl w:ilvl="0">
      <w:start w:val="1"/>
      <w:numFmt w:val="bullet"/>
      <w:lvlText w:val=""/>
      <w:lvlJc w:val="left"/>
      <w:pPr>
        <w:ind w:left="562"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bordersDoNotSurroundHeader/>
  <w:bordersDoNotSurroundFooter/>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604"/>
    <w:rsid w:val="002C1036"/>
    <w:rsid w:val="00622604"/>
    <w:rsid w:val="00625CDE"/>
    <w:rsid w:val="00767DFB"/>
    <w:rsid w:val="00AC2F19"/>
    <w:rsid w:val="00DC6D84"/>
    <w:rsid w:val="00F476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612088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622604"/>
    <w:pPr>
      <w:widowControl w:val="0"/>
      <w:jc w:val="both"/>
    </w:pPr>
    <w:rPr>
      <w:rFonts w:ascii="Times New Roman" w:eastAsia="宋体" w:hAnsi="Times New Roman" w:cs="Times New Roman"/>
      <w:sz w:val="21"/>
    </w:rPr>
  </w:style>
  <w:style w:type="paragraph" w:styleId="3">
    <w:name w:val="heading 3"/>
    <w:aliases w:val="h3,3,3rd level,heading 3TOC,1.1.1 Heading 3,sect1.2.3,Bold Head,bh,H3,l3,CT,1.1.1,BOD 0,heading 31,h32,heading 32,h311,heading 311,h33,heading 33,h312,heading 312,h321,heading 321,h34,heading 34,h313,heading 313,h322,heading 322,sect1.2.31,ISO2"/>
    <w:basedOn w:val="a"/>
    <w:next w:val="a0"/>
    <w:link w:val="30"/>
    <w:qFormat/>
    <w:rsid w:val="00622604"/>
    <w:pPr>
      <w:keepNext/>
      <w:keepLines/>
      <w:autoSpaceDE w:val="0"/>
      <w:autoSpaceDN w:val="0"/>
      <w:adjustRightInd w:val="0"/>
      <w:spacing w:before="360" w:after="120"/>
      <w:jc w:val="left"/>
      <w:outlineLvl w:val="2"/>
    </w:pPr>
    <w:rPr>
      <w:rFonts w:ascii="宋体"/>
      <w:b/>
      <w:kern w:val="0"/>
      <w:sz w:val="24"/>
      <w:szCs w:val="20"/>
      <w:u w:val="single"/>
      <w:lang w:val="x-none" w:eastAsia="x-non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30">
    <w:name w:val="标题 3字符"/>
    <w:aliases w:val="h3字符,3字符,3rd level字符,heading 3TOC字符,1.1.1 Heading 3字符,sect1.2.3字符,Bold Head字符,bh字符,H3字符,l3字符,CT字符,1.1.1字符,BOD 0字符,heading 31字符,h32字符,heading 32字符,h311字符,heading 311字符,h33字符,heading 33字符,h312字符,heading 312字符,h321字符,heading 321字符,h34字符,heading 34字符"/>
    <w:basedOn w:val="a1"/>
    <w:link w:val="3"/>
    <w:rsid w:val="00622604"/>
    <w:rPr>
      <w:rFonts w:ascii="宋体" w:eastAsia="宋体" w:hAnsi="Times New Roman" w:cs="Times New Roman"/>
      <w:b/>
      <w:kern w:val="0"/>
      <w:szCs w:val="20"/>
      <w:u w:val="single"/>
      <w:lang w:val="x-none" w:eastAsia="x-none"/>
    </w:rPr>
  </w:style>
  <w:style w:type="character" w:styleId="a4">
    <w:name w:val="page number"/>
    <w:basedOn w:val="a1"/>
    <w:rsid w:val="00622604"/>
  </w:style>
  <w:style w:type="character" w:customStyle="1" w:styleId="a5">
    <w:name w:val="正文文本字符"/>
    <w:aliases w:val="ändrad字符,EHPT字符,Body Text2字符,EHPT1字符,Body Text21字符,ändrad1字符,?y????×?字符,?y???????????????????????¨¬?????????????????????????¡§????????|?字符,?y?????????????????????¡§????????????????????????¡ì???????|?字符,Body Text(ch)字符,正文文字 Char1字符,?y????字符,??2字符"/>
    <w:link w:val="a6"/>
    <w:rsid w:val="00622604"/>
    <w:rPr>
      <w:rFonts w:ascii="宋体" w:hAnsi="宋体"/>
    </w:rPr>
  </w:style>
  <w:style w:type="character" w:customStyle="1" w:styleId="a7">
    <w:name w:val="标题字符"/>
    <w:link w:val="a8"/>
    <w:uiPriority w:val="10"/>
    <w:rsid w:val="00622604"/>
    <w:rPr>
      <w:rFonts w:ascii="Arial" w:hAnsi="Arial" w:cs="Arial"/>
      <w:b/>
      <w:bCs/>
      <w:sz w:val="36"/>
      <w:szCs w:val="32"/>
    </w:rPr>
  </w:style>
  <w:style w:type="character" w:customStyle="1" w:styleId="a9">
    <w:name w:val="页脚字符"/>
    <w:link w:val="aa"/>
    <w:rsid w:val="00622604"/>
    <w:rPr>
      <w:rFonts w:ascii="宋体"/>
      <w:sz w:val="18"/>
    </w:rPr>
  </w:style>
  <w:style w:type="paragraph" w:styleId="a8">
    <w:name w:val="Title"/>
    <w:basedOn w:val="a"/>
    <w:link w:val="a7"/>
    <w:uiPriority w:val="10"/>
    <w:qFormat/>
    <w:rsid w:val="00622604"/>
    <w:pPr>
      <w:spacing w:before="400" w:after="200" w:line="360" w:lineRule="auto"/>
      <w:ind w:firstLineChars="200" w:firstLine="200"/>
      <w:jc w:val="center"/>
      <w:outlineLvl w:val="0"/>
    </w:pPr>
    <w:rPr>
      <w:rFonts w:ascii="Arial" w:eastAsiaTheme="minorEastAsia" w:hAnsi="Arial" w:cs="Arial"/>
      <w:b/>
      <w:bCs/>
      <w:sz w:val="36"/>
      <w:szCs w:val="32"/>
    </w:rPr>
  </w:style>
  <w:style w:type="character" w:customStyle="1" w:styleId="1">
    <w:name w:val="标题字符1"/>
    <w:basedOn w:val="a1"/>
    <w:uiPriority w:val="10"/>
    <w:rsid w:val="00622604"/>
    <w:rPr>
      <w:rFonts w:asciiTheme="majorHAnsi" w:eastAsia="宋体" w:hAnsiTheme="majorHAnsi" w:cstheme="majorBidi"/>
      <w:b/>
      <w:bCs/>
      <w:sz w:val="32"/>
      <w:szCs w:val="32"/>
    </w:rPr>
  </w:style>
  <w:style w:type="paragraph" w:styleId="aa">
    <w:name w:val="footer"/>
    <w:basedOn w:val="a"/>
    <w:link w:val="a9"/>
    <w:rsid w:val="00622604"/>
    <w:pPr>
      <w:tabs>
        <w:tab w:val="center" w:pos="4153"/>
        <w:tab w:val="right" w:pos="8306"/>
      </w:tabs>
      <w:autoSpaceDE w:val="0"/>
      <w:autoSpaceDN w:val="0"/>
      <w:adjustRightInd w:val="0"/>
      <w:snapToGrid w:val="0"/>
      <w:jc w:val="left"/>
    </w:pPr>
    <w:rPr>
      <w:rFonts w:ascii="宋体" w:eastAsiaTheme="minorEastAsia" w:hAnsiTheme="minorHAnsi" w:cstheme="minorBidi"/>
      <w:sz w:val="18"/>
    </w:rPr>
  </w:style>
  <w:style w:type="character" w:customStyle="1" w:styleId="10">
    <w:name w:val="页脚字符1"/>
    <w:basedOn w:val="a1"/>
    <w:uiPriority w:val="99"/>
    <w:semiHidden/>
    <w:rsid w:val="00622604"/>
    <w:rPr>
      <w:rFonts w:ascii="Times New Roman" w:eastAsia="宋体" w:hAnsi="Times New Roman" w:cs="Times New Roman"/>
      <w:sz w:val="18"/>
      <w:szCs w:val="18"/>
    </w:rPr>
  </w:style>
  <w:style w:type="paragraph" w:styleId="a6">
    <w:name w:val="Body Text"/>
    <w:aliases w:val="ändrad,EHPT,Body Text2,EHPT1,Body Text21,ändrad1,?y????×?,?y???????????????????????¨¬?????????????????????????¡§????????|?,?y?????????????????????¡§????????????????????????¡ì???????|?,Body Text(ch),正文文字 Char1,?y????,??2,Indent,Ind"/>
    <w:basedOn w:val="a"/>
    <w:link w:val="a5"/>
    <w:qFormat/>
    <w:rsid w:val="00622604"/>
    <w:pPr>
      <w:tabs>
        <w:tab w:val="left" w:pos="567"/>
      </w:tabs>
      <w:spacing w:before="120" w:line="22" w:lineRule="atLeast"/>
    </w:pPr>
    <w:rPr>
      <w:rFonts w:ascii="宋体" w:eastAsiaTheme="minorEastAsia" w:hAnsi="宋体" w:cstheme="minorBidi"/>
      <w:sz w:val="24"/>
    </w:rPr>
  </w:style>
  <w:style w:type="character" w:customStyle="1" w:styleId="11">
    <w:name w:val="正文文本字符1"/>
    <w:basedOn w:val="a1"/>
    <w:uiPriority w:val="99"/>
    <w:semiHidden/>
    <w:rsid w:val="00622604"/>
    <w:rPr>
      <w:rFonts w:ascii="Times New Roman" w:eastAsia="宋体" w:hAnsi="Times New Roman" w:cs="Times New Roman"/>
      <w:sz w:val="21"/>
    </w:rPr>
  </w:style>
  <w:style w:type="paragraph" w:customStyle="1" w:styleId="12">
    <w:name w:val="列出段落1"/>
    <w:basedOn w:val="a"/>
    <w:link w:val="ab"/>
    <w:uiPriority w:val="34"/>
    <w:qFormat/>
    <w:rsid w:val="00622604"/>
    <w:pPr>
      <w:widowControl/>
      <w:ind w:left="720"/>
      <w:jc w:val="left"/>
    </w:pPr>
    <w:rPr>
      <w:rFonts w:ascii="Cambria" w:hAnsi="Cambria"/>
      <w:kern w:val="0"/>
      <w:sz w:val="24"/>
      <w:lang w:val="x-none" w:eastAsia="x-none"/>
    </w:rPr>
  </w:style>
  <w:style w:type="character" w:customStyle="1" w:styleId="ab">
    <w:name w:val="列出段落字符"/>
    <w:link w:val="12"/>
    <w:uiPriority w:val="34"/>
    <w:rsid w:val="00622604"/>
    <w:rPr>
      <w:rFonts w:ascii="Cambria" w:eastAsia="宋体" w:hAnsi="Cambria" w:cs="Times New Roman"/>
      <w:kern w:val="0"/>
      <w:lang w:val="x-none" w:eastAsia="x-none"/>
    </w:rPr>
  </w:style>
  <w:style w:type="paragraph" w:styleId="a0">
    <w:name w:val="Normal Indent"/>
    <w:basedOn w:val="a"/>
    <w:uiPriority w:val="99"/>
    <w:semiHidden/>
    <w:unhideWhenUsed/>
    <w:rsid w:val="00622604"/>
    <w:pPr>
      <w:ind w:firstLineChars="200" w:firstLine="420"/>
    </w:pPr>
  </w:style>
  <w:style w:type="paragraph" w:styleId="ac">
    <w:name w:val="Document Map"/>
    <w:basedOn w:val="a"/>
    <w:link w:val="ad"/>
    <w:uiPriority w:val="99"/>
    <w:semiHidden/>
    <w:unhideWhenUsed/>
    <w:rsid w:val="00622604"/>
    <w:rPr>
      <w:rFonts w:ascii="宋体"/>
      <w:sz w:val="24"/>
    </w:rPr>
  </w:style>
  <w:style w:type="character" w:customStyle="1" w:styleId="ad">
    <w:name w:val="文档结构图字符"/>
    <w:basedOn w:val="a1"/>
    <w:link w:val="ac"/>
    <w:uiPriority w:val="99"/>
    <w:semiHidden/>
    <w:rsid w:val="00622604"/>
    <w:rPr>
      <w:rFonts w:ascii="宋体" w:eastAsia="宋体"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572</Words>
  <Characters>3263</Characters>
  <Application>Microsoft Macintosh Word</Application>
  <DocSecurity>0</DocSecurity>
  <Lines>27</Lines>
  <Paragraphs>7</Paragraphs>
  <ScaleCrop>false</ScaleCrop>
  <HeadingPairs>
    <vt:vector size="4" baseType="variant">
      <vt:variant>
        <vt:lpstr>标题</vt:lpstr>
      </vt:variant>
      <vt:variant>
        <vt:i4>1</vt:i4>
      </vt:variant>
      <vt:variant>
        <vt:lpstr>Headings</vt:lpstr>
      </vt:variant>
      <vt:variant>
        <vt:i4>4</vt:i4>
      </vt:variant>
    </vt:vector>
  </HeadingPairs>
  <TitlesOfParts>
    <vt:vector size="5" baseType="lpstr">
      <vt:lpstr/>
      <vt:lpstr>        总体要求</vt:lpstr>
      <vt:lpstr>        技术要求</vt:lpstr>
      <vt:lpstr>        具体功能要求</vt:lpstr>
      <vt:lpstr>售后服务及培训要求</vt:lpstr>
    </vt:vector>
  </TitlesOfParts>
  <LinksUpToDate>false</LinksUpToDate>
  <CharactersWithSpaces>3828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cp:revision>
  <dcterms:created xsi:type="dcterms:W3CDTF">2018-06-06T07:41:00Z</dcterms:created>
  <dcterms:modified xsi:type="dcterms:W3CDTF">2018-06-06T07:41:00Z</dcterms:modified>
</cp:coreProperties>
</file>