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F51B" w14:textId="77777777" w:rsidR="00150A3F" w:rsidRPr="00360E03" w:rsidRDefault="00150A3F" w:rsidP="00150A3F">
      <w:pPr>
        <w:spacing w:line="1" w:lineRule="atLeast"/>
        <w:rPr>
          <w:rFonts w:asciiTheme="minorHAnsi" w:hAnsiTheme="minorHAnsi"/>
          <w:i/>
          <w:sz w:val="22"/>
          <w:szCs w:val="22"/>
        </w:rPr>
      </w:pPr>
      <w:r w:rsidRPr="00360E03">
        <w:rPr>
          <w:rFonts w:asciiTheme="minorHAnsi" w:hAnsiTheme="minorHAnsi"/>
          <w:i/>
          <w:sz w:val="22"/>
          <w:szCs w:val="22"/>
        </w:rPr>
        <w:t>This text was copied and modified from the Century 4.0 User’s Manual</w:t>
      </w:r>
    </w:p>
    <w:p w14:paraId="1F5BE7A0" w14:textId="77777777" w:rsidR="00150A3F" w:rsidRPr="00360E03" w:rsidRDefault="00150A3F" w:rsidP="00454371">
      <w:pPr>
        <w:tabs>
          <w:tab w:val="left" w:pos="0"/>
          <w:tab w:val="left" w:pos="720"/>
          <w:tab w:val="left" w:pos="1440"/>
          <w:tab w:val="left" w:pos="2323"/>
          <w:tab w:val="left" w:pos="2841"/>
          <w:tab w:val="left" w:pos="3446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b/>
          <w:sz w:val="22"/>
          <w:szCs w:val="22"/>
        </w:rPr>
      </w:pPr>
    </w:p>
    <w:p w14:paraId="23D19E4C" w14:textId="6182AAFC" w:rsidR="00454371" w:rsidRPr="00360E03" w:rsidRDefault="00454371" w:rsidP="00454371">
      <w:pPr>
        <w:tabs>
          <w:tab w:val="left" w:pos="0"/>
          <w:tab w:val="left" w:pos="720"/>
          <w:tab w:val="left" w:pos="1440"/>
          <w:tab w:val="left" w:pos="2323"/>
          <w:tab w:val="left" w:pos="2841"/>
          <w:tab w:val="left" w:pos="3446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b/>
          <w:sz w:val="22"/>
          <w:szCs w:val="22"/>
        </w:rPr>
        <w:t>Appendix 2.1.</w:t>
      </w:r>
      <w:r w:rsidRPr="00360E03">
        <w:rPr>
          <w:rFonts w:asciiTheme="minorHAnsi" w:hAnsiTheme="minorHAnsi"/>
          <w:b/>
          <w:sz w:val="22"/>
          <w:szCs w:val="22"/>
        </w:rPr>
        <w:tab/>
      </w:r>
      <w:r w:rsidR="000C4BB8" w:rsidRPr="00360E03">
        <w:rPr>
          <w:rFonts w:asciiTheme="minorHAnsi" w:hAnsiTheme="minorHAnsi"/>
          <w:b/>
          <w:sz w:val="22"/>
          <w:szCs w:val="22"/>
        </w:rPr>
        <w:t>Century 4.7 c</w:t>
      </w:r>
      <w:r w:rsidRPr="00360E03">
        <w:rPr>
          <w:rFonts w:asciiTheme="minorHAnsi" w:hAnsiTheme="minorHAnsi"/>
          <w:b/>
          <w:sz w:val="22"/>
          <w:szCs w:val="22"/>
        </w:rPr>
        <w:t>rop parameters (crop.100)</w:t>
      </w:r>
    </w:p>
    <w:p w14:paraId="3BB293CA" w14:textId="77777777" w:rsidR="00454371" w:rsidRPr="00360E03" w:rsidRDefault="00454371" w:rsidP="00454371">
      <w:pPr>
        <w:tabs>
          <w:tab w:val="left" w:pos="0"/>
          <w:tab w:val="left" w:pos="720"/>
          <w:tab w:val="left" w:pos="1440"/>
          <w:tab w:val="left" w:pos="2323"/>
          <w:tab w:val="left" w:pos="2841"/>
          <w:tab w:val="left" w:pos="3446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4CDC7F7A" w14:textId="77777777" w:rsidR="00454371" w:rsidRPr="00360E03" w:rsidRDefault="00454371" w:rsidP="00454371">
      <w:pPr>
        <w:tabs>
          <w:tab w:val="left" w:pos="0"/>
          <w:tab w:val="left" w:pos="720"/>
          <w:tab w:val="left" w:pos="1440"/>
          <w:tab w:val="left" w:pos="2323"/>
          <w:tab w:val="left" w:pos="2841"/>
          <w:tab w:val="left" w:pos="3446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The crop.100 file will contain these parameters for each option:</w:t>
      </w:r>
    </w:p>
    <w:p w14:paraId="42135605" w14:textId="77777777" w:rsidR="00454371" w:rsidRPr="00360E03" w:rsidRDefault="00454371" w:rsidP="00454371">
      <w:pPr>
        <w:tabs>
          <w:tab w:val="left" w:pos="0"/>
          <w:tab w:val="left" w:pos="720"/>
          <w:tab w:val="left" w:pos="1440"/>
          <w:tab w:val="left" w:pos="2323"/>
          <w:tab w:val="left" w:pos="2841"/>
          <w:tab w:val="left" w:pos="3446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AD7CA7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Crop options file "crop.100" will contain these values:</w:t>
      </w:r>
    </w:p>
    <w:p w14:paraId="437F307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01731B2D" w14:textId="7773D626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prdx(1)</w:t>
      </w:r>
      <w:r w:rsidRPr="00360E03">
        <w:rPr>
          <w:rFonts w:asciiTheme="minorHAnsi" w:hAnsiTheme="minorHAnsi"/>
          <w:sz w:val="22"/>
          <w:szCs w:val="22"/>
        </w:rPr>
        <w:tab/>
        <w:t xml:space="preserve">potential aboveground monthly production </w:t>
      </w:r>
      <w:r w:rsidR="00093DC4" w:rsidRPr="00360E03">
        <w:rPr>
          <w:rFonts w:asciiTheme="minorHAnsi" w:hAnsiTheme="minorHAnsi"/>
          <w:sz w:val="22"/>
          <w:szCs w:val="22"/>
        </w:rPr>
        <w:t>scalar for crops (usually 0.1 to 4.0), the relati</w:t>
      </w:r>
      <w:r w:rsidR="00F663D1">
        <w:rPr>
          <w:rFonts w:asciiTheme="minorHAnsi" w:hAnsiTheme="minorHAnsi"/>
          <w:sz w:val="22"/>
          <w:szCs w:val="22"/>
        </w:rPr>
        <w:t>ve genetic potential for growth (Note: the definition of this parameter has changed since Century 4.0)</w:t>
      </w:r>
    </w:p>
    <w:p w14:paraId="37E64DF0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948B9B2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ppdf(1)</w:t>
      </w:r>
      <w:r w:rsidRPr="00360E03">
        <w:rPr>
          <w:rFonts w:asciiTheme="minorHAnsi" w:hAnsiTheme="minorHAnsi"/>
          <w:sz w:val="22"/>
          <w:szCs w:val="22"/>
        </w:rPr>
        <w:tab/>
        <w:t>optimum temperature for production for parameterization of a Poisson Density Function curve to simulate temperature effect on growth</w:t>
      </w:r>
    </w:p>
    <w:p w14:paraId="1608A7E0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651CF76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ppdf(2)</w:t>
      </w:r>
      <w:r w:rsidRPr="00360E03">
        <w:rPr>
          <w:rFonts w:asciiTheme="minorHAnsi" w:hAnsiTheme="minorHAnsi"/>
          <w:sz w:val="22"/>
          <w:szCs w:val="22"/>
        </w:rPr>
        <w:tab/>
        <w:t>maximum temperature for production for parameterization of a Poisson Density Function curve to simulate temperature effect on growth</w:t>
      </w:r>
    </w:p>
    <w:p w14:paraId="234CA2C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4E0E97F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ppdf(3)</w:t>
      </w:r>
      <w:r w:rsidRPr="00360E03">
        <w:rPr>
          <w:rFonts w:asciiTheme="minorHAnsi" w:hAnsiTheme="minorHAnsi"/>
          <w:sz w:val="22"/>
          <w:szCs w:val="22"/>
        </w:rPr>
        <w:tab/>
        <w:t>left curve shape for parameterization of a Poisson Density Function curve to simulate temperature effect on growth</w:t>
      </w:r>
    </w:p>
    <w:p w14:paraId="20E9DF5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4729CDF1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ppdf(4)</w:t>
      </w:r>
      <w:r w:rsidRPr="00360E03">
        <w:rPr>
          <w:rFonts w:asciiTheme="minorHAnsi" w:hAnsiTheme="minorHAnsi"/>
          <w:sz w:val="22"/>
          <w:szCs w:val="22"/>
        </w:rPr>
        <w:tab/>
        <w:t>right curve shape for parameterization of a Poisson Density Function curve to simulate temperature effect on growth</w:t>
      </w:r>
    </w:p>
    <w:p w14:paraId="29CE7F61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1F96422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bioflg</w:t>
      </w:r>
      <w:r w:rsidRPr="00360E03">
        <w:rPr>
          <w:rFonts w:asciiTheme="minorHAnsi" w:hAnsiTheme="minorHAnsi"/>
          <w:sz w:val="22"/>
          <w:szCs w:val="22"/>
        </w:rPr>
        <w:tab/>
        <w:t>flag indicating whether production should be reduced by physical obstruction</w:t>
      </w:r>
    </w:p>
    <w:p w14:paraId="0783598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= 0 production should not be reduced</w:t>
      </w:r>
      <w:r w:rsidRPr="00360E03">
        <w:rPr>
          <w:rFonts w:asciiTheme="minorHAnsi" w:hAnsiTheme="minorHAnsi"/>
          <w:sz w:val="22"/>
          <w:szCs w:val="22"/>
        </w:rPr>
        <w:tab/>
        <w:t>= 1 production should be reduced</w:t>
      </w:r>
    </w:p>
    <w:p w14:paraId="550E362E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D416E03" w14:textId="77777777" w:rsidR="00454371" w:rsidRPr="00360E03" w:rsidRDefault="00454371" w:rsidP="00454371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biok5</w:t>
      </w:r>
      <w:r w:rsidRPr="00360E03">
        <w:rPr>
          <w:rFonts w:asciiTheme="minorHAnsi" w:hAnsiTheme="minorHAnsi"/>
          <w:szCs w:val="22"/>
        </w:rPr>
        <w:tab/>
        <w:t>level of aboveground standing dead + 10% strucc(1) C at which production is reduced to half maximum due to physical obstruction by dead material (g/m2)</w:t>
      </w:r>
    </w:p>
    <w:p w14:paraId="722620C2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3BC3B11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pltmrf</w:t>
      </w:r>
      <w:r w:rsidRPr="00360E03">
        <w:rPr>
          <w:rFonts w:asciiTheme="minorHAnsi" w:hAnsiTheme="minorHAnsi"/>
          <w:sz w:val="22"/>
          <w:szCs w:val="22"/>
        </w:rPr>
        <w:tab/>
        <w:t>planting month reduction factor to limit seedling growth; set to 1.0 for grass</w:t>
      </w:r>
    </w:p>
    <w:p w14:paraId="5D6E31B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67775D8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fulcan</w:t>
      </w:r>
      <w:r w:rsidRPr="00360E03">
        <w:rPr>
          <w:rFonts w:asciiTheme="minorHAnsi" w:hAnsiTheme="minorHAnsi"/>
          <w:sz w:val="22"/>
          <w:szCs w:val="22"/>
        </w:rPr>
        <w:tab/>
        <w:t>value of aglivc at full canopy cover, above which potential production is not reduced</w:t>
      </w:r>
    </w:p>
    <w:p w14:paraId="694BE885" w14:textId="77777777" w:rsidR="00A10A13" w:rsidRPr="00360E03" w:rsidRDefault="00A10A13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</w:p>
    <w:p w14:paraId="20242669" w14:textId="77777777" w:rsidR="00A10A13" w:rsidRPr="00360E03" w:rsidRDefault="00A10A13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 w:cs="Courier New"/>
          <w:sz w:val="22"/>
          <w:szCs w:val="22"/>
        </w:rPr>
      </w:pPr>
      <w:r w:rsidRPr="00360E03">
        <w:rPr>
          <w:rFonts w:asciiTheme="minorHAnsi" w:hAnsiTheme="minorHAnsi" w:cs="Courier New"/>
          <w:sz w:val="22"/>
          <w:szCs w:val="22"/>
        </w:rPr>
        <w:t xml:space="preserve">frtcindx               </w:t>
      </w:r>
      <w:r w:rsidRPr="00360E03">
        <w:rPr>
          <w:rFonts w:asciiTheme="minorHAnsi" w:hAnsiTheme="minorHAnsi" w:cs="Courier New"/>
          <w:b/>
          <w:sz w:val="22"/>
          <w:szCs w:val="22"/>
        </w:rPr>
        <w:t>0</w:t>
      </w:r>
      <w:r w:rsidRPr="00360E03">
        <w:rPr>
          <w:rFonts w:asciiTheme="minorHAnsi" w:hAnsiTheme="minorHAnsi" w:cs="Courier New"/>
          <w:sz w:val="22"/>
          <w:szCs w:val="22"/>
        </w:rPr>
        <w:t xml:space="preserve"> - use Great Plains equation to compute root to shoot ratio (fixed carbon allocation based on rainfall, perennial plant); </w:t>
      </w:r>
      <w:r w:rsidRPr="00360E03">
        <w:rPr>
          <w:rFonts w:asciiTheme="minorHAnsi" w:hAnsiTheme="minorHAnsi" w:cs="Courier New"/>
          <w:b/>
          <w:sz w:val="22"/>
          <w:szCs w:val="22"/>
        </w:rPr>
        <w:t>1</w:t>
      </w:r>
      <w:r w:rsidRPr="00360E03">
        <w:rPr>
          <w:rFonts w:asciiTheme="minorHAnsi" w:hAnsiTheme="minorHAnsi" w:cs="Courier New"/>
          <w:sz w:val="22"/>
          <w:szCs w:val="22"/>
        </w:rPr>
        <w:t xml:space="preserve"> - perennial plant; </w:t>
      </w:r>
      <w:r w:rsidRPr="00360E03">
        <w:rPr>
          <w:rFonts w:asciiTheme="minorHAnsi" w:hAnsiTheme="minorHAnsi" w:cs="Courier New"/>
          <w:b/>
          <w:sz w:val="22"/>
          <w:szCs w:val="22"/>
        </w:rPr>
        <w:t>2</w:t>
      </w:r>
      <w:r w:rsidRPr="00360E03">
        <w:rPr>
          <w:rFonts w:asciiTheme="minorHAnsi" w:hAnsiTheme="minorHAnsi" w:cs="Courier New"/>
          <w:sz w:val="22"/>
          <w:szCs w:val="22"/>
        </w:rPr>
        <w:t xml:space="preserve"> - annual plant; </w:t>
      </w:r>
      <w:r w:rsidRPr="00360E03">
        <w:rPr>
          <w:rFonts w:asciiTheme="minorHAnsi" w:hAnsiTheme="minorHAnsi" w:cs="Courier New"/>
          <w:b/>
          <w:sz w:val="22"/>
          <w:szCs w:val="22"/>
        </w:rPr>
        <w:t>3</w:t>
      </w:r>
      <w:r w:rsidRPr="00360E03">
        <w:rPr>
          <w:rFonts w:asciiTheme="minorHAnsi" w:hAnsiTheme="minorHAnsi" w:cs="Courier New"/>
          <w:sz w:val="22"/>
          <w:szCs w:val="22"/>
        </w:rPr>
        <w:t xml:space="preserve"> - perennial plant, growing degree day; </w:t>
      </w:r>
      <w:r w:rsidRPr="00360E03">
        <w:rPr>
          <w:rFonts w:asciiTheme="minorHAnsi" w:hAnsiTheme="minorHAnsi" w:cs="Courier New"/>
          <w:b/>
          <w:sz w:val="22"/>
          <w:szCs w:val="22"/>
        </w:rPr>
        <w:t xml:space="preserve">4 </w:t>
      </w:r>
      <w:r w:rsidRPr="00360E03">
        <w:rPr>
          <w:rFonts w:asciiTheme="minorHAnsi" w:hAnsiTheme="minorHAnsi" w:cs="Courier New"/>
          <w:sz w:val="22"/>
          <w:szCs w:val="22"/>
        </w:rPr>
        <w:t xml:space="preserve">- non-grain filling annual plant, growing degree day implementation; </w:t>
      </w:r>
      <w:r w:rsidRPr="00360E03">
        <w:rPr>
          <w:rFonts w:asciiTheme="minorHAnsi" w:hAnsiTheme="minorHAnsi" w:cs="Courier New"/>
          <w:b/>
          <w:sz w:val="22"/>
          <w:szCs w:val="22"/>
        </w:rPr>
        <w:t>5</w:t>
      </w:r>
      <w:r w:rsidRPr="00360E03">
        <w:rPr>
          <w:rFonts w:asciiTheme="minorHAnsi" w:hAnsiTheme="minorHAnsi" w:cs="Courier New"/>
          <w:sz w:val="22"/>
          <w:szCs w:val="22"/>
        </w:rPr>
        <w:t xml:space="preserve"> - grain filling annual plant, growing degree day implementation; </w:t>
      </w:r>
      <w:r w:rsidRPr="00360E03">
        <w:rPr>
          <w:rFonts w:asciiTheme="minorHAnsi" w:hAnsiTheme="minorHAnsi" w:cs="Courier New"/>
          <w:b/>
          <w:sz w:val="22"/>
          <w:szCs w:val="22"/>
        </w:rPr>
        <w:t>6</w:t>
      </w:r>
      <w:r w:rsidRPr="00360E03">
        <w:rPr>
          <w:rFonts w:asciiTheme="minorHAnsi" w:hAnsiTheme="minorHAnsi" w:cs="Courier New"/>
          <w:sz w:val="22"/>
          <w:szCs w:val="22"/>
        </w:rPr>
        <w:t xml:space="preserve"> - grain filling annual plant that requires a vernalization period (i.e. winter wheat), growing degree day implementation</w:t>
      </w:r>
    </w:p>
    <w:p w14:paraId="25E259CC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2801D89B" w14:textId="64A105A9" w:rsidR="00454371" w:rsidRPr="00360E03" w:rsidRDefault="00454371" w:rsidP="00B057AB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frtc(1)</w:t>
      </w:r>
      <w:r w:rsidRPr="00360E03">
        <w:rPr>
          <w:rFonts w:asciiTheme="minorHAnsi" w:hAnsiTheme="minorHAnsi"/>
          <w:szCs w:val="22"/>
        </w:rPr>
        <w:tab/>
      </w:r>
      <w:r w:rsidR="00316D54" w:rsidRPr="00360E03">
        <w:rPr>
          <w:rFonts w:asciiTheme="minorHAnsi" w:hAnsiTheme="minorHAnsi"/>
          <w:szCs w:val="22"/>
        </w:rPr>
        <w:t xml:space="preserve">fraction of C allocated to roots at planting, with no water or nutrient stress, used when </w:t>
      </w:r>
      <w:r w:rsidR="00D20CED" w:rsidRPr="00360E03">
        <w:rPr>
          <w:rFonts w:asciiTheme="minorHAnsi" w:hAnsiTheme="minorHAnsi"/>
          <w:szCs w:val="22"/>
        </w:rPr>
        <w:t xml:space="preserve">FRTCINDX = 2, 4, 5, or 6 </w:t>
      </w:r>
      <w:r w:rsidR="00316D54" w:rsidRPr="00360E03">
        <w:rPr>
          <w:rFonts w:asciiTheme="minorHAnsi" w:hAnsiTheme="minorHAnsi"/>
          <w:szCs w:val="22"/>
        </w:rPr>
        <w:t xml:space="preserve"> (annual plants)</w:t>
      </w:r>
    </w:p>
    <w:p w14:paraId="69DF7405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3C72C91F" w14:textId="652073F0" w:rsidR="00316D54" w:rsidRPr="00360E03" w:rsidRDefault="00454371" w:rsidP="00316D54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frtc(2)</w:t>
      </w:r>
      <w:r w:rsidRPr="00360E03">
        <w:rPr>
          <w:rFonts w:asciiTheme="minorHAnsi" w:hAnsiTheme="minorHAnsi"/>
          <w:szCs w:val="22"/>
        </w:rPr>
        <w:tab/>
      </w:r>
      <w:r w:rsidR="00B057AB">
        <w:rPr>
          <w:rFonts w:asciiTheme="minorHAnsi" w:hAnsiTheme="minorHAnsi"/>
          <w:szCs w:val="22"/>
        </w:rPr>
        <w:t>fr</w:t>
      </w:r>
      <w:r w:rsidR="00316D54" w:rsidRPr="00360E03">
        <w:rPr>
          <w:rFonts w:asciiTheme="minorHAnsi" w:hAnsiTheme="minorHAnsi"/>
          <w:szCs w:val="22"/>
        </w:rPr>
        <w:t xml:space="preserve">action of C allocated to roots at time FRTC(3), with no water or nutrient stress, used when </w:t>
      </w:r>
      <w:r w:rsidR="00D20CED" w:rsidRPr="00360E03">
        <w:rPr>
          <w:rFonts w:asciiTheme="minorHAnsi" w:hAnsiTheme="minorHAnsi"/>
          <w:szCs w:val="22"/>
        </w:rPr>
        <w:t xml:space="preserve">FRTCINDX = 2, 4, 5, or 6 </w:t>
      </w:r>
      <w:r w:rsidR="00316D54" w:rsidRPr="00360E03">
        <w:rPr>
          <w:rFonts w:asciiTheme="minorHAnsi" w:hAnsiTheme="minorHAnsi"/>
          <w:szCs w:val="22"/>
        </w:rPr>
        <w:t>(annual plants)</w:t>
      </w:r>
    </w:p>
    <w:p w14:paraId="325DC70D" w14:textId="10630761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52AA1EE7" w14:textId="26B33E48" w:rsidR="00316D54" w:rsidRPr="00360E03" w:rsidRDefault="00454371" w:rsidP="00316D54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frtc(3)</w:t>
      </w:r>
      <w:r w:rsidRPr="00360E03">
        <w:rPr>
          <w:rFonts w:asciiTheme="minorHAnsi" w:hAnsiTheme="minorHAnsi"/>
          <w:szCs w:val="22"/>
        </w:rPr>
        <w:tab/>
      </w:r>
      <w:r w:rsidR="00316D54" w:rsidRPr="00360E03">
        <w:rPr>
          <w:rFonts w:asciiTheme="minorHAnsi" w:hAnsiTheme="minorHAnsi"/>
          <w:szCs w:val="22"/>
        </w:rPr>
        <w:t xml:space="preserve">time after planting (months with soil temperature greater than RTDTMP) at which the </w:t>
      </w:r>
      <w:r w:rsidR="00316D54" w:rsidRPr="00360E03">
        <w:rPr>
          <w:rFonts w:asciiTheme="minorHAnsi" w:hAnsiTheme="minorHAnsi"/>
          <w:szCs w:val="22"/>
        </w:rPr>
        <w:lastRenderedPageBreak/>
        <w:t>FRTC(2) value is reached, used when FRTCINDX = 2</w:t>
      </w:r>
      <w:r w:rsidR="00D20CED" w:rsidRPr="00360E03">
        <w:rPr>
          <w:rFonts w:asciiTheme="minorHAnsi" w:hAnsiTheme="minorHAnsi"/>
          <w:szCs w:val="22"/>
        </w:rPr>
        <w:t>,4,5, or 6</w:t>
      </w:r>
      <w:r w:rsidR="00316D54" w:rsidRPr="00360E03">
        <w:rPr>
          <w:rFonts w:asciiTheme="minorHAnsi" w:hAnsiTheme="minorHAnsi"/>
          <w:szCs w:val="22"/>
        </w:rPr>
        <w:t xml:space="preserve"> (annual plants)</w:t>
      </w:r>
    </w:p>
    <w:p w14:paraId="17D0F445" w14:textId="4637B848" w:rsidR="00E33B54" w:rsidRPr="00360E03" w:rsidRDefault="00E33B54" w:rsidP="00316D54">
      <w:pPr>
        <w:pStyle w:val="BodyTextIndent2"/>
        <w:rPr>
          <w:rFonts w:asciiTheme="minorHAnsi" w:hAnsiTheme="minorHAnsi"/>
          <w:szCs w:val="22"/>
        </w:rPr>
      </w:pPr>
    </w:p>
    <w:p w14:paraId="03DFFCCD" w14:textId="00828224" w:rsidR="00E33B54" w:rsidRPr="00360E03" w:rsidRDefault="00E33B54" w:rsidP="005939A7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frtc(4)</w:t>
      </w:r>
      <w:r w:rsidRPr="00360E03">
        <w:rPr>
          <w:rFonts w:asciiTheme="minorHAnsi" w:hAnsiTheme="minorHAnsi"/>
          <w:szCs w:val="22"/>
        </w:rPr>
        <w:tab/>
      </w:r>
      <w:r w:rsidR="005939A7" w:rsidRPr="00360E03">
        <w:rPr>
          <w:rFonts w:asciiTheme="minorHAnsi" w:hAnsiTheme="minorHAnsi"/>
          <w:szCs w:val="22"/>
        </w:rPr>
        <w:t>maximum increase in the fraction of C going to the roots due to water stress, used when FRTCINDX = 2</w:t>
      </w:r>
      <w:r w:rsidR="00D20CED" w:rsidRPr="00360E03">
        <w:rPr>
          <w:rFonts w:asciiTheme="minorHAnsi" w:hAnsiTheme="minorHAnsi"/>
          <w:szCs w:val="22"/>
        </w:rPr>
        <w:t>, 4, 5, or 6</w:t>
      </w:r>
      <w:r w:rsidR="005939A7" w:rsidRPr="00360E03">
        <w:rPr>
          <w:rFonts w:asciiTheme="minorHAnsi" w:hAnsiTheme="minorHAnsi"/>
          <w:szCs w:val="22"/>
        </w:rPr>
        <w:t xml:space="preserve"> (annual plants)</w:t>
      </w:r>
    </w:p>
    <w:p w14:paraId="57911926" w14:textId="4F30ED0D" w:rsidR="00E33B54" w:rsidRPr="00360E03" w:rsidRDefault="00E33B54" w:rsidP="005939A7">
      <w:pPr>
        <w:pStyle w:val="BodyTextIndent2"/>
        <w:ind w:left="0" w:firstLine="0"/>
        <w:rPr>
          <w:rFonts w:asciiTheme="minorHAnsi" w:hAnsiTheme="minorHAnsi"/>
          <w:szCs w:val="22"/>
        </w:rPr>
      </w:pPr>
    </w:p>
    <w:p w14:paraId="71D433E2" w14:textId="5EF6206A" w:rsidR="00E33B54" w:rsidRPr="00360E03" w:rsidRDefault="00E33B54" w:rsidP="005939A7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frtc(5)</w:t>
      </w:r>
      <w:r w:rsidRPr="00360E03">
        <w:rPr>
          <w:rFonts w:asciiTheme="minorHAnsi" w:hAnsiTheme="minorHAnsi"/>
          <w:szCs w:val="22"/>
        </w:rPr>
        <w:tab/>
      </w:r>
      <w:r w:rsidR="005939A7" w:rsidRPr="00360E03">
        <w:rPr>
          <w:rFonts w:asciiTheme="minorHAnsi" w:hAnsiTheme="minorHAnsi"/>
          <w:szCs w:val="22"/>
        </w:rPr>
        <w:t>maximum increase in the fraction of C going to the roots due to nutrient stress, used when FRTCINDX = 2</w:t>
      </w:r>
      <w:r w:rsidR="00D20CED" w:rsidRPr="00360E03">
        <w:rPr>
          <w:rFonts w:asciiTheme="minorHAnsi" w:hAnsiTheme="minorHAnsi"/>
          <w:szCs w:val="22"/>
        </w:rPr>
        <w:t>, 4, 5, or 6</w:t>
      </w:r>
      <w:r w:rsidR="005939A7" w:rsidRPr="00360E03">
        <w:rPr>
          <w:rFonts w:asciiTheme="minorHAnsi" w:hAnsiTheme="minorHAnsi"/>
          <w:szCs w:val="22"/>
        </w:rPr>
        <w:t xml:space="preserve"> (annual plants)</w:t>
      </w:r>
    </w:p>
    <w:p w14:paraId="0451093C" w14:textId="33DBF899" w:rsidR="006928B1" w:rsidRPr="00360E03" w:rsidRDefault="006928B1" w:rsidP="00E33B54">
      <w:pPr>
        <w:pStyle w:val="BodyTextIndent2"/>
        <w:rPr>
          <w:rFonts w:asciiTheme="minorHAnsi" w:hAnsiTheme="minorHAnsi"/>
          <w:szCs w:val="22"/>
        </w:rPr>
      </w:pPr>
    </w:p>
    <w:p w14:paraId="691B6A71" w14:textId="47868B16" w:rsidR="006928B1" w:rsidRPr="00360E03" w:rsidRDefault="006928B1" w:rsidP="005939A7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cfrtcn(1)</w:t>
      </w:r>
      <w:r w:rsidRPr="00360E03">
        <w:rPr>
          <w:rFonts w:asciiTheme="minorHAnsi" w:hAnsiTheme="minorHAnsi"/>
          <w:szCs w:val="22"/>
        </w:rPr>
        <w:tab/>
      </w:r>
      <w:r w:rsidR="005939A7" w:rsidRPr="00360E03">
        <w:rPr>
          <w:rFonts w:asciiTheme="minorHAnsi" w:hAnsiTheme="minorHAnsi"/>
          <w:szCs w:val="22"/>
        </w:rPr>
        <w:t>maximum fraction of C allocated to roots under maximum nutrient stress, used when FRTCINDX = 1</w:t>
      </w:r>
      <w:r w:rsidR="00D20CED" w:rsidRPr="00360E03">
        <w:rPr>
          <w:rFonts w:asciiTheme="minorHAnsi" w:hAnsiTheme="minorHAnsi"/>
          <w:szCs w:val="22"/>
        </w:rPr>
        <w:t xml:space="preserve"> or 3</w:t>
      </w:r>
      <w:r w:rsidR="005939A7" w:rsidRPr="00360E03">
        <w:rPr>
          <w:rFonts w:asciiTheme="minorHAnsi" w:hAnsiTheme="minorHAnsi"/>
          <w:szCs w:val="22"/>
        </w:rPr>
        <w:t xml:space="preserve"> (perennial plants)</w:t>
      </w:r>
    </w:p>
    <w:p w14:paraId="301CA330" w14:textId="55AD469F" w:rsidR="006928B1" w:rsidRPr="00360E03" w:rsidRDefault="006928B1" w:rsidP="006928B1">
      <w:pPr>
        <w:pStyle w:val="BodyTextIndent2"/>
        <w:rPr>
          <w:rFonts w:asciiTheme="minorHAnsi" w:hAnsiTheme="minorHAnsi"/>
          <w:szCs w:val="22"/>
        </w:rPr>
      </w:pPr>
    </w:p>
    <w:p w14:paraId="737B27F6" w14:textId="25CA905B" w:rsidR="006928B1" w:rsidRPr="00360E03" w:rsidRDefault="006928B1" w:rsidP="005939A7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cfrtcn(2)</w:t>
      </w:r>
      <w:r w:rsidRPr="00360E03">
        <w:rPr>
          <w:rFonts w:asciiTheme="minorHAnsi" w:hAnsiTheme="minorHAnsi"/>
          <w:szCs w:val="22"/>
        </w:rPr>
        <w:tab/>
      </w:r>
      <w:r w:rsidR="005939A7" w:rsidRPr="00360E03">
        <w:rPr>
          <w:rFonts w:asciiTheme="minorHAnsi" w:hAnsiTheme="minorHAnsi"/>
          <w:szCs w:val="22"/>
        </w:rPr>
        <w:t>minimum fraction of C allocated to roots with no nutrient stress, used when FRTCINDX = 1</w:t>
      </w:r>
      <w:r w:rsidR="00D20CED" w:rsidRPr="00360E03">
        <w:rPr>
          <w:rFonts w:asciiTheme="minorHAnsi" w:hAnsiTheme="minorHAnsi"/>
          <w:szCs w:val="22"/>
        </w:rPr>
        <w:t xml:space="preserve"> or 3</w:t>
      </w:r>
      <w:r w:rsidR="005939A7" w:rsidRPr="00360E03">
        <w:rPr>
          <w:rFonts w:asciiTheme="minorHAnsi" w:hAnsiTheme="minorHAnsi"/>
          <w:szCs w:val="22"/>
        </w:rPr>
        <w:t xml:space="preserve"> (perennial plants)</w:t>
      </w:r>
    </w:p>
    <w:p w14:paraId="5D45A6EF" w14:textId="54220733" w:rsidR="006928B1" w:rsidRPr="00360E03" w:rsidRDefault="006928B1" w:rsidP="006928B1">
      <w:pPr>
        <w:pStyle w:val="BodyTextIndent2"/>
        <w:rPr>
          <w:rFonts w:asciiTheme="minorHAnsi" w:hAnsiTheme="minorHAnsi"/>
          <w:szCs w:val="22"/>
        </w:rPr>
      </w:pPr>
    </w:p>
    <w:p w14:paraId="63488B23" w14:textId="45394536" w:rsidR="006928B1" w:rsidRPr="00360E03" w:rsidRDefault="006928B1" w:rsidP="005939A7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cfrtcw(1)</w:t>
      </w:r>
      <w:r w:rsidRPr="00360E03">
        <w:rPr>
          <w:rFonts w:asciiTheme="minorHAnsi" w:hAnsiTheme="minorHAnsi"/>
          <w:szCs w:val="22"/>
        </w:rPr>
        <w:tab/>
      </w:r>
      <w:r w:rsidR="005939A7" w:rsidRPr="00360E03">
        <w:rPr>
          <w:rFonts w:asciiTheme="minorHAnsi" w:hAnsiTheme="minorHAnsi"/>
          <w:szCs w:val="22"/>
        </w:rPr>
        <w:t>maximum fraction of C allocated to roots under maximum water stress, used when FRTCINDX = 1</w:t>
      </w:r>
      <w:r w:rsidR="00B057AB">
        <w:rPr>
          <w:rFonts w:asciiTheme="minorHAnsi" w:hAnsiTheme="minorHAnsi"/>
          <w:szCs w:val="22"/>
        </w:rPr>
        <w:t xml:space="preserve"> or 3</w:t>
      </w:r>
      <w:r w:rsidR="005939A7" w:rsidRPr="00360E03">
        <w:rPr>
          <w:rFonts w:asciiTheme="minorHAnsi" w:hAnsiTheme="minorHAnsi"/>
          <w:szCs w:val="22"/>
        </w:rPr>
        <w:t xml:space="preserve"> (perennial plants)</w:t>
      </w:r>
    </w:p>
    <w:p w14:paraId="387B0A57" w14:textId="77777777" w:rsidR="006928B1" w:rsidRPr="00360E03" w:rsidRDefault="006928B1" w:rsidP="006928B1">
      <w:pPr>
        <w:pStyle w:val="BodyTextIndent2"/>
        <w:rPr>
          <w:rFonts w:asciiTheme="minorHAnsi" w:hAnsiTheme="minorHAnsi"/>
          <w:szCs w:val="22"/>
        </w:rPr>
      </w:pPr>
    </w:p>
    <w:p w14:paraId="710EAE41" w14:textId="1329DD16" w:rsidR="006928B1" w:rsidRPr="00360E03" w:rsidRDefault="006928B1" w:rsidP="005939A7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cfrtcw(2)</w:t>
      </w:r>
      <w:r w:rsidRPr="00360E03">
        <w:rPr>
          <w:rFonts w:asciiTheme="minorHAnsi" w:hAnsiTheme="minorHAnsi"/>
          <w:szCs w:val="22"/>
        </w:rPr>
        <w:tab/>
      </w:r>
      <w:r w:rsidR="005939A7" w:rsidRPr="00360E03">
        <w:rPr>
          <w:rFonts w:asciiTheme="minorHAnsi" w:hAnsiTheme="minorHAnsi"/>
          <w:szCs w:val="22"/>
        </w:rPr>
        <w:t xml:space="preserve">minimum fraction of C allocated to roots with no water stress, used when FRTCINDX = 1 </w:t>
      </w:r>
      <w:r w:rsidR="00D66D1D">
        <w:rPr>
          <w:rFonts w:asciiTheme="minorHAnsi" w:hAnsiTheme="minorHAnsi"/>
          <w:szCs w:val="22"/>
        </w:rPr>
        <w:t xml:space="preserve">or 3 </w:t>
      </w:r>
      <w:r w:rsidR="005939A7" w:rsidRPr="00360E03">
        <w:rPr>
          <w:rFonts w:asciiTheme="minorHAnsi" w:hAnsiTheme="minorHAnsi"/>
          <w:szCs w:val="22"/>
        </w:rPr>
        <w:t>(perennial plants)</w:t>
      </w:r>
    </w:p>
    <w:p w14:paraId="6370744F" w14:textId="41210ED2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5B0F331A" w14:textId="77777777" w:rsidR="00B057AB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biomax</w:t>
      </w:r>
      <w:r w:rsidRPr="00360E03">
        <w:rPr>
          <w:rFonts w:asciiTheme="minorHAnsi" w:hAnsiTheme="minorHAnsi"/>
          <w:sz w:val="22"/>
          <w:szCs w:val="22"/>
        </w:rPr>
        <w:tab/>
        <w:t>biomass level (g biomass/m2) above which the minimum and maximum C/E ratios of new shoot increments equal pramn(*,2) and pramx(*,2) respectively</w:t>
      </w:r>
    </w:p>
    <w:p w14:paraId="31342F28" w14:textId="77777777" w:rsidR="00B057AB" w:rsidRDefault="00B057AB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</w:p>
    <w:p w14:paraId="44CEE549" w14:textId="712846E2" w:rsidR="00454371" w:rsidRPr="007C4D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  <w:lang w:val="de-DE"/>
        </w:rPr>
      </w:pPr>
      <w:r w:rsidRPr="007C4D03">
        <w:rPr>
          <w:rFonts w:asciiTheme="minorHAnsi" w:hAnsiTheme="minorHAnsi"/>
          <w:sz w:val="22"/>
          <w:szCs w:val="22"/>
          <w:lang w:val="de-DE"/>
        </w:rPr>
        <w:t>pramn(3,1)</w:t>
      </w:r>
      <w:r w:rsidRPr="007C4D03">
        <w:rPr>
          <w:rFonts w:asciiTheme="minorHAnsi" w:hAnsiTheme="minorHAnsi"/>
          <w:sz w:val="22"/>
          <w:szCs w:val="22"/>
          <w:lang w:val="de-DE"/>
        </w:rPr>
        <w:tab/>
        <w:t>minimum C/E ratio with zero biomass</w:t>
      </w:r>
    </w:p>
    <w:p w14:paraId="503EED92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7C4D03">
        <w:rPr>
          <w:rFonts w:asciiTheme="minorHAnsi" w:hAnsiTheme="minorHAnsi"/>
          <w:sz w:val="22"/>
          <w:szCs w:val="22"/>
          <w:lang w:val="de-DE"/>
        </w:rPr>
        <w:tab/>
      </w:r>
      <w:r w:rsidRPr="007C4D03">
        <w:rPr>
          <w:rFonts w:asciiTheme="minorHAnsi" w:hAnsiTheme="minorHAnsi"/>
          <w:sz w:val="22"/>
          <w:szCs w:val="22"/>
          <w:lang w:val="de-DE"/>
        </w:rPr>
        <w:tab/>
      </w:r>
      <w:r w:rsidRPr="00360E03">
        <w:rPr>
          <w:rFonts w:asciiTheme="minorHAnsi" w:hAnsiTheme="minorHAnsi"/>
          <w:sz w:val="22"/>
          <w:szCs w:val="22"/>
        </w:rPr>
        <w:t>(1,1) = N</w:t>
      </w:r>
      <w:r w:rsidRPr="00360E03">
        <w:rPr>
          <w:rFonts w:asciiTheme="minorHAnsi" w:hAnsiTheme="minorHAnsi"/>
          <w:sz w:val="22"/>
          <w:szCs w:val="22"/>
        </w:rPr>
        <w:tab/>
        <w:t>(2,1) = P</w:t>
      </w:r>
      <w:r w:rsidRPr="00360E03">
        <w:rPr>
          <w:rFonts w:asciiTheme="minorHAnsi" w:hAnsiTheme="minorHAnsi"/>
          <w:sz w:val="22"/>
          <w:szCs w:val="22"/>
        </w:rPr>
        <w:tab/>
        <w:t>(3,1) = S</w:t>
      </w:r>
    </w:p>
    <w:p w14:paraId="192CE1E4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69E2B839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pramn(3,2)</w:t>
      </w:r>
      <w:r w:rsidRPr="00360E03">
        <w:rPr>
          <w:rFonts w:asciiTheme="minorHAnsi" w:hAnsiTheme="minorHAnsi"/>
          <w:sz w:val="22"/>
          <w:szCs w:val="22"/>
        </w:rPr>
        <w:tab/>
        <w:t>minimum C/E ratio with biomass greater than or equal to biomax</w:t>
      </w:r>
    </w:p>
    <w:p w14:paraId="39C25F1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(1,2) = N</w:t>
      </w:r>
      <w:r w:rsidRPr="00360E03">
        <w:rPr>
          <w:rFonts w:asciiTheme="minorHAnsi" w:hAnsiTheme="minorHAnsi"/>
          <w:sz w:val="22"/>
          <w:szCs w:val="22"/>
        </w:rPr>
        <w:tab/>
        <w:t>(2,2) = P</w:t>
      </w:r>
      <w:r w:rsidRPr="00360E03">
        <w:rPr>
          <w:rFonts w:asciiTheme="minorHAnsi" w:hAnsiTheme="minorHAnsi"/>
          <w:sz w:val="22"/>
          <w:szCs w:val="22"/>
        </w:rPr>
        <w:tab/>
        <w:t>(3,2) = S</w:t>
      </w:r>
    </w:p>
    <w:p w14:paraId="70C6BCE9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34A2265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pramx(3,1)</w:t>
      </w:r>
      <w:r w:rsidRPr="00360E03">
        <w:rPr>
          <w:rFonts w:asciiTheme="minorHAnsi" w:hAnsiTheme="minorHAnsi"/>
          <w:sz w:val="22"/>
          <w:szCs w:val="22"/>
        </w:rPr>
        <w:tab/>
        <w:t>maximum C/E ratio with zero biomass</w:t>
      </w:r>
    </w:p>
    <w:p w14:paraId="1E1637F6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(1,1) = N</w:t>
      </w:r>
      <w:r w:rsidRPr="00360E03">
        <w:rPr>
          <w:rFonts w:asciiTheme="minorHAnsi" w:hAnsiTheme="minorHAnsi"/>
          <w:sz w:val="22"/>
          <w:szCs w:val="22"/>
        </w:rPr>
        <w:tab/>
        <w:t>(2,1) = P</w:t>
      </w:r>
      <w:r w:rsidRPr="00360E03">
        <w:rPr>
          <w:rFonts w:asciiTheme="minorHAnsi" w:hAnsiTheme="minorHAnsi"/>
          <w:sz w:val="22"/>
          <w:szCs w:val="22"/>
        </w:rPr>
        <w:tab/>
        <w:t>(3,1) = S</w:t>
      </w:r>
    </w:p>
    <w:p w14:paraId="556DA5D8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6A802243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pramx(3,2)</w:t>
      </w:r>
      <w:r w:rsidRPr="00360E03">
        <w:rPr>
          <w:rFonts w:asciiTheme="minorHAnsi" w:hAnsiTheme="minorHAnsi"/>
          <w:sz w:val="22"/>
          <w:szCs w:val="22"/>
        </w:rPr>
        <w:tab/>
        <w:t>maximum C/E ratio with biomass greater than or equal to biomax</w:t>
      </w:r>
    </w:p>
    <w:p w14:paraId="50AF598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(1,2) = N</w:t>
      </w:r>
      <w:r w:rsidRPr="00360E03">
        <w:rPr>
          <w:rFonts w:asciiTheme="minorHAnsi" w:hAnsiTheme="minorHAnsi"/>
          <w:sz w:val="22"/>
          <w:szCs w:val="22"/>
        </w:rPr>
        <w:tab/>
        <w:t>(2,2) = P</w:t>
      </w:r>
      <w:r w:rsidRPr="00360E03">
        <w:rPr>
          <w:rFonts w:asciiTheme="minorHAnsi" w:hAnsiTheme="minorHAnsi"/>
          <w:sz w:val="22"/>
          <w:szCs w:val="22"/>
        </w:rPr>
        <w:tab/>
        <w:t>(3,2) = S</w:t>
      </w:r>
    </w:p>
    <w:p w14:paraId="720A6D2D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50B4F16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prbmn(3,2)</w:t>
      </w:r>
      <w:r w:rsidRPr="00360E03">
        <w:rPr>
          <w:rFonts w:asciiTheme="minorHAnsi" w:hAnsiTheme="minorHAnsi"/>
          <w:sz w:val="22"/>
          <w:szCs w:val="22"/>
        </w:rPr>
        <w:tab/>
        <w:t>parameters for computing minimum C/N ratio for belowground matter as a linear function of annual precipitation</w:t>
      </w:r>
    </w:p>
    <w:p w14:paraId="6DE5BCA8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(1,1) = N, intercept</w:t>
      </w:r>
      <w:r w:rsidRPr="00360E03">
        <w:rPr>
          <w:rFonts w:asciiTheme="minorHAnsi" w:hAnsiTheme="minorHAnsi"/>
          <w:sz w:val="22"/>
          <w:szCs w:val="22"/>
        </w:rPr>
        <w:tab/>
        <w:t>(2,1) = P, intercept</w:t>
      </w:r>
      <w:r w:rsidRPr="00360E03">
        <w:rPr>
          <w:rFonts w:asciiTheme="minorHAnsi" w:hAnsiTheme="minorHAnsi"/>
          <w:sz w:val="22"/>
          <w:szCs w:val="22"/>
        </w:rPr>
        <w:tab/>
        <w:t>(3,1) = S, intercept</w:t>
      </w:r>
    </w:p>
    <w:p w14:paraId="218365AE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(1,2) = N, slope</w:t>
      </w:r>
      <w:r w:rsidRPr="00360E03">
        <w:rPr>
          <w:rFonts w:asciiTheme="minorHAnsi" w:hAnsiTheme="minorHAnsi"/>
          <w:sz w:val="22"/>
          <w:szCs w:val="22"/>
        </w:rPr>
        <w:tab/>
        <w:t>(2,2) = P, slope</w:t>
      </w:r>
      <w:r w:rsidRPr="00360E03">
        <w:rPr>
          <w:rFonts w:asciiTheme="minorHAnsi" w:hAnsiTheme="minorHAnsi"/>
          <w:sz w:val="22"/>
          <w:szCs w:val="22"/>
        </w:rPr>
        <w:tab/>
        <w:t>(3,2) = S, slope</w:t>
      </w:r>
    </w:p>
    <w:p w14:paraId="48E0865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688FD342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prbmx(3,2)</w:t>
      </w:r>
      <w:r w:rsidRPr="00360E03">
        <w:rPr>
          <w:rFonts w:asciiTheme="minorHAnsi" w:hAnsiTheme="minorHAnsi"/>
          <w:sz w:val="22"/>
          <w:szCs w:val="22"/>
        </w:rPr>
        <w:tab/>
        <w:t>parameters for computing maximum C/N ratio for belowground matter as a linear function of annual precipitation</w:t>
      </w:r>
    </w:p>
    <w:p w14:paraId="70A888A1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(1,1) = N, intercept</w:t>
      </w:r>
      <w:r w:rsidRPr="00360E03">
        <w:rPr>
          <w:rFonts w:asciiTheme="minorHAnsi" w:hAnsiTheme="minorHAnsi"/>
          <w:sz w:val="22"/>
          <w:szCs w:val="22"/>
        </w:rPr>
        <w:tab/>
        <w:t>(2,1) = P, intercept</w:t>
      </w:r>
      <w:r w:rsidRPr="00360E03">
        <w:rPr>
          <w:rFonts w:asciiTheme="minorHAnsi" w:hAnsiTheme="minorHAnsi"/>
          <w:sz w:val="22"/>
          <w:szCs w:val="22"/>
        </w:rPr>
        <w:tab/>
        <w:t>(3,1) = S, intercept</w:t>
      </w:r>
    </w:p>
    <w:p w14:paraId="0C8E79C9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(1,2) = N, slope</w:t>
      </w:r>
      <w:r w:rsidRPr="00360E03">
        <w:rPr>
          <w:rFonts w:asciiTheme="minorHAnsi" w:hAnsiTheme="minorHAnsi"/>
          <w:sz w:val="22"/>
          <w:szCs w:val="22"/>
        </w:rPr>
        <w:tab/>
        <w:t>(2,2) = P, slope</w:t>
      </w:r>
      <w:r w:rsidRPr="00360E03">
        <w:rPr>
          <w:rFonts w:asciiTheme="minorHAnsi" w:hAnsiTheme="minorHAnsi"/>
          <w:sz w:val="22"/>
          <w:szCs w:val="22"/>
        </w:rPr>
        <w:tab/>
        <w:t>(3,2) = S, slope</w:t>
      </w:r>
    </w:p>
    <w:p w14:paraId="50E2B9B5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24FB3C9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fligni(1,1)</w:t>
      </w:r>
      <w:r w:rsidRPr="00360E03">
        <w:rPr>
          <w:rFonts w:asciiTheme="minorHAnsi" w:hAnsiTheme="minorHAnsi"/>
          <w:sz w:val="22"/>
          <w:szCs w:val="22"/>
        </w:rPr>
        <w:tab/>
        <w:t>intercept for equation to predict lignin content fraction based on annual rainfall for aboveground material</w:t>
      </w:r>
    </w:p>
    <w:p w14:paraId="5550D6B5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949B3C6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lastRenderedPageBreak/>
        <w:t>fligni(2,1)</w:t>
      </w:r>
      <w:r w:rsidRPr="00360E03">
        <w:rPr>
          <w:rFonts w:asciiTheme="minorHAnsi" w:hAnsiTheme="minorHAnsi"/>
          <w:sz w:val="22"/>
          <w:szCs w:val="22"/>
        </w:rPr>
        <w:tab/>
        <w:t>slope for equation to predict lignin content fraction based on annual rainfall for aboveground material. For crops, set to 0.</w:t>
      </w:r>
    </w:p>
    <w:p w14:paraId="3B827A7D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7A1D2CC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fligni(1,2)</w:t>
      </w:r>
      <w:r w:rsidRPr="00360E03">
        <w:rPr>
          <w:rFonts w:asciiTheme="minorHAnsi" w:hAnsiTheme="minorHAnsi"/>
          <w:sz w:val="22"/>
          <w:szCs w:val="22"/>
        </w:rPr>
        <w:tab/>
        <w:t>intercept for equation to predict lignin content fraction based on annual rainfall for belowground material</w:t>
      </w:r>
    </w:p>
    <w:p w14:paraId="3620973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B5671FA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fligni(2,2)</w:t>
      </w:r>
      <w:r w:rsidRPr="00360E03">
        <w:rPr>
          <w:rFonts w:asciiTheme="minorHAnsi" w:hAnsiTheme="minorHAnsi"/>
          <w:sz w:val="22"/>
          <w:szCs w:val="22"/>
        </w:rPr>
        <w:tab/>
        <w:t>slope for equation to predict lignin content fraction based on annual rainfall for belowground material. For crops, set to 0.</w:t>
      </w:r>
    </w:p>
    <w:p w14:paraId="5E5F387E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06072E3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himax</w:t>
      </w:r>
      <w:r w:rsidRPr="00360E03">
        <w:rPr>
          <w:rFonts w:asciiTheme="minorHAnsi" w:hAnsiTheme="minorHAnsi"/>
          <w:sz w:val="22"/>
          <w:szCs w:val="22"/>
        </w:rPr>
        <w:tab/>
        <w:t>harvest index maximum (fraction of aboveground live C in grain)</w:t>
      </w:r>
    </w:p>
    <w:p w14:paraId="5C84B1C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69A5B354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hiwsf</w:t>
      </w:r>
      <w:r w:rsidRPr="00360E03">
        <w:rPr>
          <w:rFonts w:asciiTheme="minorHAnsi" w:hAnsiTheme="minorHAnsi"/>
          <w:sz w:val="22"/>
          <w:szCs w:val="22"/>
        </w:rPr>
        <w:tab/>
        <w:t>harvest index water stress factor</w:t>
      </w:r>
    </w:p>
    <w:p w14:paraId="14DD7DA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  <w:t>= 0 no effect of water stress</w:t>
      </w:r>
    </w:p>
    <w:p w14:paraId="102A24D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  <w:t>= 1 no grain yield with maximum water stress</w:t>
      </w:r>
    </w:p>
    <w:p w14:paraId="3BD53124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CCAF968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himon(1)</w:t>
      </w:r>
      <w:r w:rsidRPr="00360E03">
        <w:rPr>
          <w:rFonts w:asciiTheme="minorHAnsi" w:hAnsiTheme="minorHAnsi"/>
          <w:sz w:val="22"/>
          <w:szCs w:val="22"/>
        </w:rPr>
        <w:tab/>
        <w:t>number of months prior to harvest in which to begin accumulating water stress effect on harvest index</w:t>
      </w:r>
    </w:p>
    <w:p w14:paraId="11CF07FD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</w:p>
    <w:p w14:paraId="1DF24055" w14:textId="77777777" w:rsidR="00AA07B4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himon(2)</w:t>
      </w:r>
      <w:r w:rsidRPr="00360E03">
        <w:rPr>
          <w:rFonts w:asciiTheme="minorHAnsi" w:hAnsiTheme="minorHAnsi"/>
          <w:sz w:val="22"/>
          <w:szCs w:val="22"/>
        </w:rPr>
        <w:tab/>
        <w:t>number of months prior to harvest in which to stop accumulating water stress effect on harvest index</w:t>
      </w:r>
    </w:p>
    <w:p w14:paraId="57F35324" w14:textId="77777777" w:rsidR="00AA07B4" w:rsidRDefault="00AA07B4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</w:p>
    <w:p w14:paraId="0F868CFB" w14:textId="719ABA8B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efrgrn(3)</w:t>
      </w:r>
      <w:r w:rsidRPr="00360E03">
        <w:rPr>
          <w:rFonts w:asciiTheme="minorHAnsi" w:hAnsiTheme="minorHAnsi"/>
          <w:sz w:val="22"/>
          <w:szCs w:val="22"/>
        </w:rPr>
        <w:tab/>
        <w:t xml:space="preserve">fraction of the aboveground E which goes to grain </w:t>
      </w:r>
    </w:p>
    <w:p w14:paraId="37DB344E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(1) = N</w:t>
      </w:r>
      <w:r w:rsidRPr="00360E03">
        <w:rPr>
          <w:rFonts w:asciiTheme="minorHAnsi" w:hAnsiTheme="minorHAnsi"/>
          <w:sz w:val="22"/>
          <w:szCs w:val="22"/>
        </w:rPr>
        <w:tab/>
        <w:t>(2) = P</w:t>
      </w:r>
      <w:r w:rsidRPr="00360E03">
        <w:rPr>
          <w:rFonts w:asciiTheme="minorHAnsi" w:hAnsiTheme="minorHAnsi"/>
          <w:sz w:val="22"/>
          <w:szCs w:val="22"/>
        </w:rPr>
        <w:tab/>
        <w:t>(3) = S</w:t>
      </w:r>
    </w:p>
    <w:p w14:paraId="6F7253D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1008936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vlossp</w:t>
      </w:r>
      <w:r w:rsidRPr="00360E03">
        <w:rPr>
          <w:rFonts w:asciiTheme="minorHAnsi" w:hAnsiTheme="minorHAnsi"/>
          <w:sz w:val="22"/>
          <w:szCs w:val="22"/>
        </w:rPr>
        <w:tab/>
        <w:t>fraction of aboveground plant N which is volatilized (occurs only at harvest)</w:t>
      </w:r>
    </w:p>
    <w:p w14:paraId="340C17A9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4EF4732E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fsdeth(1)</w:t>
      </w:r>
      <w:r w:rsidRPr="00360E03">
        <w:rPr>
          <w:rFonts w:asciiTheme="minorHAnsi" w:hAnsiTheme="minorHAnsi"/>
          <w:sz w:val="22"/>
          <w:szCs w:val="22"/>
        </w:rPr>
        <w:tab/>
        <w:t>maximum shoot death rate at very dry soil conditions (fraction/month); for getting the monthly shoot death rate, this fraction is multiplied times a reduction factor depending on the soil water status</w:t>
      </w:r>
    </w:p>
    <w:p w14:paraId="12F37BD0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21E194B6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fsdeth(2)</w:t>
      </w:r>
      <w:r w:rsidRPr="00360E03">
        <w:rPr>
          <w:rFonts w:asciiTheme="minorHAnsi" w:hAnsiTheme="minorHAnsi"/>
          <w:sz w:val="22"/>
          <w:szCs w:val="22"/>
        </w:rPr>
        <w:tab/>
        <w:t>fraction of shoots which die during senescence month; must be greater than or equal to 0.4</w:t>
      </w:r>
    </w:p>
    <w:p w14:paraId="6612BBC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7BB44FE" w14:textId="77777777" w:rsidR="00454371" w:rsidRPr="00360E03" w:rsidRDefault="00454371" w:rsidP="00454371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fsdeth(3)</w:t>
      </w:r>
      <w:r w:rsidRPr="00360E03">
        <w:rPr>
          <w:rFonts w:asciiTheme="minorHAnsi" w:hAnsiTheme="minorHAnsi"/>
          <w:szCs w:val="22"/>
        </w:rPr>
        <w:tab/>
        <w:t>additional fraction of shoots which die when aboveground live C is greater than fsdeth(4)</w:t>
      </w:r>
    </w:p>
    <w:p w14:paraId="6652B3D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0DCA2AC8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fsdeth(4)</w:t>
      </w:r>
      <w:r w:rsidRPr="00360E03">
        <w:rPr>
          <w:rFonts w:asciiTheme="minorHAnsi" w:hAnsiTheme="minorHAnsi"/>
          <w:sz w:val="22"/>
          <w:szCs w:val="22"/>
        </w:rPr>
        <w:tab/>
        <w:t>the level of aboveground C above which shading occurs and shoot senescence increases</w:t>
      </w:r>
    </w:p>
    <w:p w14:paraId="1FD7EEC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39F13EDC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fallrt</w:t>
      </w:r>
      <w:r w:rsidRPr="00360E03">
        <w:rPr>
          <w:rFonts w:asciiTheme="minorHAnsi" w:hAnsiTheme="minorHAnsi"/>
          <w:sz w:val="22"/>
          <w:szCs w:val="22"/>
        </w:rPr>
        <w:tab/>
        <w:t>fall rate (fraction of standing dead which falls each month)</w:t>
      </w:r>
    </w:p>
    <w:p w14:paraId="77055895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23244417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rdr</w:t>
      </w:r>
      <w:r w:rsidRPr="00360E03">
        <w:rPr>
          <w:rFonts w:asciiTheme="minorHAnsi" w:hAnsiTheme="minorHAnsi"/>
          <w:sz w:val="22"/>
          <w:szCs w:val="22"/>
        </w:rPr>
        <w:tab/>
        <w:t>maximum root death rate at very dry soil conditions (fraction/month); for getting the monthly root death rate, this fraction is multiplied times a reduction factor depending on the soil water status</w:t>
      </w:r>
    </w:p>
    <w:p w14:paraId="4154F8DA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3DB9C82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rtdtmp</w:t>
      </w:r>
      <w:r w:rsidRPr="00360E03">
        <w:rPr>
          <w:rFonts w:asciiTheme="minorHAnsi" w:hAnsiTheme="minorHAnsi"/>
          <w:sz w:val="22"/>
          <w:szCs w:val="22"/>
        </w:rPr>
        <w:tab/>
        <w:t>physiological shutdown temperature for root death and change in shoot/root ratio</w:t>
      </w:r>
    </w:p>
    <w:p w14:paraId="4B1014D9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42FC98C8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crprtf(3)</w:t>
      </w:r>
      <w:r w:rsidRPr="00360E03">
        <w:rPr>
          <w:rFonts w:asciiTheme="minorHAnsi" w:hAnsiTheme="minorHAnsi"/>
          <w:sz w:val="22"/>
          <w:szCs w:val="22"/>
        </w:rPr>
        <w:tab/>
        <w:t>fraction of E retranslocated from grass/crop leaves at death</w:t>
      </w:r>
    </w:p>
    <w:p w14:paraId="6F7E033A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(1) = N</w:t>
      </w:r>
      <w:r w:rsidRPr="00360E03">
        <w:rPr>
          <w:rFonts w:asciiTheme="minorHAnsi" w:hAnsiTheme="minorHAnsi"/>
          <w:sz w:val="22"/>
          <w:szCs w:val="22"/>
        </w:rPr>
        <w:tab/>
        <w:t>(2) = P</w:t>
      </w:r>
      <w:r w:rsidRPr="00360E03">
        <w:rPr>
          <w:rFonts w:asciiTheme="minorHAnsi" w:hAnsiTheme="minorHAnsi"/>
          <w:sz w:val="22"/>
          <w:szCs w:val="22"/>
        </w:rPr>
        <w:tab/>
        <w:t>(3) = S</w:t>
      </w:r>
    </w:p>
    <w:p w14:paraId="504EA85A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49D6E44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snfxmx(1)</w:t>
      </w:r>
      <w:r w:rsidRPr="00360E03">
        <w:rPr>
          <w:rFonts w:asciiTheme="minorHAnsi" w:hAnsiTheme="minorHAnsi"/>
          <w:sz w:val="22"/>
          <w:szCs w:val="22"/>
        </w:rPr>
        <w:tab/>
        <w:t>symbiotic N fixation maximum for grass/crop (Gn fixed/Gc new growth)</w:t>
      </w:r>
    </w:p>
    <w:p w14:paraId="569C2448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3F28C87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del13c</w:t>
      </w:r>
      <w:r w:rsidRPr="00360E03">
        <w:rPr>
          <w:rFonts w:asciiTheme="minorHAnsi" w:hAnsiTheme="minorHAnsi"/>
          <w:sz w:val="22"/>
          <w:szCs w:val="22"/>
        </w:rPr>
        <w:tab/>
        <w:t>delta 13C value for stable isotope labeling</w:t>
      </w:r>
    </w:p>
    <w:p w14:paraId="1A9FE6DC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0368470A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co2ipr(1)</w:t>
      </w:r>
      <w:r w:rsidRPr="00360E03">
        <w:rPr>
          <w:rFonts w:asciiTheme="minorHAnsi" w:hAnsiTheme="minorHAnsi"/>
          <w:sz w:val="22"/>
          <w:szCs w:val="22"/>
        </w:rPr>
        <w:tab/>
        <w:t>in a grass/crop system, the effect on plant production ratio of doubling the atmospheric CO2 concentration from 350 ppm to 700 ppm</w:t>
      </w:r>
    </w:p>
    <w:p w14:paraId="5279F830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2C333410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co2itr(1)</w:t>
      </w:r>
      <w:r w:rsidRPr="00360E03">
        <w:rPr>
          <w:rFonts w:asciiTheme="minorHAnsi" w:hAnsiTheme="minorHAnsi"/>
          <w:sz w:val="22"/>
          <w:szCs w:val="22"/>
        </w:rPr>
        <w:tab/>
        <w:t xml:space="preserve">in a grass/crop system, the effect on transpiration rate of doubling the atmospheric CO2 concentration from 350 ppm to 700 ppm </w:t>
      </w:r>
    </w:p>
    <w:p w14:paraId="43610F7F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</w:rPr>
      </w:pPr>
    </w:p>
    <w:p w14:paraId="7D9C5220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co2ice(1,2,3)</w:t>
      </w:r>
      <w:r w:rsidRPr="00360E03">
        <w:rPr>
          <w:rFonts w:asciiTheme="minorHAnsi" w:hAnsiTheme="minorHAnsi"/>
          <w:sz w:val="22"/>
          <w:szCs w:val="22"/>
        </w:rPr>
        <w:tab/>
        <w:t>in a grass/crop system, the effect on C/E ratios of doubling the atmospheric CO2 concentration from 350 ppm to 700 ppm</w:t>
      </w:r>
    </w:p>
    <w:p w14:paraId="71079167" w14:textId="77777777" w:rsidR="00454371" w:rsidRPr="007C4D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rPr>
          <w:rFonts w:asciiTheme="minorHAnsi" w:hAnsiTheme="minorHAnsi"/>
          <w:sz w:val="22"/>
          <w:szCs w:val="22"/>
          <w:lang w:val="de-DE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</w:r>
      <w:r w:rsidRPr="007C4D03">
        <w:rPr>
          <w:rFonts w:asciiTheme="minorHAnsi" w:hAnsiTheme="minorHAnsi"/>
          <w:sz w:val="22"/>
          <w:szCs w:val="22"/>
          <w:lang w:val="de-DE"/>
        </w:rPr>
        <w:t>(1,1,1) = minimum C/N</w:t>
      </w:r>
      <w:r w:rsidRPr="007C4D03">
        <w:rPr>
          <w:rFonts w:asciiTheme="minorHAnsi" w:hAnsiTheme="minorHAnsi"/>
          <w:sz w:val="22"/>
          <w:szCs w:val="22"/>
          <w:lang w:val="de-DE"/>
        </w:rPr>
        <w:tab/>
        <w:t>(1,2,1) = maximum C/N</w:t>
      </w:r>
    </w:p>
    <w:p w14:paraId="4A621F51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7C4D03">
        <w:rPr>
          <w:rFonts w:asciiTheme="minorHAnsi" w:hAnsiTheme="minorHAnsi"/>
          <w:sz w:val="22"/>
          <w:szCs w:val="22"/>
          <w:lang w:val="de-DE"/>
        </w:rPr>
        <w:tab/>
      </w:r>
      <w:r w:rsidRPr="007C4D03">
        <w:rPr>
          <w:rFonts w:asciiTheme="minorHAnsi" w:hAnsiTheme="minorHAnsi"/>
          <w:sz w:val="22"/>
          <w:szCs w:val="22"/>
          <w:lang w:val="de-DE"/>
        </w:rPr>
        <w:tab/>
      </w:r>
      <w:r w:rsidRPr="00360E03">
        <w:rPr>
          <w:rFonts w:asciiTheme="minorHAnsi" w:hAnsiTheme="minorHAnsi"/>
          <w:sz w:val="22"/>
          <w:szCs w:val="22"/>
        </w:rPr>
        <w:t>(1,1,2) = minimum C/P</w:t>
      </w:r>
      <w:r w:rsidRPr="00360E03">
        <w:rPr>
          <w:rFonts w:asciiTheme="minorHAnsi" w:hAnsiTheme="minorHAnsi"/>
          <w:sz w:val="22"/>
          <w:szCs w:val="22"/>
        </w:rPr>
        <w:tab/>
        <w:t>(1,2,2) = maximum C/P</w:t>
      </w:r>
    </w:p>
    <w:p w14:paraId="31584CDB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ab/>
      </w:r>
      <w:r w:rsidRPr="00360E03">
        <w:rPr>
          <w:rFonts w:asciiTheme="minorHAnsi" w:hAnsiTheme="minorHAnsi"/>
          <w:sz w:val="22"/>
          <w:szCs w:val="22"/>
        </w:rPr>
        <w:tab/>
        <w:t>(1,1,3) = minimum C/S</w:t>
      </w:r>
      <w:r w:rsidRPr="00360E03">
        <w:rPr>
          <w:rFonts w:asciiTheme="minorHAnsi" w:hAnsiTheme="minorHAnsi"/>
          <w:sz w:val="22"/>
          <w:szCs w:val="22"/>
        </w:rPr>
        <w:tab/>
        <w:t>(1,2,3) = maximum C/S</w:t>
      </w:r>
    </w:p>
    <w:p w14:paraId="23892CA6" w14:textId="77777777" w:rsidR="00454371" w:rsidRPr="00360E03" w:rsidRDefault="00454371" w:rsidP="00454371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1" w:lineRule="atLeast"/>
        <w:ind w:left="1440" w:hanging="1440"/>
        <w:rPr>
          <w:rFonts w:asciiTheme="minorHAnsi" w:hAnsiTheme="minorHAnsi"/>
          <w:sz w:val="22"/>
          <w:szCs w:val="22"/>
        </w:rPr>
      </w:pPr>
    </w:p>
    <w:p w14:paraId="6082B3E5" w14:textId="77777777" w:rsidR="00454371" w:rsidRPr="00360E03" w:rsidRDefault="00454371" w:rsidP="00454371">
      <w:pPr>
        <w:pStyle w:val="BodyTextIndent2"/>
        <w:rPr>
          <w:rFonts w:asciiTheme="minorHAnsi" w:hAnsiTheme="minorHAnsi"/>
          <w:szCs w:val="22"/>
        </w:rPr>
      </w:pPr>
      <w:r w:rsidRPr="00360E03">
        <w:rPr>
          <w:rFonts w:asciiTheme="minorHAnsi" w:hAnsiTheme="minorHAnsi"/>
          <w:szCs w:val="22"/>
        </w:rPr>
        <w:t>co2irs(1)</w:t>
      </w:r>
      <w:r w:rsidRPr="00360E03">
        <w:rPr>
          <w:rFonts w:asciiTheme="minorHAnsi" w:hAnsiTheme="minorHAnsi"/>
          <w:szCs w:val="22"/>
        </w:rPr>
        <w:tab/>
        <w:t>in a grass/crop system, the effect on root</w:t>
      </w:r>
      <w:r w:rsidRPr="00360E03">
        <w:rPr>
          <w:rFonts w:asciiTheme="minorHAnsi" w:hAnsiTheme="minorHAnsi"/>
          <w:szCs w:val="22"/>
        </w:rPr>
        <w:noBreakHyphen/>
        <w:t>shoot ratio of doubling the atmospheric CO2 concentration from 350 ppm to 700 ppm</w:t>
      </w:r>
    </w:p>
    <w:p w14:paraId="113C3EFF" w14:textId="77777777" w:rsidR="000A5902" w:rsidRPr="00360E03" w:rsidRDefault="000A5902">
      <w:pPr>
        <w:rPr>
          <w:rFonts w:asciiTheme="minorHAnsi" w:hAnsiTheme="minorHAnsi"/>
          <w:sz w:val="22"/>
          <w:szCs w:val="22"/>
        </w:rPr>
      </w:pPr>
    </w:p>
    <w:p w14:paraId="53631932" w14:textId="3B3DFF6D" w:rsidR="009417D5" w:rsidRPr="009417D5" w:rsidRDefault="00A10A13">
      <w:pPr>
        <w:rPr>
          <w:rFonts w:asciiTheme="minorHAnsi" w:hAnsiTheme="minorHAnsi"/>
          <w:b/>
          <w:i/>
          <w:sz w:val="22"/>
          <w:szCs w:val="22"/>
        </w:rPr>
      </w:pPr>
      <w:r w:rsidRPr="009417D5">
        <w:rPr>
          <w:rFonts w:asciiTheme="minorHAnsi" w:hAnsiTheme="minorHAnsi"/>
          <w:b/>
          <w:i/>
          <w:sz w:val="22"/>
          <w:szCs w:val="22"/>
        </w:rPr>
        <w:t xml:space="preserve">crop.100 parameters </w:t>
      </w:r>
      <w:r w:rsidR="003A495F">
        <w:rPr>
          <w:rFonts w:asciiTheme="minorHAnsi" w:hAnsiTheme="minorHAnsi"/>
          <w:b/>
          <w:i/>
          <w:sz w:val="22"/>
          <w:szCs w:val="22"/>
        </w:rPr>
        <w:t xml:space="preserve">below were </w:t>
      </w:r>
      <w:r w:rsidRPr="009417D5">
        <w:rPr>
          <w:rFonts w:asciiTheme="minorHAnsi" w:hAnsiTheme="minorHAnsi"/>
          <w:b/>
          <w:i/>
          <w:sz w:val="22"/>
          <w:szCs w:val="22"/>
        </w:rPr>
        <w:t>added since Century 4.0</w:t>
      </w:r>
      <w:r w:rsidR="009417D5" w:rsidRPr="009417D5">
        <w:rPr>
          <w:rFonts w:asciiTheme="minorHAnsi" w:hAnsiTheme="minorHAnsi"/>
          <w:b/>
          <w:i/>
          <w:sz w:val="22"/>
          <w:szCs w:val="22"/>
        </w:rPr>
        <w:t xml:space="preserve"> (frtcindx, frtc(4), frtc(5), cfrtcn(1), cfrtcn(1), cfrtcn(1), and cfrtcn(1) above were also added since Century 4.0).</w:t>
      </w:r>
    </w:p>
    <w:p w14:paraId="50954C3D" w14:textId="77777777" w:rsidR="00A10A13" w:rsidRPr="00360E03" w:rsidRDefault="00A10A13">
      <w:pPr>
        <w:rPr>
          <w:rFonts w:asciiTheme="minorHAnsi" w:hAnsiTheme="minorHAnsi"/>
          <w:sz w:val="22"/>
          <w:szCs w:val="22"/>
        </w:rPr>
      </w:pPr>
    </w:p>
    <w:p w14:paraId="0A9AA8D7" w14:textId="710B6942" w:rsidR="006535A2" w:rsidRPr="00360E03" w:rsidRDefault="006535A2" w:rsidP="003B1BD7">
      <w:pPr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 xml:space="preserve">KMRSP(1) </w:t>
      </w:r>
      <w:r w:rsidR="00D66D1D">
        <w:rPr>
          <w:rFonts w:asciiTheme="minorHAnsi" w:hAnsiTheme="minorHAnsi"/>
          <w:sz w:val="22"/>
          <w:szCs w:val="22"/>
        </w:rPr>
        <w:t xml:space="preserve">- </w:t>
      </w:r>
      <w:r w:rsidR="003B1BD7" w:rsidRPr="00360E03">
        <w:rPr>
          <w:rFonts w:asciiTheme="minorHAnsi" w:hAnsiTheme="minorHAnsi"/>
          <w:sz w:val="22"/>
          <w:szCs w:val="22"/>
        </w:rPr>
        <w:t>fraction of net primary production that goes to the maintenance respiration storage pool for crops</w:t>
      </w:r>
    </w:p>
    <w:p w14:paraId="6A4BEA10" w14:textId="77777777" w:rsidR="003B1BD7" w:rsidRPr="00360E03" w:rsidRDefault="003B1BD7" w:rsidP="003B1BD7">
      <w:pPr>
        <w:rPr>
          <w:rFonts w:asciiTheme="minorHAnsi" w:hAnsiTheme="minorHAnsi"/>
          <w:sz w:val="22"/>
          <w:szCs w:val="22"/>
        </w:rPr>
      </w:pPr>
    </w:p>
    <w:p w14:paraId="7D5F5D39" w14:textId="717CD39C" w:rsidR="006535A2" w:rsidRPr="00360E03" w:rsidRDefault="006535A2" w:rsidP="003B1BD7">
      <w:pPr>
        <w:rPr>
          <w:rFonts w:asciiTheme="minorHAnsi" w:hAnsiTheme="minorHAnsi" w:cs="Arial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CKMRSPMX(1)</w:t>
      </w:r>
      <w:r w:rsidR="00D66D1D">
        <w:rPr>
          <w:rFonts w:asciiTheme="minorHAnsi" w:hAnsiTheme="minorHAnsi"/>
          <w:sz w:val="22"/>
          <w:szCs w:val="22"/>
        </w:rPr>
        <w:t xml:space="preserve"> - </w:t>
      </w:r>
      <w:r w:rsidR="00DA06C6">
        <w:rPr>
          <w:rFonts w:asciiTheme="minorHAnsi" w:hAnsiTheme="minorHAnsi" w:cs="Arial"/>
          <w:sz w:val="22"/>
          <w:szCs w:val="22"/>
        </w:rPr>
        <w:t>m</w:t>
      </w:r>
      <w:r w:rsidR="00D511B1" w:rsidRPr="00360E03">
        <w:rPr>
          <w:rFonts w:asciiTheme="minorHAnsi" w:hAnsiTheme="minorHAnsi" w:cs="Arial"/>
          <w:sz w:val="22"/>
          <w:szCs w:val="22"/>
        </w:rPr>
        <w:t>aximum fraction of aboveground live C that goes to maintenance respiration for crops (0.0 – 1.0).</w:t>
      </w:r>
    </w:p>
    <w:p w14:paraId="4E8845BF" w14:textId="77777777" w:rsidR="003B1BD7" w:rsidRPr="00360E03" w:rsidRDefault="003B1BD7" w:rsidP="003B1BD7">
      <w:pPr>
        <w:rPr>
          <w:rFonts w:asciiTheme="minorHAnsi" w:hAnsiTheme="minorHAnsi"/>
          <w:sz w:val="22"/>
          <w:szCs w:val="22"/>
        </w:rPr>
      </w:pPr>
    </w:p>
    <w:p w14:paraId="5CE89BE8" w14:textId="41FAEA2F" w:rsidR="006535A2" w:rsidRPr="00360E03" w:rsidRDefault="006535A2" w:rsidP="003B1BD7">
      <w:pPr>
        <w:rPr>
          <w:rFonts w:asciiTheme="minorHAnsi" w:hAnsiTheme="minorHAnsi" w:cs="Arial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CKMRSPMX(2)</w:t>
      </w:r>
      <w:r w:rsidR="00D66D1D">
        <w:rPr>
          <w:rFonts w:asciiTheme="minorHAnsi" w:hAnsiTheme="minorHAnsi"/>
          <w:sz w:val="22"/>
          <w:szCs w:val="22"/>
        </w:rPr>
        <w:t xml:space="preserve"> - </w:t>
      </w:r>
      <w:r w:rsidR="00DA06C6">
        <w:rPr>
          <w:rFonts w:asciiTheme="minorHAnsi" w:hAnsiTheme="minorHAnsi" w:cs="Arial"/>
          <w:sz w:val="22"/>
          <w:szCs w:val="22"/>
        </w:rPr>
        <w:t>m</w:t>
      </w:r>
      <w:r w:rsidR="00D511B1" w:rsidRPr="00360E03">
        <w:rPr>
          <w:rFonts w:asciiTheme="minorHAnsi" w:hAnsiTheme="minorHAnsi" w:cs="Arial"/>
          <w:sz w:val="22"/>
          <w:szCs w:val="22"/>
        </w:rPr>
        <w:t>aximum fraction of belowground root C that goes to maintenance respiration for crops (0.0 – 1.0).</w:t>
      </w:r>
    </w:p>
    <w:p w14:paraId="62B20638" w14:textId="77777777" w:rsidR="003B1BD7" w:rsidRPr="00360E03" w:rsidRDefault="003B1BD7" w:rsidP="003B1BD7">
      <w:pPr>
        <w:rPr>
          <w:rFonts w:asciiTheme="minorHAnsi" w:hAnsiTheme="minorHAnsi"/>
          <w:sz w:val="22"/>
          <w:szCs w:val="22"/>
        </w:rPr>
      </w:pPr>
    </w:p>
    <w:p w14:paraId="62A5849C" w14:textId="2D7D76F5" w:rsidR="006535A2" w:rsidRPr="00360E03" w:rsidRDefault="006535A2" w:rsidP="003B1BD7">
      <w:pPr>
        <w:rPr>
          <w:rFonts w:asciiTheme="minorHAnsi" w:hAnsiTheme="minorHAnsi" w:cs="Arial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>NO3PREF(1)</w:t>
      </w:r>
      <w:r w:rsidR="00D66D1D">
        <w:rPr>
          <w:rFonts w:asciiTheme="minorHAnsi" w:hAnsiTheme="minorHAnsi"/>
          <w:sz w:val="22"/>
          <w:szCs w:val="22"/>
        </w:rPr>
        <w:t xml:space="preserve"> - </w:t>
      </w:r>
      <w:r w:rsidR="00DA06C6">
        <w:rPr>
          <w:rFonts w:asciiTheme="minorHAnsi" w:hAnsiTheme="minorHAnsi" w:cs="Arial"/>
          <w:sz w:val="22"/>
          <w:szCs w:val="22"/>
        </w:rPr>
        <w:t>m</w:t>
      </w:r>
      <w:r w:rsidR="00D511B1" w:rsidRPr="00360E03">
        <w:rPr>
          <w:rFonts w:asciiTheme="minorHAnsi" w:hAnsiTheme="minorHAnsi" w:cs="Arial"/>
          <w:sz w:val="22"/>
          <w:szCs w:val="22"/>
        </w:rPr>
        <w:t>aximum fraction of plant N uptake from NO</w:t>
      </w:r>
      <w:r w:rsidR="00D511B1" w:rsidRPr="00360E03">
        <w:rPr>
          <w:rFonts w:asciiTheme="minorHAnsi" w:hAnsiTheme="minorHAnsi" w:cs="Arial"/>
          <w:sz w:val="22"/>
          <w:szCs w:val="22"/>
          <w:vertAlign w:val="subscript"/>
        </w:rPr>
        <w:t>3</w:t>
      </w:r>
      <w:r w:rsidR="00A10A13" w:rsidRPr="00360E03">
        <w:rPr>
          <w:rFonts w:asciiTheme="minorHAnsi" w:hAnsiTheme="minorHAnsi" w:cs="Arial"/>
          <w:sz w:val="22"/>
          <w:szCs w:val="22"/>
        </w:rPr>
        <w:t xml:space="preserve">-N.  The remaining </w:t>
      </w:r>
      <w:r w:rsidR="00D511B1" w:rsidRPr="00360E03">
        <w:rPr>
          <w:rFonts w:asciiTheme="minorHAnsi" w:hAnsiTheme="minorHAnsi" w:cs="Arial"/>
          <w:sz w:val="22"/>
          <w:szCs w:val="22"/>
        </w:rPr>
        <w:t>N uptake comes from NH</w:t>
      </w:r>
      <w:r w:rsidR="00D511B1" w:rsidRPr="00360E03">
        <w:rPr>
          <w:rFonts w:asciiTheme="minorHAnsi" w:hAnsiTheme="minorHAnsi" w:cs="Arial"/>
          <w:sz w:val="22"/>
          <w:szCs w:val="22"/>
          <w:vertAlign w:val="subscript"/>
        </w:rPr>
        <w:t>4</w:t>
      </w:r>
      <w:r w:rsidR="00D511B1" w:rsidRPr="00360E03">
        <w:rPr>
          <w:rFonts w:asciiTheme="minorHAnsi" w:hAnsiTheme="minorHAnsi" w:cs="Arial"/>
          <w:sz w:val="22"/>
          <w:szCs w:val="22"/>
        </w:rPr>
        <w:t>-N.</w:t>
      </w:r>
      <w:r w:rsidR="003B1BD7" w:rsidRPr="00360E03">
        <w:rPr>
          <w:rFonts w:asciiTheme="minorHAnsi" w:hAnsiTheme="minorHAnsi" w:cs="Arial"/>
          <w:sz w:val="22"/>
          <w:szCs w:val="22"/>
        </w:rPr>
        <w:t xml:space="preserve"> Currently this parameter is not used.</w:t>
      </w:r>
    </w:p>
    <w:p w14:paraId="02DD2E97" w14:textId="77777777" w:rsidR="003B1BD7" w:rsidRPr="00360E03" w:rsidRDefault="003B1BD7" w:rsidP="003B1BD7">
      <w:pPr>
        <w:rPr>
          <w:rFonts w:asciiTheme="minorHAnsi" w:hAnsiTheme="minorHAnsi"/>
          <w:sz w:val="22"/>
          <w:szCs w:val="22"/>
        </w:rPr>
      </w:pPr>
    </w:p>
    <w:p w14:paraId="7A510921" w14:textId="64A977E3" w:rsidR="003B1BD7" w:rsidRPr="00360E03" w:rsidRDefault="00D66D1D" w:rsidP="003B1BD7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CLAYPG - </w:t>
      </w:r>
      <w:r w:rsidR="003B1BD7" w:rsidRPr="00360E03">
        <w:rPr>
          <w:rFonts w:asciiTheme="minorHAnsi" w:hAnsiTheme="minorHAnsi"/>
          <w:sz w:val="22"/>
          <w:szCs w:val="22"/>
        </w:rPr>
        <w:t>number of soil layers used to determine water and mineral N, P, and S that are available for grass/crop growth</w:t>
      </w:r>
      <w:r>
        <w:rPr>
          <w:rFonts w:asciiTheme="minorHAnsi" w:hAnsiTheme="minorHAnsi"/>
          <w:sz w:val="22"/>
          <w:szCs w:val="22"/>
        </w:rPr>
        <w:t>. This value shoule not exceed NLAYER in the &lt;site&gt;.100 file.</w:t>
      </w:r>
    </w:p>
    <w:p w14:paraId="11D832A0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2E1AE371" w14:textId="56881793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t xml:space="preserve">CMIX </w:t>
      </w:r>
      <w:r w:rsidR="00D66D1D">
        <w:rPr>
          <w:rFonts w:asciiTheme="minorHAnsi" w:hAnsiTheme="minorHAnsi"/>
          <w:sz w:val="22"/>
          <w:szCs w:val="22"/>
        </w:rPr>
        <w:t xml:space="preserve">- </w:t>
      </w:r>
      <w:r w:rsidRPr="00360E03">
        <w:rPr>
          <w:rFonts w:asciiTheme="minorHAnsi" w:hAnsiTheme="minorHAnsi"/>
          <w:sz w:val="22"/>
          <w:szCs w:val="22"/>
        </w:rPr>
        <w:t>rate of mixing of surface SOM2C and soil SOM2C for grass/crop system, this value will also be used when running a savanna</w:t>
      </w:r>
    </w:p>
    <w:p w14:paraId="58942C2F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476FE183" w14:textId="18487C61" w:rsidR="00A10A13" w:rsidRPr="00360E03" w:rsidRDefault="00D66D1D" w:rsidP="00A10A13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TMPGERM - </w:t>
      </w:r>
      <w:r w:rsidR="003B1BD7" w:rsidRPr="00360E03">
        <w:rPr>
          <w:rFonts w:asciiTheme="minorHAnsi" w:hAnsiTheme="minorHAnsi"/>
          <w:sz w:val="22"/>
          <w:szCs w:val="22"/>
        </w:rPr>
        <w:t xml:space="preserve">germination temperature for the growing degree day submodel, will cause a FRST event when FRTCINDX = 3 or a PLTM event when FRTCINDX = 4 </w:t>
      </w:r>
      <w:r w:rsidR="00A10A13" w:rsidRPr="00360E03">
        <w:rPr>
          <w:rFonts w:asciiTheme="minorHAnsi" w:hAnsiTheme="minorHAnsi"/>
          <w:sz w:val="22"/>
          <w:szCs w:val="22"/>
        </w:rPr>
        <w:t>(°C)</w:t>
      </w:r>
    </w:p>
    <w:p w14:paraId="2A2B41A6" w14:textId="77777777" w:rsidR="003B1BD7" w:rsidRPr="00360E03" w:rsidRDefault="003B1BD7" w:rsidP="00A10A13">
      <w:pPr>
        <w:rPr>
          <w:rFonts w:asciiTheme="minorHAnsi" w:hAnsiTheme="minorHAnsi"/>
          <w:sz w:val="22"/>
          <w:szCs w:val="22"/>
        </w:rPr>
      </w:pPr>
    </w:p>
    <w:p w14:paraId="588235B9" w14:textId="6B986CBB" w:rsidR="003B1BD7" w:rsidRPr="00360E03" w:rsidRDefault="00D66D1D" w:rsidP="003B1BD7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DDBASE - </w:t>
      </w:r>
      <w:r w:rsidR="003B1BD7" w:rsidRPr="00360E03">
        <w:rPr>
          <w:rFonts w:asciiTheme="minorHAnsi" w:hAnsiTheme="minorHAnsi"/>
          <w:sz w:val="22"/>
          <w:szCs w:val="22"/>
        </w:rPr>
        <w:t>number of degree days required to trigger a senescence (SENM) event for a perennial (FRTCINDX = 3), maturity and harvest (HARV) for a non-grain filling annual (FRTCINDX = 4), or to reach anthesis (flowering) for a grain filling annual (FRTCINDX = 5 or 6)</w:t>
      </w:r>
    </w:p>
    <w:p w14:paraId="1653F1CC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2D6FCEB1" w14:textId="1F60F1B4" w:rsidR="003B1BD7" w:rsidRPr="00360E03" w:rsidRDefault="00A10A13" w:rsidP="003B1BD7">
      <w:pPr>
        <w:ind w:left="720" w:hanging="720"/>
        <w:rPr>
          <w:rFonts w:asciiTheme="minorHAnsi" w:hAnsiTheme="minorHAnsi"/>
          <w:sz w:val="22"/>
          <w:szCs w:val="22"/>
        </w:rPr>
      </w:pPr>
      <w:r w:rsidRPr="00360E03">
        <w:rPr>
          <w:rFonts w:asciiTheme="minorHAnsi" w:hAnsiTheme="minorHAnsi"/>
          <w:sz w:val="22"/>
          <w:szCs w:val="22"/>
        </w:rPr>
        <w:lastRenderedPageBreak/>
        <w:t xml:space="preserve">TMPKILL </w:t>
      </w:r>
      <w:r w:rsidR="00D66D1D">
        <w:rPr>
          <w:rFonts w:asciiTheme="minorHAnsi" w:hAnsiTheme="minorHAnsi"/>
          <w:sz w:val="22"/>
          <w:szCs w:val="22"/>
        </w:rPr>
        <w:t xml:space="preserve">- </w:t>
      </w:r>
      <w:r w:rsidR="003B1BD7" w:rsidRPr="00360E03">
        <w:rPr>
          <w:rFonts w:asciiTheme="minorHAnsi" w:hAnsiTheme="minorHAnsi"/>
          <w:sz w:val="22"/>
          <w:szCs w:val="22"/>
        </w:rPr>
        <w:t>temperature at which growth will stop when using the growing degree day submodel, will cause a SENM and LASTevent when FRTCINDX = 3 or a HARV and LAST event ifFRTCINDX = 4, 5, or 6, if the required number of thermal units have not been accumulated prior to trigger a SENM or a HARV event (°C)</w:t>
      </w:r>
    </w:p>
    <w:p w14:paraId="35591CE4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36B62055" w14:textId="06C4A47F" w:rsidR="003B1BD7" w:rsidRPr="00360E03" w:rsidRDefault="00D66D1D" w:rsidP="003B1BD7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BASETEMP </w:t>
      </w:r>
      <w:r w:rsidR="003B1BD7" w:rsidRPr="00360E03">
        <w:rPr>
          <w:rFonts w:asciiTheme="minorHAnsi" w:hAnsiTheme="minorHAnsi"/>
          <w:sz w:val="22"/>
          <w:szCs w:val="22"/>
        </w:rPr>
        <w:t>- base temperature for crop growth, growing degree days will accumulate only on day when the average temperature is greater than the base temperature for the crop (°C)</w:t>
      </w:r>
    </w:p>
    <w:p w14:paraId="04033DFD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0B6DD5F9" w14:textId="06E36DA7" w:rsidR="003B1BD7" w:rsidRPr="00360E03" w:rsidRDefault="00D66D1D" w:rsidP="003B1BD7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MNDDHRV -</w:t>
      </w:r>
      <w:r w:rsidR="00A10A13" w:rsidRPr="00360E03">
        <w:rPr>
          <w:rFonts w:asciiTheme="minorHAnsi" w:hAnsiTheme="minorHAnsi"/>
          <w:sz w:val="22"/>
          <w:szCs w:val="22"/>
        </w:rPr>
        <w:t xml:space="preserve"> </w:t>
      </w:r>
      <w:r w:rsidR="003B1BD7" w:rsidRPr="00360E03">
        <w:rPr>
          <w:rFonts w:asciiTheme="minorHAnsi" w:hAnsiTheme="minorHAnsi"/>
          <w:sz w:val="22"/>
          <w:szCs w:val="22"/>
        </w:rPr>
        <w:t>minimum number of degree days from anthesis (flowering) to harvest for grain filling annuals (FRTCINDX = 5 or 6)</w:t>
      </w:r>
    </w:p>
    <w:p w14:paraId="0FB67ABD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668F70DC" w14:textId="2EEAACAB" w:rsidR="003B1BD7" w:rsidRPr="00360E03" w:rsidRDefault="00D66D1D" w:rsidP="003B1BD7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MXDDHRV - </w:t>
      </w:r>
      <w:r w:rsidR="003B1BD7" w:rsidRPr="00360E03">
        <w:rPr>
          <w:rFonts w:asciiTheme="minorHAnsi" w:hAnsiTheme="minorHAnsi"/>
          <w:sz w:val="22"/>
          <w:szCs w:val="22"/>
        </w:rPr>
        <w:t>maximum number of degree days from anthesis (flowering) to harvest for grain filling annuals (FRTCINDX = 5 or 6)</w:t>
      </w:r>
    </w:p>
    <w:p w14:paraId="27E99DB6" w14:textId="77777777" w:rsidR="003B1BD7" w:rsidRPr="00360E03" w:rsidRDefault="003B1BD7" w:rsidP="003B1BD7">
      <w:pPr>
        <w:ind w:left="720" w:hanging="720"/>
        <w:rPr>
          <w:rFonts w:asciiTheme="minorHAnsi" w:hAnsiTheme="minorHAnsi"/>
          <w:sz w:val="22"/>
          <w:szCs w:val="22"/>
        </w:rPr>
      </w:pPr>
    </w:p>
    <w:p w14:paraId="48541746" w14:textId="63452223" w:rsidR="006535A2" w:rsidRPr="00360E03" w:rsidRDefault="006535A2" w:rsidP="007C4D03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6535A2" w:rsidRPr="0036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ool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9B"/>
    <w:rsid w:val="00093DC4"/>
    <w:rsid w:val="000A5902"/>
    <w:rsid w:val="000C4BB8"/>
    <w:rsid w:val="00150A3F"/>
    <w:rsid w:val="00260D9A"/>
    <w:rsid w:val="00316D54"/>
    <w:rsid w:val="00360E03"/>
    <w:rsid w:val="003A495F"/>
    <w:rsid w:val="003B1BD7"/>
    <w:rsid w:val="00454371"/>
    <w:rsid w:val="00472314"/>
    <w:rsid w:val="004D1C9B"/>
    <w:rsid w:val="005939A7"/>
    <w:rsid w:val="006535A2"/>
    <w:rsid w:val="006928B1"/>
    <w:rsid w:val="007C4D03"/>
    <w:rsid w:val="009417D5"/>
    <w:rsid w:val="009F2CEA"/>
    <w:rsid w:val="00A10A13"/>
    <w:rsid w:val="00AA07B4"/>
    <w:rsid w:val="00B057AB"/>
    <w:rsid w:val="00B970B2"/>
    <w:rsid w:val="00D20CED"/>
    <w:rsid w:val="00D511B1"/>
    <w:rsid w:val="00D66D1D"/>
    <w:rsid w:val="00DA06C6"/>
    <w:rsid w:val="00E33B54"/>
    <w:rsid w:val="00F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1DE6"/>
  <w15:chartTrackingRefBased/>
  <w15:docId w15:val="{338BA0E8-C7B2-447C-8BB4-7B784C9A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37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Century Schoolbook" w:eastAsia="Times New Roman" w:hAnsi="New Century Schoolbook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454371"/>
    <w:pPr>
      <w:tabs>
        <w:tab w:val="left" w:pos="-1440"/>
        <w:tab w:val="left" w:pos="-720"/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line="1" w:lineRule="atLeast"/>
      <w:ind w:left="1440" w:hanging="144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54371"/>
    <w:rPr>
      <w:rFonts w:ascii="New Century Schoolbook" w:eastAsia="Times New Roman" w:hAnsi="New Century Schoolbook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2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C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CEA"/>
    <w:rPr>
      <w:rFonts w:ascii="New Century Schoolbook" w:eastAsia="Times New Roman" w:hAnsi="New Century Schoolboo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CEA"/>
    <w:rPr>
      <w:rFonts w:ascii="New Century Schoolbook" w:eastAsia="Times New Roman" w:hAnsi="New Century Schoolbook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E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Melannie Hartman</dc:creator>
  <cp:keywords/>
  <dc:description/>
  <cp:lastModifiedBy>Melannie Hartman</cp:lastModifiedBy>
  <cp:revision>24</cp:revision>
  <dcterms:created xsi:type="dcterms:W3CDTF">2017-03-06T23:29:00Z</dcterms:created>
  <dcterms:modified xsi:type="dcterms:W3CDTF">2018-07-24T19:29:00Z</dcterms:modified>
</cp:coreProperties>
</file>