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D2B9" w14:textId="4AD79830" w:rsidR="00C91B5D" w:rsidRDefault="00C77EF8" w:rsidP="00C77EF8">
      <w:pPr>
        <w:jc w:val="center"/>
        <w:rPr>
          <w:lang w:val="en-US"/>
        </w:rPr>
      </w:pPr>
      <w:r>
        <w:rPr>
          <w:lang w:val="en-US"/>
        </w:rPr>
        <w:t>TUGAS UAS</w:t>
      </w:r>
    </w:p>
    <w:p w14:paraId="3F6EE443" w14:textId="2FAE4298" w:rsidR="00C77EF8" w:rsidRDefault="00C77EF8" w:rsidP="00C77EF8">
      <w:pPr>
        <w:jc w:val="center"/>
        <w:rPr>
          <w:lang w:val="en-US"/>
        </w:rPr>
      </w:pPr>
      <w:r>
        <w:rPr>
          <w:lang w:val="en-US"/>
        </w:rPr>
        <w:t>PEMROGRAMAN BERBASIS OBJEK 2</w:t>
      </w:r>
    </w:p>
    <w:p w14:paraId="15D13BDB" w14:textId="77777777" w:rsidR="00C77EF8" w:rsidRDefault="00C77EF8" w:rsidP="00C77EF8">
      <w:pPr>
        <w:jc w:val="center"/>
        <w:rPr>
          <w:lang w:val="en-US"/>
        </w:rPr>
      </w:pPr>
    </w:p>
    <w:p w14:paraId="5DB85195" w14:textId="200AEC5A" w:rsidR="00C77EF8" w:rsidRDefault="00C77EF8" w:rsidP="00C77EF8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Fahri</w:t>
      </w:r>
    </w:p>
    <w:p w14:paraId="78B257A8" w14:textId="539269CD" w:rsidR="00C77EF8" w:rsidRDefault="00C77EF8" w:rsidP="00C77EF8">
      <w:pPr>
        <w:jc w:val="both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</w:r>
      <w:r>
        <w:rPr>
          <w:lang w:val="en-US"/>
        </w:rPr>
        <w:tab/>
        <w:t>: 2210010012</w:t>
      </w:r>
    </w:p>
    <w:p w14:paraId="7CFE5625" w14:textId="3090D9B2" w:rsidR="00C77EF8" w:rsidRDefault="00C77EF8" w:rsidP="00C77EF8">
      <w:pPr>
        <w:jc w:val="both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5A TI Non Reguler Banjarbaru</w:t>
      </w:r>
    </w:p>
    <w:p w14:paraId="4E04A468" w14:textId="77777777" w:rsidR="00C77EF8" w:rsidRDefault="00C77EF8" w:rsidP="00C77EF8">
      <w:pPr>
        <w:jc w:val="both"/>
        <w:rPr>
          <w:lang w:val="en-US"/>
        </w:rPr>
      </w:pPr>
    </w:p>
    <w:p w14:paraId="39A2C5CD" w14:textId="43350952" w:rsidR="00C77EF8" w:rsidRDefault="00C77EF8" w:rsidP="00C77EF8">
      <w:pPr>
        <w:jc w:val="center"/>
        <w:rPr>
          <w:lang w:val="en-US"/>
        </w:rPr>
      </w:pPr>
      <w:r>
        <w:rPr>
          <w:lang w:val="en-US"/>
        </w:rPr>
        <w:t>APLIKASI PPDB ONLINE MADRASAH</w:t>
      </w:r>
    </w:p>
    <w:p w14:paraId="516B7E0A" w14:textId="30118908" w:rsidR="00C77EF8" w:rsidRDefault="00C77EF8" w:rsidP="00C77EF8">
      <w:pPr>
        <w:jc w:val="both"/>
        <w:rPr>
          <w:lang w:val="en-US"/>
        </w:rPr>
      </w:pPr>
      <w:r>
        <w:rPr>
          <w:lang w:val="en-US"/>
        </w:rPr>
        <w:t>Aplikasi PPDB Online Madrasah adalah aplikasi yang memiliki fitur untuk mengisi formulir pendaftaran, mengunggah berkas persyaratan, memverifikasi berkas, membuat dan membaca pengumuman.</w:t>
      </w:r>
    </w:p>
    <w:p w14:paraId="0B6016D5" w14:textId="049DC79D" w:rsidR="006D6D68" w:rsidRDefault="006D6D68" w:rsidP="006D6D68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33FF7627" wp14:editId="4A9924C8">
            <wp:extent cx="5239910" cy="2611558"/>
            <wp:effectExtent l="0" t="0" r="0" b="0"/>
            <wp:docPr id="64785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59794" name="Picture 6478597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69" cy="26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98BC" w14:textId="7ECEEF31" w:rsidR="00C77EF8" w:rsidRDefault="00C77EF8" w:rsidP="00C77EF8">
      <w:pPr>
        <w:jc w:val="both"/>
        <w:rPr>
          <w:lang w:val="en-US"/>
        </w:rPr>
      </w:pPr>
    </w:p>
    <w:p w14:paraId="53A57C8E" w14:textId="38463532" w:rsidR="006D6D68" w:rsidRDefault="006D6D68" w:rsidP="00C77EF8">
      <w:pPr>
        <w:jc w:val="both"/>
        <w:rPr>
          <w:lang w:val="en-US"/>
        </w:rPr>
      </w:pPr>
      <w:r>
        <w:rPr>
          <w:lang w:val="en-US"/>
        </w:rPr>
        <w:t>Pada case pendaftar, orangtua calon siswa baru mengisi formulir pendaftaran, mengunggah berkas pendaftaran dan menunggu pengumuman</w:t>
      </w:r>
      <w:r w:rsidR="00FE041F">
        <w:rPr>
          <w:lang w:val="en-US"/>
        </w:rPr>
        <w:t>.</w:t>
      </w:r>
    </w:p>
    <w:p w14:paraId="05A7AE34" w14:textId="0A1F0EAB" w:rsidR="00FE041F" w:rsidRDefault="00FE041F" w:rsidP="00FE041F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4827715" wp14:editId="27EB5204">
            <wp:extent cx="5502303" cy="2746736"/>
            <wp:effectExtent l="0" t="0" r="3175" b="0"/>
            <wp:docPr id="2079647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47325" name="Picture 2079647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94" cy="27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43E5" w14:textId="77777777" w:rsidR="006D6D68" w:rsidRPr="00C77EF8" w:rsidRDefault="006D6D68" w:rsidP="00C77EF8">
      <w:pPr>
        <w:jc w:val="both"/>
        <w:rPr>
          <w:lang w:val="en-US"/>
        </w:rPr>
      </w:pPr>
    </w:p>
    <w:sectPr w:rsidR="006D6D68" w:rsidRPr="00C7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7EF8"/>
    <w:rsid w:val="0007553C"/>
    <w:rsid w:val="001F4A8E"/>
    <w:rsid w:val="004B21B2"/>
    <w:rsid w:val="004D1258"/>
    <w:rsid w:val="004E3E07"/>
    <w:rsid w:val="00635BCB"/>
    <w:rsid w:val="006535D6"/>
    <w:rsid w:val="006D6D68"/>
    <w:rsid w:val="008D49C0"/>
    <w:rsid w:val="008D50D4"/>
    <w:rsid w:val="00C03FED"/>
    <w:rsid w:val="00C77EF8"/>
    <w:rsid w:val="00C91B5D"/>
    <w:rsid w:val="00CF1123"/>
    <w:rsid w:val="00DB721F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9ECE"/>
  <w15:chartTrackingRefBased/>
  <w15:docId w15:val="{75904248-93CF-423D-89C3-E652BC41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raditional Arabic"/>
        <w:kern w:val="2"/>
        <w:sz w:val="24"/>
        <w:szCs w:val="3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F8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F8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F8"/>
    <w:rPr>
      <w:rFonts w:asciiTheme="minorHAnsi" w:eastAsiaTheme="majorEastAsia" w:hAnsiTheme="minorHAnsi" w:cstheme="majorBidi"/>
      <w:noProof/>
      <w:color w:val="365F9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F8"/>
    <w:rPr>
      <w:rFonts w:asciiTheme="minorHAnsi" w:eastAsiaTheme="majorEastAsia" w:hAnsiTheme="minorHAnsi" w:cstheme="majorBidi"/>
      <w:i/>
      <w:iCs/>
      <w:noProof/>
      <w:color w:val="365F9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F8"/>
    <w:rPr>
      <w:rFonts w:asciiTheme="minorHAnsi" w:eastAsiaTheme="majorEastAsia" w:hAnsiTheme="minorHAnsi" w:cstheme="majorBidi"/>
      <w:noProof/>
      <w:color w:val="365F9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F8"/>
    <w:rPr>
      <w:rFonts w:asciiTheme="minorHAnsi" w:eastAsiaTheme="majorEastAsia" w:hAnsiTheme="minorHAnsi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F8"/>
    <w:rPr>
      <w:rFonts w:asciiTheme="minorHAnsi" w:eastAsiaTheme="majorEastAsia" w:hAnsiTheme="minorHAnsi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F8"/>
    <w:rPr>
      <w:rFonts w:asciiTheme="minorHAnsi" w:eastAsiaTheme="majorEastAsia" w:hAnsiTheme="minorHAnsi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F8"/>
    <w:rPr>
      <w:rFonts w:asciiTheme="minorHAnsi" w:eastAsiaTheme="majorEastAsia" w:hAnsiTheme="minorHAnsi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7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F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F8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77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F8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77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F8"/>
    <w:rPr>
      <w:i/>
      <w:iCs/>
      <w:noProof/>
      <w:color w:val="365F9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77EF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AR</dc:creator>
  <cp:keywords/>
  <dc:description/>
  <cp:lastModifiedBy>Fakhri AR</cp:lastModifiedBy>
  <cp:revision>1</cp:revision>
  <dcterms:created xsi:type="dcterms:W3CDTF">2025-01-18T12:10:00Z</dcterms:created>
  <dcterms:modified xsi:type="dcterms:W3CDTF">2025-01-18T12:39:00Z</dcterms:modified>
</cp:coreProperties>
</file>