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0DDFB" w14:textId="6A9AE2F3" w:rsidR="00576992" w:rsidRPr="006C51C0" w:rsidRDefault="006C51C0" w:rsidP="006C51C0">
      <w:pPr>
        <w:spacing w:line="276" w:lineRule="auto"/>
        <w:rPr>
          <w:rFonts w:ascii="바탕" w:eastAsia="바탕" w:hAnsi="바탕" w:hint="eastAsia"/>
          <w:sz w:val="22"/>
        </w:rPr>
      </w:pPr>
      <w:r w:rsidRPr="006C51C0">
        <w:rPr>
          <w:rFonts w:ascii="바탕" w:eastAsia="바탕" w:hAnsi="바탕" w:hint="eastAsia"/>
          <w:sz w:val="22"/>
        </w:rPr>
        <w:t>이름:</w:t>
      </w:r>
      <w:r w:rsidRPr="006C51C0">
        <w:rPr>
          <w:rFonts w:ascii="바탕" w:eastAsia="바탕" w:hAnsi="바탕"/>
          <w:sz w:val="22"/>
        </w:rPr>
        <w:t xml:space="preserve"> </w:t>
      </w:r>
      <w:r w:rsidR="00C41A34">
        <w:rPr>
          <w:rFonts w:ascii="바탕" w:eastAsia="바탕" w:hAnsi="바탕" w:hint="eastAsia"/>
          <w:sz w:val="22"/>
        </w:rPr>
        <w:t>박민정</w:t>
      </w:r>
      <w:r w:rsidRPr="006C51C0">
        <w:rPr>
          <w:rFonts w:ascii="바탕" w:eastAsia="바탕" w:hAnsi="바탕" w:hint="eastAsia"/>
          <w:sz w:val="22"/>
        </w:rPr>
        <w:t xml:space="preserve"> </w:t>
      </w:r>
      <w:r w:rsidRPr="006C51C0">
        <w:rPr>
          <w:rFonts w:ascii="바탕" w:eastAsia="바탕" w:hAnsi="바탕"/>
          <w:sz w:val="22"/>
        </w:rPr>
        <w:t xml:space="preserve">                 </w:t>
      </w:r>
      <w:r w:rsidRPr="006C51C0">
        <w:rPr>
          <w:rFonts w:ascii="바탕" w:eastAsia="바탕" w:hAnsi="바탕" w:hint="eastAsia"/>
          <w:sz w:val="22"/>
        </w:rPr>
        <w:t xml:space="preserve">학번: </w:t>
      </w:r>
      <w:r w:rsidR="00C41A34">
        <w:rPr>
          <w:rFonts w:ascii="바탕" w:eastAsia="바탕" w:hAnsi="바탕" w:hint="eastAsia"/>
          <w:sz w:val="22"/>
        </w:rPr>
        <w:t>202220775</w:t>
      </w:r>
    </w:p>
    <w:p w14:paraId="55A50DA7"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액정 디스플레이(Liquid Crystal Display, LCD)는 오늘날 가장 많이 쓰이는 화면 기술로, 스마트폰이나 노트북, TV 등 다양한 전자기기에서 볼 수 있다. LCD는 스스로 빛을 낼 수 없는 비발광형(non-emissive) 구조이기 때문에 뒤쪽에서 빛을 비춰주는 </w:t>
      </w:r>
      <w:proofErr w:type="spellStart"/>
      <w:r w:rsidRPr="00A45357">
        <w:rPr>
          <w:rFonts w:ascii="바탕" w:eastAsia="바탕" w:hAnsi="바탕"/>
          <w:sz w:val="22"/>
        </w:rPr>
        <w:t>백라이트</w:t>
      </w:r>
      <w:proofErr w:type="spellEnd"/>
      <w:r w:rsidRPr="00A45357">
        <w:rPr>
          <w:rFonts w:ascii="바탕" w:eastAsia="바탕" w:hAnsi="바탕"/>
          <w:sz w:val="22"/>
        </w:rPr>
        <w:t xml:space="preserve">(backlight)가 반드시 필요하다. </w:t>
      </w:r>
      <w:proofErr w:type="spellStart"/>
      <w:r w:rsidRPr="00A45357">
        <w:rPr>
          <w:rFonts w:ascii="바탕" w:eastAsia="바탕" w:hAnsi="바탕"/>
          <w:sz w:val="22"/>
        </w:rPr>
        <w:t>백라이트의</w:t>
      </w:r>
      <w:proofErr w:type="spellEnd"/>
      <w:r w:rsidRPr="00A45357">
        <w:rPr>
          <w:rFonts w:ascii="바탕" w:eastAsia="바탕" w:hAnsi="바탕"/>
          <w:sz w:val="22"/>
        </w:rPr>
        <w:t xml:space="preserve"> 빛은 편광판과 액정층을 지나면서 조절되고, 마지막에 색 필터(color filter)</w:t>
      </w:r>
      <w:proofErr w:type="spellStart"/>
      <w:r w:rsidRPr="00A45357">
        <w:rPr>
          <w:rFonts w:ascii="바탕" w:eastAsia="바탕" w:hAnsi="바탕"/>
          <w:sz w:val="22"/>
        </w:rPr>
        <w:t>를</w:t>
      </w:r>
      <w:proofErr w:type="spellEnd"/>
      <w:r w:rsidRPr="00A45357">
        <w:rPr>
          <w:rFonts w:ascii="바탕" w:eastAsia="바탕" w:hAnsi="바탕"/>
          <w:sz w:val="22"/>
        </w:rPr>
        <w:t xml:space="preserve"> 통과해 우리가 보는 영상이 만들어진다. 액정은 전압이 걸리면 배열이 바뀌는데, 이로 인해 빛이 어느 정도 </w:t>
      </w:r>
      <w:proofErr w:type="spellStart"/>
      <w:r w:rsidRPr="00A45357">
        <w:rPr>
          <w:rFonts w:ascii="바탕" w:eastAsia="바탕" w:hAnsi="바탕"/>
          <w:sz w:val="22"/>
        </w:rPr>
        <w:t>통과할지가</w:t>
      </w:r>
      <w:proofErr w:type="spellEnd"/>
      <w:r w:rsidRPr="00A45357">
        <w:rPr>
          <w:rFonts w:ascii="바탕" w:eastAsia="바탕" w:hAnsi="바탕"/>
          <w:sz w:val="22"/>
        </w:rPr>
        <w:t xml:space="preserve"> 달라진다. 이렇게 각 화소(pixel)의 밝기와 색을 조절하며 화면이 표현된다. LCD는 한 화소를 제어할 때 하나의 박막 트랜지스터(Thin Film Transistor, TFT)만 필요해 안정성이 높고 대형 화면 제작에도 유리하다.</w:t>
      </w:r>
    </w:p>
    <w:p w14:paraId="38099C0E"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LCD가 본격적으로 널리 쓰이기 시작한 것은 1970년대다. 1968년에 RCA 연구팀이 초창기 LCD 기술을 발표했고, 곧이어 꼬임 </w:t>
      </w:r>
      <w:proofErr w:type="spellStart"/>
      <w:r w:rsidRPr="00A45357">
        <w:rPr>
          <w:rFonts w:ascii="바탕" w:eastAsia="바탕" w:hAnsi="바탕"/>
          <w:sz w:val="22"/>
        </w:rPr>
        <w:t>네마틱</w:t>
      </w:r>
      <w:proofErr w:type="spellEnd"/>
      <w:r w:rsidRPr="00A45357">
        <w:rPr>
          <w:rFonts w:ascii="바탕" w:eastAsia="바탕" w:hAnsi="바탕"/>
          <w:sz w:val="22"/>
        </w:rPr>
        <w:t xml:space="preserve">(Twisted Nematic, TN) 방식이 개발되면서 저전력·대량 생산에 </w:t>
      </w:r>
      <w:proofErr w:type="spellStart"/>
      <w:r w:rsidRPr="00A45357">
        <w:rPr>
          <w:rFonts w:ascii="바탕" w:eastAsia="바탕" w:hAnsi="바탕"/>
          <w:sz w:val="22"/>
        </w:rPr>
        <w:t>적합해졌다</w:t>
      </w:r>
      <w:proofErr w:type="spellEnd"/>
      <w:r w:rsidRPr="00A45357">
        <w:rPr>
          <w:rFonts w:ascii="바탕" w:eastAsia="바탕" w:hAnsi="바탕"/>
          <w:sz w:val="22"/>
        </w:rPr>
        <w:t>. 이런 기술 발전을 바탕으로 일본과 미국 기업들이 계산기나 전자시계, 휴대용 TV 같은 제품에 적용하기 시작했다. 1988년에는 Sharp가 풀 컬러 TFT LCD</w:t>
      </w:r>
      <w:proofErr w:type="spellStart"/>
      <w:r w:rsidRPr="00A45357">
        <w:rPr>
          <w:rFonts w:ascii="바탕" w:eastAsia="바탕" w:hAnsi="바탕"/>
          <w:sz w:val="22"/>
        </w:rPr>
        <w:t>를</w:t>
      </w:r>
      <w:proofErr w:type="spellEnd"/>
      <w:r w:rsidRPr="00A45357">
        <w:rPr>
          <w:rFonts w:ascii="바탕" w:eastAsia="바탕" w:hAnsi="바탕"/>
          <w:sz w:val="22"/>
        </w:rPr>
        <w:t xml:space="preserve"> 개발하면서 대형 평판 TV와 모니터 제작이 </w:t>
      </w:r>
      <w:proofErr w:type="spellStart"/>
      <w:r w:rsidRPr="00A45357">
        <w:rPr>
          <w:rFonts w:ascii="바탕" w:eastAsia="바탕" w:hAnsi="바탕"/>
          <w:sz w:val="22"/>
        </w:rPr>
        <w:t>가능해졌고</w:t>
      </w:r>
      <w:proofErr w:type="spellEnd"/>
      <w:r w:rsidRPr="00A45357">
        <w:rPr>
          <w:rFonts w:ascii="바탕" w:eastAsia="바탕" w:hAnsi="바탕"/>
          <w:sz w:val="22"/>
        </w:rPr>
        <w:t>, 1990년대에는 컬러 LCD가 노트북, 모니터, TV</w:t>
      </w:r>
      <w:proofErr w:type="spellStart"/>
      <w:r w:rsidRPr="00A45357">
        <w:rPr>
          <w:rFonts w:ascii="바탕" w:eastAsia="바탕" w:hAnsi="바탕"/>
          <w:sz w:val="22"/>
        </w:rPr>
        <w:t>에</w:t>
      </w:r>
      <w:proofErr w:type="spellEnd"/>
      <w:r w:rsidRPr="00A45357">
        <w:rPr>
          <w:rFonts w:ascii="바탕" w:eastAsia="바탕" w:hAnsi="바탕"/>
          <w:sz w:val="22"/>
        </w:rPr>
        <w:t xml:space="preserve"> 본격적으로 쓰이면서 CRT</w:t>
      </w:r>
      <w:proofErr w:type="spellStart"/>
      <w:r w:rsidRPr="00A45357">
        <w:rPr>
          <w:rFonts w:ascii="바탕" w:eastAsia="바탕" w:hAnsi="바탕"/>
          <w:sz w:val="22"/>
        </w:rPr>
        <w:t>를</w:t>
      </w:r>
      <w:proofErr w:type="spellEnd"/>
      <w:r w:rsidRPr="00A45357">
        <w:rPr>
          <w:rFonts w:ascii="바탕" w:eastAsia="바탕" w:hAnsi="바탕"/>
          <w:sz w:val="22"/>
        </w:rPr>
        <w:t xml:space="preserve"> 빠르게 대체했다. 얇고 가볍고 전력 소모가 적다는 특성 덕분에 LCD는 정보화 시대를 대표하는 디스플레이 기술로 자리 잡았다.</w:t>
      </w:r>
    </w:p>
    <w:p w14:paraId="63B49D80"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LCD는 응용 분야도 다양하다. 텔레비전, 모니터, 노트북 같은 가전제품은 물론이고, 자동차의 내비게이션과 계기판, 대형 광고판, 병원의 진단 장비 등에서도 널리 쓰인다. 학교나 교육기관에서는 전자칠판이나 프로젝터에 활용되며, 휴대용 게임기나 게임용 모니터 같은 엔터테인먼트 기기에도 활용된다. 또한 </w:t>
      </w:r>
      <w:proofErr w:type="spellStart"/>
      <w:r w:rsidRPr="00A45357">
        <w:rPr>
          <w:rFonts w:ascii="바탕" w:eastAsia="바탕" w:hAnsi="바탕"/>
          <w:sz w:val="22"/>
        </w:rPr>
        <w:t>스마트워치나</w:t>
      </w:r>
      <w:proofErr w:type="spellEnd"/>
      <w:r w:rsidRPr="00A45357">
        <w:rPr>
          <w:rFonts w:ascii="바탕" w:eastAsia="바탕" w:hAnsi="바탕"/>
          <w:sz w:val="22"/>
        </w:rPr>
        <w:t xml:space="preserve"> 피트니스 밴드 같은 소형 웨어러블 기기에도 LCD가 탑재되어 있다. 일상생활과 산업 전반에서 LCD는 여전히 중요한 역할을 맡고 있다.</w:t>
      </w:r>
    </w:p>
    <w:p w14:paraId="230B1E3B"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OLED(Organic Light Emitting Diode)는 LCD와 달리 스스로 빛을 내는 발광형(emissive) 디스플레이다. 전류가 흐르면 유기물층에서 빛이 발생하기 때문에 별도의 </w:t>
      </w:r>
      <w:proofErr w:type="spellStart"/>
      <w:r w:rsidRPr="00A45357">
        <w:rPr>
          <w:rFonts w:ascii="바탕" w:eastAsia="바탕" w:hAnsi="바탕"/>
          <w:sz w:val="22"/>
        </w:rPr>
        <w:t>백라이트가</w:t>
      </w:r>
      <w:proofErr w:type="spellEnd"/>
      <w:r w:rsidRPr="00A45357">
        <w:rPr>
          <w:rFonts w:ascii="바탕" w:eastAsia="바탕" w:hAnsi="바탕"/>
          <w:sz w:val="22"/>
        </w:rPr>
        <w:t xml:space="preserve"> 필요 없다. 이 덕분에 OLED는 구조가 단순하고 얇게 만들 수 있으며, 접히거나 휘는 화면 같은 새로운 형태의 제작도 가능하다. 또한 픽셀 하나하나를 독립적으로 켜고 끌 수 있어 완벽한 블랙을 표현할 수 있고, 명암비와 색 표현력이 매우 뛰어나다. 응답 속도도 빨라서 영상이나 게임에서 화면 잔상이 적다.</w:t>
      </w:r>
    </w:p>
    <w:p w14:paraId="7C937208"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OLED는 장점이 많아 스마트폰, 태블릿, 프리미엄 TV, </w:t>
      </w:r>
      <w:proofErr w:type="spellStart"/>
      <w:r w:rsidRPr="00A45357">
        <w:rPr>
          <w:rFonts w:ascii="바탕" w:eastAsia="바탕" w:hAnsi="바탕"/>
          <w:sz w:val="22"/>
        </w:rPr>
        <w:t>게이밍</w:t>
      </w:r>
      <w:proofErr w:type="spellEnd"/>
      <w:r w:rsidRPr="00A45357">
        <w:rPr>
          <w:rFonts w:ascii="바탕" w:eastAsia="바탕" w:hAnsi="바탕"/>
          <w:sz w:val="22"/>
        </w:rPr>
        <w:t xml:space="preserve"> </w:t>
      </w:r>
      <w:proofErr w:type="spellStart"/>
      <w:r w:rsidRPr="00A45357">
        <w:rPr>
          <w:rFonts w:ascii="바탕" w:eastAsia="바탕" w:hAnsi="바탕"/>
          <w:sz w:val="22"/>
        </w:rPr>
        <w:t>모니터뿐만</w:t>
      </w:r>
      <w:proofErr w:type="spellEnd"/>
      <w:r w:rsidRPr="00A45357">
        <w:rPr>
          <w:rFonts w:ascii="바탕" w:eastAsia="바탕" w:hAnsi="바탕"/>
          <w:sz w:val="22"/>
        </w:rPr>
        <w:t xml:space="preserve"> 아니라 자동차 계기판이나 </w:t>
      </w:r>
      <w:proofErr w:type="spellStart"/>
      <w:r w:rsidRPr="00A45357">
        <w:rPr>
          <w:rFonts w:ascii="바탕" w:eastAsia="바탕" w:hAnsi="바탕"/>
          <w:sz w:val="22"/>
        </w:rPr>
        <w:t>헤드업</w:t>
      </w:r>
      <w:proofErr w:type="spellEnd"/>
      <w:r w:rsidRPr="00A45357">
        <w:rPr>
          <w:rFonts w:ascii="바탕" w:eastAsia="바탕" w:hAnsi="바탕"/>
          <w:sz w:val="22"/>
        </w:rPr>
        <w:t xml:space="preserve"> 디스플레이(HUD), 웨어러블 기기에도 쓰이고 있다. 최근에는 투명 OLED가 건물 유리창이나 </w:t>
      </w:r>
      <w:proofErr w:type="spellStart"/>
      <w:r w:rsidRPr="00A45357">
        <w:rPr>
          <w:rFonts w:ascii="바탕" w:eastAsia="바탕" w:hAnsi="바탕"/>
          <w:sz w:val="22"/>
        </w:rPr>
        <w:t>쇼윈도우</w:t>
      </w:r>
      <w:proofErr w:type="spellEnd"/>
      <w:r w:rsidRPr="00A45357">
        <w:rPr>
          <w:rFonts w:ascii="바탕" w:eastAsia="바탕" w:hAnsi="바탕"/>
          <w:sz w:val="22"/>
        </w:rPr>
        <w:t>, 지하철 객실 창문 등에 적용되면서 새로운 디스플레이 활용 가능성을 보여주고 있다. 그러나 OLED도 단점이 있다. 청색 발광체의 수명이 짧아 화면 수명이 LCD보다 짧다는 점, 제조 공정이 복잡하고 비용이 높다는 점, 밝은 야외에서 가독성이 떨어질 수 있다는 점 등이 대표적이다. 또 같은 화면을 오래 표시하면 번인 현상이 발생할 수 있다. 이런 문제를 해결하기 위해 RGB OLED, WOLED, 번인 보상 기술 등 여러 개선이 이루어지고 있다.</w:t>
      </w:r>
    </w:p>
    <w:p w14:paraId="3F8A8A60"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LCD의 한계를 보완하기 위해 등장한 기술이 로컬 </w:t>
      </w:r>
      <w:proofErr w:type="spellStart"/>
      <w:r w:rsidRPr="00A45357">
        <w:rPr>
          <w:rFonts w:ascii="바탕" w:eastAsia="바탕" w:hAnsi="바탕"/>
          <w:sz w:val="22"/>
        </w:rPr>
        <w:t>디밍</w:t>
      </w:r>
      <w:proofErr w:type="spellEnd"/>
      <w:r w:rsidRPr="00A45357">
        <w:rPr>
          <w:rFonts w:ascii="바탕" w:eastAsia="바탕" w:hAnsi="바탕"/>
          <w:sz w:val="22"/>
        </w:rPr>
        <w:t xml:space="preserve">(Local Dimming)이다. 일반 LCD는 </w:t>
      </w:r>
      <w:proofErr w:type="spellStart"/>
      <w:r w:rsidRPr="00A45357">
        <w:rPr>
          <w:rFonts w:ascii="바탕" w:eastAsia="바탕" w:hAnsi="바탕"/>
          <w:sz w:val="22"/>
        </w:rPr>
        <w:t>백라이트</w:t>
      </w:r>
      <w:proofErr w:type="spellEnd"/>
      <w:r w:rsidRPr="00A45357">
        <w:rPr>
          <w:rFonts w:ascii="바탕" w:eastAsia="바탕" w:hAnsi="바탕"/>
          <w:sz w:val="22"/>
        </w:rPr>
        <w:t xml:space="preserve"> 전체가 동시에 켜지고 꺼지기 때문에 어두운 장면에서 완벽한 블랙을 표현하기 어렵다. 로컬 </w:t>
      </w:r>
      <w:proofErr w:type="spellStart"/>
      <w:r w:rsidRPr="00A45357">
        <w:rPr>
          <w:rFonts w:ascii="바탕" w:eastAsia="바탕" w:hAnsi="바탕"/>
          <w:sz w:val="22"/>
        </w:rPr>
        <w:t>디밍은</w:t>
      </w:r>
      <w:proofErr w:type="spellEnd"/>
      <w:r w:rsidRPr="00A45357">
        <w:rPr>
          <w:rFonts w:ascii="바탕" w:eastAsia="바탕" w:hAnsi="바탕"/>
          <w:sz w:val="22"/>
        </w:rPr>
        <w:t xml:space="preserve"> 화면을 여러 구역으로 나누어 각 구역의 </w:t>
      </w:r>
      <w:proofErr w:type="spellStart"/>
      <w:r w:rsidRPr="00A45357">
        <w:rPr>
          <w:rFonts w:ascii="바탕" w:eastAsia="바탕" w:hAnsi="바탕"/>
          <w:sz w:val="22"/>
        </w:rPr>
        <w:t>백라이트를</w:t>
      </w:r>
      <w:proofErr w:type="spellEnd"/>
      <w:r w:rsidRPr="00A45357">
        <w:rPr>
          <w:rFonts w:ascii="바탕" w:eastAsia="바탕" w:hAnsi="바탕"/>
          <w:sz w:val="22"/>
        </w:rPr>
        <w:t xml:space="preserve"> 따로 </w:t>
      </w:r>
      <w:r w:rsidRPr="00A45357">
        <w:rPr>
          <w:rFonts w:ascii="바탕" w:eastAsia="바탕" w:hAnsi="바탕"/>
          <w:sz w:val="22"/>
        </w:rPr>
        <w:lastRenderedPageBreak/>
        <w:t xml:space="preserve">조절하는 방식이다. 덕분에 어두운 부분은 더 어둡게, 밝은 부분은 더 밝게 표현할 수 있어 명암비가 크게 향상된다. 특히 풀 어레이 로컬 </w:t>
      </w:r>
      <w:proofErr w:type="spellStart"/>
      <w:r w:rsidRPr="00A45357">
        <w:rPr>
          <w:rFonts w:ascii="바탕" w:eastAsia="바탕" w:hAnsi="바탕"/>
          <w:sz w:val="22"/>
        </w:rPr>
        <w:t>디밍</w:t>
      </w:r>
      <w:proofErr w:type="spellEnd"/>
      <w:r w:rsidRPr="00A45357">
        <w:rPr>
          <w:rFonts w:ascii="바탕" w:eastAsia="바탕" w:hAnsi="바탕"/>
          <w:sz w:val="22"/>
        </w:rPr>
        <w:t>(Full-Array Local Dimming, FALD)은 수백 개 이상의 구역을 세밀하게 제어할 수 있어 HDR 표현에 효과적이다. 최근에는 미니 LED(Mini-LED)</w:t>
      </w:r>
      <w:proofErr w:type="spellStart"/>
      <w:r w:rsidRPr="00A45357">
        <w:rPr>
          <w:rFonts w:ascii="바탕" w:eastAsia="바탕" w:hAnsi="바탕"/>
          <w:sz w:val="22"/>
        </w:rPr>
        <w:t>를</w:t>
      </w:r>
      <w:proofErr w:type="spellEnd"/>
      <w:r w:rsidRPr="00A45357">
        <w:rPr>
          <w:rFonts w:ascii="바탕" w:eastAsia="바탕" w:hAnsi="바탕"/>
          <w:sz w:val="22"/>
        </w:rPr>
        <w:t xml:space="preserve"> 적용해 구역 수를 수천 개까지 늘리고, </w:t>
      </w:r>
      <w:proofErr w:type="spellStart"/>
      <w:r w:rsidRPr="00A45357">
        <w:rPr>
          <w:rFonts w:ascii="바탕" w:eastAsia="바탕" w:hAnsi="바탕"/>
          <w:sz w:val="22"/>
        </w:rPr>
        <w:t>블루밍</w:t>
      </w:r>
      <w:proofErr w:type="spellEnd"/>
      <w:r w:rsidRPr="00A45357">
        <w:rPr>
          <w:rFonts w:ascii="바탕" w:eastAsia="바탕" w:hAnsi="바탕"/>
          <w:sz w:val="22"/>
        </w:rPr>
        <w:t xml:space="preserve"> 현상을 줄이려는 연구도 이루어지고 있다.</w:t>
      </w:r>
    </w:p>
    <w:p w14:paraId="40EB6D40"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로컬 </w:t>
      </w:r>
      <w:proofErr w:type="spellStart"/>
      <w:r w:rsidRPr="00A45357">
        <w:rPr>
          <w:rFonts w:ascii="바탕" w:eastAsia="바탕" w:hAnsi="바탕"/>
          <w:sz w:val="22"/>
        </w:rPr>
        <w:t>디밍은</w:t>
      </w:r>
      <w:proofErr w:type="spellEnd"/>
      <w:r w:rsidRPr="00A45357">
        <w:rPr>
          <w:rFonts w:ascii="바탕" w:eastAsia="바탕" w:hAnsi="바탕"/>
          <w:sz w:val="22"/>
        </w:rPr>
        <w:t xml:space="preserve"> 프리미엄 TV, </w:t>
      </w:r>
      <w:proofErr w:type="spellStart"/>
      <w:r w:rsidRPr="00A45357">
        <w:rPr>
          <w:rFonts w:ascii="바탕" w:eastAsia="바탕" w:hAnsi="바탕"/>
          <w:sz w:val="22"/>
        </w:rPr>
        <w:t>게이밍</w:t>
      </w:r>
      <w:proofErr w:type="spellEnd"/>
      <w:r w:rsidRPr="00A45357">
        <w:rPr>
          <w:rFonts w:ascii="바탕" w:eastAsia="바탕" w:hAnsi="바탕"/>
          <w:sz w:val="22"/>
        </w:rPr>
        <w:t xml:space="preserve"> 모니터, 고급 노트북뿐 아니라 산업용 대형 디스플레이와 디지털 광고판에도 적용된다. HDR 콘텐츠 감상이나 게임 환경에서 더욱 뛰어난 시각 경험을 제공하며, OLED와 달리 번인 걱정이 없고 더 높은 최대 밝기를 낼 수 있다는 장점이 있다. 하지만 구역 수의 한계로 인한 </w:t>
      </w:r>
      <w:proofErr w:type="spellStart"/>
      <w:r w:rsidRPr="00A45357">
        <w:rPr>
          <w:rFonts w:ascii="바탕" w:eastAsia="바탕" w:hAnsi="바탕"/>
          <w:sz w:val="22"/>
        </w:rPr>
        <w:t>블루밍</w:t>
      </w:r>
      <w:proofErr w:type="spellEnd"/>
      <w:r w:rsidRPr="00A45357">
        <w:rPr>
          <w:rFonts w:ascii="바탕" w:eastAsia="바탕" w:hAnsi="바탕"/>
          <w:sz w:val="22"/>
        </w:rPr>
        <w:t xml:space="preserve"> 현상, 구조가 복잡해지면서 생기는 발열과 두께 증가, 제조 비용 상승 같은 문제도 있다.</w:t>
      </w:r>
    </w:p>
    <w:p w14:paraId="22CB0B11"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최근에는 LCD와 OLED 모두 성능을 높이기 위한 기술이 활발히 개발되고 있다. LCD는 미니 LED </w:t>
      </w:r>
      <w:proofErr w:type="spellStart"/>
      <w:r w:rsidRPr="00A45357">
        <w:rPr>
          <w:rFonts w:ascii="바탕" w:eastAsia="바탕" w:hAnsi="바탕"/>
          <w:sz w:val="22"/>
        </w:rPr>
        <w:t>백라이트와</w:t>
      </w:r>
      <w:proofErr w:type="spellEnd"/>
      <w:r w:rsidRPr="00A45357">
        <w:rPr>
          <w:rFonts w:ascii="바탕" w:eastAsia="바탕" w:hAnsi="바탕"/>
          <w:sz w:val="22"/>
        </w:rPr>
        <w:t xml:space="preserve"> </w:t>
      </w:r>
      <w:proofErr w:type="spellStart"/>
      <w:r w:rsidRPr="00A45357">
        <w:rPr>
          <w:rFonts w:ascii="바탕" w:eastAsia="바탕" w:hAnsi="바탕"/>
          <w:sz w:val="22"/>
        </w:rPr>
        <w:t>퀀텀닷</w:t>
      </w:r>
      <w:proofErr w:type="spellEnd"/>
      <w:r w:rsidRPr="00A45357">
        <w:rPr>
          <w:rFonts w:ascii="바탕" w:eastAsia="바탕" w:hAnsi="바탕"/>
          <w:sz w:val="22"/>
        </w:rPr>
        <w:t xml:space="preserve">(Quantum Dot) 기술을 접목해 색 </w:t>
      </w:r>
      <w:proofErr w:type="spellStart"/>
      <w:r w:rsidRPr="00A45357">
        <w:rPr>
          <w:rFonts w:ascii="바탕" w:eastAsia="바탕" w:hAnsi="바탕"/>
          <w:sz w:val="22"/>
        </w:rPr>
        <w:t>재현력과</w:t>
      </w:r>
      <w:proofErr w:type="spellEnd"/>
      <w:r w:rsidRPr="00A45357">
        <w:rPr>
          <w:rFonts w:ascii="바탕" w:eastAsia="바탕" w:hAnsi="바탕"/>
          <w:sz w:val="22"/>
        </w:rPr>
        <w:t xml:space="preserve"> 밝기를 크게 높였고, AI 기반 </w:t>
      </w:r>
      <w:proofErr w:type="spellStart"/>
      <w:r w:rsidRPr="00A45357">
        <w:rPr>
          <w:rFonts w:ascii="바탕" w:eastAsia="바탕" w:hAnsi="바탕"/>
          <w:sz w:val="22"/>
        </w:rPr>
        <w:t>백라이트</w:t>
      </w:r>
      <w:proofErr w:type="spellEnd"/>
      <w:r w:rsidRPr="00A45357">
        <w:rPr>
          <w:rFonts w:ascii="바탕" w:eastAsia="바탕" w:hAnsi="바탕"/>
          <w:sz w:val="22"/>
        </w:rPr>
        <w:t xml:space="preserve"> 제어로 장면에 맞게 조명을 조절해 화질과 에너지 효율을 동시에 향상시키고 있다. OLED는 새로운 발광 재료와 공정을 통해 수명과 밝기를 개선하고, AI 화질 엔진을 이용해 콘텐츠에 따라 색과 명암비를 최적화하고 있다. 최근 출시된 프리미엄 TV에서는 실제로 HDR 영상에서 눈에 띄는 차이를 보여주고 있는데, 예를 들어 어두운 영화 장면에서 별빛 하나하나가 뚜렷하게 보이는 경우가 있다. 이는 소비자가 직접 체감할 수 있는 기술 발전의 대표적인 사례다.</w:t>
      </w:r>
    </w:p>
    <w:p w14:paraId="62744458"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전력 효율과 발열도 중요한 과제다. LCD는 </w:t>
      </w:r>
      <w:proofErr w:type="spellStart"/>
      <w:r w:rsidRPr="00A45357">
        <w:rPr>
          <w:rFonts w:ascii="바탕" w:eastAsia="바탕" w:hAnsi="바탕"/>
          <w:sz w:val="22"/>
        </w:rPr>
        <w:t>백라이트가</w:t>
      </w:r>
      <w:proofErr w:type="spellEnd"/>
      <w:r w:rsidRPr="00A45357">
        <w:rPr>
          <w:rFonts w:ascii="바탕" w:eastAsia="바탕" w:hAnsi="바탕"/>
          <w:sz w:val="22"/>
        </w:rPr>
        <w:t xml:space="preserve"> 항상 켜져 있어 전력 소비가 높고 열이 쉽게 발생한다. OLED는 어두운 화면에서는 전력 소모가 거의 없고 발열도 적지만, 밝은 화면에서는 전력 사용량이 늘어난다. 이를 해결하기 위해 회로 설계 최적화, 방열 소재 적용, AI 기반 전력 제어 같은 방법이 연구되고 있으며, 특히 OLED는 내열성과 발광 효율이 높은 신소재 개발이 활발히 이루어지고 있다. 이런 개선은 스마트폰 배터리 효율이나 대형 디스플레이의 안정성과 직결된다.</w:t>
      </w:r>
    </w:p>
    <w:p w14:paraId="216ED483"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시장 상황을 보면, OLED는 스마트폰, 프리미엄 TV, 웨어러블, 자동차 디스플레이 등에서 점유율을 점점 높이고 있다. LCD는 가격이 상대적으로 저렴하고 대량 생산이 가능해 자동차나 산업용, 교육용 시장에서 여전히 강세를 보인다. 최근 한국 기업들이 LCD 사업을 줄이면서 중국 기업들이 글로벌 LCD 시장을 주도하고 있고, OLED는 고급 시장에서 한국 기업이 여전히 우위를 점하고 있다. 또한 사용자 입장에서 보면, OLED는 영화나 게임처럼 화질이 중요한 콘텐츠에서 장점이 크고, LCD는 장시간 문서 작성이나 웹 서핑처럼 밝은 화면이 지속되는 환경에서 눈의 피로가 덜하다는 평가도 있다. 이는 단순히 기술의 차이가 아니라, 사용자가 어떤 환경에서 어떤 목적을 위해 기기를 쓰는지에 따라 느끼는 장단점이 다를 수 있음을 보여준다.</w:t>
      </w:r>
    </w:p>
    <w:p w14:paraId="33DB78B0" w14:textId="77777777" w:rsidR="00A45357" w:rsidRPr="00A45357"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t xml:space="preserve">차세대 디스플레이 기술도 활발히 연구되고 있다. LCD는 미니 LED와 </w:t>
      </w:r>
      <w:proofErr w:type="spellStart"/>
      <w:r w:rsidRPr="00A45357">
        <w:rPr>
          <w:rFonts w:ascii="바탕" w:eastAsia="바탕" w:hAnsi="바탕"/>
          <w:sz w:val="22"/>
        </w:rPr>
        <w:t>고정밀</w:t>
      </w:r>
      <w:proofErr w:type="spellEnd"/>
      <w:r w:rsidRPr="00A45357">
        <w:rPr>
          <w:rFonts w:ascii="바탕" w:eastAsia="바탕" w:hAnsi="바탕"/>
          <w:sz w:val="22"/>
        </w:rPr>
        <w:t xml:space="preserve"> 로컬 </w:t>
      </w:r>
      <w:proofErr w:type="spellStart"/>
      <w:r w:rsidRPr="00A45357">
        <w:rPr>
          <w:rFonts w:ascii="바탕" w:eastAsia="바탕" w:hAnsi="바탕"/>
          <w:sz w:val="22"/>
        </w:rPr>
        <w:t>디밍으로</w:t>
      </w:r>
      <w:proofErr w:type="spellEnd"/>
      <w:r w:rsidRPr="00A45357">
        <w:rPr>
          <w:rFonts w:ascii="바탕" w:eastAsia="바탕" w:hAnsi="바탕"/>
          <w:sz w:val="22"/>
        </w:rPr>
        <w:t xml:space="preserve"> 화질을 개선하고 친환경성과 저전력 설계를 강화하고 있으며, OLED는 신소재와 AI 기반 최적화 기술을 통해 성능을 높이고 있다. 또 마이크로 LED</w:t>
      </w:r>
      <w:proofErr w:type="spellStart"/>
      <w:r w:rsidRPr="00A45357">
        <w:rPr>
          <w:rFonts w:ascii="바탕" w:eastAsia="바탕" w:hAnsi="바탕"/>
          <w:sz w:val="22"/>
        </w:rPr>
        <w:t>처럼</w:t>
      </w:r>
      <w:proofErr w:type="spellEnd"/>
      <w:r w:rsidRPr="00A45357">
        <w:rPr>
          <w:rFonts w:ascii="바탕" w:eastAsia="바탕" w:hAnsi="바탕"/>
          <w:sz w:val="22"/>
        </w:rPr>
        <w:t xml:space="preserve"> 픽셀 하나하나가 스스로 빛을 내는 새로운 기술은 LCD와 OLED의 장점을 모두 결합한 차세대 디스플레이로 기대를 모으고 있다. 특히 최근에는 가상현실(VR)이나 증강현실(AR) 기기에도 고해상도 OLED와 미니 LED LCD가 도입되면서, 차세대 디스플레이 경쟁이 단순히 TV와 스마트폰을 넘어 다양한 분야로 확대되고 있다.</w:t>
      </w:r>
    </w:p>
    <w:p w14:paraId="40599DB8" w14:textId="05B1BC47" w:rsidR="003128E0" w:rsidRDefault="00A45357" w:rsidP="00A45357">
      <w:pPr>
        <w:widowControl/>
        <w:wordWrap/>
        <w:autoSpaceDE/>
        <w:autoSpaceDN/>
        <w:ind w:firstLineChars="50" w:firstLine="110"/>
        <w:rPr>
          <w:rFonts w:ascii="바탕" w:eastAsia="바탕" w:hAnsi="바탕"/>
          <w:sz w:val="22"/>
        </w:rPr>
      </w:pPr>
      <w:r w:rsidRPr="00A45357">
        <w:rPr>
          <w:rFonts w:ascii="바탕" w:eastAsia="바탕" w:hAnsi="바탕"/>
          <w:sz w:val="22"/>
        </w:rPr>
        <w:lastRenderedPageBreak/>
        <w:t xml:space="preserve">종합적으로 보면, LCD는 안정성과 대형화, 저렴한 가격이라는 장점을 살려 여전히 중요한 기술로 자리 잡고 있고, OLED는 얇고 유연하며 뛰어난 화질로 프리미엄 시장을 이끌고 있다. 로컬 </w:t>
      </w:r>
      <w:proofErr w:type="spellStart"/>
      <w:r w:rsidRPr="00A45357">
        <w:rPr>
          <w:rFonts w:ascii="바탕" w:eastAsia="바탕" w:hAnsi="바탕"/>
          <w:sz w:val="22"/>
        </w:rPr>
        <w:t>디밍은</w:t>
      </w:r>
      <w:proofErr w:type="spellEnd"/>
      <w:r w:rsidRPr="00A45357">
        <w:rPr>
          <w:rFonts w:ascii="바탕" w:eastAsia="바탕" w:hAnsi="바탕"/>
          <w:sz w:val="22"/>
        </w:rPr>
        <w:t xml:space="preserve"> LCD의 단점을 보완하며 HDR 시대에 중요한 역할을 하고 있다. 앞으로 디스플레이 기술은 단순히 화질 경쟁을 넘어서 IoT, 자율주행차, 가상현실 등 다양한 산업과 연결되며 발전할 것으로 보인다. 이는 소비자에게 더 나은 시각적 경험을 제공할 뿐 아니라 산업 전반의 성장에도 크게 기여할 것이다.</w:t>
      </w:r>
      <w:r w:rsidR="003128E0">
        <w:rPr>
          <w:rFonts w:ascii="바탕" w:eastAsia="바탕" w:hAnsi="바탕"/>
          <w:sz w:val="22"/>
        </w:rPr>
        <w:br w:type="page"/>
      </w:r>
    </w:p>
    <w:p w14:paraId="3B14D8F4" w14:textId="71F843C9" w:rsidR="00C10057" w:rsidRDefault="003128E0" w:rsidP="006C51C0">
      <w:pPr>
        <w:spacing w:line="276" w:lineRule="auto"/>
        <w:rPr>
          <w:rFonts w:ascii="바탕" w:eastAsia="바탕" w:hAnsi="바탕"/>
          <w:sz w:val="22"/>
        </w:rPr>
      </w:pPr>
      <w:r>
        <w:rPr>
          <w:rFonts w:ascii="바탕" w:eastAsia="바탕" w:hAnsi="바탕" w:hint="eastAsia"/>
          <w:sz w:val="22"/>
        </w:rPr>
        <w:lastRenderedPageBreak/>
        <w:t>참고문헌</w:t>
      </w:r>
    </w:p>
    <w:p w14:paraId="1D0C9D75" w14:textId="21214EF2"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1. </w:t>
      </w:r>
      <w:proofErr w:type="spellStart"/>
      <w:r w:rsidRPr="00A45357">
        <w:rPr>
          <w:rFonts w:ascii="바탕" w:eastAsia="바탕" w:hAnsi="바탕"/>
          <w:sz w:val="22"/>
        </w:rPr>
        <w:t>신백균</w:t>
      </w:r>
      <w:proofErr w:type="spellEnd"/>
      <w:r w:rsidRPr="00A45357">
        <w:rPr>
          <w:rFonts w:ascii="바탕" w:eastAsia="바탕" w:hAnsi="바탕"/>
          <w:sz w:val="22"/>
        </w:rPr>
        <w:t xml:space="preserve">, </w:t>
      </w:r>
      <w:proofErr w:type="spellStart"/>
      <w:r w:rsidRPr="00A45357">
        <w:rPr>
          <w:rFonts w:ascii="바탕" w:eastAsia="바탕" w:hAnsi="바탕"/>
          <w:sz w:val="22"/>
        </w:rPr>
        <w:t>오범환</w:t>
      </w:r>
      <w:proofErr w:type="spellEnd"/>
      <w:r w:rsidRPr="00A45357">
        <w:rPr>
          <w:rFonts w:ascii="바탕" w:eastAsia="바탕" w:hAnsi="바탕"/>
          <w:sz w:val="22"/>
        </w:rPr>
        <w:t xml:space="preserve">. (2010.5). OLED의 발광원리 및 </w:t>
      </w:r>
      <w:proofErr w:type="spellStart"/>
      <w:r w:rsidRPr="00A45357">
        <w:rPr>
          <w:rFonts w:ascii="바탕" w:eastAsia="바탕" w:hAnsi="바탕"/>
          <w:sz w:val="22"/>
        </w:rPr>
        <w:t>백색구현기술</w:t>
      </w:r>
      <w:proofErr w:type="spellEnd"/>
      <w:r w:rsidRPr="00A45357">
        <w:rPr>
          <w:rFonts w:ascii="바탕" w:eastAsia="바탕" w:hAnsi="바탕"/>
          <w:sz w:val="22"/>
        </w:rPr>
        <w:t xml:space="preserve">. </w:t>
      </w:r>
      <w:proofErr w:type="spellStart"/>
      <w:r w:rsidRPr="00A45357">
        <w:rPr>
          <w:rFonts w:ascii="바탕" w:eastAsia="바탕" w:hAnsi="바탕"/>
          <w:sz w:val="22"/>
        </w:rPr>
        <w:t>한국조명전기설비학회</w:t>
      </w:r>
      <w:proofErr w:type="spellEnd"/>
      <w:r w:rsidRPr="00A45357">
        <w:rPr>
          <w:rFonts w:ascii="바탕" w:eastAsia="바탕" w:hAnsi="바탕"/>
          <w:sz w:val="22"/>
        </w:rPr>
        <w:t>.</w:t>
      </w:r>
    </w:p>
    <w:p w14:paraId="08015BC3" w14:textId="3895AAD8"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2. </w:t>
      </w:r>
      <w:r w:rsidRPr="00A45357">
        <w:rPr>
          <w:rFonts w:ascii="바탕" w:eastAsia="바탕" w:hAnsi="바탕"/>
          <w:sz w:val="22"/>
        </w:rPr>
        <w:t>김종찬. (2024.1). 청색 유기 발광소자(OLED)의 기술 동향. 한국정보디스플레이학회.</w:t>
      </w:r>
    </w:p>
    <w:p w14:paraId="3729FB8B" w14:textId="24F604FC"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3. </w:t>
      </w:r>
      <w:r w:rsidRPr="00A45357">
        <w:rPr>
          <w:rFonts w:ascii="바탕" w:eastAsia="바탕" w:hAnsi="바탕"/>
          <w:sz w:val="22"/>
        </w:rPr>
        <w:t>Chen, H., Zhu, R., Li, M.-C., Lee, S.-L., &amp; Wu, S.-T. (2017). Pixel-by-pixel local dimming for high-dynamic-range liquid crystal displays. Optics Express, 25(3), 1973–1984.</w:t>
      </w:r>
    </w:p>
    <w:p w14:paraId="60A3C3B5" w14:textId="3CFC76EF"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4. </w:t>
      </w:r>
      <w:proofErr w:type="spellStart"/>
      <w:r w:rsidRPr="00A45357">
        <w:rPr>
          <w:rFonts w:ascii="바탕" w:eastAsia="바탕" w:hAnsi="바탕"/>
          <w:sz w:val="22"/>
        </w:rPr>
        <w:t>unisystem</w:t>
      </w:r>
      <w:proofErr w:type="spellEnd"/>
      <w:r w:rsidRPr="00A45357">
        <w:rPr>
          <w:rFonts w:ascii="바탕" w:eastAsia="바탕" w:hAnsi="바탕"/>
          <w:sz w:val="22"/>
        </w:rPr>
        <w:t>. (2024, April 26). Local Dimming – improving LCD displays. https://unisystem.com/uni-abc/local-dimming-improving-lcds</w:t>
      </w:r>
    </w:p>
    <w:p w14:paraId="0597EA26" w14:textId="65CD3D02"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5. </w:t>
      </w:r>
      <w:r w:rsidRPr="00A45357">
        <w:rPr>
          <w:rFonts w:ascii="바탕" w:eastAsia="바탕" w:hAnsi="바탕"/>
          <w:sz w:val="22"/>
        </w:rPr>
        <w:t>김상호. (2019). OLED, LCD 스마트폰 디스플레이의 컬러 화질 선호도에 관한 연구.</w:t>
      </w:r>
    </w:p>
    <w:p w14:paraId="2FFE5CCB" w14:textId="1321A7C1"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6. </w:t>
      </w:r>
      <w:r w:rsidRPr="00A45357">
        <w:rPr>
          <w:rFonts w:ascii="바탕" w:eastAsia="바탕" w:hAnsi="바탕"/>
          <w:sz w:val="22"/>
        </w:rPr>
        <w:t xml:space="preserve">삼성 디스플레이 </w:t>
      </w:r>
      <w:proofErr w:type="spellStart"/>
      <w:r w:rsidRPr="00A45357">
        <w:rPr>
          <w:rFonts w:ascii="바탕" w:eastAsia="바탕" w:hAnsi="바탕"/>
          <w:sz w:val="22"/>
        </w:rPr>
        <w:t>뉴스룸</w:t>
      </w:r>
      <w:proofErr w:type="spellEnd"/>
      <w:r w:rsidRPr="00A45357">
        <w:rPr>
          <w:rFonts w:ascii="바탕" w:eastAsia="바탕" w:hAnsi="바탕"/>
          <w:sz w:val="22"/>
        </w:rPr>
        <w:t xml:space="preserve">. (2017). [디스플레이 </w:t>
      </w:r>
      <w:proofErr w:type="spellStart"/>
      <w:r w:rsidRPr="00A45357">
        <w:rPr>
          <w:rFonts w:ascii="바탕" w:eastAsia="바탕" w:hAnsi="바탕"/>
          <w:sz w:val="22"/>
        </w:rPr>
        <w:t>톺아보기</w:t>
      </w:r>
      <w:proofErr w:type="spellEnd"/>
      <w:r w:rsidRPr="00A45357">
        <w:rPr>
          <w:rFonts w:ascii="바탕" w:eastAsia="바탕" w:hAnsi="바탕"/>
          <w:sz w:val="22"/>
        </w:rPr>
        <w:t>] ⑤ OLED의 원리와 구조. https://news.samsungdisplay.com/4660</w:t>
      </w:r>
    </w:p>
    <w:p w14:paraId="4C3A98EF" w14:textId="6739573F"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7. </w:t>
      </w:r>
      <w:proofErr w:type="spellStart"/>
      <w:r w:rsidRPr="00A45357">
        <w:rPr>
          <w:rFonts w:ascii="바탕" w:eastAsia="바탕" w:hAnsi="바탕"/>
          <w:sz w:val="22"/>
        </w:rPr>
        <w:t>NewHavenDisplay</w:t>
      </w:r>
      <w:proofErr w:type="spellEnd"/>
      <w:r w:rsidRPr="00A45357">
        <w:rPr>
          <w:rFonts w:ascii="바탕" w:eastAsia="바탕" w:hAnsi="바탕"/>
          <w:sz w:val="22"/>
        </w:rPr>
        <w:t>. (2023). OLED – 유기 발광 다이오드. https://newhavendisplay.com/ko/blog/oled-organic-light-emitting-diode-/</w:t>
      </w:r>
    </w:p>
    <w:p w14:paraId="7F09E3B5" w14:textId="1E40DAF1"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8. </w:t>
      </w:r>
      <w:proofErr w:type="spellStart"/>
      <w:r w:rsidRPr="00A45357">
        <w:rPr>
          <w:rFonts w:ascii="바탕" w:eastAsia="바탕" w:hAnsi="바탕"/>
          <w:sz w:val="22"/>
        </w:rPr>
        <w:t>ITDongA</w:t>
      </w:r>
      <w:proofErr w:type="spellEnd"/>
      <w:r w:rsidRPr="00A45357">
        <w:rPr>
          <w:rFonts w:ascii="바탕" w:eastAsia="바탕" w:hAnsi="바탕"/>
          <w:sz w:val="22"/>
        </w:rPr>
        <w:t xml:space="preserve">. (2021). [IT강의실] 미니LED, 로컬 </w:t>
      </w:r>
      <w:proofErr w:type="spellStart"/>
      <w:r w:rsidRPr="00A45357">
        <w:rPr>
          <w:rFonts w:ascii="바탕" w:eastAsia="바탕" w:hAnsi="바탕"/>
          <w:sz w:val="22"/>
        </w:rPr>
        <w:t>디밍은</w:t>
      </w:r>
      <w:proofErr w:type="spellEnd"/>
      <w:r w:rsidRPr="00A45357">
        <w:rPr>
          <w:rFonts w:ascii="바탕" w:eastAsia="바탕" w:hAnsi="바탕"/>
          <w:sz w:val="22"/>
        </w:rPr>
        <w:t xml:space="preserve"> 무슨 기술일까?. https://it.donga.com/31960/</w:t>
      </w:r>
    </w:p>
    <w:p w14:paraId="3971A39F" w14:textId="24707C69"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9. </w:t>
      </w:r>
      <w:proofErr w:type="spellStart"/>
      <w:r w:rsidRPr="00A45357">
        <w:rPr>
          <w:rFonts w:ascii="바탕" w:eastAsia="바탕" w:hAnsi="바탕"/>
          <w:sz w:val="22"/>
        </w:rPr>
        <w:t>orientdisplay</w:t>
      </w:r>
      <w:proofErr w:type="spellEnd"/>
      <w:r w:rsidRPr="00A45357">
        <w:rPr>
          <w:rFonts w:ascii="바탕" w:eastAsia="바탕" w:hAnsi="바탕"/>
          <w:sz w:val="22"/>
        </w:rPr>
        <w:t>. (2025년 9월 15일 접속). LCD 기술의 역사. https://www.orientdisplay.com/ko/knowledge-base/lcd-basics/lcd-history/</w:t>
      </w:r>
    </w:p>
    <w:p w14:paraId="579ED0D2" w14:textId="5A7D9A7B"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10. </w:t>
      </w:r>
      <w:proofErr w:type="spellStart"/>
      <w:r w:rsidRPr="00A45357">
        <w:rPr>
          <w:rFonts w:ascii="바탕" w:eastAsia="바탕" w:hAnsi="바탕"/>
          <w:sz w:val="22"/>
        </w:rPr>
        <w:t>NewsWire</w:t>
      </w:r>
      <w:proofErr w:type="spellEnd"/>
      <w:r w:rsidRPr="00A45357">
        <w:rPr>
          <w:rFonts w:ascii="바탕" w:eastAsia="바탕" w:hAnsi="바탕"/>
          <w:sz w:val="22"/>
        </w:rPr>
        <w:t xml:space="preserve">. (2025). 2025년 LTPS TFT 및 OLED 디스플레이 매출, 자동차 디스플레이 시장의 50% 초과… </w:t>
      </w:r>
      <w:proofErr w:type="spellStart"/>
      <w:r w:rsidRPr="00A45357">
        <w:rPr>
          <w:rFonts w:ascii="바탕" w:eastAsia="바탕" w:hAnsi="바탕"/>
          <w:sz w:val="22"/>
        </w:rPr>
        <w:t>옴디아</w:t>
      </w:r>
      <w:proofErr w:type="spellEnd"/>
      <w:r w:rsidRPr="00A45357">
        <w:rPr>
          <w:rFonts w:ascii="바탕" w:eastAsia="바탕" w:hAnsi="바탕"/>
          <w:sz w:val="22"/>
        </w:rPr>
        <w:t xml:space="preserve"> 보고서 발간. https://www.newswire.co.kr/newsRead.php?no=1016361</w:t>
      </w:r>
    </w:p>
    <w:p w14:paraId="02BDDBC3" w14:textId="0BBD40D0"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11. </w:t>
      </w:r>
      <w:proofErr w:type="spellStart"/>
      <w:r w:rsidRPr="00A45357">
        <w:rPr>
          <w:rFonts w:ascii="바탕" w:eastAsia="바탕" w:hAnsi="바탕"/>
          <w:sz w:val="22"/>
        </w:rPr>
        <w:t>theelec</w:t>
      </w:r>
      <w:proofErr w:type="spellEnd"/>
      <w:r w:rsidRPr="00A45357">
        <w:rPr>
          <w:rFonts w:ascii="바탕" w:eastAsia="바탕" w:hAnsi="바탕"/>
          <w:sz w:val="22"/>
        </w:rPr>
        <w:t>. (2024). IT OLED의 힘… 세계 OLED 장비투자 2027년까지 지속 상승. https://www.thelec.kr/news/articleView.html?idxno=31280</w:t>
      </w:r>
    </w:p>
    <w:p w14:paraId="48A488A7" w14:textId="1828FE3F" w:rsidR="00A45357" w:rsidRPr="00A45357" w:rsidRDefault="00A45357" w:rsidP="00A45357">
      <w:pPr>
        <w:spacing w:line="276" w:lineRule="auto"/>
        <w:rPr>
          <w:rFonts w:ascii="바탕" w:eastAsia="바탕" w:hAnsi="바탕"/>
          <w:sz w:val="22"/>
        </w:rPr>
      </w:pPr>
      <w:r>
        <w:rPr>
          <w:rFonts w:ascii="바탕" w:eastAsia="바탕" w:hAnsi="바탕" w:hint="eastAsia"/>
          <w:sz w:val="22"/>
        </w:rPr>
        <w:t xml:space="preserve">12. </w:t>
      </w:r>
      <w:proofErr w:type="spellStart"/>
      <w:r w:rsidRPr="00A45357">
        <w:rPr>
          <w:rFonts w:ascii="바탕" w:eastAsia="바탕" w:hAnsi="바탕"/>
          <w:sz w:val="22"/>
        </w:rPr>
        <w:t>조남성</w:t>
      </w:r>
      <w:proofErr w:type="spellEnd"/>
      <w:r w:rsidRPr="00A45357">
        <w:rPr>
          <w:rFonts w:ascii="바탕" w:eastAsia="바탕" w:hAnsi="바탕"/>
          <w:sz w:val="22"/>
        </w:rPr>
        <w:t>. (2019). Current Status of OLED Technology and Market. Polymer Science and Technology, 24(2).</w:t>
      </w:r>
    </w:p>
    <w:p w14:paraId="30E5ABF4" w14:textId="6923B6AE" w:rsidR="003540B1" w:rsidRPr="003128E0" w:rsidRDefault="00A45357" w:rsidP="00A45357">
      <w:pPr>
        <w:spacing w:line="276" w:lineRule="auto"/>
        <w:rPr>
          <w:rFonts w:ascii="바탕" w:eastAsia="바탕" w:hAnsi="바탕" w:hint="eastAsia"/>
          <w:sz w:val="22"/>
        </w:rPr>
      </w:pPr>
      <w:r>
        <w:rPr>
          <w:rFonts w:ascii="바탕" w:eastAsia="바탕" w:hAnsi="바탕" w:hint="eastAsia"/>
          <w:sz w:val="22"/>
        </w:rPr>
        <w:t xml:space="preserve">13. </w:t>
      </w:r>
      <w:r w:rsidRPr="00A45357">
        <w:rPr>
          <w:rFonts w:ascii="바탕" w:eastAsia="바탕" w:hAnsi="바탕"/>
          <w:sz w:val="22"/>
        </w:rPr>
        <w:t>Hsiang, E.-L., Yang, Z., Yang, Q., Lan, Y.-F., &amp; Wu, S.-T. (2021). Prospects and challenges of mini-LED, OLED, and micro-LED displays. Journal of the Society for Information Display. https://doi.org/10.1002/jsid.1058</w:t>
      </w:r>
    </w:p>
    <w:sectPr w:rsidR="003540B1" w:rsidRPr="003128E0">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C0"/>
    <w:rsid w:val="001C6A8E"/>
    <w:rsid w:val="00285AED"/>
    <w:rsid w:val="003128E0"/>
    <w:rsid w:val="003540B1"/>
    <w:rsid w:val="00355196"/>
    <w:rsid w:val="00394AB0"/>
    <w:rsid w:val="0044280A"/>
    <w:rsid w:val="00576992"/>
    <w:rsid w:val="006C51C0"/>
    <w:rsid w:val="007354A2"/>
    <w:rsid w:val="007A0195"/>
    <w:rsid w:val="00A45357"/>
    <w:rsid w:val="00C10057"/>
    <w:rsid w:val="00C41A34"/>
    <w:rsid w:val="00D30616"/>
    <w:rsid w:val="00D34527"/>
    <w:rsid w:val="00DD0691"/>
    <w:rsid w:val="00E003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FFAA"/>
  <w15:chartTrackingRefBased/>
  <w15:docId w15:val="{59630E78-5432-4943-A016-9AD9FBC2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28E0"/>
    <w:rPr>
      <w:color w:val="0563C1" w:themeColor="hyperlink"/>
      <w:u w:val="single"/>
    </w:rPr>
  </w:style>
  <w:style w:type="character" w:styleId="a4">
    <w:name w:val="Unresolved Mention"/>
    <w:basedOn w:val="a0"/>
    <w:uiPriority w:val="99"/>
    <w:semiHidden/>
    <w:unhideWhenUsed/>
    <w:rsid w:val="00312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4</Pages>
  <Words>817</Words>
  <Characters>4663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현준</dc:creator>
  <cp:keywords/>
  <dc:description/>
  <cp:lastModifiedBy>민정 박</cp:lastModifiedBy>
  <cp:revision>4</cp:revision>
  <dcterms:created xsi:type="dcterms:W3CDTF">2025-09-04T12:55:00Z</dcterms:created>
  <dcterms:modified xsi:type="dcterms:W3CDTF">2025-09-15T08:18:00Z</dcterms:modified>
</cp:coreProperties>
</file>