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6A3812" w:rsidRDefault="006A3812" w:rsidP="00367241">
      <w:pPr>
        <w:pStyle w:val="T1"/>
      </w:pPr>
    </w:p>
    <w:tbl>
      <w:tblPr>
        <w:tblW w:w="0" w:type="auto"/>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552"/>
        <w:gridCol w:w="2197"/>
        <w:gridCol w:w="2197"/>
        <w:gridCol w:w="1418"/>
        <w:gridCol w:w="1365"/>
      </w:tblGrid>
      <w:tr w:rsidR="006A3812" w14:paraId="755E8AF8" w14:textId="77777777">
        <w:tc>
          <w:tcPr>
            <w:tcW w:w="2552" w:type="dxa"/>
            <w:tcBorders>
              <w:top w:val="nil"/>
              <w:left w:val="nil"/>
            </w:tcBorders>
          </w:tcPr>
          <w:p w14:paraId="0A37501D" w14:textId="77777777" w:rsidR="006A3812" w:rsidRDefault="006A3812">
            <w:pPr>
              <w:jc w:val="center"/>
              <w:rPr>
                <w:sz w:val="20"/>
              </w:rPr>
            </w:pPr>
          </w:p>
        </w:tc>
        <w:tc>
          <w:tcPr>
            <w:tcW w:w="2197" w:type="dxa"/>
          </w:tcPr>
          <w:p w14:paraId="5E4DFE5A" w14:textId="77777777" w:rsidR="006A3812" w:rsidRDefault="006A3812">
            <w:pPr>
              <w:jc w:val="center"/>
              <w:rPr>
                <w:b/>
                <w:sz w:val="20"/>
              </w:rPr>
            </w:pPr>
            <w:proofErr w:type="spellStart"/>
            <w:r>
              <w:rPr>
                <w:b/>
                <w:sz w:val="20"/>
              </w:rPr>
              <w:t>Ünvan</w:t>
            </w:r>
            <w:proofErr w:type="spellEnd"/>
          </w:p>
          <w:p w14:paraId="59AD10AE" w14:textId="77777777" w:rsidR="006A3812" w:rsidRDefault="006A3812">
            <w:pPr>
              <w:jc w:val="center"/>
              <w:rPr>
                <w:i/>
                <w:sz w:val="20"/>
              </w:rPr>
            </w:pPr>
            <w:proofErr w:type="spellStart"/>
            <w:r>
              <w:rPr>
                <w:i/>
                <w:sz w:val="20"/>
              </w:rPr>
              <w:t>Title</w:t>
            </w:r>
            <w:proofErr w:type="spellEnd"/>
          </w:p>
        </w:tc>
        <w:tc>
          <w:tcPr>
            <w:tcW w:w="2197" w:type="dxa"/>
          </w:tcPr>
          <w:p w14:paraId="10464C26" w14:textId="77777777" w:rsidR="006A3812" w:rsidRDefault="006A3812">
            <w:pPr>
              <w:jc w:val="center"/>
              <w:rPr>
                <w:b/>
                <w:sz w:val="20"/>
              </w:rPr>
            </w:pPr>
            <w:r>
              <w:rPr>
                <w:b/>
                <w:sz w:val="20"/>
              </w:rPr>
              <w:t>İsim</w:t>
            </w:r>
          </w:p>
          <w:p w14:paraId="0D909AED" w14:textId="77777777" w:rsidR="006A3812" w:rsidRDefault="006A3812">
            <w:pPr>
              <w:jc w:val="center"/>
              <w:rPr>
                <w:i/>
                <w:sz w:val="20"/>
              </w:rPr>
            </w:pPr>
            <w:r>
              <w:rPr>
                <w:i/>
                <w:sz w:val="20"/>
              </w:rPr>
              <w:t>Name</w:t>
            </w:r>
          </w:p>
        </w:tc>
        <w:tc>
          <w:tcPr>
            <w:tcW w:w="1418" w:type="dxa"/>
          </w:tcPr>
          <w:p w14:paraId="4F7ACFEA" w14:textId="77777777" w:rsidR="006A3812" w:rsidRDefault="006A3812">
            <w:pPr>
              <w:jc w:val="center"/>
              <w:rPr>
                <w:b/>
                <w:sz w:val="20"/>
              </w:rPr>
            </w:pPr>
            <w:r>
              <w:rPr>
                <w:b/>
                <w:sz w:val="20"/>
              </w:rPr>
              <w:t>Tarih</w:t>
            </w:r>
          </w:p>
          <w:p w14:paraId="491072FA" w14:textId="77777777" w:rsidR="006A3812" w:rsidRPr="009A6DEE" w:rsidRDefault="006A3812">
            <w:pPr>
              <w:jc w:val="center"/>
              <w:rPr>
                <w:i/>
                <w:sz w:val="20"/>
              </w:rPr>
            </w:pPr>
            <w:proofErr w:type="spellStart"/>
            <w:r w:rsidRPr="009A6DEE">
              <w:rPr>
                <w:i/>
                <w:sz w:val="20"/>
              </w:rPr>
              <w:t>Date</w:t>
            </w:r>
            <w:proofErr w:type="spellEnd"/>
          </w:p>
        </w:tc>
        <w:tc>
          <w:tcPr>
            <w:tcW w:w="1365" w:type="dxa"/>
          </w:tcPr>
          <w:p w14:paraId="27A1C98B" w14:textId="77777777" w:rsidR="006A3812" w:rsidRDefault="006A3812">
            <w:pPr>
              <w:jc w:val="center"/>
              <w:rPr>
                <w:b/>
                <w:sz w:val="20"/>
              </w:rPr>
            </w:pPr>
            <w:r>
              <w:rPr>
                <w:b/>
                <w:sz w:val="20"/>
              </w:rPr>
              <w:t>İmza</w:t>
            </w:r>
          </w:p>
          <w:p w14:paraId="4CCB031D" w14:textId="77777777" w:rsidR="006A3812" w:rsidRDefault="006A3812">
            <w:pPr>
              <w:jc w:val="center"/>
              <w:rPr>
                <w:i/>
                <w:sz w:val="20"/>
              </w:rPr>
            </w:pPr>
            <w:proofErr w:type="spellStart"/>
            <w:r>
              <w:rPr>
                <w:i/>
                <w:sz w:val="20"/>
              </w:rPr>
              <w:t>Signature</w:t>
            </w:r>
            <w:proofErr w:type="spellEnd"/>
          </w:p>
        </w:tc>
      </w:tr>
      <w:tr w:rsidR="006A3812" w14:paraId="31F24943" w14:textId="77777777">
        <w:tc>
          <w:tcPr>
            <w:tcW w:w="2552" w:type="dxa"/>
            <w:tcBorders>
              <w:bottom w:val="single" w:sz="8" w:space="0" w:color="auto"/>
            </w:tcBorders>
          </w:tcPr>
          <w:p w14:paraId="15490A05" w14:textId="77777777" w:rsidR="006A3812" w:rsidRDefault="006A3812">
            <w:pPr>
              <w:rPr>
                <w:b/>
                <w:sz w:val="20"/>
              </w:rPr>
            </w:pPr>
            <w:r>
              <w:rPr>
                <w:b/>
                <w:sz w:val="20"/>
              </w:rPr>
              <w:t>Hazırlayan:</w:t>
            </w:r>
          </w:p>
          <w:p w14:paraId="6C21D104" w14:textId="77777777" w:rsidR="006A3812" w:rsidRDefault="006A3812">
            <w:pPr>
              <w:rPr>
                <w:i/>
                <w:sz w:val="20"/>
              </w:rPr>
            </w:pPr>
            <w:proofErr w:type="spellStart"/>
            <w:r>
              <w:rPr>
                <w:i/>
                <w:sz w:val="20"/>
              </w:rPr>
              <w:t>Written</w:t>
            </w:r>
            <w:proofErr w:type="spellEnd"/>
            <w:r>
              <w:rPr>
                <w:i/>
                <w:sz w:val="20"/>
              </w:rPr>
              <w:t xml:space="preserve"> </w:t>
            </w:r>
            <w:proofErr w:type="spellStart"/>
            <w:r>
              <w:rPr>
                <w:i/>
                <w:sz w:val="20"/>
              </w:rPr>
              <w:t>By</w:t>
            </w:r>
            <w:proofErr w:type="spellEnd"/>
            <w:r>
              <w:rPr>
                <w:i/>
                <w:sz w:val="20"/>
              </w:rPr>
              <w:t>:</w:t>
            </w:r>
          </w:p>
          <w:p w14:paraId="5DAB6C7B" w14:textId="77777777" w:rsidR="0051760C" w:rsidRDefault="0051760C">
            <w:pPr>
              <w:rPr>
                <w:sz w:val="20"/>
              </w:rPr>
            </w:pPr>
          </w:p>
        </w:tc>
        <w:tc>
          <w:tcPr>
            <w:tcW w:w="2197" w:type="dxa"/>
          </w:tcPr>
          <w:p w14:paraId="170553BD" w14:textId="4CFB5582" w:rsidR="00E97821" w:rsidRDefault="00E97821" w:rsidP="00E97821">
            <w:pPr>
              <w:pStyle w:val="Fliesstext"/>
              <w:spacing w:after="0"/>
              <w:rPr>
                <w:iCs/>
              </w:rPr>
            </w:pPr>
            <w:r>
              <w:rPr>
                <w:iCs/>
              </w:rPr>
              <w:t xml:space="preserve">Üretim </w:t>
            </w:r>
            <w:r w:rsidR="00BC45B4">
              <w:rPr>
                <w:iCs/>
              </w:rPr>
              <w:t>Yöneticisi</w:t>
            </w:r>
          </w:p>
          <w:p w14:paraId="28DA1E90" w14:textId="039D3785" w:rsidR="00581D2B" w:rsidRPr="00F368AE" w:rsidRDefault="00B74F68" w:rsidP="00E97821">
            <w:pPr>
              <w:pStyle w:val="Fliesstext"/>
              <w:spacing w:after="0"/>
              <w:rPr>
                <w:iCs/>
              </w:rPr>
            </w:pPr>
            <w:proofErr w:type="spellStart"/>
            <w:r w:rsidRPr="00B74F68">
              <w:rPr>
                <w:i/>
                <w:iCs/>
              </w:rPr>
              <w:t>Production</w:t>
            </w:r>
            <w:proofErr w:type="spellEnd"/>
            <w:r w:rsidRPr="00B74F68">
              <w:rPr>
                <w:i/>
                <w:iCs/>
              </w:rPr>
              <w:t xml:space="preserve"> </w:t>
            </w:r>
            <w:proofErr w:type="spellStart"/>
            <w:r w:rsidRPr="00B74F68">
              <w:rPr>
                <w:i/>
                <w:iCs/>
              </w:rPr>
              <w:t>S</w:t>
            </w:r>
            <w:r w:rsidR="00BC45B4">
              <w:rPr>
                <w:i/>
                <w:iCs/>
              </w:rPr>
              <w:t>upervisor</w:t>
            </w:r>
            <w:proofErr w:type="spellEnd"/>
          </w:p>
        </w:tc>
        <w:tc>
          <w:tcPr>
            <w:tcW w:w="2197" w:type="dxa"/>
          </w:tcPr>
          <w:p w14:paraId="02EB378F" w14:textId="77777777" w:rsidR="00E97821" w:rsidRDefault="00E97821" w:rsidP="00E97821">
            <w:pPr>
              <w:jc w:val="center"/>
              <w:rPr>
                <w:iCs/>
              </w:rPr>
            </w:pPr>
          </w:p>
          <w:p w14:paraId="3D56CF9E" w14:textId="313A09DA" w:rsidR="006A3812" w:rsidRPr="009A1619" w:rsidRDefault="00BC45B4" w:rsidP="00E97821">
            <w:pPr>
              <w:jc w:val="center"/>
              <w:rPr>
                <w:sz w:val="20"/>
              </w:rPr>
            </w:pPr>
            <w:r w:rsidRPr="009A1619">
              <w:rPr>
                <w:iCs/>
                <w:sz w:val="20"/>
              </w:rPr>
              <w:t>Ayhan DEMİREL</w:t>
            </w:r>
          </w:p>
        </w:tc>
        <w:tc>
          <w:tcPr>
            <w:tcW w:w="1418" w:type="dxa"/>
          </w:tcPr>
          <w:p w14:paraId="6A05A809" w14:textId="77777777" w:rsidR="006A3812" w:rsidRPr="00F368AE" w:rsidRDefault="006A3812">
            <w:pPr>
              <w:jc w:val="center"/>
              <w:rPr>
                <w:sz w:val="20"/>
              </w:rPr>
            </w:pPr>
          </w:p>
        </w:tc>
        <w:tc>
          <w:tcPr>
            <w:tcW w:w="1365" w:type="dxa"/>
          </w:tcPr>
          <w:p w14:paraId="5A39BBE3" w14:textId="77777777" w:rsidR="006A3812" w:rsidRDefault="006A3812">
            <w:pPr>
              <w:rPr>
                <w:sz w:val="20"/>
              </w:rPr>
            </w:pPr>
          </w:p>
        </w:tc>
      </w:tr>
      <w:tr w:rsidR="00F368AE" w14:paraId="126A9CB9" w14:textId="77777777">
        <w:trPr>
          <w:cantSplit/>
        </w:trPr>
        <w:tc>
          <w:tcPr>
            <w:tcW w:w="2552" w:type="dxa"/>
            <w:vMerge w:val="restart"/>
          </w:tcPr>
          <w:p w14:paraId="593D3A86" w14:textId="77777777" w:rsidR="00F368AE" w:rsidRDefault="00F368AE">
            <w:pPr>
              <w:rPr>
                <w:b/>
                <w:sz w:val="20"/>
              </w:rPr>
            </w:pPr>
            <w:r>
              <w:rPr>
                <w:b/>
                <w:sz w:val="20"/>
              </w:rPr>
              <w:t>Gözden Geçiren</w:t>
            </w:r>
          </w:p>
          <w:p w14:paraId="214437C8" w14:textId="77777777" w:rsidR="00F368AE" w:rsidRDefault="00F368AE">
            <w:pPr>
              <w:rPr>
                <w:b/>
                <w:sz w:val="20"/>
              </w:rPr>
            </w:pPr>
            <w:proofErr w:type="spellStart"/>
            <w:r>
              <w:rPr>
                <w:i/>
                <w:sz w:val="20"/>
              </w:rPr>
              <w:t>Reviewed</w:t>
            </w:r>
            <w:proofErr w:type="spellEnd"/>
            <w:r>
              <w:rPr>
                <w:i/>
                <w:sz w:val="20"/>
              </w:rPr>
              <w:t xml:space="preserve"> </w:t>
            </w:r>
            <w:proofErr w:type="spellStart"/>
            <w:r>
              <w:rPr>
                <w:i/>
                <w:sz w:val="20"/>
              </w:rPr>
              <w:t>by</w:t>
            </w:r>
            <w:proofErr w:type="spellEnd"/>
          </w:p>
          <w:p w14:paraId="41C8F396" w14:textId="77777777" w:rsidR="00F368AE" w:rsidRDefault="00F368AE" w:rsidP="006A3812">
            <w:pPr>
              <w:rPr>
                <w:b/>
                <w:sz w:val="20"/>
              </w:rPr>
            </w:pPr>
          </w:p>
        </w:tc>
        <w:tc>
          <w:tcPr>
            <w:tcW w:w="2197" w:type="dxa"/>
          </w:tcPr>
          <w:p w14:paraId="42EC8543" w14:textId="77777777" w:rsidR="00E97821" w:rsidRDefault="00E97821" w:rsidP="00E97821">
            <w:pPr>
              <w:rPr>
                <w:iCs/>
                <w:sz w:val="20"/>
              </w:rPr>
            </w:pPr>
            <w:proofErr w:type="spellStart"/>
            <w:r>
              <w:rPr>
                <w:iCs/>
                <w:sz w:val="20"/>
              </w:rPr>
              <w:t>Farma</w:t>
            </w:r>
            <w:proofErr w:type="spellEnd"/>
            <w:r>
              <w:rPr>
                <w:iCs/>
                <w:sz w:val="20"/>
              </w:rPr>
              <w:t xml:space="preserve"> Proje Yöneticisi</w:t>
            </w:r>
          </w:p>
          <w:p w14:paraId="1B080007" w14:textId="77777777" w:rsidR="00581D2B" w:rsidRPr="00F368AE" w:rsidRDefault="00E97821" w:rsidP="00E97821">
            <w:pPr>
              <w:rPr>
                <w:iCs/>
                <w:sz w:val="20"/>
              </w:rPr>
            </w:pPr>
            <w:proofErr w:type="spellStart"/>
            <w:r>
              <w:rPr>
                <w:i/>
                <w:iCs/>
                <w:sz w:val="20"/>
              </w:rPr>
              <w:t>Pharma</w:t>
            </w:r>
            <w:proofErr w:type="spellEnd"/>
            <w:r>
              <w:rPr>
                <w:i/>
                <w:iCs/>
                <w:sz w:val="20"/>
              </w:rPr>
              <w:t xml:space="preserve"> Project </w:t>
            </w:r>
            <w:proofErr w:type="spellStart"/>
            <w:r>
              <w:rPr>
                <w:i/>
                <w:iCs/>
                <w:sz w:val="20"/>
              </w:rPr>
              <w:t>Supervisor</w:t>
            </w:r>
            <w:proofErr w:type="spellEnd"/>
          </w:p>
        </w:tc>
        <w:tc>
          <w:tcPr>
            <w:tcW w:w="2197" w:type="dxa"/>
          </w:tcPr>
          <w:p w14:paraId="72A3D3EC" w14:textId="77777777" w:rsidR="00E97821" w:rsidRDefault="00E97821" w:rsidP="00E97821">
            <w:pPr>
              <w:jc w:val="center"/>
              <w:rPr>
                <w:sz w:val="20"/>
              </w:rPr>
            </w:pPr>
          </w:p>
          <w:p w14:paraId="5E30AC52" w14:textId="77777777" w:rsidR="00F368AE" w:rsidRPr="00F368AE" w:rsidRDefault="00A37F52" w:rsidP="00E97821">
            <w:pPr>
              <w:jc w:val="center"/>
              <w:rPr>
                <w:sz w:val="20"/>
              </w:rPr>
            </w:pPr>
            <w:r>
              <w:rPr>
                <w:sz w:val="20"/>
              </w:rPr>
              <w:t>Hakan BİÇER</w:t>
            </w:r>
          </w:p>
        </w:tc>
        <w:tc>
          <w:tcPr>
            <w:tcW w:w="1418" w:type="dxa"/>
          </w:tcPr>
          <w:p w14:paraId="0D0B940D" w14:textId="77777777" w:rsidR="00F368AE" w:rsidRPr="00F368AE" w:rsidRDefault="00F368AE">
            <w:pPr>
              <w:jc w:val="center"/>
              <w:rPr>
                <w:sz w:val="20"/>
              </w:rPr>
            </w:pPr>
          </w:p>
        </w:tc>
        <w:tc>
          <w:tcPr>
            <w:tcW w:w="1365" w:type="dxa"/>
          </w:tcPr>
          <w:p w14:paraId="0E27B00A" w14:textId="77777777" w:rsidR="00F368AE" w:rsidRDefault="00F368AE">
            <w:pPr>
              <w:rPr>
                <w:sz w:val="20"/>
              </w:rPr>
            </w:pPr>
          </w:p>
        </w:tc>
      </w:tr>
      <w:tr w:rsidR="00F368AE" w14:paraId="58F62357" w14:textId="77777777">
        <w:trPr>
          <w:cantSplit/>
        </w:trPr>
        <w:tc>
          <w:tcPr>
            <w:tcW w:w="2552" w:type="dxa"/>
            <w:vMerge/>
          </w:tcPr>
          <w:p w14:paraId="60061E4C" w14:textId="77777777" w:rsidR="00F368AE" w:rsidRDefault="00F368AE" w:rsidP="006A3812">
            <w:pPr>
              <w:rPr>
                <w:b/>
                <w:sz w:val="20"/>
              </w:rPr>
            </w:pPr>
          </w:p>
        </w:tc>
        <w:tc>
          <w:tcPr>
            <w:tcW w:w="2197" w:type="dxa"/>
          </w:tcPr>
          <w:p w14:paraId="7B93E8F2" w14:textId="77777777" w:rsidR="00581D2B" w:rsidRPr="00F368AE" w:rsidRDefault="00E97821" w:rsidP="00E97821">
            <w:pPr>
              <w:rPr>
                <w:iCs/>
                <w:sz w:val="20"/>
              </w:rPr>
            </w:pPr>
            <w:r>
              <w:rPr>
                <w:iCs/>
                <w:sz w:val="20"/>
              </w:rPr>
              <w:t xml:space="preserve">Elektrik ve Kontrol Sistemleri Yöneticisi </w:t>
            </w:r>
            <w:proofErr w:type="spellStart"/>
            <w:r>
              <w:rPr>
                <w:i/>
                <w:iCs/>
                <w:sz w:val="20"/>
              </w:rPr>
              <w:t>Electrical</w:t>
            </w:r>
            <w:proofErr w:type="spellEnd"/>
            <w:r>
              <w:rPr>
                <w:i/>
                <w:iCs/>
                <w:sz w:val="20"/>
              </w:rPr>
              <w:t xml:space="preserve"> </w:t>
            </w:r>
            <w:proofErr w:type="spellStart"/>
            <w:r>
              <w:rPr>
                <w:i/>
                <w:iCs/>
                <w:sz w:val="20"/>
              </w:rPr>
              <w:t>and</w:t>
            </w:r>
            <w:proofErr w:type="spellEnd"/>
            <w:r>
              <w:rPr>
                <w:i/>
                <w:iCs/>
                <w:sz w:val="20"/>
              </w:rPr>
              <w:t xml:space="preserve"> Control </w:t>
            </w:r>
            <w:proofErr w:type="spellStart"/>
            <w:r>
              <w:rPr>
                <w:i/>
                <w:iCs/>
                <w:sz w:val="20"/>
              </w:rPr>
              <w:t>System</w:t>
            </w:r>
            <w:proofErr w:type="spellEnd"/>
            <w:r>
              <w:rPr>
                <w:i/>
                <w:iCs/>
                <w:sz w:val="20"/>
              </w:rPr>
              <w:t xml:space="preserve"> </w:t>
            </w:r>
            <w:proofErr w:type="spellStart"/>
            <w:r>
              <w:rPr>
                <w:i/>
                <w:iCs/>
                <w:sz w:val="20"/>
              </w:rPr>
              <w:t>Supervisor</w:t>
            </w:r>
            <w:proofErr w:type="spellEnd"/>
          </w:p>
        </w:tc>
        <w:tc>
          <w:tcPr>
            <w:tcW w:w="2197" w:type="dxa"/>
          </w:tcPr>
          <w:p w14:paraId="44EAFD9C" w14:textId="77777777" w:rsidR="00E97821" w:rsidRDefault="00E97821" w:rsidP="00E97821">
            <w:pPr>
              <w:jc w:val="center"/>
              <w:rPr>
                <w:sz w:val="20"/>
              </w:rPr>
            </w:pPr>
          </w:p>
          <w:p w14:paraId="3BE1934E" w14:textId="77777777" w:rsidR="00F368AE" w:rsidRPr="00F368AE" w:rsidRDefault="00E97821" w:rsidP="00E97821">
            <w:pPr>
              <w:jc w:val="center"/>
              <w:rPr>
                <w:sz w:val="20"/>
              </w:rPr>
            </w:pPr>
            <w:r>
              <w:rPr>
                <w:sz w:val="20"/>
              </w:rPr>
              <w:t>Haluk SOYSAL</w:t>
            </w:r>
          </w:p>
        </w:tc>
        <w:tc>
          <w:tcPr>
            <w:tcW w:w="1418" w:type="dxa"/>
          </w:tcPr>
          <w:p w14:paraId="4B94D5A5" w14:textId="77777777" w:rsidR="00F368AE" w:rsidRPr="00F368AE" w:rsidRDefault="00F368AE">
            <w:pPr>
              <w:jc w:val="center"/>
              <w:rPr>
                <w:sz w:val="20"/>
              </w:rPr>
            </w:pPr>
          </w:p>
        </w:tc>
        <w:tc>
          <w:tcPr>
            <w:tcW w:w="1365" w:type="dxa"/>
          </w:tcPr>
          <w:p w14:paraId="3DEEC669" w14:textId="77777777" w:rsidR="00F368AE" w:rsidRDefault="00F368AE">
            <w:pPr>
              <w:rPr>
                <w:sz w:val="20"/>
              </w:rPr>
            </w:pPr>
          </w:p>
        </w:tc>
      </w:tr>
      <w:tr w:rsidR="00F368AE" w14:paraId="14EC941B" w14:textId="77777777">
        <w:trPr>
          <w:cantSplit/>
        </w:trPr>
        <w:tc>
          <w:tcPr>
            <w:tcW w:w="2552" w:type="dxa"/>
            <w:vMerge/>
          </w:tcPr>
          <w:p w14:paraId="3656B9AB" w14:textId="77777777" w:rsidR="00F368AE" w:rsidRDefault="00F368AE">
            <w:pPr>
              <w:rPr>
                <w:b/>
                <w:sz w:val="20"/>
              </w:rPr>
            </w:pPr>
          </w:p>
        </w:tc>
        <w:tc>
          <w:tcPr>
            <w:tcW w:w="2197" w:type="dxa"/>
          </w:tcPr>
          <w:p w14:paraId="309544D4" w14:textId="77777777" w:rsidR="00E97821" w:rsidRDefault="00E97821" w:rsidP="00E97821">
            <w:pPr>
              <w:rPr>
                <w:iCs/>
                <w:sz w:val="20"/>
              </w:rPr>
            </w:pPr>
            <w:r>
              <w:rPr>
                <w:iCs/>
                <w:sz w:val="20"/>
              </w:rPr>
              <w:t xml:space="preserve">Ekipman ve Sistem </w:t>
            </w:r>
            <w:proofErr w:type="spellStart"/>
            <w:r>
              <w:rPr>
                <w:iCs/>
                <w:sz w:val="20"/>
              </w:rPr>
              <w:t>Validasyon</w:t>
            </w:r>
            <w:proofErr w:type="spellEnd"/>
            <w:r>
              <w:rPr>
                <w:iCs/>
                <w:sz w:val="20"/>
              </w:rPr>
              <w:t xml:space="preserve"> Yöneticisi</w:t>
            </w:r>
          </w:p>
          <w:p w14:paraId="6BAD3ABD" w14:textId="77777777" w:rsidR="00F368AE" w:rsidRPr="00F368AE" w:rsidRDefault="00E97821" w:rsidP="00E97821">
            <w:pPr>
              <w:rPr>
                <w:iCs/>
                <w:sz w:val="20"/>
              </w:rPr>
            </w:pPr>
            <w:proofErr w:type="spellStart"/>
            <w:r>
              <w:rPr>
                <w:i/>
                <w:iCs/>
                <w:sz w:val="20"/>
              </w:rPr>
              <w:t>Equipment</w:t>
            </w:r>
            <w:proofErr w:type="spellEnd"/>
            <w:r>
              <w:rPr>
                <w:i/>
                <w:iCs/>
                <w:sz w:val="20"/>
              </w:rPr>
              <w:t xml:space="preserve"> </w:t>
            </w:r>
            <w:proofErr w:type="spellStart"/>
            <w:r>
              <w:rPr>
                <w:i/>
                <w:iCs/>
                <w:sz w:val="20"/>
              </w:rPr>
              <w:t>and</w:t>
            </w:r>
            <w:proofErr w:type="spellEnd"/>
            <w:r>
              <w:rPr>
                <w:i/>
                <w:iCs/>
                <w:sz w:val="20"/>
              </w:rPr>
              <w:t xml:space="preserve"> </w:t>
            </w:r>
            <w:proofErr w:type="spellStart"/>
            <w:r>
              <w:rPr>
                <w:i/>
                <w:iCs/>
                <w:sz w:val="20"/>
              </w:rPr>
              <w:t>System</w:t>
            </w:r>
            <w:proofErr w:type="spellEnd"/>
            <w:r>
              <w:rPr>
                <w:i/>
                <w:iCs/>
                <w:sz w:val="20"/>
              </w:rPr>
              <w:t xml:space="preserve"> </w:t>
            </w:r>
            <w:proofErr w:type="spellStart"/>
            <w:r>
              <w:rPr>
                <w:i/>
                <w:iCs/>
                <w:sz w:val="20"/>
              </w:rPr>
              <w:t>Validation</w:t>
            </w:r>
            <w:proofErr w:type="spellEnd"/>
            <w:r>
              <w:rPr>
                <w:i/>
                <w:iCs/>
                <w:sz w:val="20"/>
              </w:rPr>
              <w:t xml:space="preserve"> </w:t>
            </w:r>
            <w:proofErr w:type="spellStart"/>
            <w:r>
              <w:rPr>
                <w:i/>
                <w:iCs/>
                <w:sz w:val="20"/>
              </w:rPr>
              <w:t>Supervisor</w:t>
            </w:r>
            <w:proofErr w:type="spellEnd"/>
          </w:p>
        </w:tc>
        <w:tc>
          <w:tcPr>
            <w:tcW w:w="2197" w:type="dxa"/>
          </w:tcPr>
          <w:p w14:paraId="45FB0818" w14:textId="77777777" w:rsidR="00E97821" w:rsidRDefault="00E97821" w:rsidP="00E97821">
            <w:pPr>
              <w:jc w:val="center"/>
              <w:rPr>
                <w:iCs/>
                <w:sz w:val="20"/>
              </w:rPr>
            </w:pPr>
          </w:p>
          <w:p w14:paraId="5D8D6FF3" w14:textId="77777777" w:rsidR="00F368AE" w:rsidRPr="00F368AE" w:rsidRDefault="00E97821" w:rsidP="00E97821">
            <w:pPr>
              <w:jc w:val="center"/>
              <w:rPr>
                <w:sz w:val="20"/>
              </w:rPr>
            </w:pPr>
            <w:r>
              <w:rPr>
                <w:iCs/>
                <w:sz w:val="20"/>
              </w:rPr>
              <w:t>Naci YILMAZ</w:t>
            </w:r>
          </w:p>
        </w:tc>
        <w:tc>
          <w:tcPr>
            <w:tcW w:w="1418" w:type="dxa"/>
          </w:tcPr>
          <w:p w14:paraId="049F31CB" w14:textId="77777777" w:rsidR="00F368AE" w:rsidRPr="00F368AE" w:rsidRDefault="00F368AE">
            <w:pPr>
              <w:jc w:val="center"/>
              <w:rPr>
                <w:sz w:val="20"/>
              </w:rPr>
            </w:pPr>
          </w:p>
        </w:tc>
        <w:tc>
          <w:tcPr>
            <w:tcW w:w="1365" w:type="dxa"/>
          </w:tcPr>
          <w:p w14:paraId="53128261" w14:textId="77777777" w:rsidR="00F368AE" w:rsidRDefault="00F368AE">
            <w:pPr>
              <w:rPr>
                <w:sz w:val="20"/>
              </w:rPr>
            </w:pPr>
          </w:p>
        </w:tc>
      </w:tr>
      <w:tr w:rsidR="00F368AE" w14:paraId="01D5B0AD" w14:textId="77777777">
        <w:trPr>
          <w:cantSplit/>
        </w:trPr>
        <w:tc>
          <w:tcPr>
            <w:tcW w:w="2552" w:type="dxa"/>
            <w:vMerge/>
          </w:tcPr>
          <w:p w14:paraId="62486C05" w14:textId="77777777" w:rsidR="00F368AE" w:rsidRDefault="00F368AE">
            <w:pPr>
              <w:rPr>
                <w:b/>
                <w:sz w:val="20"/>
              </w:rPr>
            </w:pPr>
          </w:p>
        </w:tc>
        <w:tc>
          <w:tcPr>
            <w:tcW w:w="2197" w:type="dxa"/>
          </w:tcPr>
          <w:p w14:paraId="68259B30" w14:textId="77777777" w:rsidR="00E97821" w:rsidRDefault="00E97821" w:rsidP="00E97821">
            <w:pPr>
              <w:rPr>
                <w:iCs/>
                <w:sz w:val="20"/>
              </w:rPr>
            </w:pPr>
            <w:r>
              <w:rPr>
                <w:iCs/>
                <w:sz w:val="20"/>
              </w:rPr>
              <w:t>İSGÇ Uzmanı</w:t>
            </w:r>
          </w:p>
          <w:p w14:paraId="0AE3BCBE" w14:textId="77777777" w:rsidR="00F368AE" w:rsidRDefault="00E97821" w:rsidP="00E97821">
            <w:pPr>
              <w:rPr>
                <w:iCs/>
                <w:sz w:val="20"/>
              </w:rPr>
            </w:pPr>
            <w:r>
              <w:rPr>
                <w:i/>
                <w:iCs/>
                <w:sz w:val="20"/>
              </w:rPr>
              <w:t xml:space="preserve">HSE </w:t>
            </w:r>
            <w:proofErr w:type="spellStart"/>
            <w:r>
              <w:rPr>
                <w:i/>
                <w:iCs/>
                <w:sz w:val="20"/>
              </w:rPr>
              <w:t>Specialist</w:t>
            </w:r>
            <w:proofErr w:type="spellEnd"/>
          </w:p>
        </w:tc>
        <w:tc>
          <w:tcPr>
            <w:tcW w:w="2197" w:type="dxa"/>
          </w:tcPr>
          <w:p w14:paraId="769642F1" w14:textId="77777777" w:rsidR="00F368AE" w:rsidRPr="00F368AE" w:rsidRDefault="00E97821" w:rsidP="00E97821">
            <w:pPr>
              <w:jc w:val="center"/>
              <w:rPr>
                <w:sz w:val="20"/>
              </w:rPr>
            </w:pPr>
            <w:r>
              <w:rPr>
                <w:sz w:val="20"/>
              </w:rPr>
              <w:t>Mustafa KAHVECİ</w:t>
            </w:r>
          </w:p>
        </w:tc>
        <w:tc>
          <w:tcPr>
            <w:tcW w:w="1418" w:type="dxa"/>
          </w:tcPr>
          <w:p w14:paraId="4101652C" w14:textId="77777777" w:rsidR="00F368AE" w:rsidRPr="00F368AE" w:rsidRDefault="00F368AE">
            <w:pPr>
              <w:jc w:val="center"/>
              <w:rPr>
                <w:sz w:val="20"/>
              </w:rPr>
            </w:pPr>
          </w:p>
        </w:tc>
        <w:tc>
          <w:tcPr>
            <w:tcW w:w="1365" w:type="dxa"/>
          </w:tcPr>
          <w:p w14:paraId="4B99056E" w14:textId="77777777" w:rsidR="00F368AE" w:rsidRDefault="00F368AE">
            <w:pPr>
              <w:rPr>
                <w:sz w:val="20"/>
              </w:rPr>
            </w:pPr>
          </w:p>
        </w:tc>
      </w:tr>
      <w:tr w:rsidR="00F368AE" w14:paraId="303D40E2" w14:textId="77777777" w:rsidTr="00F368AE">
        <w:trPr>
          <w:cantSplit/>
          <w:trHeight w:val="575"/>
        </w:trPr>
        <w:tc>
          <w:tcPr>
            <w:tcW w:w="2552" w:type="dxa"/>
          </w:tcPr>
          <w:p w14:paraId="70E88A6B" w14:textId="77777777" w:rsidR="00F368AE" w:rsidRDefault="00F368AE">
            <w:pPr>
              <w:rPr>
                <w:b/>
                <w:sz w:val="20"/>
              </w:rPr>
            </w:pPr>
            <w:r>
              <w:rPr>
                <w:b/>
                <w:sz w:val="20"/>
              </w:rPr>
              <w:t>Onaylayan:</w:t>
            </w:r>
          </w:p>
          <w:p w14:paraId="5343F3E5" w14:textId="77777777" w:rsidR="00F368AE" w:rsidRDefault="00F368AE" w:rsidP="006A3812">
            <w:pPr>
              <w:rPr>
                <w:sz w:val="20"/>
              </w:rPr>
            </w:pPr>
            <w:proofErr w:type="spellStart"/>
            <w:r>
              <w:rPr>
                <w:i/>
                <w:sz w:val="20"/>
              </w:rPr>
              <w:t>Approved</w:t>
            </w:r>
            <w:proofErr w:type="spellEnd"/>
            <w:r>
              <w:rPr>
                <w:i/>
                <w:sz w:val="20"/>
              </w:rPr>
              <w:t xml:space="preserve"> </w:t>
            </w:r>
            <w:proofErr w:type="spellStart"/>
            <w:r>
              <w:rPr>
                <w:i/>
                <w:sz w:val="20"/>
              </w:rPr>
              <w:t>By</w:t>
            </w:r>
            <w:proofErr w:type="spellEnd"/>
            <w:r>
              <w:rPr>
                <w:i/>
                <w:sz w:val="20"/>
              </w:rPr>
              <w:t>:</w:t>
            </w:r>
          </w:p>
        </w:tc>
        <w:tc>
          <w:tcPr>
            <w:tcW w:w="2197" w:type="dxa"/>
          </w:tcPr>
          <w:p w14:paraId="675DEE19" w14:textId="77777777" w:rsidR="00E97821" w:rsidRDefault="00E97821" w:rsidP="00E97821">
            <w:pPr>
              <w:rPr>
                <w:iCs/>
                <w:sz w:val="20"/>
              </w:rPr>
            </w:pPr>
            <w:r>
              <w:rPr>
                <w:iCs/>
                <w:sz w:val="20"/>
              </w:rPr>
              <w:t>Üretim Müdürü</w:t>
            </w:r>
          </w:p>
          <w:p w14:paraId="1D5822CB" w14:textId="77777777" w:rsidR="00581D2B" w:rsidRPr="00F368AE" w:rsidRDefault="00E97821" w:rsidP="00E97821">
            <w:pPr>
              <w:rPr>
                <w:iCs/>
                <w:sz w:val="20"/>
              </w:rPr>
            </w:pPr>
            <w:proofErr w:type="spellStart"/>
            <w:r>
              <w:rPr>
                <w:i/>
                <w:iCs/>
                <w:sz w:val="20"/>
              </w:rPr>
              <w:t>Production</w:t>
            </w:r>
            <w:proofErr w:type="spellEnd"/>
            <w:r>
              <w:rPr>
                <w:i/>
                <w:iCs/>
                <w:sz w:val="20"/>
              </w:rPr>
              <w:t xml:space="preserve"> Manager</w:t>
            </w:r>
          </w:p>
        </w:tc>
        <w:tc>
          <w:tcPr>
            <w:tcW w:w="2197" w:type="dxa"/>
          </w:tcPr>
          <w:p w14:paraId="0E65EF3D" w14:textId="77777777" w:rsidR="00F368AE" w:rsidRPr="00F368AE" w:rsidRDefault="00E97821" w:rsidP="00E97821">
            <w:pPr>
              <w:jc w:val="center"/>
              <w:rPr>
                <w:sz w:val="20"/>
              </w:rPr>
            </w:pPr>
            <w:r>
              <w:rPr>
                <w:sz w:val="20"/>
              </w:rPr>
              <w:t>Adnan KAYABAŞLI</w:t>
            </w:r>
          </w:p>
        </w:tc>
        <w:tc>
          <w:tcPr>
            <w:tcW w:w="1418" w:type="dxa"/>
          </w:tcPr>
          <w:p w14:paraId="1299C43A" w14:textId="77777777" w:rsidR="00F368AE" w:rsidRPr="00F368AE" w:rsidRDefault="00F368AE">
            <w:pPr>
              <w:jc w:val="center"/>
              <w:rPr>
                <w:sz w:val="20"/>
              </w:rPr>
            </w:pPr>
          </w:p>
        </w:tc>
        <w:tc>
          <w:tcPr>
            <w:tcW w:w="1365" w:type="dxa"/>
          </w:tcPr>
          <w:p w14:paraId="4DDBEF00" w14:textId="77777777" w:rsidR="00F368AE" w:rsidRDefault="00F368AE">
            <w:pPr>
              <w:rPr>
                <w:sz w:val="20"/>
              </w:rPr>
            </w:pPr>
          </w:p>
        </w:tc>
      </w:tr>
      <w:tr w:rsidR="00E97821" w14:paraId="3990B0D2" w14:textId="77777777" w:rsidTr="00F368AE">
        <w:trPr>
          <w:cantSplit/>
          <w:trHeight w:val="575"/>
        </w:trPr>
        <w:tc>
          <w:tcPr>
            <w:tcW w:w="2552" w:type="dxa"/>
          </w:tcPr>
          <w:p w14:paraId="35E8856C" w14:textId="77777777" w:rsidR="00E97821" w:rsidRDefault="00E97821" w:rsidP="00E97821">
            <w:pPr>
              <w:rPr>
                <w:b/>
                <w:sz w:val="20"/>
              </w:rPr>
            </w:pPr>
            <w:r>
              <w:rPr>
                <w:b/>
                <w:sz w:val="20"/>
              </w:rPr>
              <w:t>Onaylayan:</w:t>
            </w:r>
          </w:p>
          <w:p w14:paraId="4CC8626C" w14:textId="77777777" w:rsidR="00E97821" w:rsidRDefault="00E97821" w:rsidP="00E97821">
            <w:pPr>
              <w:rPr>
                <w:b/>
                <w:sz w:val="20"/>
              </w:rPr>
            </w:pPr>
            <w:proofErr w:type="spellStart"/>
            <w:r>
              <w:rPr>
                <w:i/>
                <w:sz w:val="20"/>
              </w:rPr>
              <w:t>Approved</w:t>
            </w:r>
            <w:proofErr w:type="spellEnd"/>
            <w:r>
              <w:rPr>
                <w:i/>
                <w:sz w:val="20"/>
              </w:rPr>
              <w:t xml:space="preserve"> </w:t>
            </w:r>
            <w:proofErr w:type="spellStart"/>
            <w:r>
              <w:rPr>
                <w:i/>
                <w:sz w:val="20"/>
              </w:rPr>
              <w:t>By</w:t>
            </w:r>
            <w:proofErr w:type="spellEnd"/>
            <w:r>
              <w:rPr>
                <w:i/>
                <w:sz w:val="20"/>
              </w:rPr>
              <w:t>:</w:t>
            </w:r>
          </w:p>
        </w:tc>
        <w:tc>
          <w:tcPr>
            <w:tcW w:w="2197" w:type="dxa"/>
          </w:tcPr>
          <w:p w14:paraId="18EF06AA" w14:textId="77777777" w:rsidR="00E97821" w:rsidRDefault="00E97821" w:rsidP="00E97821">
            <w:pPr>
              <w:rPr>
                <w:iCs/>
                <w:sz w:val="20"/>
              </w:rPr>
            </w:pPr>
            <w:r>
              <w:rPr>
                <w:iCs/>
                <w:sz w:val="20"/>
              </w:rPr>
              <w:t>Teknik Hizmetler Müdürü</w:t>
            </w:r>
          </w:p>
          <w:p w14:paraId="0823F4AA" w14:textId="77777777" w:rsidR="00E97821" w:rsidRDefault="00E97821" w:rsidP="00E97821">
            <w:pPr>
              <w:rPr>
                <w:iCs/>
                <w:sz w:val="20"/>
              </w:rPr>
            </w:pPr>
            <w:r>
              <w:rPr>
                <w:i/>
                <w:iCs/>
                <w:sz w:val="20"/>
              </w:rPr>
              <w:t>Technical Services Manager</w:t>
            </w:r>
          </w:p>
        </w:tc>
        <w:tc>
          <w:tcPr>
            <w:tcW w:w="2197" w:type="dxa"/>
          </w:tcPr>
          <w:p w14:paraId="3461D779" w14:textId="77777777" w:rsidR="00E97821" w:rsidRDefault="00E97821" w:rsidP="00E97821">
            <w:pPr>
              <w:jc w:val="center"/>
              <w:rPr>
                <w:sz w:val="20"/>
              </w:rPr>
            </w:pPr>
          </w:p>
          <w:p w14:paraId="47AB1E26" w14:textId="77777777" w:rsidR="00E97821" w:rsidRPr="00F368AE" w:rsidRDefault="00E97821" w:rsidP="00E97821">
            <w:pPr>
              <w:jc w:val="center"/>
              <w:rPr>
                <w:sz w:val="20"/>
              </w:rPr>
            </w:pPr>
            <w:proofErr w:type="spellStart"/>
            <w:r>
              <w:rPr>
                <w:sz w:val="20"/>
              </w:rPr>
              <w:t>Burcan</w:t>
            </w:r>
            <w:proofErr w:type="spellEnd"/>
            <w:r>
              <w:rPr>
                <w:sz w:val="20"/>
              </w:rPr>
              <w:t xml:space="preserve"> GEMİCİ</w:t>
            </w:r>
          </w:p>
        </w:tc>
        <w:tc>
          <w:tcPr>
            <w:tcW w:w="1418" w:type="dxa"/>
          </w:tcPr>
          <w:p w14:paraId="3CF2D8B6" w14:textId="77777777" w:rsidR="00E97821" w:rsidRPr="00F368AE" w:rsidRDefault="00E97821">
            <w:pPr>
              <w:jc w:val="center"/>
              <w:rPr>
                <w:sz w:val="20"/>
              </w:rPr>
            </w:pPr>
          </w:p>
        </w:tc>
        <w:tc>
          <w:tcPr>
            <w:tcW w:w="1365" w:type="dxa"/>
          </w:tcPr>
          <w:p w14:paraId="0FB78278" w14:textId="77777777" w:rsidR="00E97821" w:rsidRDefault="00E97821">
            <w:pPr>
              <w:rPr>
                <w:sz w:val="20"/>
              </w:rPr>
            </w:pPr>
          </w:p>
        </w:tc>
      </w:tr>
      <w:tr w:rsidR="006A3812" w14:paraId="0C00F241" w14:textId="77777777">
        <w:tc>
          <w:tcPr>
            <w:tcW w:w="2552" w:type="dxa"/>
          </w:tcPr>
          <w:p w14:paraId="2BD51A8C" w14:textId="77777777" w:rsidR="006A3812" w:rsidRDefault="006A3812">
            <w:pPr>
              <w:rPr>
                <w:b/>
                <w:sz w:val="20"/>
              </w:rPr>
            </w:pPr>
            <w:r>
              <w:rPr>
                <w:b/>
                <w:sz w:val="20"/>
              </w:rPr>
              <w:t>Kalite Sistem Onayı:</w:t>
            </w:r>
          </w:p>
          <w:p w14:paraId="3B094A6D" w14:textId="77777777" w:rsidR="00F368AE" w:rsidRDefault="006A3812">
            <w:pPr>
              <w:rPr>
                <w:sz w:val="20"/>
              </w:rPr>
            </w:pPr>
            <w:proofErr w:type="spellStart"/>
            <w:r>
              <w:rPr>
                <w:i/>
                <w:sz w:val="20"/>
              </w:rPr>
              <w:t>Quality</w:t>
            </w:r>
            <w:proofErr w:type="spellEnd"/>
            <w:r>
              <w:rPr>
                <w:i/>
                <w:sz w:val="20"/>
              </w:rPr>
              <w:t xml:space="preserve"> </w:t>
            </w:r>
            <w:proofErr w:type="spellStart"/>
            <w:r>
              <w:rPr>
                <w:i/>
                <w:sz w:val="20"/>
              </w:rPr>
              <w:t>System</w:t>
            </w:r>
            <w:proofErr w:type="spellEnd"/>
            <w:r>
              <w:rPr>
                <w:i/>
                <w:sz w:val="20"/>
              </w:rPr>
              <w:t xml:space="preserve"> </w:t>
            </w:r>
            <w:proofErr w:type="spellStart"/>
            <w:r>
              <w:rPr>
                <w:i/>
                <w:sz w:val="20"/>
              </w:rPr>
              <w:t>Approval</w:t>
            </w:r>
            <w:proofErr w:type="spellEnd"/>
            <w:r>
              <w:rPr>
                <w:i/>
                <w:sz w:val="20"/>
              </w:rPr>
              <w:t>:</w:t>
            </w:r>
          </w:p>
        </w:tc>
        <w:tc>
          <w:tcPr>
            <w:tcW w:w="2197" w:type="dxa"/>
          </w:tcPr>
          <w:p w14:paraId="7CA0C2DB" w14:textId="77777777" w:rsidR="00E97821" w:rsidRDefault="00E97821" w:rsidP="00E97821">
            <w:pPr>
              <w:rPr>
                <w:iCs/>
                <w:sz w:val="20"/>
              </w:rPr>
            </w:pPr>
            <w:r>
              <w:rPr>
                <w:iCs/>
                <w:sz w:val="20"/>
              </w:rPr>
              <w:t>Kalite Güvence Müdürü</w:t>
            </w:r>
          </w:p>
          <w:p w14:paraId="6C415225" w14:textId="77777777" w:rsidR="00581D2B" w:rsidRPr="00F368AE" w:rsidRDefault="00E97821" w:rsidP="00E97821">
            <w:pPr>
              <w:rPr>
                <w:iCs/>
                <w:sz w:val="20"/>
              </w:rPr>
            </w:pPr>
            <w:proofErr w:type="spellStart"/>
            <w:r>
              <w:rPr>
                <w:i/>
                <w:iCs/>
                <w:sz w:val="20"/>
              </w:rPr>
              <w:t>Quality</w:t>
            </w:r>
            <w:proofErr w:type="spellEnd"/>
            <w:r>
              <w:rPr>
                <w:i/>
                <w:iCs/>
                <w:sz w:val="20"/>
              </w:rPr>
              <w:t xml:space="preserve"> </w:t>
            </w:r>
            <w:proofErr w:type="spellStart"/>
            <w:r>
              <w:rPr>
                <w:i/>
                <w:iCs/>
                <w:sz w:val="20"/>
              </w:rPr>
              <w:t>Assurance</w:t>
            </w:r>
            <w:proofErr w:type="spellEnd"/>
            <w:r>
              <w:rPr>
                <w:i/>
                <w:iCs/>
                <w:sz w:val="20"/>
              </w:rPr>
              <w:t xml:space="preserve"> Manager</w:t>
            </w:r>
          </w:p>
        </w:tc>
        <w:tc>
          <w:tcPr>
            <w:tcW w:w="2197" w:type="dxa"/>
          </w:tcPr>
          <w:p w14:paraId="1FC39945" w14:textId="77777777" w:rsidR="00E97821" w:rsidRDefault="00E97821" w:rsidP="00E97821">
            <w:pPr>
              <w:jc w:val="center"/>
              <w:rPr>
                <w:sz w:val="20"/>
              </w:rPr>
            </w:pPr>
          </w:p>
          <w:p w14:paraId="6DEA909E" w14:textId="77777777" w:rsidR="006A3812" w:rsidRPr="00F368AE" w:rsidRDefault="00B74F68" w:rsidP="00E97821">
            <w:pPr>
              <w:jc w:val="center"/>
              <w:rPr>
                <w:sz w:val="20"/>
              </w:rPr>
            </w:pPr>
            <w:r>
              <w:rPr>
                <w:sz w:val="20"/>
              </w:rPr>
              <w:t>Uğur KORU</w:t>
            </w:r>
          </w:p>
        </w:tc>
        <w:tc>
          <w:tcPr>
            <w:tcW w:w="1418" w:type="dxa"/>
          </w:tcPr>
          <w:p w14:paraId="0562CB0E" w14:textId="77777777" w:rsidR="006A3812" w:rsidRPr="00F368AE" w:rsidRDefault="006A3812">
            <w:pPr>
              <w:jc w:val="center"/>
              <w:rPr>
                <w:sz w:val="20"/>
              </w:rPr>
            </w:pPr>
          </w:p>
        </w:tc>
        <w:tc>
          <w:tcPr>
            <w:tcW w:w="1365" w:type="dxa"/>
          </w:tcPr>
          <w:p w14:paraId="34CE0A41" w14:textId="77777777" w:rsidR="006A3812" w:rsidRDefault="006A3812">
            <w:pPr>
              <w:rPr>
                <w:sz w:val="20"/>
              </w:rPr>
            </w:pPr>
          </w:p>
        </w:tc>
      </w:tr>
    </w:tbl>
    <w:p w14:paraId="62EBF3C5" w14:textId="77777777" w:rsidR="006A3812" w:rsidRDefault="006A3812"/>
    <w:p w14:paraId="15C1FA40" w14:textId="77777777" w:rsidR="006B1645" w:rsidRDefault="006B1645">
      <w:pPr>
        <w:rPr>
          <w:b/>
          <w:u w:val="single"/>
        </w:rPr>
      </w:pPr>
      <w:r w:rsidRPr="006B1645">
        <w:rPr>
          <w:b/>
          <w:u w:val="single"/>
        </w:rPr>
        <w:t>E-Dağıtım</w:t>
      </w:r>
    </w:p>
    <w:p w14:paraId="6D98A12B" w14:textId="77777777" w:rsidR="00E97821" w:rsidRDefault="00E97821">
      <w:pPr>
        <w:rPr>
          <w:b/>
          <w:u w:val="single"/>
        </w:rPr>
      </w:pPr>
    </w:p>
    <w:tbl>
      <w:tblPr>
        <w:tblW w:w="10140" w:type="dxa"/>
        <w:tblLayout w:type="fixed"/>
        <w:tblCellMar>
          <w:left w:w="70" w:type="dxa"/>
          <w:right w:w="70" w:type="dxa"/>
        </w:tblCellMar>
        <w:tblLook w:val="04A0" w:firstRow="1" w:lastRow="0" w:firstColumn="1" w:lastColumn="0" w:noHBand="0" w:noVBand="1"/>
      </w:tblPr>
      <w:tblGrid>
        <w:gridCol w:w="136"/>
        <w:gridCol w:w="2771"/>
        <w:gridCol w:w="2164"/>
        <w:gridCol w:w="2800"/>
        <w:gridCol w:w="1908"/>
        <w:gridCol w:w="361"/>
      </w:tblGrid>
      <w:tr w:rsidR="00E97821" w14:paraId="45C15F84" w14:textId="77777777" w:rsidTr="00E97821">
        <w:trPr>
          <w:cantSplit/>
        </w:trPr>
        <w:tc>
          <w:tcPr>
            <w:tcW w:w="10135" w:type="dxa"/>
            <w:gridSpan w:val="6"/>
            <w:vAlign w:val="center"/>
            <w:hideMark/>
          </w:tcPr>
          <w:p w14:paraId="7E5A2D33" w14:textId="77777777" w:rsidR="00E97821" w:rsidRDefault="00E97821">
            <w:pPr>
              <w:rPr>
                <w:i/>
                <w:sz w:val="20"/>
              </w:rPr>
            </w:pPr>
            <w:r>
              <w:rPr>
                <w:i/>
                <w:sz w:val="20"/>
              </w:rPr>
              <w:t>E-Distribution:</w:t>
            </w:r>
          </w:p>
        </w:tc>
      </w:tr>
      <w:tr w:rsidR="00E97821" w14:paraId="3A0960B9" w14:textId="77777777" w:rsidTr="00E97821">
        <w:trPr>
          <w:cantSplit/>
        </w:trPr>
        <w:tc>
          <w:tcPr>
            <w:tcW w:w="2905" w:type="dxa"/>
            <w:gridSpan w:val="2"/>
            <w:hideMark/>
          </w:tcPr>
          <w:p w14:paraId="69606E01" w14:textId="77777777" w:rsidR="00E97821" w:rsidRDefault="00E97821">
            <w:pPr>
              <w:rPr>
                <w:b/>
                <w:bCs/>
                <w:sz w:val="20"/>
              </w:rPr>
            </w:pPr>
            <w:r>
              <w:rPr>
                <w:b/>
                <w:bCs/>
                <w:sz w:val="20"/>
              </w:rPr>
              <w:t>Fonksiyon:</w:t>
            </w:r>
          </w:p>
          <w:p w14:paraId="0025A769" w14:textId="77777777" w:rsidR="00E97821" w:rsidRDefault="00E97821">
            <w:pPr>
              <w:rPr>
                <w:i/>
                <w:iCs/>
                <w:sz w:val="20"/>
              </w:rPr>
            </w:pPr>
            <w:proofErr w:type="spellStart"/>
            <w:proofErr w:type="gramStart"/>
            <w:r>
              <w:rPr>
                <w:i/>
                <w:iCs/>
                <w:sz w:val="20"/>
              </w:rPr>
              <w:t>Function</w:t>
            </w:r>
            <w:proofErr w:type="spellEnd"/>
            <w:r>
              <w:rPr>
                <w:i/>
                <w:iCs/>
                <w:sz w:val="20"/>
              </w:rPr>
              <w:t>:</w:t>
            </w:r>
            <w:r>
              <w:rPr>
                <w:iCs/>
                <w:sz w:val="20"/>
              </w:rPr>
              <w:t xml:space="preserve">   </w:t>
            </w:r>
            <w:proofErr w:type="gramEnd"/>
            <w:r>
              <w:rPr>
                <w:iCs/>
                <w:sz w:val="20"/>
              </w:rPr>
              <w:t xml:space="preserve">            </w:t>
            </w:r>
          </w:p>
        </w:tc>
        <w:tc>
          <w:tcPr>
            <w:tcW w:w="2163" w:type="dxa"/>
            <w:vAlign w:val="center"/>
            <w:hideMark/>
          </w:tcPr>
          <w:p w14:paraId="66C5267E" w14:textId="77777777" w:rsidR="00E97821" w:rsidRDefault="00E97821">
            <w:pPr>
              <w:rPr>
                <w:b/>
                <w:bCs/>
                <w:sz w:val="20"/>
              </w:rPr>
            </w:pPr>
            <w:r>
              <w:rPr>
                <w:b/>
                <w:bCs/>
                <w:sz w:val="20"/>
              </w:rPr>
              <w:t>Kopya Sayısı:</w:t>
            </w:r>
          </w:p>
          <w:p w14:paraId="5D5CADFA" w14:textId="77777777" w:rsidR="00E97821" w:rsidRDefault="00E97821">
            <w:pPr>
              <w:rPr>
                <w:i/>
                <w:iCs/>
                <w:sz w:val="20"/>
              </w:rPr>
            </w:pPr>
            <w:proofErr w:type="spellStart"/>
            <w:r>
              <w:rPr>
                <w:i/>
                <w:iCs/>
                <w:sz w:val="20"/>
              </w:rPr>
              <w:t>Number</w:t>
            </w:r>
            <w:proofErr w:type="spellEnd"/>
            <w:r>
              <w:rPr>
                <w:i/>
                <w:iCs/>
                <w:sz w:val="20"/>
              </w:rPr>
              <w:t xml:space="preserve"> of </w:t>
            </w:r>
            <w:proofErr w:type="spellStart"/>
            <w:proofErr w:type="gramStart"/>
            <w:r>
              <w:rPr>
                <w:i/>
                <w:iCs/>
                <w:sz w:val="20"/>
              </w:rPr>
              <w:t>Copies</w:t>
            </w:r>
            <w:proofErr w:type="spellEnd"/>
            <w:r>
              <w:rPr>
                <w:i/>
                <w:iCs/>
                <w:sz w:val="20"/>
              </w:rPr>
              <w:t>:</w:t>
            </w:r>
            <w:r>
              <w:rPr>
                <w:iCs/>
                <w:sz w:val="20"/>
              </w:rPr>
              <w:t xml:space="preserve">   </w:t>
            </w:r>
            <w:proofErr w:type="gramEnd"/>
            <w:r>
              <w:rPr>
                <w:iCs/>
                <w:sz w:val="20"/>
              </w:rPr>
              <w:t xml:space="preserve">       </w:t>
            </w:r>
          </w:p>
        </w:tc>
        <w:tc>
          <w:tcPr>
            <w:tcW w:w="2799" w:type="dxa"/>
            <w:vAlign w:val="center"/>
            <w:hideMark/>
          </w:tcPr>
          <w:p w14:paraId="4E3AD1B1" w14:textId="77777777" w:rsidR="00E97821" w:rsidRDefault="00E97821">
            <w:pPr>
              <w:rPr>
                <w:b/>
                <w:bCs/>
                <w:sz w:val="20"/>
              </w:rPr>
            </w:pPr>
            <w:r>
              <w:rPr>
                <w:b/>
                <w:bCs/>
                <w:sz w:val="20"/>
              </w:rPr>
              <w:t>Fonksiyon:</w:t>
            </w:r>
          </w:p>
          <w:p w14:paraId="4C0FF9B3" w14:textId="77777777" w:rsidR="00E97821" w:rsidRDefault="00E97821">
            <w:pPr>
              <w:rPr>
                <w:iCs/>
                <w:sz w:val="20"/>
              </w:rPr>
            </w:pPr>
            <w:proofErr w:type="spellStart"/>
            <w:r>
              <w:rPr>
                <w:i/>
                <w:iCs/>
                <w:sz w:val="20"/>
              </w:rPr>
              <w:t>Function</w:t>
            </w:r>
            <w:proofErr w:type="spellEnd"/>
            <w:r>
              <w:rPr>
                <w:i/>
                <w:iCs/>
                <w:sz w:val="20"/>
              </w:rPr>
              <w:t>:</w:t>
            </w:r>
          </w:p>
        </w:tc>
        <w:tc>
          <w:tcPr>
            <w:tcW w:w="2268" w:type="dxa"/>
            <w:gridSpan w:val="2"/>
            <w:vAlign w:val="center"/>
            <w:hideMark/>
          </w:tcPr>
          <w:p w14:paraId="06405AFE" w14:textId="77777777" w:rsidR="00E97821" w:rsidRDefault="00E97821">
            <w:pPr>
              <w:rPr>
                <w:b/>
                <w:bCs/>
                <w:sz w:val="20"/>
              </w:rPr>
            </w:pPr>
            <w:r>
              <w:rPr>
                <w:b/>
                <w:bCs/>
                <w:sz w:val="20"/>
              </w:rPr>
              <w:t>Kopya Sayısı:</w:t>
            </w:r>
          </w:p>
          <w:p w14:paraId="10F261C8" w14:textId="77777777" w:rsidR="00E97821" w:rsidRDefault="00E97821">
            <w:pPr>
              <w:rPr>
                <w:iCs/>
                <w:sz w:val="20"/>
              </w:rPr>
            </w:pPr>
            <w:proofErr w:type="spellStart"/>
            <w:r>
              <w:rPr>
                <w:i/>
                <w:iCs/>
                <w:sz w:val="20"/>
              </w:rPr>
              <w:t>Number</w:t>
            </w:r>
            <w:proofErr w:type="spellEnd"/>
            <w:r>
              <w:rPr>
                <w:i/>
                <w:iCs/>
                <w:sz w:val="20"/>
              </w:rPr>
              <w:t xml:space="preserve"> of </w:t>
            </w:r>
            <w:proofErr w:type="spellStart"/>
            <w:r>
              <w:rPr>
                <w:i/>
                <w:iCs/>
                <w:sz w:val="20"/>
              </w:rPr>
              <w:t>Copies</w:t>
            </w:r>
            <w:proofErr w:type="spellEnd"/>
            <w:r>
              <w:rPr>
                <w:i/>
                <w:iCs/>
                <w:sz w:val="20"/>
              </w:rPr>
              <w:t>:</w:t>
            </w:r>
          </w:p>
        </w:tc>
      </w:tr>
      <w:tr w:rsidR="00E97821" w14:paraId="173654F0" w14:textId="77777777" w:rsidTr="00E97821">
        <w:trPr>
          <w:cantSplit/>
          <w:trHeight w:val="1216"/>
        </w:trPr>
        <w:tc>
          <w:tcPr>
            <w:tcW w:w="2905" w:type="dxa"/>
            <w:gridSpan w:val="2"/>
          </w:tcPr>
          <w:p w14:paraId="5E06B7D9" w14:textId="77777777" w:rsidR="00E97821" w:rsidRDefault="00E97821">
            <w:pPr>
              <w:rPr>
                <w:sz w:val="20"/>
              </w:rPr>
            </w:pPr>
            <w:r>
              <w:rPr>
                <w:sz w:val="20"/>
              </w:rPr>
              <w:t>Kalite Güvence Md.</w:t>
            </w:r>
          </w:p>
          <w:p w14:paraId="25387126" w14:textId="77777777" w:rsidR="00E97821" w:rsidRDefault="00E97821">
            <w:pPr>
              <w:rPr>
                <w:sz w:val="20"/>
              </w:rPr>
            </w:pPr>
            <w:r>
              <w:rPr>
                <w:sz w:val="20"/>
              </w:rPr>
              <w:t>Üretim Md.</w:t>
            </w:r>
          </w:p>
          <w:p w14:paraId="3DBFCA97" w14:textId="77777777" w:rsidR="00E97821" w:rsidRDefault="00E97821">
            <w:pPr>
              <w:rPr>
                <w:sz w:val="20"/>
              </w:rPr>
            </w:pPr>
            <w:r>
              <w:rPr>
                <w:sz w:val="20"/>
              </w:rPr>
              <w:t>Kalite Kontrol Md.</w:t>
            </w:r>
          </w:p>
          <w:p w14:paraId="2946DB82" w14:textId="77777777" w:rsidR="00E97821" w:rsidRDefault="00E97821">
            <w:pPr>
              <w:rPr>
                <w:sz w:val="20"/>
              </w:rPr>
            </w:pPr>
          </w:p>
        </w:tc>
        <w:tc>
          <w:tcPr>
            <w:tcW w:w="2163" w:type="dxa"/>
          </w:tcPr>
          <w:p w14:paraId="7ED99093" w14:textId="77777777" w:rsidR="00E97821" w:rsidRDefault="00E97821">
            <w:pPr>
              <w:jc w:val="center"/>
              <w:rPr>
                <w:sz w:val="20"/>
              </w:rPr>
            </w:pPr>
            <w:proofErr w:type="gramStart"/>
            <w:r>
              <w:rPr>
                <w:sz w:val="20"/>
              </w:rPr>
              <w:t>e</w:t>
            </w:r>
            <w:proofErr w:type="gramEnd"/>
            <w:r>
              <w:rPr>
                <w:sz w:val="20"/>
              </w:rPr>
              <w:t xml:space="preserve">-dağıtım                      </w:t>
            </w:r>
          </w:p>
          <w:p w14:paraId="6B0C5438" w14:textId="77777777" w:rsidR="00E97821" w:rsidRDefault="00E97821">
            <w:pPr>
              <w:jc w:val="center"/>
              <w:rPr>
                <w:sz w:val="20"/>
              </w:rPr>
            </w:pPr>
            <w:proofErr w:type="gramStart"/>
            <w:r>
              <w:rPr>
                <w:sz w:val="20"/>
              </w:rPr>
              <w:t>e</w:t>
            </w:r>
            <w:proofErr w:type="gramEnd"/>
            <w:r>
              <w:rPr>
                <w:sz w:val="20"/>
              </w:rPr>
              <w:t>-dağıtım</w:t>
            </w:r>
          </w:p>
          <w:p w14:paraId="3CF7102D" w14:textId="77777777" w:rsidR="00E97821" w:rsidRDefault="00E97821">
            <w:pPr>
              <w:jc w:val="center"/>
              <w:rPr>
                <w:sz w:val="20"/>
              </w:rPr>
            </w:pPr>
            <w:proofErr w:type="gramStart"/>
            <w:r>
              <w:rPr>
                <w:sz w:val="20"/>
              </w:rPr>
              <w:t>e</w:t>
            </w:r>
            <w:proofErr w:type="gramEnd"/>
            <w:r>
              <w:rPr>
                <w:sz w:val="20"/>
              </w:rPr>
              <w:t>-dağıtım</w:t>
            </w:r>
          </w:p>
          <w:p w14:paraId="5997CC1D" w14:textId="77777777" w:rsidR="00E97821" w:rsidRDefault="00E97821">
            <w:pPr>
              <w:jc w:val="center"/>
              <w:rPr>
                <w:sz w:val="20"/>
              </w:rPr>
            </w:pPr>
          </w:p>
        </w:tc>
        <w:tc>
          <w:tcPr>
            <w:tcW w:w="2799" w:type="dxa"/>
            <w:vAlign w:val="center"/>
          </w:tcPr>
          <w:p w14:paraId="110FFD37" w14:textId="77777777" w:rsidR="00E97821" w:rsidRDefault="00E97821">
            <w:pPr>
              <w:rPr>
                <w:iCs/>
                <w:sz w:val="20"/>
                <w:lang w:val="sv-SE"/>
              </w:rPr>
            </w:pPr>
          </w:p>
          <w:p w14:paraId="6B699379" w14:textId="77777777" w:rsidR="00E97821" w:rsidRDefault="00E97821">
            <w:pPr>
              <w:rPr>
                <w:iCs/>
                <w:sz w:val="20"/>
                <w:lang w:val="sv-SE"/>
              </w:rPr>
            </w:pPr>
          </w:p>
        </w:tc>
        <w:tc>
          <w:tcPr>
            <w:tcW w:w="2268" w:type="dxa"/>
            <w:gridSpan w:val="2"/>
            <w:vAlign w:val="center"/>
          </w:tcPr>
          <w:p w14:paraId="3FE9F23F" w14:textId="77777777" w:rsidR="00E97821" w:rsidRDefault="00E97821">
            <w:pPr>
              <w:rPr>
                <w:sz w:val="20"/>
              </w:rPr>
            </w:pPr>
          </w:p>
          <w:p w14:paraId="1F72F646" w14:textId="77777777" w:rsidR="00E97821" w:rsidRDefault="00E97821">
            <w:pPr>
              <w:jc w:val="center"/>
              <w:rPr>
                <w:sz w:val="20"/>
              </w:rPr>
            </w:pPr>
          </w:p>
          <w:p w14:paraId="08CE6F91" w14:textId="77777777" w:rsidR="00E97821" w:rsidRDefault="00E97821">
            <w:pPr>
              <w:rPr>
                <w:sz w:val="20"/>
              </w:rPr>
            </w:pPr>
          </w:p>
        </w:tc>
      </w:tr>
      <w:tr w:rsidR="00E97821" w14:paraId="5C4A0245" w14:textId="77777777" w:rsidTr="00E97821">
        <w:trPr>
          <w:cantSplit/>
        </w:trPr>
        <w:tc>
          <w:tcPr>
            <w:tcW w:w="5068" w:type="dxa"/>
            <w:gridSpan w:val="3"/>
            <w:vAlign w:val="center"/>
            <w:hideMark/>
          </w:tcPr>
          <w:p w14:paraId="6FDF5F33" w14:textId="77777777" w:rsidR="00E97821" w:rsidRDefault="00E97821">
            <w:pPr>
              <w:jc w:val="right"/>
              <w:rPr>
                <w:i/>
                <w:iCs/>
                <w:sz w:val="20"/>
              </w:rPr>
            </w:pPr>
            <w:r>
              <w:rPr>
                <w:b/>
                <w:bCs/>
                <w:sz w:val="20"/>
              </w:rPr>
              <w:t>Toplam Kopya Sayısı:</w:t>
            </w:r>
          </w:p>
          <w:p w14:paraId="219FB1B7" w14:textId="77777777" w:rsidR="00E97821" w:rsidRDefault="00E97821">
            <w:pPr>
              <w:jc w:val="right"/>
              <w:rPr>
                <w:sz w:val="20"/>
              </w:rPr>
            </w:pPr>
            <w:r>
              <w:rPr>
                <w:i/>
                <w:iCs/>
                <w:sz w:val="20"/>
              </w:rPr>
              <w:t xml:space="preserve">Total </w:t>
            </w:r>
            <w:proofErr w:type="spellStart"/>
            <w:r>
              <w:rPr>
                <w:i/>
                <w:iCs/>
                <w:sz w:val="20"/>
              </w:rPr>
              <w:t>Number</w:t>
            </w:r>
            <w:proofErr w:type="spellEnd"/>
            <w:r>
              <w:rPr>
                <w:i/>
                <w:iCs/>
                <w:sz w:val="20"/>
              </w:rPr>
              <w:t xml:space="preserve"> of </w:t>
            </w:r>
            <w:proofErr w:type="spellStart"/>
            <w:r>
              <w:rPr>
                <w:i/>
                <w:iCs/>
                <w:sz w:val="20"/>
              </w:rPr>
              <w:t>Copies</w:t>
            </w:r>
            <w:proofErr w:type="spellEnd"/>
            <w:r>
              <w:rPr>
                <w:i/>
                <w:iCs/>
                <w:sz w:val="20"/>
              </w:rPr>
              <w:t>:</w:t>
            </w:r>
          </w:p>
        </w:tc>
        <w:tc>
          <w:tcPr>
            <w:tcW w:w="5067" w:type="dxa"/>
            <w:gridSpan w:val="3"/>
            <w:vAlign w:val="center"/>
          </w:tcPr>
          <w:p w14:paraId="61CDCEAD" w14:textId="77777777" w:rsidR="00E97821" w:rsidRDefault="00E97821">
            <w:pPr>
              <w:rPr>
                <w:sz w:val="20"/>
              </w:rPr>
            </w:pPr>
          </w:p>
          <w:p w14:paraId="6BB9E253" w14:textId="77777777" w:rsidR="00E97821" w:rsidRDefault="00E97821">
            <w:pPr>
              <w:rPr>
                <w:sz w:val="20"/>
              </w:rPr>
            </w:pPr>
          </w:p>
          <w:p w14:paraId="23DE523C" w14:textId="77777777" w:rsidR="00E97821" w:rsidRDefault="00E97821">
            <w:pPr>
              <w:rPr>
                <w:sz w:val="20"/>
              </w:rPr>
            </w:pPr>
          </w:p>
          <w:p w14:paraId="52E56223" w14:textId="77777777" w:rsidR="00E97821" w:rsidRDefault="00E97821">
            <w:pPr>
              <w:rPr>
                <w:sz w:val="20"/>
              </w:rPr>
            </w:pPr>
          </w:p>
        </w:tc>
      </w:tr>
      <w:tr w:rsidR="00E97821" w14:paraId="03249955" w14:textId="77777777" w:rsidTr="00E97821">
        <w:trPr>
          <w:gridBefore w:val="1"/>
          <w:gridAfter w:val="1"/>
          <w:wBefore w:w="135" w:type="dxa"/>
          <w:wAfter w:w="361" w:type="dxa"/>
          <w:trHeight w:val="514"/>
        </w:trPr>
        <w:tc>
          <w:tcPr>
            <w:tcW w:w="4933"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09460EDC" w14:textId="77777777" w:rsidR="00E97821" w:rsidRDefault="00E97821">
            <w:r>
              <w:t xml:space="preserve">KOPYA NO: </w:t>
            </w:r>
          </w:p>
          <w:p w14:paraId="09731AB5" w14:textId="77777777" w:rsidR="00E97821" w:rsidRDefault="00E97821">
            <w:pPr>
              <w:rPr>
                <w:i/>
              </w:rPr>
            </w:pPr>
            <w:r>
              <w:rPr>
                <w:i/>
              </w:rPr>
              <w:t>COPY NO:</w:t>
            </w:r>
          </w:p>
        </w:tc>
        <w:tc>
          <w:tcPr>
            <w:tcW w:w="4706"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70FD47B1" w14:textId="77777777" w:rsidR="00E97821" w:rsidRDefault="00E97821">
            <w:pPr>
              <w:rPr>
                <w:lang w:val="de-DE"/>
              </w:rPr>
            </w:pPr>
            <w:r>
              <w:t>KONTROLLÜ DOKÜ</w:t>
            </w:r>
            <w:r>
              <w:rPr>
                <w:lang w:val="de-DE"/>
              </w:rPr>
              <w:t xml:space="preserve">MAN: </w:t>
            </w:r>
          </w:p>
          <w:p w14:paraId="199A1EDC" w14:textId="77777777" w:rsidR="00E97821" w:rsidRDefault="00E97821">
            <w:pPr>
              <w:rPr>
                <w:i/>
                <w:lang w:val="de-DE"/>
              </w:rPr>
            </w:pPr>
            <w:r>
              <w:rPr>
                <w:i/>
                <w:lang w:val="de-DE"/>
              </w:rPr>
              <w:t>CHECKED DOCUMENT:</w:t>
            </w:r>
          </w:p>
        </w:tc>
      </w:tr>
    </w:tbl>
    <w:p w14:paraId="07547A01" w14:textId="77777777" w:rsidR="00E97821" w:rsidRPr="006B1645" w:rsidRDefault="00E97821">
      <w:pPr>
        <w:rPr>
          <w:b/>
          <w:u w:val="single"/>
        </w:rPr>
        <w:sectPr w:rsidR="00E97821" w:rsidRPr="006B1645" w:rsidSect="004E529B">
          <w:headerReference w:type="default" r:id="rId8"/>
          <w:footerReference w:type="default" r:id="rId9"/>
          <w:headerReference w:type="first" r:id="rId10"/>
          <w:footerReference w:type="first" r:id="rId11"/>
          <w:pgSz w:w="11907" w:h="16840" w:code="9"/>
          <w:pgMar w:top="1418" w:right="1134" w:bottom="1418" w:left="1134" w:header="567" w:footer="567" w:gutter="0"/>
          <w:cols w:space="708"/>
          <w:titlePg/>
          <w:docGrid w:linePitch="299"/>
        </w:sectPr>
      </w:pPr>
    </w:p>
    <w:p w14:paraId="4E6A0F8E" w14:textId="77777777" w:rsidR="006A3812" w:rsidRDefault="006A3812">
      <w:pPr>
        <w:pStyle w:val="Balk1"/>
      </w:pPr>
      <w:bookmarkStart w:id="0" w:name="_Toc353288167"/>
      <w:r>
        <w:lastRenderedPageBreak/>
        <w:t xml:space="preserve">Revizyon Tarihçesi / </w:t>
      </w:r>
      <w:proofErr w:type="spellStart"/>
      <w:r>
        <w:rPr>
          <w:b w:val="0"/>
          <w:i/>
        </w:rPr>
        <w:t>Revision</w:t>
      </w:r>
      <w:proofErr w:type="spellEnd"/>
      <w:r>
        <w:rPr>
          <w:b w:val="0"/>
          <w:i/>
        </w:rPr>
        <w:t xml:space="preserve"> </w:t>
      </w:r>
      <w:proofErr w:type="spellStart"/>
      <w:r>
        <w:rPr>
          <w:b w:val="0"/>
          <w:i/>
        </w:rPr>
        <w:t>History</w:t>
      </w:r>
      <w:bookmarkEnd w:id="0"/>
      <w:proofErr w:type="spellEnd"/>
    </w:p>
    <w:p w14:paraId="5043CB0F" w14:textId="77777777" w:rsidR="006A3812" w:rsidRDefault="006A3812"/>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30" w:type="dxa"/>
          <w:right w:w="30" w:type="dxa"/>
        </w:tblCellMar>
        <w:tblLook w:val="00A0" w:firstRow="1" w:lastRow="0" w:firstColumn="1" w:lastColumn="0" w:noHBand="0" w:noVBand="0"/>
      </w:tblPr>
      <w:tblGrid>
        <w:gridCol w:w="2063"/>
        <w:gridCol w:w="2063"/>
        <w:gridCol w:w="992"/>
        <w:gridCol w:w="1276"/>
        <w:gridCol w:w="3275"/>
      </w:tblGrid>
      <w:tr w:rsidR="006A3812" w14:paraId="2EE7FCC2" w14:textId="77777777">
        <w:trPr>
          <w:jc w:val="center"/>
        </w:trPr>
        <w:tc>
          <w:tcPr>
            <w:tcW w:w="2063" w:type="dxa"/>
          </w:tcPr>
          <w:p w14:paraId="09878391" w14:textId="77777777" w:rsidR="006A3812" w:rsidRDefault="006A3812">
            <w:pPr>
              <w:pStyle w:val="Fliesstext"/>
              <w:spacing w:after="0"/>
              <w:jc w:val="center"/>
              <w:rPr>
                <w:b/>
              </w:rPr>
            </w:pPr>
            <w:r>
              <w:rPr>
                <w:b/>
              </w:rPr>
              <w:t>Hazırlayan</w:t>
            </w:r>
          </w:p>
          <w:p w14:paraId="2FBA0664" w14:textId="77777777" w:rsidR="006A3812" w:rsidRDefault="006A3812">
            <w:pPr>
              <w:pStyle w:val="Fliesstext"/>
              <w:spacing w:after="0"/>
              <w:jc w:val="center"/>
              <w:rPr>
                <w:i/>
              </w:rPr>
            </w:pPr>
            <w:proofErr w:type="spellStart"/>
            <w:r>
              <w:rPr>
                <w:i/>
              </w:rPr>
              <w:t>Written</w:t>
            </w:r>
            <w:proofErr w:type="spellEnd"/>
            <w:r>
              <w:rPr>
                <w:i/>
              </w:rPr>
              <w:t xml:space="preserve"> </w:t>
            </w:r>
            <w:proofErr w:type="spellStart"/>
            <w:r>
              <w:rPr>
                <w:i/>
              </w:rPr>
              <w:t>By</w:t>
            </w:r>
            <w:proofErr w:type="spellEnd"/>
          </w:p>
        </w:tc>
        <w:tc>
          <w:tcPr>
            <w:tcW w:w="2063" w:type="dxa"/>
          </w:tcPr>
          <w:p w14:paraId="15313102" w14:textId="77777777" w:rsidR="006A3812" w:rsidRDefault="006A3812">
            <w:pPr>
              <w:pStyle w:val="Fliesstext"/>
              <w:spacing w:after="0"/>
              <w:jc w:val="center"/>
              <w:rPr>
                <w:b/>
              </w:rPr>
            </w:pPr>
            <w:proofErr w:type="spellStart"/>
            <w:r>
              <w:rPr>
                <w:b/>
              </w:rPr>
              <w:t>Ünvan</w:t>
            </w:r>
            <w:proofErr w:type="spellEnd"/>
          </w:p>
          <w:p w14:paraId="3B6F3ACC" w14:textId="77777777" w:rsidR="006A3812" w:rsidRDefault="006A3812">
            <w:pPr>
              <w:pStyle w:val="Fliesstext"/>
              <w:spacing w:after="0"/>
              <w:jc w:val="center"/>
              <w:rPr>
                <w:i/>
              </w:rPr>
            </w:pPr>
            <w:proofErr w:type="spellStart"/>
            <w:r>
              <w:rPr>
                <w:i/>
              </w:rPr>
              <w:t>Title</w:t>
            </w:r>
            <w:proofErr w:type="spellEnd"/>
          </w:p>
        </w:tc>
        <w:tc>
          <w:tcPr>
            <w:tcW w:w="992" w:type="dxa"/>
          </w:tcPr>
          <w:p w14:paraId="1D960B22" w14:textId="77777777" w:rsidR="006A3812" w:rsidRDefault="006A3812">
            <w:pPr>
              <w:pStyle w:val="Fliesstext"/>
              <w:spacing w:after="0"/>
              <w:jc w:val="center"/>
              <w:rPr>
                <w:b/>
              </w:rPr>
            </w:pPr>
            <w:proofErr w:type="spellStart"/>
            <w:r>
              <w:rPr>
                <w:b/>
              </w:rPr>
              <w:t>Rev</w:t>
            </w:r>
            <w:proofErr w:type="spellEnd"/>
            <w:r>
              <w:rPr>
                <w:b/>
              </w:rPr>
              <w:t>. No</w:t>
            </w:r>
          </w:p>
          <w:p w14:paraId="1DA993F6" w14:textId="77777777" w:rsidR="006A3812" w:rsidRDefault="006A3812">
            <w:pPr>
              <w:pStyle w:val="Fliesstext"/>
              <w:spacing w:after="0"/>
              <w:jc w:val="center"/>
              <w:rPr>
                <w:i/>
              </w:rPr>
            </w:pPr>
            <w:proofErr w:type="spellStart"/>
            <w:r>
              <w:rPr>
                <w:i/>
              </w:rPr>
              <w:t>Rev</w:t>
            </w:r>
            <w:proofErr w:type="spellEnd"/>
            <w:r>
              <w:rPr>
                <w:i/>
              </w:rPr>
              <w:t>. No</w:t>
            </w:r>
          </w:p>
        </w:tc>
        <w:tc>
          <w:tcPr>
            <w:tcW w:w="1276" w:type="dxa"/>
          </w:tcPr>
          <w:p w14:paraId="396E92D9" w14:textId="77777777" w:rsidR="006A3812" w:rsidRDefault="006A3812">
            <w:pPr>
              <w:pStyle w:val="Fliesstext"/>
              <w:spacing w:after="0"/>
              <w:jc w:val="center"/>
              <w:rPr>
                <w:b/>
              </w:rPr>
            </w:pPr>
            <w:r>
              <w:rPr>
                <w:b/>
              </w:rPr>
              <w:t>Geç. Tarihi</w:t>
            </w:r>
          </w:p>
          <w:p w14:paraId="5ED9D072" w14:textId="77777777" w:rsidR="006A3812" w:rsidRDefault="006A3812">
            <w:pPr>
              <w:pStyle w:val="Fliesstext"/>
              <w:spacing w:after="0"/>
              <w:jc w:val="center"/>
              <w:rPr>
                <w:i/>
              </w:rPr>
            </w:pPr>
            <w:proofErr w:type="spellStart"/>
            <w:r>
              <w:rPr>
                <w:i/>
              </w:rPr>
              <w:t>Valid</w:t>
            </w:r>
            <w:proofErr w:type="spellEnd"/>
            <w:r>
              <w:rPr>
                <w:i/>
              </w:rPr>
              <w:t xml:space="preserve"> </w:t>
            </w:r>
            <w:proofErr w:type="spellStart"/>
            <w:r>
              <w:rPr>
                <w:i/>
              </w:rPr>
              <w:t>From</w:t>
            </w:r>
            <w:proofErr w:type="spellEnd"/>
          </w:p>
        </w:tc>
        <w:tc>
          <w:tcPr>
            <w:tcW w:w="3275" w:type="dxa"/>
          </w:tcPr>
          <w:p w14:paraId="38AD7BCC" w14:textId="77777777" w:rsidR="006A3812" w:rsidRDefault="006A3812">
            <w:pPr>
              <w:pStyle w:val="Fliesstext"/>
              <w:spacing w:after="0"/>
              <w:jc w:val="center"/>
              <w:rPr>
                <w:b/>
              </w:rPr>
            </w:pPr>
            <w:r>
              <w:rPr>
                <w:b/>
              </w:rPr>
              <w:t>Revizyon Nedeni</w:t>
            </w:r>
          </w:p>
          <w:p w14:paraId="589119DD" w14:textId="77777777" w:rsidR="006A3812" w:rsidRDefault="006A3812">
            <w:pPr>
              <w:pStyle w:val="Fliesstext"/>
              <w:spacing w:after="0"/>
              <w:jc w:val="center"/>
              <w:rPr>
                <w:i/>
              </w:rPr>
            </w:pPr>
            <w:proofErr w:type="spellStart"/>
            <w:r>
              <w:rPr>
                <w:i/>
              </w:rPr>
              <w:t>Revision</w:t>
            </w:r>
            <w:proofErr w:type="spellEnd"/>
            <w:r>
              <w:rPr>
                <w:i/>
              </w:rPr>
              <w:t xml:space="preserve"> </w:t>
            </w:r>
            <w:proofErr w:type="spellStart"/>
            <w:r>
              <w:rPr>
                <w:i/>
              </w:rPr>
              <w:t>Comment</w:t>
            </w:r>
            <w:proofErr w:type="spellEnd"/>
          </w:p>
        </w:tc>
      </w:tr>
      <w:tr w:rsidR="005D1AA2" w14:paraId="12803035" w14:textId="77777777" w:rsidTr="005D1AA2">
        <w:trPr>
          <w:jc w:val="center"/>
        </w:trPr>
        <w:tc>
          <w:tcPr>
            <w:tcW w:w="2063" w:type="dxa"/>
            <w:tcBorders>
              <w:top w:val="single" w:sz="6" w:space="0" w:color="000000"/>
              <w:left w:val="single" w:sz="6" w:space="0" w:color="000000"/>
              <w:bottom w:val="single" w:sz="6" w:space="0" w:color="000000"/>
              <w:right w:val="single" w:sz="6" w:space="0" w:color="000000"/>
            </w:tcBorders>
          </w:tcPr>
          <w:p w14:paraId="334B1969" w14:textId="357E676D" w:rsidR="005D1AA2" w:rsidRDefault="00BC45B4">
            <w:pPr>
              <w:pStyle w:val="Fliesstext"/>
              <w:spacing w:after="0"/>
              <w:rPr>
                <w:sz w:val="22"/>
              </w:rPr>
            </w:pPr>
            <w:r>
              <w:rPr>
                <w:sz w:val="22"/>
              </w:rPr>
              <w:t>Ayhan DEMİREL</w:t>
            </w:r>
          </w:p>
        </w:tc>
        <w:tc>
          <w:tcPr>
            <w:tcW w:w="2063" w:type="dxa"/>
            <w:tcBorders>
              <w:top w:val="single" w:sz="6" w:space="0" w:color="000000"/>
              <w:left w:val="single" w:sz="6" w:space="0" w:color="000000"/>
              <w:bottom w:val="single" w:sz="6" w:space="0" w:color="000000"/>
              <w:right w:val="single" w:sz="6" w:space="0" w:color="000000"/>
            </w:tcBorders>
          </w:tcPr>
          <w:p w14:paraId="44871B3B" w14:textId="77777777" w:rsidR="005D1AA2" w:rsidRDefault="005D1AA2">
            <w:pPr>
              <w:pStyle w:val="Fliesstext"/>
              <w:spacing w:after="0"/>
              <w:rPr>
                <w:sz w:val="22"/>
              </w:rPr>
            </w:pPr>
            <w:r>
              <w:rPr>
                <w:sz w:val="22"/>
              </w:rPr>
              <w:t xml:space="preserve">Üretim </w:t>
            </w:r>
            <w:r w:rsidR="00B74F68">
              <w:rPr>
                <w:sz w:val="22"/>
              </w:rPr>
              <w:t>Uzmanı</w:t>
            </w:r>
            <w:r>
              <w:rPr>
                <w:sz w:val="22"/>
              </w:rPr>
              <w:t xml:space="preserve"> /</w:t>
            </w:r>
          </w:p>
          <w:p w14:paraId="65F7F210" w14:textId="77777777" w:rsidR="005D1AA2" w:rsidRDefault="00B74F68">
            <w:pPr>
              <w:pStyle w:val="Fliesstext"/>
              <w:spacing w:after="0"/>
              <w:rPr>
                <w:sz w:val="22"/>
              </w:rPr>
            </w:pPr>
            <w:proofErr w:type="spellStart"/>
            <w:r w:rsidRPr="00B74F68">
              <w:rPr>
                <w:sz w:val="22"/>
              </w:rPr>
              <w:t>Production</w:t>
            </w:r>
            <w:proofErr w:type="spellEnd"/>
            <w:r w:rsidRPr="00B74F68">
              <w:rPr>
                <w:sz w:val="22"/>
              </w:rPr>
              <w:t xml:space="preserve"> </w:t>
            </w:r>
            <w:proofErr w:type="spellStart"/>
            <w:r w:rsidRPr="00B74F68">
              <w:rPr>
                <w:sz w:val="22"/>
              </w:rPr>
              <w:t>Specialist</w:t>
            </w:r>
            <w:proofErr w:type="spellEnd"/>
          </w:p>
        </w:tc>
        <w:tc>
          <w:tcPr>
            <w:tcW w:w="992" w:type="dxa"/>
            <w:tcBorders>
              <w:top w:val="single" w:sz="6" w:space="0" w:color="000000"/>
              <w:left w:val="single" w:sz="6" w:space="0" w:color="000000"/>
              <w:bottom w:val="single" w:sz="6" w:space="0" w:color="000000"/>
              <w:right w:val="single" w:sz="6" w:space="0" w:color="000000"/>
            </w:tcBorders>
          </w:tcPr>
          <w:p w14:paraId="382C3BA8" w14:textId="77777777" w:rsidR="005D1AA2" w:rsidRDefault="005D1AA2">
            <w:pPr>
              <w:pStyle w:val="Fliesstext"/>
              <w:spacing w:after="0"/>
              <w:rPr>
                <w:sz w:val="22"/>
              </w:rPr>
            </w:pPr>
            <w:r>
              <w:rPr>
                <w:sz w:val="22"/>
              </w:rPr>
              <w:t>00</w:t>
            </w:r>
          </w:p>
        </w:tc>
        <w:tc>
          <w:tcPr>
            <w:tcW w:w="1276" w:type="dxa"/>
            <w:tcBorders>
              <w:top w:val="single" w:sz="6" w:space="0" w:color="000000"/>
              <w:left w:val="single" w:sz="6" w:space="0" w:color="000000"/>
              <w:bottom w:val="single" w:sz="6" w:space="0" w:color="000000"/>
              <w:right w:val="single" w:sz="6" w:space="0" w:color="000000"/>
            </w:tcBorders>
          </w:tcPr>
          <w:p w14:paraId="07459315" w14:textId="77777777" w:rsidR="005D1AA2" w:rsidRDefault="005D1AA2">
            <w:pPr>
              <w:pStyle w:val="Fliesstext"/>
              <w:spacing w:after="0"/>
              <w:rPr>
                <w:sz w:val="22"/>
              </w:rPr>
            </w:pPr>
          </w:p>
        </w:tc>
        <w:tc>
          <w:tcPr>
            <w:tcW w:w="3275" w:type="dxa"/>
            <w:tcBorders>
              <w:top w:val="single" w:sz="6" w:space="0" w:color="000000"/>
              <w:left w:val="single" w:sz="6" w:space="0" w:color="000000"/>
              <w:bottom w:val="single" w:sz="6" w:space="0" w:color="000000"/>
              <w:right w:val="single" w:sz="6" w:space="0" w:color="000000"/>
            </w:tcBorders>
          </w:tcPr>
          <w:p w14:paraId="69DA05C0" w14:textId="68554593" w:rsidR="005D1AA2" w:rsidRDefault="00A37F52">
            <w:pPr>
              <w:pStyle w:val="Fliesstext"/>
              <w:spacing w:after="0"/>
              <w:rPr>
                <w:sz w:val="22"/>
              </w:rPr>
            </w:pPr>
            <w:r w:rsidRPr="00584AA7">
              <w:rPr>
                <w:sz w:val="22"/>
                <w:highlight w:val="yellow"/>
              </w:rPr>
              <w:t>GB-DK-</w:t>
            </w:r>
            <w:r w:rsidRPr="009A1619">
              <w:rPr>
                <w:sz w:val="22"/>
                <w:highlight w:val="yellow"/>
              </w:rPr>
              <w:t>2</w:t>
            </w:r>
            <w:r w:rsidR="009A1619" w:rsidRPr="009A1619">
              <w:rPr>
                <w:sz w:val="22"/>
                <w:highlight w:val="yellow"/>
              </w:rPr>
              <w:t>2</w:t>
            </w:r>
            <w:r w:rsidRPr="009A1619">
              <w:rPr>
                <w:sz w:val="22"/>
                <w:highlight w:val="yellow"/>
              </w:rPr>
              <w:t>-</w:t>
            </w:r>
            <w:r w:rsidR="009A1619" w:rsidRPr="009A1619">
              <w:rPr>
                <w:sz w:val="22"/>
                <w:highlight w:val="yellow"/>
              </w:rPr>
              <w:t>xxxx</w:t>
            </w:r>
            <w:r>
              <w:rPr>
                <w:sz w:val="22"/>
              </w:rPr>
              <w:t xml:space="preserve"> </w:t>
            </w:r>
            <w:r w:rsidR="005D1AA2">
              <w:rPr>
                <w:sz w:val="22"/>
              </w:rPr>
              <w:t xml:space="preserve">numaralı değişiklik kontrolüne istinaden ilk kez hazırlanmıştır. </w:t>
            </w:r>
          </w:p>
        </w:tc>
      </w:tr>
    </w:tbl>
    <w:p w14:paraId="6537F28F" w14:textId="77777777" w:rsidR="006A3812" w:rsidRDefault="006A3812"/>
    <w:p w14:paraId="6DFB9E20" w14:textId="77777777" w:rsidR="006A3812" w:rsidRDefault="006A3812">
      <w:pPr>
        <w:pStyle w:val="Balk1"/>
        <w:sectPr w:rsidR="006A3812">
          <w:headerReference w:type="even" r:id="rId12"/>
          <w:headerReference w:type="default" r:id="rId13"/>
          <w:footerReference w:type="even" r:id="rId14"/>
          <w:footerReference w:type="default" r:id="rId15"/>
          <w:headerReference w:type="first" r:id="rId16"/>
          <w:footerReference w:type="first" r:id="rId17"/>
          <w:pgSz w:w="11907" w:h="16840" w:code="9"/>
          <w:pgMar w:top="1418" w:right="1134" w:bottom="1418" w:left="1134" w:header="567" w:footer="567" w:gutter="0"/>
          <w:cols w:space="708"/>
        </w:sectPr>
      </w:pPr>
    </w:p>
    <w:p w14:paraId="758F24EB" w14:textId="77777777" w:rsidR="006A3812" w:rsidRDefault="006A3812">
      <w:pPr>
        <w:pStyle w:val="Balk1"/>
      </w:pPr>
      <w:bookmarkStart w:id="1" w:name="_Toc353288168"/>
      <w:r>
        <w:lastRenderedPageBreak/>
        <w:t xml:space="preserve">İçerik / </w:t>
      </w:r>
      <w:r>
        <w:rPr>
          <w:b w:val="0"/>
          <w:i/>
        </w:rPr>
        <w:t>Content</w:t>
      </w:r>
      <w:bookmarkEnd w:id="1"/>
    </w:p>
    <w:p w14:paraId="70DF9E56" w14:textId="77777777" w:rsidR="006A3812" w:rsidRDefault="006A3812" w:rsidP="00367241">
      <w:pPr>
        <w:pStyle w:val="T1"/>
      </w:pPr>
    </w:p>
    <w:p w14:paraId="4B847D4A" w14:textId="77777777" w:rsidR="006B1645" w:rsidRPr="00154904" w:rsidRDefault="006A3812" w:rsidP="00367241">
      <w:pPr>
        <w:pStyle w:val="T1"/>
        <w:rPr>
          <w:rFonts w:ascii="Calibri" w:hAnsi="Calibri" w:cs="Times New Roman"/>
          <w:noProof/>
          <w:szCs w:val="22"/>
        </w:rPr>
      </w:pPr>
      <w:r>
        <w:fldChar w:fldCharType="begin"/>
      </w:r>
      <w:r>
        <w:instrText xml:space="preserve"> TOC \o "1-3" \h \z </w:instrText>
      </w:r>
      <w:r>
        <w:fldChar w:fldCharType="separate"/>
      </w:r>
      <w:hyperlink w:anchor="_Toc353288167" w:history="1">
        <w:r w:rsidR="006B1645" w:rsidRPr="00C80E38">
          <w:rPr>
            <w:rStyle w:val="Kpr"/>
            <w:noProof/>
          </w:rPr>
          <w:t>0.</w:t>
        </w:r>
        <w:r w:rsidR="006B1645" w:rsidRPr="00154904">
          <w:rPr>
            <w:rFonts w:ascii="Calibri" w:hAnsi="Calibri" w:cs="Times New Roman"/>
            <w:noProof/>
            <w:szCs w:val="22"/>
          </w:rPr>
          <w:tab/>
        </w:r>
        <w:r w:rsidR="006B1645" w:rsidRPr="00C80E38">
          <w:rPr>
            <w:rStyle w:val="Kpr"/>
            <w:noProof/>
          </w:rPr>
          <w:t xml:space="preserve">Revizyon Tarihçesi / </w:t>
        </w:r>
        <w:r w:rsidR="006B1645" w:rsidRPr="00C80E38">
          <w:rPr>
            <w:rStyle w:val="Kpr"/>
            <w:i w:val="0"/>
            <w:noProof/>
          </w:rPr>
          <w:t>Revision History</w:t>
        </w:r>
        <w:r w:rsidR="006B1645">
          <w:rPr>
            <w:noProof/>
            <w:webHidden/>
          </w:rPr>
          <w:tab/>
        </w:r>
        <w:r w:rsidR="006B1645">
          <w:rPr>
            <w:noProof/>
            <w:webHidden/>
          </w:rPr>
          <w:fldChar w:fldCharType="begin"/>
        </w:r>
        <w:r w:rsidR="006B1645">
          <w:rPr>
            <w:noProof/>
            <w:webHidden/>
          </w:rPr>
          <w:instrText xml:space="preserve"> PAGEREF _Toc353288167 \h </w:instrText>
        </w:r>
        <w:r w:rsidR="006B1645">
          <w:rPr>
            <w:noProof/>
            <w:webHidden/>
          </w:rPr>
        </w:r>
        <w:r w:rsidR="006B1645">
          <w:rPr>
            <w:noProof/>
            <w:webHidden/>
          </w:rPr>
          <w:fldChar w:fldCharType="separate"/>
        </w:r>
        <w:r w:rsidR="006E7CD6">
          <w:rPr>
            <w:noProof/>
            <w:webHidden/>
          </w:rPr>
          <w:t>2</w:t>
        </w:r>
        <w:r w:rsidR="006B1645">
          <w:rPr>
            <w:noProof/>
            <w:webHidden/>
          </w:rPr>
          <w:fldChar w:fldCharType="end"/>
        </w:r>
      </w:hyperlink>
    </w:p>
    <w:p w14:paraId="2383D94B" w14:textId="77777777" w:rsidR="006B1645" w:rsidRPr="00154904" w:rsidRDefault="004D3C30" w:rsidP="00367241">
      <w:pPr>
        <w:pStyle w:val="T1"/>
        <w:rPr>
          <w:rFonts w:ascii="Calibri" w:hAnsi="Calibri" w:cs="Times New Roman"/>
          <w:noProof/>
          <w:szCs w:val="22"/>
        </w:rPr>
      </w:pPr>
      <w:hyperlink w:anchor="_Toc353288168" w:history="1">
        <w:r w:rsidR="006B1645" w:rsidRPr="00C80E38">
          <w:rPr>
            <w:rStyle w:val="Kpr"/>
            <w:noProof/>
          </w:rPr>
          <w:t>1.</w:t>
        </w:r>
        <w:r w:rsidR="006B1645" w:rsidRPr="00154904">
          <w:rPr>
            <w:rFonts w:ascii="Calibri" w:hAnsi="Calibri" w:cs="Times New Roman"/>
            <w:noProof/>
            <w:szCs w:val="22"/>
          </w:rPr>
          <w:tab/>
        </w:r>
        <w:r w:rsidR="006B1645" w:rsidRPr="00C80E38">
          <w:rPr>
            <w:rStyle w:val="Kpr"/>
            <w:noProof/>
          </w:rPr>
          <w:t xml:space="preserve">İçerik / </w:t>
        </w:r>
        <w:r w:rsidR="006B1645" w:rsidRPr="00C80E38">
          <w:rPr>
            <w:rStyle w:val="Kpr"/>
            <w:i w:val="0"/>
            <w:noProof/>
          </w:rPr>
          <w:t>Content</w:t>
        </w:r>
        <w:r w:rsidR="006B1645">
          <w:rPr>
            <w:noProof/>
            <w:webHidden/>
          </w:rPr>
          <w:tab/>
        </w:r>
        <w:r w:rsidR="006B1645">
          <w:rPr>
            <w:noProof/>
            <w:webHidden/>
          </w:rPr>
          <w:fldChar w:fldCharType="begin"/>
        </w:r>
        <w:r w:rsidR="006B1645">
          <w:rPr>
            <w:noProof/>
            <w:webHidden/>
          </w:rPr>
          <w:instrText xml:space="preserve"> PAGEREF _Toc353288168 \h </w:instrText>
        </w:r>
        <w:r w:rsidR="006B1645">
          <w:rPr>
            <w:noProof/>
            <w:webHidden/>
          </w:rPr>
        </w:r>
        <w:r w:rsidR="006B1645">
          <w:rPr>
            <w:noProof/>
            <w:webHidden/>
          </w:rPr>
          <w:fldChar w:fldCharType="separate"/>
        </w:r>
        <w:r w:rsidR="006E7CD6">
          <w:rPr>
            <w:noProof/>
            <w:webHidden/>
          </w:rPr>
          <w:t>3</w:t>
        </w:r>
        <w:r w:rsidR="006B1645">
          <w:rPr>
            <w:noProof/>
            <w:webHidden/>
          </w:rPr>
          <w:fldChar w:fldCharType="end"/>
        </w:r>
      </w:hyperlink>
    </w:p>
    <w:p w14:paraId="77C9F6C9" w14:textId="77777777" w:rsidR="006B1645" w:rsidRPr="00154904" w:rsidRDefault="004D3C30" w:rsidP="00367241">
      <w:pPr>
        <w:pStyle w:val="T1"/>
        <w:rPr>
          <w:rFonts w:ascii="Calibri" w:hAnsi="Calibri" w:cs="Times New Roman"/>
          <w:noProof/>
          <w:szCs w:val="22"/>
        </w:rPr>
      </w:pPr>
      <w:hyperlink w:anchor="_Toc353288169" w:history="1">
        <w:r w:rsidR="006B1645" w:rsidRPr="00C80E38">
          <w:rPr>
            <w:rStyle w:val="Kpr"/>
            <w:noProof/>
            <w:lang w:val="en-US"/>
          </w:rPr>
          <w:t>2.</w:t>
        </w:r>
        <w:r w:rsidR="006B1645" w:rsidRPr="00154904">
          <w:rPr>
            <w:rFonts w:ascii="Calibri" w:hAnsi="Calibri" w:cs="Times New Roman"/>
            <w:noProof/>
            <w:szCs w:val="22"/>
          </w:rPr>
          <w:tab/>
        </w:r>
        <w:r w:rsidR="006B1645" w:rsidRPr="00C80E38">
          <w:rPr>
            <w:rStyle w:val="Kpr"/>
            <w:noProof/>
          </w:rPr>
          <w:t xml:space="preserve">Projenin Hedefleri </w:t>
        </w:r>
        <w:r w:rsidR="006B1645" w:rsidRPr="00C80E38">
          <w:rPr>
            <w:rStyle w:val="Kpr"/>
            <w:i w:val="0"/>
            <w:iCs w:val="0"/>
            <w:noProof/>
          </w:rPr>
          <w:t>/ Project</w:t>
        </w:r>
        <w:r w:rsidR="006B1645" w:rsidRPr="00C80E38">
          <w:rPr>
            <w:rStyle w:val="Kpr"/>
            <w:noProof/>
          </w:rPr>
          <w:t xml:space="preserve"> </w:t>
        </w:r>
        <w:r w:rsidR="006B1645" w:rsidRPr="00C80E38">
          <w:rPr>
            <w:rStyle w:val="Kpr"/>
            <w:i w:val="0"/>
            <w:noProof/>
            <w:lang w:val="en-US"/>
          </w:rPr>
          <w:t>Objectives</w:t>
        </w:r>
        <w:r w:rsidR="006B1645">
          <w:rPr>
            <w:noProof/>
            <w:webHidden/>
          </w:rPr>
          <w:tab/>
        </w:r>
        <w:r w:rsidR="006B1645">
          <w:rPr>
            <w:noProof/>
            <w:webHidden/>
          </w:rPr>
          <w:fldChar w:fldCharType="begin"/>
        </w:r>
        <w:r w:rsidR="006B1645">
          <w:rPr>
            <w:noProof/>
            <w:webHidden/>
          </w:rPr>
          <w:instrText xml:space="preserve"> PAGEREF _Toc353288169 \h </w:instrText>
        </w:r>
        <w:r w:rsidR="006B1645">
          <w:rPr>
            <w:noProof/>
            <w:webHidden/>
          </w:rPr>
        </w:r>
        <w:r w:rsidR="006B1645">
          <w:rPr>
            <w:noProof/>
            <w:webHidden/>
          </w:rPr>
          <w:fldChar w:fldCharType="separate"/>
        </w:r>
        <w:r w:rsidR="006E7CD6">
          <w:rPr>
            <w:noProof/>
            <w:webHidden/>
          </w:rPr>
          <w:t>4</w:t>
        </w:r>
        <w:r w:rsidR="006B1645">
          <w:rPr>
            <w:noProof/>
            <w:webHidden/>
          </w:rPr>
          <w:fldChar w:fldCharType="end"/>
        </w:r>
      </w:hyperlink>
    </w:p>
    <w:p w14:paraId="7B489583" w14:textId="77777777" w:rsidR="006B1645" w:rsidRPr="00154904" w:rsidRDefault="004D3C30" w:rsidP="00367241">
      <w:pPr>
        <w:pStyle w:val="T1"/>
        <w:rPr>
          <w:rFonts w:ascii="Calibri" w:hAnsi="Calibri" w:cs="Times New Roman"/>
          <w:noProof/>
          <w:szCs w:val="22"/>
        </w:rPr>
      </w:pPr>
      <w:hyperlink w:anchor="_Toc353288172" w:history="1">
        <w:r w:rsidR="006B1645" w:rsidRPr="00C80E38">
          <w:rPr>
            <w:rStyle w:val="Kpr"/>
            <w:noProof/>
          </w:rPr>
          <w:t>3.</w:t>
        </w:r>
        <w:r w:rsidR="006B1645" w:rsidRPr="00154904">
          <w:rPr>
            <w:rFonts w:ascii="Calibri" w:hAnsi="Calibri" w:cs="Times New Roman"/>
            <w:noProof/>
            <w:szCs w:val="22"/>
          </w:rPr>
          <w:tab/>
        </w:r>
        <w:r w:rsidR="006B1645" w:rsidRPr="00C80E38">
          <w:rPr>
            <w:rStyle w:val="Kpr"/>
            <w:noProof/>
          </w:rPr>
          <w:t xml:space="preserve">Talep Analizi / </w:t>
        </w:r>
        <w:r w:rsidR="006B1645" w:rsidRPr="00C80E38">
          <w:rPr>
            <w:rStyle w:val="Kpr"/>
            <w:i w:val="0"/>
            <w:noProof/>
          </w:rPr>
          <w:t>Demand Analysis</w:t>
        </w:r>
        <w:r w:rsidR="006B1645">
          <w:rPr>
            <w:noProof/>
            <w:webHidden/>
          </w:rPr>
          <w:tab/>
        </w:r>
        <w:r w:rsidR="006B1645">
          <w:rPr>
            <w:noProof/>
            <w:webHidden/>
          </w:rPr>
          <w:fldChar w:fldCharType="begin"/>
        </w:r>
        <w:r w:rsidR="006B1645">
          <w:rPr>
            <w:noProof/>
            <w:webHidden/>
          </w:rPr>
          <w:instrText xml:space="preserve"> PAGEREF _Toc353288172 \h </w:instrText>
        </w:r>
        <w:r w:rsidR="006B1645">
          <w:rPr>
            <w:noProof/>
            <w:webHidden/>
          </w:rPr>
        </w:r>
        <w:r w:rsidR="006B1645">
          <w:rPr>
            <w:noProof/>
            <w:webHidden/>
          </w:rPr>
          <w:fldChar w:fldCharType="separate"/>
        </w:r>
        <w:r w:rsidR="006E7CD6">
          <w:rPr>
            <w:noProof/>
            <w:webHidden/>
          </w:rPr>
          <w:t>4</w:t>
        </w:r>
        <w:r w:rsidR="006B1645">
          <w:rPr>
            <w:noProof/>
            <w:webHidden/>
          </w:rPr>
          <w:fldChar w:fldCharType="end"/>
        </w:r>
      </w:hyperlink>
    </w:p>
    <w:p w14:paraId="2FB178B9" w14:textId="77777777" w:rsidR="006B1645" w:rsidRPr="00154904" w:rsidRDefault="004D3C30" w:rsidP="00367241">
      <w:pPr>
        <w:pStyle w:val="T1"/>
        <w:rPr>
          <w:rFonts w:ascii="Calibri" w:hAnsi="Calibri" w:cs="Times New Roman"/>
          <w:noProof/>
          <w:szCs w:val="22"/>
        </w:rPr>
      </w:pPr>
      <w:hyperlink w:anchor="_Toc353288173" w:history="1">
        <w:r w:rsidR="006B1645" w:rsidRPr="00C80E38">
          <w:rPr>
            <w:rStyle w:val="Kpr"/>
            <w:noProof/>
          </w:rPr>
          <w:t>4.</w:t>
        </w:r>
        <w:r w:rsidR="006B1645" w:rsidRPr="00154904">
          <w:rPr>
            <w:rFonts w:ascii="Calibri" w:hAnsi="Calibri" w:cs="Times New Roman"/>
            <w:noProof/>
            <w:szCs w:val="22"/>
          </w:rPr>
          <w:tab/>
        </w:r>
        <w:r w:rsidR="006B1645" w:rsidRPr="00C80E38">
          <w:rPr>
            <w:rStyle w:val="Kpr"/>
            <w:noProof/>
          </w:rPr>
          <w:t xml:space="preserve">Sorumluluk / </w:t>
        </w:r>
        <w:r w:rsidR="006B1645" w:rsidRPr="00C80E38">
          <w:rPr>
            <w:rStyle w:val="Kpr"/>
            <w:i w:val="0"/>
            <w:noProof/>
          </w:rPr>
          <w:t>Responsibilities</w:t>
        </w:r>
        <w:r w:rsidR="006B1645">
          <w:rPr>
            <w:noProof/>
            <w:webHidden/>
          </w:rPr>
          <w:tab/>
        </w:r>
        <w:r w:rsidR="006B1645">
          <w:rPr>
            <w:noProof/>
            <w:webHidden/>
          </w:rPr>
          <w:fldChar w:fldCharType="begin"/>
        </w:r>
        <w:r w:rsidR="006B1645">
          <w:rPr>
            <w:noProof/>
            <w:webHidden/>
          </w:rPr>
          <w:instrText xml:space="preserve"> PAGEREF _Toc353288173 \h </w:instrText>
        </w:r>
        <w:r w:rsidR="006B1645">
          <w:rPr>
            <w:noProof/>
            <w:webHidden/>
          </w:rPr>
        </w:r>
        <w:r w:rsidR="006B1645">
          <w:rPr>
            <w:noProof/>
            <w:webHidden/>
          </w:rPr>
          <w:fldChar w:fldCharType="separate"/>
        </w:r>
        <w:r w:rsidR="006E7CD6">
          <w:rPr>
            <w:noProof/>
            <w:webHidden/>
          </w:rPr>
          <w:t>4</w:t>
        </w:r>
        <w:r w:rsidR="006B1645">
          <w:rPr>
            <w:noProof/>
            <w:webHidden/>
          </w:rPr>
          <w:fldChar w:fldCharType="end"/>
        </w:r>
      </w:hyperlink>
    </w:p>
    <w:p w14:paraId="6ED7E46D" w14:textId="77777777" w:rsidR="006B1645" w:rsidRPr="00154904" w:rsidRDefault="004D3C30" w:rsidP="00367241">
      <w:pPr>
        <w:pStyle w:val="T1"/>
        <w:rPr>
          <w:rFonts w:ascii="Calibri" w:hAnsi="Calibri" w:cs="Times New Roman"/>
          <w:noProof/>
          <w:szCs w:val="22"/>
        </w:rPr>
      </w:pPr>
      <w:hyperlink w:anchor="_Toc353288174" w:history="1">
        <w:r w:rsidR="006B1645" w:rsidRPr="00C80E38">
          <w:rPr>
            <w:rStyle w:val="Kpr"/>
            <w:noProof/>
          </w:rPr>
          <w:t>5.</w:t>
        </w:r>
        <w:r w:rsidR="006B1645" w:rsidRPr="00154904">
          <w:rPr>
            <w:rFonts w:ascii="Calibri" w:hAnsi="Calibri" w:cs="Times New Roman"/>
            <w:noProof/>
            <w:szCs w:val="22"/>
          </w:rPr>
          <w:tab/>
        </w:r>
        <w:r w:rsidR="006B1645" w:rsidRPr="00C80E38">
          <w:rPr>
            <w:rStyle w:val="Kpr"/>
            <w:noProof/>
          </w:rPr>
          <w:t xml:space="preserve">Süreç / </w:t>
        </w:r>
        <w:r w:rsidR="006B1645" w:rsidRPr="00C80E38">
          <w:rPr>
            <w:rStyle w:val="Kpr"/>
            <w:i w:val="0"/>
            <w:noProof/>
          </w:rPr>
          <w:t>Process</w:t>
        </w:r>
        <w:r w:rsidR="006B1645">
          <w:rPr>
            <w:noProof/>
            <w:webHidden/>
          </w:rPr>
          <w:tab/>
        </w:r>
        <w:r w:rsidR="006B1645">
          <w:rPr>
            <w:noProof/>
            <w:webHidden/>
          </w:rPr>
          <w:fldChar w:fldCharType="begin"/>
        </w:r>
        <w:r w:rsidR="006B1645">
          <w:rPr>
            <w:noProof/>
            <w:webHidden/>
          </w:rPr>
          <w:instrText xml:space="preserve"> PAGEREF _Toc353288174 \h </w:instrText>
        </w:r>
        <w:r w:rsidR="006B1645">
          <w:rPr>
            <w:noProof/>
            <w:webHidden/>
          </w:rPr>
        </w:r>
        <w:r w:rsidR="006B1645">
          <w:rPr>
            <w:noProof/>
            <w:webHidden/>
          </w:rPr>
          <w:fldChar w:fldCharType="separate"/>
        </w:r>
        <w:r w:rsidR="006E7CD6">
          <w:rPr>
            <w:noProof/>
            <w:webHidden/>
          </w:rPr>
          <w:t>5</w:t>
        </w:r>
        <w:r w:rsidR="006B1645">
          <w:rPr>
            <w:noProof/>
            <w:webHidden/>
          </w:rPr>
          <w:fldChar w:fldCharType="end"/>
        </w:r>
      </w:hyperlink>
    </w:p>
    <w:p w14:paraId="1C1DA770" w14:textId="77777777" w:rsidR="006B1645" w:rsidRPr="00154904" w:rsidRDefault="004D3C30" w:rsidP="00367241">
      <w:pPr>
        <w:pStyle w:val="T1"/>
        <w:rPr>
          <w:rFonts w:ascii="Calibri" w:hAnsi="Calibri" w:cs="Times New Roman"/>
          <w:noProof/>
          <w:szCs w:val="22"/>
        </w:rPr>
      </w:pPr>
      <w:hyperlink w:anchor="_Toc353288175" w:history="1">
        <w:r w:rsidR="006B1645" w:rsidRPr="00C80E38">
          <w:rPr>
            <w:rStyle w:val="Kpr"/>
            <w:noProof/>
          </w:rPr>
          <w:t>6.</w:t>
        </w:r>
        <w:r w:rsidR="006B1645" w:rsidRPr="00154904">
          <w:rPr>
            <w:rFonts w:ascii="Calibri" w:hAnsi="Calibri" w:cs="Times New Roman"/>
            <w:noProof/>
            <w:szCs w:val="22"/>
          </w:rPr>
          <w:tab/>
        </w:r>
        <w:r w:rsidR="006B1645" w:rsidRPr="00C80E38">
          <w:rPr>
            <w:rStyle w:val="Kpr"/>
            <w:noProof/>
          </w:rPr>
          <w:t xml:space="preserve">Yer / </w:t>
        </w:r>
        <w:r w:rsidR="006B1645" w:rsidRPr="00C80E38">
          <w:rPr>
            <w:rStyle w:val="Kpr"/>
            <w:i w:val="0"/>
            <w:noProof/>
          </w:rPr>
          <w:t>Location</w:t>
        </w:r>
        <w:r w:rsidR="006B1645">
          <w:rPr>
            <w:noProof/>
            <w:webHidden/>
          </w:rPr>
          <w:tab/>
        </w:r>
        <w:r w:rsidR="006B1645">
          <w:rPr>
            <w:noProof/>
            <w:webHidden/>
          </w:rPr>
          <w:fldChar w:fldCharType="begin"/>
        </w:r>
        <w:r w:rsidR="006B1645">
          <w:rPr>
            <w:noProof/>
            <w:webHidden/>
          </w:rPr>
          <w:instrText xml:space="preserve"> PAGEREF _Toc353288175 \h </w:instrText>
        </w:r>
        <w:r w:rsidR="006B1645">
          <w:rPr>
            <w:noProof/>
            <w:webHidden/>
          </w:rPr>
        </w:r>
        <w:r w:rsidR="006B1645">
          <w:rPr>
            <w:noProof/>
            <w:webHidden/>
          </w:rPr>
          <w:fldChar w:fldCharType="separate"/>
        </w:r>
        <w:r w:rsidR="006E7CD6">
          <w:rPr>
            <w:noProof/>
            <w:webHidden/>
          </w:rPr>
          <w:t>5</w:t>
        </w:r>
        <w:r w:rsidR="006B1645">
          <w:rPr>
            <w:noProof/>
            <w:webHidden/>
          </w:rPr>
          <w:fldChar w:fldCharType="end"/>
        </w:r>
      </w:hyperlink>
    </w:p>
    <w:p w14:paraId="33D95D34" w14:textId="77777777" w:rsidR="006B1645" w:rsidRPr="00154904" w:rsidRDefault="004D3C30" w:rsidP="00367241">
      <w:pPr>
        <w:pStyle w:val="T1"/>
        <w:rPr>
          <w:rFonts w:ascii="Calibri" w:hAnsi="Calibri" w:cs="Times New Roman"/>
          <w:noProof/>
          <w:szCs w:val="22"/>
        </w:rPr>
      </w:pPr>
      <w:hyperlink w:anchor="_Toc353288176" w:history="1">
        <w:r w:rsidR="006B1645" w:rsidRPr="00C80E38">
          <w:rPr>
            <w:rStyle w:val="Kpr"/>
            <w:iCs w:val="0"/>
            <w:noProof/>
          </w:rPr>
          <w:t>7.</w:t>
        </w:r>
        <w:r w:rsidR="006B1645" w:rsidRPr="00154904">
          <w:rPr>
            <w:rFonts w:ascii="Calibri" w:hAnsi="Calibri" w:cs="Times New Roman"/>
            <w:noProof/>
            <w:szCs w:val="22"/>
          </w:rPr>
          <w:tab/>
        </w:r>
        <w:r w:rsidR="006B1645" w:rsidRPr="00C80E38">
          <w:rPr>
            <w:rStyle w:val="Kpr"/>
            <w:noProof/>
          </w:rPr>
          <w:t xml:space="preserve">Takvim / </w:t>
        </w:r>
        <w:r w:rsidR="006B1645" w:rsidRPr="00C80E38">
          <w:rPr>
            <w:rStyle w:val="Kpr"/>
            <w:i w:val="0"/>
            <w:iCs w:val="0"/>
            <w:noProof/>
          </w:rPr>
          <w:t>Schedule</w:t>
        </w:r>
        <w:r w:rsidR="006B1645">
          <w:rPr>
            <w:noProof/>
            <w:webHidden/>
          </w:rPr>
          <w:tab/>
        </w:r>
        <w:r w:rsidR="006B1645">
          <w:rPr>
            <w:noProof/>
            <w:webHidden/>
          </w:rPr>
          <w:fldChar w:fldCharType="begin"/>
        </w:r>
        <w:r w:rsidR="006B1645">
          <w:rPr>
            <w:noProof/>
            <w:webHidden/>
          </w:rPr>
          <w:instrText xml:space="preserve"> PAGEREF _Toc353288176 \h </w:instrText>
        </w:r>
        <w:r w:rsidR="006B1645">
          <w:rPr>
            <w:noProof/>
            <w:webHidden/>
          </w:rPr>
        </w:r>
        <w:r w:rsidR="006B1645">
          <w:rPr>
            <w:noProof/>
            <w:webHidden/>
          </w:rPr>
          <w:fldChar w:fldCharType="separate"/>
        </w:r>
        <w:r w:rsidR="006E7CD6">
          <w:rPr>
            <w:noProof/>
            <w:webHidden/>
          </w:rPr>
          <w:t>5</w:t>
        </w:r>
        <w:r w:rsidR="006B1645">
          <w:rPr>
            <w:noProof/>
            <w:webHidden/>
          </w:rPr>
          <w:fldChar w:fldCharType="end"/>
        </w:r>
      </w:hyperlink>
    </w:p>
    <w:p w14:paraId="30866AF5" w14:textId="77777777" w:rsidR="006B1645" w:rsidRPr="00154904" w:rsidRDefault="004D3C30" w:rsidP="00367241">
      <w:pPr>
        <w:pStyle w:val="T1"/>
        <w:rPr>
          <w:rFonts w:ascii="Calibri" w:hAnsi="Calibri" w:cs="Times New Roman"/>
          <w:noProof/>
          <w:szCs w:val="22"/>
        </w:rPr>
      </w:pPr>
      <w:hyperlink w:anchor="_Toc353288177" w:history="1">
        <w:r w:rsidR="006B1645" w:rsidRPr="00C80E38">
          <w:rPr>
            <w:rStyle w:val="Kpr"/>
            <w:noProof/>
          </w:rPr>
          <w:t>8.</w:t>
        </w:r>
        <w:r w:rsidR="006B1645" w:rsidRPr="00154904">
          <w:rPr>
            <w:rFonts w:ascii="Calibri" w:hAnsi="Calibri" w:cs="Times New Roman"/>
            <w:noProof/>
            <w:szCs w:val="22"/>
          </w:rPr>
          <w:tab/>
        </w:r>
        <w:r w:rsidR="006B1645" w:rsidRPr="00C80E38">
          <w:rPr>
            <w:rStyle w:val="Kpr"/>
            <w:noProof/>
          </w:rPr>
          <w:t xml:space="preserve">Proje maliyeti / </w:t>
        </w:r>
        <w:r w:rsidR="006B1645" w:rsidRPr="00C80E38">
          <w:rPr>
            <w:rStyle w:val="Kpr"/>
            <w:i w:val="0"/>
            <w:iCs w:val="0"/>
            <w:noProof/>
          </w:rPr>
          <w:t>Project Costs</w:t>
        </w:r>
        <w:r w:rsidR="006B1645">
          <w:rPr>
            <w:noProof/>
            <w:webHidden/>
          </w:rPr>
          <w:tab/>
        </w:r>
        <w:r w:rsidR="006B1645">
          <w:rPr>
            <w:noProof/>
            <w:webHidden/>
          </w:rPr>
          <w:fldChar w:fldCharType="begin"/>
        </w:r>
        <w:r w:rsidR="006B1645">
          <w:rPr>
            <w:noProof/>
            <w:webHidden/>
          </w:rPr>
          <w:instrText xml:space="preserve"> PAGEREF _Toc353288177 \h </w:instrText>
        </w:r>
        <w:r w:rsidR="006B1645">
          <w:rPr>
            <w:noProof/>
            <w:webHidden/>
          </w:rPr>
        </w:r>
        <w:r w:rsidR="006B1645">
          <w:rPr>
            <w:noProof/>
            <w:webHidden/>
          </w:rPr>
          <w:fldChar w:fldCharType="separate"/>
        </w:r>
        <w:r w:rsidR="006E7CD6">
          <w:rPr>
            <w:noProof/>
            <w:webHidden/>
          </w:rPr>
          <w:t>5</w:t>
        </w:r>
        <w:r w:rsidR="006B1645">
          <w:rPr>
            <w:noProof/>
            <w:webHidden/>
          </w:rPr>
          <w:fldChar w:fldCharType="end"/>
        </w:r>
      </w:hyperlink>
    </w:p>
    <w:p w14:paraId="40A626F3" w14:textId="77777777" w:rsidR="006B1645" w:rsidRPr="00154904" w:rsidRDefault="004D3C30" w:rsidP="00367241">
      <w:pPr>
        <w:pStyle w:val="T1"/>
        <w:rPr>
          <w:rFonts w:ascii="Calibri" w:hAnsi="Calibri" w:cs="Times New Roman"/>
          <w:noProof/>
          <w:szCs w:val="22"/>
        </w:rPr>
      </w:pPr>
      <w:hyperlink w:anchor="_Toc353288178" w:history="1">
        <w:r w:rsidR="006B1645" w:rsidRPr="00C80E38">
          <w:rPr>
            <w:rStyle w:val="Kpr"/>
            <w:iCs w:val="0"/>
            <w:noProof/>
          </w:rPr>
          <w:t>9.</w:t>
        </w:r>
        <w:r w:rsidR="006B1645" w:rsidRPr="00154904">
          <w:rPr>
            <w:rFonts w:ascii="Calibri" w:hAnsi="Calibri" w:cs="Times New Roman"/>
            <w:noProof/>
            <w:szCs w:val="22"/>
          </w:rPr>
          <w:tab/>
        </w:r>
        <w:r w:rsidR="006B1645" w:rsidRPr="00C80E38">
          <w:rPr>
            <w:rStyle w:val="Kpr"/>
            <w:noProof/>
          </w:rPr>
          <w:t>Sözlük /</w:t>
        </w:r>
        <w:r w:rsidR="006B1645" w:rsidRPr="00C80E38">
          <w:rPr>
            <w:rStyle w:val="Kpr"/>
            <w:i w:val="0"/>
            <w:iCs w:val="0"/>
            <w:noProof/>
          </w:rPr>
          <w:t>Glossary</w:t>
        </w:r>
        <w:r w:rsidR="006B1645">
          <w:rPr>
            <w:noProof/>
            <w:webHidden/>
          </w:rPr>
          <w:tab/>
        </w:r>
        <w:r w:rsidR="006B1645">
          <w:rPr>
            <w:noProof/>
            <w:webHidden/>
          </w:rPr>
          <w:fldChar w:fldCharType="begin"/>
        </w:r>
        <w:r w:rsidR="006B1645">
          <w:rPr>
            <w:noProof/>
            <w:webHidden/>
          </w:rPr>
          <w:instrText xml:space="preserve"> PAGEREF _Toc353288178 \h </w:instrText>
        </w:r>
        <w:r w:rsidR="006B1645">
          <w:rPr>
            <w:noProof/>
            <w:webHidden/>
          </w:rPr>
        </w:r>
        <w:r w:rsidR="006B1645">
          <w:rPr>
            <w:noProof/>
            <w:webHidden/>
          </w:rPr>
          <w:fldChar w:fldCharType="separate"/>
        </w:r>
        <w:r w:rsidR="006E7CD6">
          <w:rPr>
            <w:noProof/>
            <w:webHidden/>
          </w:rPr>
          <w:t>5</w:t>
        </w:r>
        <w:r w:rsidR="006B1645">
          <w:rPr>
            <w:noProof/>
            <w:webHidden/>
          </w:rPr>
          <w:fldChar w:fldCharType="end"/>
        </w:r>
      </w:hyperlink>
    </w:p>
    <w:p w14:paraId="63410534" w14:textId="77777777" w:rsidR="006B1645" w:rsidRPr="00154904" w:rsidRDefault="004D3C30" w:rsidP="00367241">
      <w:pPr>
        <w:pStyle w:val="T1"/>
        <w:rPr>
          <w:rFonts w:ascii="Calibri" w:hAnsi="Calibri" w:cs="Times New Roman"/>
          <w:noProof/>
          <w:szCs w:val="22"/>
        </w:rPr>
      </w:pPr>
      <w:hyperlink w:anchor="_Toc353288179" w:history="1">
        <w:r w:rsidR="006B1645" w:rsidRPr="00C80E38">
          <w:rPr>
            <w:rStyle w:val="Kpr"/>
            <w:noProof/>
          </w:rPr>
          <w:t>10.</w:t>
        </w:r>
        <w:r w:rsidR="006B1645" w:rsidRPr="00154904">
          <w:rPr>
            <w:rFonts w:ascii="Calibri" w:hAnsi="Calibri" w:cs="Times New Roman"/>
            <w:noProof/>
            <w:szCs w:val="22"/>
          </w:rPr>
          <w:tab/>
        </w:r>
        <w:r w:rsidR="006B1645" w:rsidRPr="00C80E38">
          <w:rPr>
            <w:rStyle w:val="Kpr"/>
            <w:noProof/>
          </w:rPr>
          <w:t xml:space="preserve">Talepler ve Mecburiyetler/ </w:t>
        </w:r>
        <w:r w:rsidR="006B1645" w:rsidRPr="00C80E38">
          <w:rPr>
            <w:rStyle w:val="Kpr"/>
            <w:i w:val="0"/>
            <w:noProof/>
          </w:rPr>
          <w:t>Demands and Requirements</w:t>
        </w:r>
        <w:r w:rsidR="006B1645">
          <w:rPr>
            <w:noProof/>
            <w:webHidden/>
          </w:rPr>
          <w:tab/>
        </w:r>
        <w:r w:rsidR="006B1645">
          <w:rPr>
            <w:noProof/>
            <w:webHidden/>
          </w:rPr>
          <w:fldChar w:fldCharType="begin"/>
        </w:r>
        <w:r w:rsidR="006B1645">
          <w:rPr>
            <w:noProof/>
            <w:webHidden/>
          </w:rPr>
          <w:instrText xml:space="preserve"> PAGEREF _Toc353288179 \h </w:instrText>
        </w:r>
        <w:r w:rsidR="006B1645">
          <w:rPr>
            <w:noProof/>
            <w:webHidden/>
          </w:rPr>
        </w:r>
        <w:r w:rsidR="006B1645">
          <w:rPr>
            <w:noProof/>
            <w:webHidden/>
          </w:rPr>
          <w:fldChar w:fldCharType="separate"/>
        </w:r>
        <w:r w:rsidR="006E7CD6">
          <w:rPr>
            <w:noProof/>
            <w:webHidden/>
          </w:rPr>
          <w:t>6</w:t>
        </w:r>
        <w:r w:rsidR="006B1645">
          <w:rPr>
            <w:noProof/>
            <w:webHidden/>
          </w:rPr>
          <w:fldChar w:fldCharType="end"/>
        </w:r>
      </w:hyperlink>
    </w:p>
    <w:p w14:paraId="4A24B8DE" w14:textId="77777777" w:rsidR="006B1645" w:rsidRPr="00154904" w:rsidRDefault="004D3C30" w:rsidP="00367241">
      <w:pPr>
        <w:pStyle w:val="T1"/>
        <w:rPr>
          <w:rFonts w:ascii="Calibri" w:hAnsi="Calibri" w:cs="Times New Roman"/>
          <w:noProof/>
          <w:szCs w:val="22"/>
        </w:rPr>
      </w:pPr>
      <w:hyperlink w:anchor="_Toc353288180" w:history="1">
        <w:r w:rsidR="006B1645" w:rsidRPr="00C80E38">
          <w:rPr>
            <w:rStyle w:val="Kpr"/>
            <w:iCs w:val="0"/>
            <w:noProof/>
          </w:rPr>
          <w:t>11.</w:t>
        </w:r>
        <w:r w:rsidR="006B1645" w:rsidRPr="00154904">
          <w:rPr>
            <w:rFonts w:ascii="Calibri" w:hAnsi="Calibri" w:cs="Times New Roman"/>
            <w:noProof/>
            <w:szCs w:val="22"/>
          </w:rPr>
          <w:tab/>
        </w:r>
        <w:r w:rsidR="006B1645" w:rsidRPr="00C80E38">
          <w:rPr>
            <w:rStyle w:val="Kpr"/>
            <w:noProof/>
          </w:rPr>
          <w:t xml:space="preserve">KİS Ekleri/ </w:t>
        </w:r>
        <w:r w:rsidR="006B1645" w:rsidRPr="00C80E38">
          <w:rPr>
            <w:rStyle w:val="Kpr"/>
            <w:i w:val="0"/>
            <w:iCs w:val="0"/>
            <w:noProof/>
          </w:rPr>
          <w:t>Attachments to URS</w:t>
        </w:r>
        <w:r w:rsidR="006B1645">
          <w:rPr>
            <w:noProof/>
            <w:webHidden/>
          </w:rPr>
          <w:tab/>
        </w:r>
        <w:r w:rsidR="006B1645">
          <w:rPr>
            <w:noProof/>
            <w:webHidden/>
          </w:rPr>
          <w:fldChar w:fldCharType="begin"/>
        </w:r>
        <w:r w:rsidR="006B1645">
          <w:rPr>
            <w:noProof/>
            <w:webHidden/>
          </w:rPr>
          <w:instrText xml:space="preserve"> PAGEREF _Toc353288180 \h </w:instrText>
        </w:r>
        <w:r w:rsidR="006B1645">
          <w:rPr>
            <w:noProof/>
            <w:webHidden/>
          </w:rPr>
        </w:r>
        <w:r w:rsidR="006B1645">
          <w:rPr>
            <w:noProof/>
            <w:webHidden/>
          </w:rPr>
          <w:fldChar w:fldCharType="separate"/>
        </w:r>
        <w:r w:rsidR="006E7CD6">
          <w:rPr>
            <w:noProof/>
            <w:webHidden/>
          </w:rPr>
          <w:t>10</w:t>
        </w:r>
        <w:r w:rsidR="006B1645">
          <w:rPr>
            <w:noProof/>
            <w:webHidden/>
          </w:rPr>
          <w:fldChar w:fldCharType="end"/>
        </w:r>
      </w:hyperlink>
    </w:p>
    <w:p w14:paraId="44E871BC" w14:textId="77777777" w:rsidR="006A3812" w:rsidRDefault="006A3812">
      <w:pPr>
        <w:pStyle w:val="stbilgi"/>
        <w:tabs>
          <w:tab w:val="clear" w:pos="4536"/>
          <w:tab w:val="clear" w:pos="9072"/>
          <w:tab w:val="left" w:pos="2552"/>
        </w:tabs>
        <w:spacing w:line="360" w:lineRule="auto"/>
      </w:pPr>
      <w:r>
        <w:fldChar w:fldCharType="end"/>
      </w:r>
    </w:p>
    <w:p w14:paraId="144A5D23" w14:textId="77777777" w:rsidR="006A3812" w:rsidRDefault="006A3812">
      <w:pPr>
        <w:pStyle w:val="Balk1"/>
        <w:sectPr w:rsidR="006A3812">
          <w:pgSz w:w="11907" w:h="16840" w:code="9"/>
          <w:pgMar w:top="1418" w:right="1134" w:bottom="1418" w:left="1134" w:header="567" w:footer="567" w:gutter="0"/>
          <w:cols w:space="708"/>
        </w:sectPr>
      </w:pPr>
    </w:p>
    <w:p w14:paraId="67EADF65" w14:textId="77777777" w:rsidR="006A3812" w:rsidRDefault="006A3812">
      <w:pPr>
        <w:pStyle w:val="Balk1"/>
        <w:rPr>
          <w:b w:val="0"/>
          <w:bCs w:val="0"/>
          <w:i/>
          <w:lang w:val="en-US"/>
        </w:rPr>
      </w:pPr>
      <w:bookmarkStart w:id="2" w:name="_Toc353288169"/>
      <w:r>
        <w:lastRenderedPageBreak/>
        <w:t xml:space="preserve">Projenin Hedefleri </w:t>
      </w:r>
      <w:r>
        <w:rPr>
          <w:b w:val="0"/>
          <w:bCs w:val="0"/>
          <w:i/>
          <w:iCs/>
        </w:rPr>
        <w:t>/ Project</w:t>
      </w:r>
      <w:r>
        <w:t xml:space="preserve"> </w:t>
      </w:r>
      <w:r>
        <w:rPr>
          <w:b w:val="0"/>
          <w:bCs w:val="0"/>
          <w:i/>
          <w:lang w:val="en-US"/>
        </w:rPr>
        <w:t>Objectives</w:t>
      </w:r>
      <w:bookmarkEnd w:id="2"/>
    </w:p>
    <w:p w14:paraId="62079BEC" w14:textId="77777777" w:rsidR="006A3812" w:rsidRDefault="006A3812">
      <w:pPr>
        <w:pStyle w:val="Balk2"/>
        <w:rPr>
          <w:b w:val="0"/>
          <w:i/>
        </w:rPr>
      </w:pPr>
      <w:bookmarkStart w:id="3" w:name="_Toc353288170"/>
      <w:r>
        <w:rPr>
          <w:bCs/>
        </w:rPr>
        <w:t>Amaç/</w:t>
      </w:r>
      <w:proofErr w:type="spellStart"/>
      <w:r>
        <w:rPr>
          <w:b w:val="0"/>
          <w:i/>
        </w:rPr>
        <w:t>Purpose</w:t>
      </w:r>
      <w:bookmarkEnd w:id="3"/>
      <w:proofErr w:type="spellEnd"/>
      <w:r w:rsidR="00A623BD">
        <w:rPr>
          <w:b w:val="0"/>
          <w:i/>
        </w:rPr>
        <w:t xml:space="preserve"> </w:t>
      </w:r>
    </w:p>
    <w:p w14:paraId="4C20D4B8" w14:textId="74B3EEC0" w:rsidR="009A494D" w:rsidRPr="00121EF5" w:rsidRDefault="009A494D" w:rsidP="00121EF5">
      <w:pPr>
        <w:pStyle w:val="msobodytextindent"/>
        <w:spacing w:before="60" w:after="60" w:line="360" w:lineRule="auto"/>
        <w:ind w:left="0"/>
        <w:jc w:val="left"/>
        <w:rPr>
          <w:bCs/>
          <w:sz w:val="22"/>
        </w:rPr>
      </w:pPr>
      <w:bookmarkStart w:id="4" w:name="_Toc353288171"/>
      <w:r w:rsidRPr="00121EF5">
        <w:rPr>
          <w:bCs/>
          <w:sz w:val="22"/>
        </w:rPr>
        <w:t>Bu doküman</w:t>
      </w:r>
      <w:r w:rsidR="001D0F09">
        <w:rPr>
          <w:bCs/>
          <w:sz w:val="22"/>
        </w:rPr>
        <w:t>ın amacı</w:t>
      </w:r>
      <w:r w:rsidRPr="00121EF5">
        <w:rPr>
          <w:bCs/>
          <w:sz w:val="22"/>
        </w:rPr>
        <w:t>, Bilim İlaç Gebze üretim tesisinde</w:t>
      </w:r>
      <w:r w:rsidR="00B33212">
        <w:rPr>
          <w:bCs/>
          <w:sz w:val="22"/>
        </w:rPr>
        <w:t xml:space="preserve"> </w:t>
      </w:r>
      <w:r w:rsidR="007652AF">
        <w:rPr>
          <w:bCs/>
          <w:sz w:val="22"/>
        </w:rPr>
        <w:t xml:space="preserve">Likit Ambalaj </w:t>
      </w:r>
      <w:r w:rsidR="00B33212">
        <w:rPr>
          <w:bCs/>
          <w:sz w:val="22"/>
        </w:rPr>
        <w:t>hatlar</w:t>
      </w:r>
      <w:r w:rsidR="007652AF">
        <w:rPr>
          <w:bCs/>
          <w:sz w:val="22"/>
        </w:rPr>
        <w:t xml:space="preserve">ının </w:t>
      </w:r>
      <w:r w:rsidR="00B33212">
        <w:rPr>
          <w:bCs/>
          <w:sz w:val="22"/>
        </w:rPr>
        <w:t>etiketleme</w:t>
      </w:r>
      <w:r w:rsidR="00B74F68">
        <w:rPr>
          <w:bCs/>
          <w:sz w:val="22"/>
        </w:rPr>
        <w:t xml:space="preserve"> süreçlerini hızlandıracak </w:t>
      </w:r>
      <w:r w:rsidR="00B33212">
        <w:rPr>
          <w:bCs/>
          <w:sz w:val="22"/>
        </w:rPr>
        <w:t>etiketleme makinesi</w:t>
      </w:r>
      <w:r w:rsidR="00B74F68">
        <w:rPr>
          <w:bCs/>
          <w:sz w:val="22"/>
        </w:rPr>
        <w:t xml:space="preserve"> </w:t>
      </w:r>
      <w:r w:rsidR="00121EF5" w:rsidRPr="00121EF5">
        <w:rPr>
          <w:bCs/>
          <w:sz w:val="22"/>
        </w:rPr>
        <w:t>satın</w:t>
      </w:r>
      <w:r w:rsidRPr="00121EF5">
        <w:rPr>
          <w:bCs/>
          <w:sz w:val="22"/>
        </w:rPr>
        <w:t xml:space="preserve"> alım</w:t>
      </w:r>
      <w:r w:rsidR="009A1619">
        <w:rPr>
          <w:bCs/>
          <w:sz w:val="22"/>
        </w:rPr>
        <w:t>ı</w:t>
      </w:r>
      <w:r w:rsidR="001D0F09">
        <w:rPr>
          <w:bCs/>
          <w:sz w:val="22"/>
        </w:rPr>
        <w:t xml:space="preserve"> </w:t>
      </w:r>
      <w:r w:rsidR="00121EF5" w:rsidRPr="00121EF5">
        <w:rPr>
          <w:bCs/>
          <w:sz w:val="22"/>
        </w:rPr>
        <w:t xml:space="preserve">öncesinde </w:t>
      </w:r>
      <w:r w:rsidR="00121EF5">
        <w:rPr>
          <w:bCs/>
          <w:sz w:val="22"/>
        </w:rPr>
        <w:t>makinenin</w:t>
      </w:r>
      <w:r>
        <w:rPr>
          <w:bCs/>
          <w:sz w:val="22"/>
        </w:rPr>
        <w:t xml:space="preserve"> performansı, </w:t>
      </w:r>
      <w:proofErr w:type="spellStart"/>
      <w:r>
        <w:rPr>
          <w:bCs/>
          <w:sz w:val="22"/>
        </w:rPr>
        <w:t>operasyonel</w:t>
      </w:r>
      <w:proofErr w:type="spellEnd"/>
      <w:r>
        <w:rPr>
          <w:bCs/>
          <w:sz w:val="22"/>
        </w:rPr>
        <w:t xml:space="preserve"> verimliliği ile ilgili kullanıcının beklentilerini </w:t>
      </w:r>
      <w:r w:rsidR="00121EF5">
        <w:rPr>
          <w:bCs/>
          <w:sz w:val="22"/>
        </w:rPr>
        <w:t>ve GMP</w:t>
      </w:r>
      <w:r w:rsidRPr="00121EF5">
        <w:rPr>
          <w:bCs/>
          <w:sz w:val="22"/>
        </w:rPr>
        <w:t xml:space="preserve"> gerekliliklerine </w:t>
      </w:r>
      <w:r w:rsidR="00121EF5" w:rsidRPr="00121EF5">
        <w:rPr>
          <w:bCs/>
          <w:sz w:val="22"/>
        </w:rPr>
        <w:t>uygun talepleri</w:t>
      </w:r>
      <w:r w:rsidRPr="00121EF5">
        <w:rPr>
          <w:bCs/>
          <w:sz w:val="22"/>
        </w:rPr>
        <w:t xml:space="preserve"> açıklamaktır. </w:t>
      </w:r>
    </w:p>
    <w:p w14:paraId="55DE4CA7" w14:textId="77777777" w:rsidR="006A3812" w:rsidRDefault="006A3812">
      <w:pPr>
        <w:pStyle w:val="Balk2"/>
        <w:rPr>
          <w:b w:val="0"/>
          <w:i/>
        </w:rPr>
      </w:pPr>
      <w:r>
        <w:rPr>
          <w:bCs/>
        </w:rPr>
        <w:t>Kapsam/</w:t>
      </w:r>
      <w:proofErr w:type="spellStart"/>
      <w:r>
        <w:rPr>
          <w:b w:val="0"/>
          <w:i/>
        </w:rPr>
        <w:t>Scope</w:t>
      </w:r>
      <w:bookmarkEnd w:id="4"/>
      <w:proofErr w:type="spellEnd"/>
    </w:p>
    <w:p w14:paraId="31434596" w14:textId="77777777" w:rsidR="005D1AA2" w:rsidRPr="005D1AA2" w:rsidRDefault="00B33212" w:rsidP="005D1AA2">
      <w:pPr>
        <w:pStyle w:val="msobodytextindent"/>
        <w:spacing w:before="60" w:after="60" w:line="360" w:lineRule="auto"/>
        <w:ind w:left="0"/>
        <w:jc w:val="left"/>
      </w:pPr>
      <w:r>
        <w:rPr>
          <w:bCs/>
          <w:sz w:val="22"/>
        </w:rPr>
        <w:t>Etiketleme makinesi</w:t>
      </w:r>
      <w:r w:rsidR="005D1AA2">
        <w:rPr>
          <w:bCs/>
          <w:sz w:val="22"/>
        </w:rPr>
        <w:t xml:space="preserve"> için gereken teknik özellikler, kontrol sistemleri, makine fonksiyonları, kalite, ISG, GMP, veri bütünlüğü ile ilgili ihtiyaçları kapsar.</w:t>
      </w:r>
    </w:p>
    <w:p w14:paraId="7A3D81EE" w14:textId="77777777" w:rsidR="006A3812" w:rsidRDefault="006A3812">
      <w:pPr>
        <w:pStyle w:val="Balk1"/>
        <w:rPr>
          <w:b w:val="0"/>
          <w:bCs w:val="0"/>
          <w:i/>
        </w:rPr>
      </w:pPr>
      <w:bookmarkStart w:id="5" w:name="_Toc353288172"/>
      <w:r>
        <w:t>Talep Analizi</w:t>
      </w:r>
      <w:r>
        <w:rPr>
          <w:b w:val="0"/>
          <w:bCs w:val="0"/>
        </w:rPr>
        <w:t xml:space="preserve"> / </w:t>
      </w:r>
      <w:proofErr w:type="spellStart"/>
      <w:r>
        <w:rPr>
          <w:b w:val="0"/>
          <w:bCs w:val="0"/>
          <w:i/>
        </w:rPr>
        <w:t>Demand</w:t>
      </w:r>
      <w:proofErr w:type="spellEnd"/>
      <w:r>
        <w:rPr>
          <w:b w:val="0"/>
          <w:bCs w:val="0"/>
          <w:i/>
        </w:rPr>
        <w:t xml:space="preserve"> Analysis</w:t>
      </w:r>
      <w:bookmarkEnd w:id="5"/>
    </w:p>
    <w:p w14:paraId="59B75D02" w14:textId="632FBC04" w:rsidR="00B74F68" w:rsidRDefault="00F87015" w:rsidP="005D1AA2">
      <w:pPr>
        <w:pStyle w:val="GvdeMetni"/>
        <w:rPr>
          <w:sz w:val="22"/>
        </w:rPr>
      </w:pPr>
      <w:r w:rsidRPr="00F87015">
        <w:rPr>
          <w:sz w:val="22"/>
        </w:rPr>
        <w:t xml:space="preserve">Gebze tesisi </w:t>
      </w:r>
      <w:r w:rsidR="00566C2D">
        <w:rPr>
          <w:bCs w:val="0"/>
          <w:sz w:val="22"/>
        </w:rPr>
        <w:t xml:space="preserve">Likit Ambalaj </w:t>
      </w:r>
      <w:r w:rsidR="00566C2D">
        <w:rPr>
          <w:sz w:val="22"/>
        </w:rPr>
        <w:t>hatlar</w:t>
      </w:r>
      <w:r w:rsidR="00566C2D">
        <w:rPr>
          <w:bCs w:val="0"/>
          <w:sz w:val="22"/>
        </w:rPr>
        <w:t>ı</w:t>
      </w:r>
      <w:r w:rsidR="00566C2D">
        <w:rPr>
          <w:bCs w:val="0"/>
          <w:sz w:val="22"/>
        </w:rPr>
        <w:t xml:space="preserve">nda </w:t>
      </w:r>
      <w:r w:rsidRPr="00F87015">
        <w:rPr>
          <w:sz w:val="22"/>
        </w:rPr>
        <w:t>kullanıl</w:t>
      </w:r>
      <w:r w:rsidR="004B15DD">
        <w:rPr>
          <w:sz w:val="22"/>
        </w:rPr>
        <w:t xml:space="preserve">an </w:t>
      </w:r>
      <w:r w:rsidRPr="00F87015">
        <w:rPr>
          <w:sz w:val="22"/>
        </w:rPr>
        <w:t>mevcut durumdaki</w:t>
      </w:r>
      <w:r w:rsidR="004B15DD">
        <w:rPr>
          <w:sz w:val="22"/>
        </w:rPr>
        <w:t xml:space="preserve"> etiketleme makinesinin</w:t>
      </w:r>
      <w:r w:rsidRPr="00F87015">
        <w:rPr>
          <w:sz w:val="22"/>
        </w:rPr>
        <w:t xml:space="preserve"> </w:t>
      </w:r>
      <w:r w:rsidR="004B15DD">
        <w:rPr>
          <w:sz w:val="22"/>
        </w:rPr>
        <w:t xml:space="preserve">verimi yetersiz kalmaktadır. </w:t>
      </w:r>
      <w:r w:rsidR="004B15DD" w:rsidRPr="00C350B6">
        <w:rPr>
          <w:bCs w:val="0"/>
          <w:snapToGrid w:val="0"/>
          <w:sz w:val="22"/>
          <w:szCs w:val="22"/>
          <w:lang w:val="tr-TR" w:eastAsia="tr-TR"/>
        </w:rPr>
        <w:t xml:space="preserve">Bu nedenle </w:t>
      </w:r>
      <w:r w:rsidR="009A1619">
        <w:rPr>
          <w:bCs w:val="0"/>
          <w:snapToGrid w:val="0"/>
          <w:sz w:val="22"/>
          <w:szCs w:val="22"/>
          <w:lang w:val="tr-TR" w:eastAsia="tr-TR"/>
        </w:rPr>
        <w:t>ambalajlama</w:t>
      </w:r>
      <w:r w:rsidR="004B15DD">
        <w:rPr>
          <w:sz w:val="22"/>
        </w:rPr>
        <w:t xml:space="preserve"> süre</w:t>
      </w:r>
      <w:r w:rsidR="009A1619">
        <w:rPr>
          <w:sz w:val="22"/>
        </w:rPr>
        <w:t>lerini</w:t>
      </w:r>
      <w:r w:rsidR="004B15DD">
        <w:rPr>
          <w:sz w:val="22"/>
        </w:rPr>
        <w:t xml:space="preserve"> iyileştirmek  ve </w:t>
      </w:r>
      <w:r w:rsidR="009A1619">
        <w:rPr>
          <w:sz w:val="22"/>
        </w:rPr>
        <w:t>ekipman kullanım</w:t>
      </w:r>
      <w:r w:rsidRPr="00F87015">
        <w:rPr>
          <w:sz w:val="22"/>
        </w:rPr>
        <w:t xml:space="preserve"> kapasitesin</w:t>
      </w:r>
      <w:r>
        <w:rPr>
          <w:sz w:val="22"/>
        </w:rPr>
        <w:t xml:space="preserve">de </w:t>
      </w:r>
      <w:r w:rsidR="009A1619">
        <w:rPr>
          <w:sz w:val="22"/>
        </w:rPr>
        <w:t>fayda</w:t>
      </w:r>
      <w:r>
        <w:rPr>
          <w:sz w:val="22"/>
        </w:rPr>
        <w:t xml:space="preserve"> sağlanması</w:t>
      </w:r>
      <w:r w:rsidR="004B15DD">
        <w:rPr>
          <w:sz w:val="22"/>
        </w:rPr>
        <w:t xml:space="preserve"> amacıyla </w:t>
      </w:r>
      <w:r w:rsidR="00566C2D">
        <w:rPr>
          <w:sz w:val="22"/>
        </w:rPr>
        <w:t xml:space="preserve">2 </w:t>
      </w:r>
      <w:r w:rsidR="009A1619">
        <w:rPr>
          <w:sz w:val="22"/>
        </w:rPr>
        <w:t xml:space="preserve">ambalaj </w:t>
      </w:r>
      <w:r w:rsidR="00566C2D">
        <w:rPr>
          <w:sz w:val="22"/>
        </w:rPr>
        <w:t>hat</w:t>
      </w:r>
      <w:r w:rsidR="009A1619">
        <w:rPr>
          <w:sz w:val="22"/>
        </w:rPr>
        <w:t>tı</w:t>
      </w:r>
      <w:r w:rsidR="00566C2D">
        <w:rPr>
          <w:sz w:val="22"/>
        </w:rPr>
        <w:t xml:space="preserve"> için </w:t>
      </w:r>
      <w:r w:rsidR="004B15DD">
        <w:rPr>
          <w:sz w:val="22"/>
        </w:rPr>
        <w:t xml:space="preserve">yeni </w:t>
      </w:r>
      <w:r w:rsidR="009A1619">
        <w:rPr>
          <w:sz w:val="22"/>
        </w:rPr>
        <w:t xml:space="preserve">bir </w:t>
      </w:r>
      <w:r w:rsidR="004B15DD">
        <w:rPr>
          <w:sz w:val="22"/>
        </w:rPr>
        <w:t>etiketleme makine</w:t>
      </w:r>
      <w:r w:rsidR="00566C2D">
        <w:rPr>
          <w:sz w:val="22"/>
        </w:rPr>
        <w:t xml:space="preserve">leri </w:t>
      </w:r>
      <w:r w:rsidRPr="00F87015">
        <w:rPr>
          <w:sz w:val="22"/>
        </w:rPr>
        <w:t>alımına ihtiyaç duyulmuştur.</w:t>
      </w:r>
    </w:p>
    <w:p w14:paraId="0F89B591" w14:textId="77777777" w:rsidR="005D1AA2" w:rsidRDefault="006B1645" w:rsidP="005D1AA2">
      <w:pPr>
        <w:pStyle w:val="Balk1"/>
        <w:rPr>
          <w:b w:val="0"/>
          <w:bCs w:val="0"/>
          <w:i/>
        </w:rPr>
      </w:pPr>
      <w:bookmarkStart w:id="6" w:name="_Toc353288173"/>
      <w:r>
        <w:t>Sorumluluk</w:t>
      </w:r>
      <w:r>
        <w:rPr>
          <w:b w:val="0"/>
          <w:bCs w:val="0"/>
        </w:rPr>
        <w:t xml:space="preserve"> / </w:t>
      </w:r>
      <w:proofErr w:type="spellStart"/>
      <w:r w:rsidRPr="006B1645">
        <w:rPr>
          <w:b w:val="0"/>
          <w:bCs w:val="0"/>
          <w:i/>
        </w:rPr>
        <w:t>Responsibilities</w:t>
      </w:r>
      <w:bookmarkEnd w:id="6"/>
      <w:proofErr w:type="spellEnd"/>
    </w:p>
    <w:p w14:paraId="738610EB" w14:textId="77777777" w:rsidR="00B74F68" w:rsidRPr="00B74F68" w:rsidRDefault="00B74F68" w:rsidP="00B74F68">
      <w:pPr>
        <w:pStyle w:val="GvdeMetni"/>
        <w:rPr>
          <w:lang w:val="tr-TR" w:eastAsia="tr-TR"/>
        </w:rPr>
      </w:pPr>
    </w:p>
    <w:tbl>
      <w:tblPr>
        <w:tblW w:w="9645"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762"/>
        <w:gridCol w:w="6883"/>
      </w:tblGrid>
      <w:tr w:rsidR="005D1AA2" w14:paraId="64121AF9" w14:textId="77777777" w:rsidTr="005D1AA2">
        <w:tc>
          <w:tcPr>
            <w:tcW w:w="2760" w:type="dxa"/>
            <w:tcBorders>
              <w:top w:val="single" w:sz="4" w:space="0" w:color="auto"/>
              <w:left w:val="single" w:sz="4" w:space="0" w:color="auto"/>
              <w:bottom w:val="single" w:sz="4" w:space="0" w:color="auto"/>
              <w:right w:val="single" w:sz="4" w:space="0" w:color="auto"/>
            </w:tcBorders>
            <w:hideMark/>
          </w:tcPr>
          <w:p w14:paraId="783EF54F" w14:textId="77777777" w:rsidR="005D1AA2" w:rsidRDefault="005D1AA2">
            <w:pPr>
              <w:rPr>
                <w:b/>
                <w:sz w:val="20"/>
              </w:rPr>
            </w:pPr>
            <w:r>
              <w:rPr>
                <w:b/>
                <w:sz w:val="20"/>
              </w:rPr>
              <w:t>İşlev</w:t>
            </w:r>
          </w:p>
          <w:p w14:paraId="66ED67BC" w14:textId="77777777" w:rsidR="005D1AA2" w:rsidRDefault="005D1AA2">
            <w:pPr>
              <w:rPr>
                <w:i/>
                <w:sz w:val="20"/>
              </w:rPr>
            </w:pPr>
            <w:proofErr w:type="spellStart"/>
            <w:r>
              <w:rPr>
                <w:i/>
                <w:sz w:val="20"/>
              </w:rPr>
              <w:t>Function</w:t>
            </w:r>
            <w:proofErr w:type="spellEnd"/>
          </w:p>
        </w:tc>
        <w:tc>
          <w:tcPr>
            <w:tcW w:w="6879" w:type="dxa"/>
            <w:tcBorders>
              <w:top w:val="single" w:sz="4" w:space="0" w:color="auto"/>
              <w:left w:val="single" w:sz="4" w:space="0" w:color="auto"/>
              <w:bottom w:val="single" w:sz="4" w:space="0" w:color="auto"/>
              <w:right w:val="single" w:sz="4" w:space="0" w:color="auto"/>
            </w:tcBorders>
            <w:hideMark/>
          </w:tcPr>
          <w:p w14:paraId="4DC49852" w14:textId="77777777" w:rsidR="005D1AA2" w:rsidRDefault="005D1AA2">
            <w:pPr>
              <w:rPr>
                <w:b/>
                <w:sz w:val="20"/>
              </w:rPr>
            </w:pPr>
            <w:r>
              <w:rPr>
                <w:b/>
                <w:sz w:val="20"/>
              </w:rPr>
              <w:t>Sorumluluk</w:t>
            </w:r>
          </w:p>
          <w:p w14:paraId="2AD40A83" w14:textId="77777777" w:rsidR="005D1AA2" w:rsidRDefault="005D1AA2">
            <w:pPr>
              <w:rPr>
                <w:i/>
                <w:sz w:val="20"/>
              </w:rPr>
            </w:pPr>
            <w:proofErr w:type="spellStart"/>
            <w:r>
              <w:rPr>
                <w:i/>
                <w:sz w:val="20"/>
              </w:rPr>
              <w:t>Responsibilities</w:t>
            </w:r>
            <w:proofErr w:type="spellEnd"/>
          </w:p>
        </w:tc>
      </w:tr>
      <w:tr w:rsidR="005D1AA2" w14:paraId="22DCD884" w14:textId="77777777" w:rsidTr="005D1AA2">
        <w:tc>
          <w:tcPr>
            <w:tcW w:w="2760" w:type="dxa"/>
            <w:tcBorders>
              <w:top w:val="single" w:sz="4" w:space="0" w:color="auto"/>
              <w:left w:val="single" w:sz="4" w:space="0" w:color="auto"/>
              <w:bottom w:val="single" w:sz="4" w:space="0" w:color="auto"/>
              <w:right w:val="single" w:sz="4" w:space="0" w:color="auto"/>
            </w:tcBorders>
            <w:hideMark/>
          </w:tcPr>
          <w:p w14:paraId="5761E5AE" w14:textId="77777777" w:rsidR="005D1AA2" w:rsidRDefault="005D1AA2">
            <w:pPr>
              <w:pStyle w:val="Fliesstext"/>
              <w:spacing w:after="0"/>
              <w:rPr>
                <w:sz w:val="22"/>
              </w:rPr>
            </w:pPr>
            <w:r>
              <w:rPr>
                <w:sz w:val="22"/>
              </w:rPr>
              <w:t>Üretim Müdürlüğü</w:t>
            </w:r>
          </w:p>
          <w:p w14:paraId="411FD2B6" w14:textId="77777777" w:rsidR="005D1AA2" w:rsidRDefault="005D1AA2">
            <w:pPr>
              <w:pStyle w:val="Fliesstext"/>
              <w:spacing w:after="0"/>
              <w:rPr>
                <w:i/>
                <w:sz w:val="22"/>
              </w:rPr>
            </w:pPr>
            <w:proofErr w:type="spellStart"/>
            <w:r>
              <w:rPr>
                <w:i/>
                <w:sz w:val="22"/>
              </w:rPr>
              <w:t>Production</w:t>
            </w:r>
            <w:proofErr w:type="spellEnd"/>
            <w:r>
              <w:rPr>
                <w:i/>
                <w:sz w:val="22"/>
              </w:rPr>
              <w:t xml:space="preserve"> Management</w:t>
            </w:r>
          </w:p>
        </w:tc>
        <w:tc>
          <w:tcPr>
            <w:tcW w:w="6879" w:type="dxa"/>
            <w:tcBorders>
              <w:top w:val="single" w:sz="4" w:space="0" w:color="auto"/>
              <w:left w:val="single" w:sz="4" w:space="0" w:color="auto"/>
              <w:bottom w:val="single" w:sz="4" w:space="0" w:color="auto"/>
              <w:right w:val="single" w:sz="4" w:space="0" w:color="auto"/>
            </w:tcBorders>
            <w:hideMark/>
          </w:tcPr>
          <w:p w14:paraId="5FE2D317" w14:textId="77777777" w:rsidR="005D1AA2" w:rsidRDefault="005D1AA2">
            <w:r>
              <w:t xml:space="preserve">Kullanıcı İhtiyaçları </w:t>
            </w:r>
            <w:proofErr w:type="spellStart"/>
            <w:r>
              <w:t>Spesifikasyonlarını</w:t>
            </w:r>
            <w:proofErr w:type="spellEnd"/>
            <w:r>
              <w:t xml:space="preserve"> belirlemek.</w:t>
            </w:r>
          </w:p>
          <w:p w14:paraId="157E32C9" w14:textId="77777777" w:rsidR="005D1AA2" w:rsidRDefault="005D1AA2">
            <w:r>
              <w:t>Belirlenen ihtiyaçlar ve regülasyonlara uygun kurulum ve devreye alma çalışmalarının tamamlanmasına destek olmak.</w:t>
            </w:r>
          </w:p>
          <w:p w14:paraId="3CC6C948" w14:textId="77777777" w:rsidR="005D1AA2" w:rsidRDefault="005D1AA2">
            <w:r>
              <w:t>Projenin tüm ihtiyaçlarını karşılayacak şekilde gerçekleştiğini onaylamak.</w:t>
            </w:r>
          </w:p>
          <w:p w14:paraId="637805D2" w14:textId="77777777" w:rsidR="005D1AA2" w:rsidRDefault="005D1AA2">
            <w:pPr>
              <w:pStyle w:val="HTMLncedenBiimlendirilmi"/>
              <w:shd w:val="clear" w:color="auto" w:fill="FFFFFF"/>
              <w:rPr>
                <w:rFonts w:ascii="Arial" w:hAnsi="Arial" w:cs="Arial"/>
                <w:i/>
                <w:color w:val="212121"/>
                <w:sz w:val="22"/>
                <w:szCs w:val="22"/>
              </w:rPr>
            </w:pPr>
          </w:p>
        </w:tc>
      </w:tr>
      <w:tr w:rsidR="005D1AA2" w14:paraId="6971B331" w14:textId="77777777" w:rsidTr="005D1AA2">
        <w:tc>
          <w:tcPr>
            <w:tcW w:w="2760" w:type="dxa"/>
            <w:tcBorders>
              <w:top w:val="single" w:sz="4" w:space="0" w:color="auto"/>
              <w:left w:val="single" w:sz="4" w:space="0" w:color="auto"/>
              <w:bottom w:val="single" w:sz="4" w:space="0" w:color="auto"/>
              <w:right w:val="single" w:sz="4" w:space="0" w:color="auto"/>
            </w:tcBorders>
          </w:tcPr>
          <w:p w14:paraId="78639870" w14:textId="77777777" w:rsidR="005D1AA2" w:rsidRDefault="005D1AA2">
            <w:pPr>
              <w:pStyle w:val="Fliesstext"/>
              <w:spacing w:after="0"/>
              <w:rPr>
                <w:sz w:val="22"/>
              </w:rPr>
            </w:pPr>
            <w:r>
              <w:rPr>
                <w:sz w:val="22"/>
              </w:rPr>
              <w:t>Teknik Hizmetler Müdürlüğü</w:t>
            </w:r>
          </w:p>
          <w:p w14:paraId="393AC31B" w14:textId="77777777" w:rsidR="005D1AA2" w:rsidRDefault="005D1AA2">
            <w:pPr>
              <w:pStyle w:val="Fliesstext"/>
              <w:spacing w:after="0"/>
              <w:rPr>
                <w:i/>
                <w:sz w:val="22"/>
              </w:rPr>
            </w:pPr>
            <w:r>
              <w:rPr>
                <w:i/>
                <w:sz w:val="22"/>
              </w:rPr>
              <w:t>Technical Services Management</w:t>
            </w:r>
          </w:p>
          <w:p w14:paraId="463F29E8" w14:textId="77777777" w:rsidR="005D1AA2" w:rsidRDefault="005D1AA2">
            <w:pPr>
              <w:pStyle w:val="Fliesstext"/>
              <w:spacing w:after="0"/>
              <w:rPr>
                <w:i/>
                <w:sz w:val="22"/>
              </w:rPr>
            </w:pPr>
          </w:p>
        </w:tc>
        <w:tc>
          <w:tcPr>
            <w:tcW w:w="6879" w:type="dxa"/>
            <w:tcBorders>
              <w:top w:val="single" w:sz="4" w:space="0" w:color="auto"/>
              <w:left w:val="single" w:sz="4" w:space="0" w:color="auto"/>
              <w:bottom w:val="single" w:sz="4" w:space="0" w:color="auto"/>
              <w:right w:val="single" w:sz="4" w:space="0" w:color="auto"/>
            </w:tcBorders>
            <w:hideMark/>
          </w:tcPr>
          <w:p w14:paraId="7B81CF34" w14:textId="77777777" w:rsidR="005D1AA2" w:rsidRDefault="005D1AA2">
            <w:r>
              <w:t xml:space="preserve">Teknik </w:t>
            </w:r>
            <w:proofErr w:type="spellStart"/>
            <w:r>
              <w:t>Spesifikasyonları</w:t>
            </w:r>
            <w:proofErr w:type="spellEnd"/>
            <w:r>
              <w:t xml:space="preserve"> </w:t>
            </w:r>
            <w:proofErr w:type="spellStart"/>
            <w:r>
              <w:t>berlirlemek</w:t>
            </w:r>
            <w:proofErr w:type="spellEnd"/>
            <w:r>
              <w:t>.</w:t>
            </w:r>
          </w:p>
          <w:p w14:paraId="56980201" w14:textId="77777777" w:rsidR="005D1AA2" w:rsidRDefault="005D1AA2">
            <w:r>
              <w:t>Belirlenen ihtiyaçlar ve regülasyonlara uygun kurulum ve devreye alma çalışmalarının tamamlanmasına destek olmak.</w:t>
            </w:r>
          </w:p>
          <w:p w14:paraId="5FA9A660" w14:textId="77777777" w:rsidR="005D1AA2" w:rsidRDefault="005D1AA2">
            <w:r>
              <w:t xml:space="preserve">Teknik </w:t>
            </w:r>
            <w:proofErr w:type="gramStart"/>
            <w:r>
              <w:t>dokümanların</w:t>
            </w:r>
            <w:proofErr w:type="gramEnd"/>
            <w:r>
              <w:t xml:space="preserve"> oluşturulmasını sağlamak.</w:t>
            </w:r>
          </w:p>
          <w:p w14:paraId="4316CFA2" w14:textId="77777777" w:rsidR="005D1AA2" w:rsidRDefault="005D1AA2">
            <w:r>
              <w:t xml:space="preserve">Ekipman devreye alma sonrasında </w:t>
            </w:r>
            <w:proofErr w:type="spellStart"/>
            <w:r>
              <w:t>operasyonel</w:t>
            </w:r>
            <w:proofErr w:type="spellEnd"/>
            <w:r>
              <w:t xml:space="preserve"> ve fonksiyonel sürekliliğin sağlanması için öngörülen çalışmaları gerçekleştirmek.</w:t>
            </w:r>
          </w:p>
          <w:p w14:paraId="3B7B4B86" w14:textId="77777777" w:rsidR="005D1AA2" w:rsidRDefault="005D1AA2"/>
        </w:tc>
      </w:tr>
      <w:tr w:rsidR="005D1AA2" w14:paraId="56009B59" w14:textId="77777777" w:rsidTr="005D1AA2">
        <w:tc>
          <w:tcPr>
            <w:tcW w:w="2760" w:type="dxa"/>
            <w:tcBorders>
              <w:top w:val="single" w:sz="4" w:space="0" w:color="auto"/>
              <w:left w:val="single" w:sz="4" w:space="0" w:color="auto"/>
              <w:bottom w:val="single" w:sz="4" w:space="0" w:color="auto"/>
              <w:right w:val="single" w:sz="4" w:space="0" w:color="auto"/>
            </w:tcBorders>
            <w:hideMark/>
          </w:tcPr>
          <w:p w14:paraId="6FD56166" w14:textId="77777777" w:rsidR="005D1AA2" w:rsidRDefault="005D1AA2">
            <w:pPr>
              <w:pStyle w:val="Fliesstext"/>
              <w:spacing w:after="0"/>
              <w:rPr>
                <w:color w:val="000000"/>
                <w:sz w:val="22"/>
              </w:rPr>
            </w:pPr>
            <w:r>
              <w:rPr>
                <w:color w:val="000000"/>
                <w:sz w:val="22"/>
              </w:rPr>
              <w:t>Bilgi Teknolojileri Müdürlüğü</w:t>
            </w:r>
          </w:p>
          <w:p w14:paraId="749B47A4" w14:textId="77777777" w:rsidR="005D1AA2" w:rsidRDefault="005D1AA2">
            <w:pPr>
              <w:pStyle w:val="Fliesstext"/>
              <w:spacing w:after="0"/>
              <w:rPr>
                <w:i/>
                <w:color w:val="000000"/>
                <w:sz w:val="22"/>
              </w:rPr>
            </w:pPr>
            <w:r>
              <w:rPr>
                <w:i/>
                <w:color w:val="000000"/>
                <w:sz w:val="22"/>
              </w:rPr>
              <w:t>Information Technologies Management</w:t>
            </w:r>
          </w:p>
        </w:tc>
        <w:tc>
          <w:tcPr>
            <w:tcW w:w="6879" w:type="dxa"/>
            <w:tcBorders>
              <w:top w:val="single" w:sz="4" w:space="0" w:color="auto"/>
              <w:left w:val="single" w:sz="4" w:space="0" w:color="auto"/>
              <w:bottom w:val="single" w:sz="4" w:space="0" w:color="auto"/>
              <w:right w:val="single" w:sz="4" w:space="0" w:color="auto"/>
            </w:tcBorders>
            <w:hideMark/>
          </w:tcPr>
          <w:p w14:paraId="3CF99CC4" w14:textId="77777777" w:rsidR="005D1AA2" w:rsidRDefault="005D1AA2">
            <w:pPr>
              <w:rPr>
                <w:color w:val="000000"/>
              </w:rPr>
            </w:pPr>
            <w:r>
              <w:rPr>
                <w:color w:val="000000"/>
              </w:rPr>
              <w:t xml:space="preserve">Bilgisayarlı Sistemler </w:t>
            </w:r>
            <w:proofErr w:type="spellStart"/>
            <w:r w:rsidR="002B5907">
              <w:rPr>
                <w:color w:val="000000"/>
              </w:rPr>
              <w:t>s</w:t>
            </w:r>
            <w:r>
              <w:rPr>
                <w:color w:val="000000"/>
              </w:rPr>
              <w:t>pesifikasyonları</w:t>
            </w:r>
            <w:proofErr w:type="spellEnd"/>
            <w:r>
              <w:rPr>
                <w:color w:val="000000"/>
              </w:rPr>
              <w:t xml:space="preserve"> </w:t>
            </w:r>
            <w:proofErr w:type="spellStart"/>
            <w:r>
              <w:rPr>
                <w:color w:val="000000"/>
              </w:rPr>
              <w:t>berlirlemek</w:t>
            </w:r>
            <w:proofErr w:type="spellEnd"/>
            <w:r>
              <w:rPr>
                <w:color w:val="000000"/>
              </w:rPr>
              <w:t>.</w:t>
            </w:r>
          </w:p>
          <w:p w14:paraId="3DF62B7C" w14:textId="77777777" w:rsidR="005D1AA2" w:rsidRDefault="005D1AA2">
            <w:pPr>
              <w:rPr>
                <w:color w:val="000000"/>
              </w:rPr>
            </w:pPr>
            <w:r>
              <w:rPr>
                <w:color w:val="000000"/>
              </w:rPr>
              <w:t>Belirlenen ihtiyaçlar ve regülasyonlara uygun kurulum ve devreye alma çalışmalarının tamamlanmasına destek olmak.</w:t>
            </w:r>
          </w:p>
          <w:p w14:paraId="3A0FF5F2" w14:textId="77777777" w:rsidR="005D1AA2" w:rsidRDefault="005D1AA2">
            <w:pPr>
              <w:rPr>
                <w:i/>
                <w:color w:val="000000"/>
              </w:rPr>
            </w:pPr>
          </w:p>
        </w:tc>
      </w:tr>
      <w:tr w:rsidR="005D1AA2" w14:paraId="6288EA3C" w14:textId="77777777" w:rsidTr="005D1AA2">
        <w:tc>
          <w:tcPr>
            <w:tcW w:w="2760" w:type="dxa"/>
            <w:tcBorders>
              <w:top w:val="single" w:sz="4" w:space="0" w:color="auto"/>
              <w:left w:val="single" w:sz="4" w:space="0" w:color="auto"/>
              <w:bottom w:val="single" w:sz="4" w:space="0" w:color="auto"/>
              <w:right w:val="single" w:sz="4" w:space="0" w:color="auto"/>
            </w:tcBorders>
            <w:hideMark/>
          </w:tcPr>
          <w:p w14:paraId="7FADCE93" w14:textId="77777777" w:rsidR="005D1AA2" w:rsidRDefault="005D1AA2">
            <w:pPr>
              <w:pStyle w:val="Fliesstext"/>
              <w:spacing w:after="0"/>
              <w:rPr>
                <w:sz w:val="22"/>
              </w:rPr>
            </w:pPr>
            <w:r>
              <w:rPr>
                <w:sz w:val="22"/>
              </w:rPr>
              <w:t>Kalite Güvence Müdürlüğü</w:t>
            </w:r>
          </w:p>
          <w:p w14:paraId="4485EDE5" w14:textId="77777777" w:rsidR="005D1AA2" w:rsidRDefault="005D1AA2">
            <w:pPr>
              <w:pStyle w:val="Fliesstext"/>
              <w:spacing w:after="0"/>
              <w:rPr>
                <w:i/>
                <w:sz w:val="22"/>
              </w:rPr>
            </w:pPr>
            <w:proofErr w:type="spellStart"/>
            <w:r>
              <w:rPr>
                <w:i/>
                <w:sz w:val="22"/>
              </w:rPr>
              <w:t>Quality</w:t>
            </w:r>
            <w:proofErr w:type="spellEnd"/>
            <w:r>
              <w:rPr>
                <w:i/>
                <w:sz w:val="22"/>
              </w:rPr>
              <w:t xml:space="preserve"> </w:t>
            </w:r>
            <w:proofErr w:type="spellStart"/>
            <w:r>
              <w:rPr>
                <w:i/>
                <w:sz w:val="22"/>
              </w:rPr>
              <w:t>Assurance</w:t>
            </w:r>
            <w:proofErr w:type="spellEnd"/>
            <w:r>
              <w:rPr>
                <w:i/>
                <w:sz w:val="22"/>
              </w:rPr>
              <w:t xml:space="preserve"> Management</w:t>
            </w:r>
          </w:p>
        </w:tc>
        <w:tc>
          <w:tcPr>
            <w:tcW w:w="6879" w:type="dxa"/>
            <w:tcBorders>
              <w:top w:val="single" w:sz="4" w:space="0" w:color="auto"/>
              <w:left w:val="single" w:sz="4" w:space="0" w:color="auto"/>
              <w:bottom w:val="single" w:sz="4" w:space="0" w:color="auto"/>
              <w:right w:val="single" w:sz="4" w:space="0" w:color="auto"/>
            </w:tcBorders>
            <w:hideMark/>
          </w:tcPr>
          <w:p w14:paraId="6A818EC1" w14:textId="77777777" w:rsidR="005D1AA2" w:rsidRDefault="005D1AA2">
            <w:r>
              <w:t xml:space="preserve">Kullanıcı ihtiyaçları </w:t>
            </w:r>
            <w:proofErr w:type="spellStart"/>
            <w:r>
              <w:t>spesifikasyonları</w:t>
            </w:r>
            <w:proofErr w:type="spellEnd"/>
            <w:r>
              <w:t xml:space="preserve"> dokümanını gözden geçirip onaylamak. Kurulum ve devreye alma çalışmalarını kabul </w:t>
            </w:r>
            <w:proofErr w:type="spellStart"/>
            <w:r>
              <w:t>kritelerini</w:t>
            </w:r>
            <w:proofErr w:type="spellEnd"/>
            <w:r>
              <w:t xml:space="preserve"> karşılayacak şekilde gerçekleştiğinin güvence altına almak.</w:t>
            </w:r>
          </w:p>
        </w:tc>
      </w:tr>
    </w:tbl>
    <w:p w14:paraId="0CD2D847" w14:textId="77777777" w:rsidR="006A3812" w:rsidRDefault="006A3812">
      <w:pPr>
        <w:pStyle w:val="Balk1"/>
        <w:rPr>
          <w:b w:val="0"/>
          <w:bCs w:val="0"/>
          <w:i/>
        </w:rPr>
      </w:pPr>
      <w:bookmarkStart w:id="7" w:name="_Toc353288174"/>
      <w:r>
        <w:lastRenderedPageBreak/>
        <w:t xml:space="preserve">Süreç / </w:t>
      </w:r>
      <w:proofErr w:type="spellStart"/>
      <w:r>
        <w:rPr>
          <w:b w:val="0"/>
          <w:bCs w:val="0"/>
          <w:i/>
        </w:rPr>
        <w:t>Process</w:t>
      </w:r>
      <w:bookmarkEnd w:id="7"/>
      <w:proofErr w:type="spellEnd"/>
    </w:p>
    <w:p w14:paraId="5AE52A0D" w14:textId="77777777" w:rsidR="004E529B" w:rsidRDefault="004E529B" w:rsidP="004E529B">
      <w:pPr>
        <w:pStyle w:val="GvdeMetni"/>
        <w:rPr>
          <w:sz w:val="22"/>
        </w:rPr>
      </w:pPr>
      <w:r>
        <w:rPr>
          <w:sz w:val="22"/>
        </w:rPr>
        <w:t xml:space="preserve">Süreç, talep analizinin gerçekleştirilmesi ile başlar ilgili bölümler tarafından sistemden beklentiler tümüyle detaylandırılır. Beklentiler üzerinden risk değerlendirmesi yapılarak ilgili testler planlanır ve test prosedürleri oluşturulur. </w:t>
      </w:r>
    </w:p>
    <w:p w14:paraId="66359DCF" w14:textId="77777777" w:rsidR="006A3812" w:rsidRDefault="006A3812">
      <w:pPr>
        <w:pStyle w:val="Balk1"/>
        <w:rPr>
          <w:b w:val="0"/>
          <w:bCs w:val="0"/>
          <w:i/>
        </w:rPr>
      </w:pPr>
      <w:bookmarkStart w:id="8" w:name="_Toc353288175"/>
      <w:r>
        <w:t>Yer</w:t>
      </w:r>
      <w:r>
        <w:rPr>
          <w:b w:val="0"/>
          <w:bCs w:val="0"/>
        </w:rPr>
        <w:t xml:space="preserve"> / </w:t>
      </w:r>
      <w:proofErr w:type="spellStart"/>
      <w:r>
        <w:rPr>
          <w:b w:val="0"/>
          <w:bCs w:val="0"/>
          <w:i/>
        </w:rPr>
        <w:t>Location</w:t>
      </w:r>
      <w:bookmarkEnd w:id="8"/>
      <w:proofErr w:type="spellEnd"/>
    </w:p>
    <w:p w14:paraId="69854883" w14:textId="77777777" w:rsidR="004E529B" w:rsidRDefault="004E529B" w:rsidP="004E529B">
      <w:pPr>
        <w:pStyle w:val="GvdeMetni"/>
        <w:spacing w:line="360" w:lineRule="auto"/>
        <w:jc w:val="left"/>
        <w:rPr>
          <w:noProof w:val="0"/>
          <w:sz w:val="22"/>
          <w:szCs w:val="22"/>
          <w:lang w:val="tr-TR" w:eastAsia="tr-TR"/>
        </w:rPr>
      </w:pPr>
      <w:r>
        <w:rPr>
          <w:noProof w:val="0"/>
          <w:sz w:val="22"/>
          <w:szCs w:val="22"/>
          <w:lang w:val="tr-TR" w:eastAsia="tr-TR"/>
        </w:rPr>
        <w:t xml:space="preserve">Gebze tesisi, </w:t>
      </w:r>
      <w:r w:rsidR="00F87015">
        <w:rPr>
          <w:noProof w:val="0"/>
          <w:sz w:val="22"/>
          <w:szCs w:val="22"/>
          <w:lang w:val="tr-TR" w:eastAsia="tr-TR"/>
        </w:rPr>
        <w:t>Likit Üretim departmanı</w:t>
      </w:r>
      <w:r>
        <w:rPr>
          <w:noProof w:val="0"/>
          <w:sz w:val="22"/>
          <w:szCs w:val="22"/>
          <w:lang w:val="tr-TR" w:eastAsia="tr-TR"/>
        </w:rPr>
        <w:t>.</w:t>
      </w:r>
    </w:p>
    <w:p w14:paraId="68D839AC" w14:textId="77777777" w:rsidR="001D3FFF" w:rsidRDefault="001D3FFF" w:rsidP="001D3FFF">
      <w:pPr>
        <w:pStyle w:val="Balk1"/>
        <w:rPr>
          <w:b w:val="0"/>
          <w:bCs w:val="0"/>
          <w:i/>
          <w:iCs/>
        </w:rPr>
      </w:pPr>
      <w:bookmarkStart w:id="9" w:name="_Toc353288176"/>
      <w:r>
        <w:t>Takvim</w:t>
      </w:r>
      <w:r>
        <w:rPr>
          <w:b w:val="0"/>
          <w:bCs w:val="0"/>
        </w:rPr>
        <w:t xml:space="preserve"> / </w:t>
      </w:r>
      <w:r>
        <w:rPr>
          <w:b w:val="0"/>
          <w:bCs w:val="0"/>
          <w:i/>
          <w:iCs/>
        </w:rPr>
        <w:t>Schedule</w:t>
      </w:r>
      <w:bookmarkEnd w:id="9"/>
    </w:p>
    <w:p w14:paraId="40C4916E" w14:textId="48340168" w:rsidR="004E529B" w:rsidRPr="004E529B" w:rsidRDefault="004E529B" w:rsidP="004E529B">
      <w:pPr>
        <w:pStyle w:val="msobodytextindent"/>
        <w:spacing w:line="360" w:lineRule="auto"/>
        <w:ind w:left="0"/>
        <w:jc w:val="left"/>
        <w:rPr>
          <w:bCs/>
          <w:sz w:val="22"/>
        </w:rPr>
      </w:pPr>
      <w:r>
        <w:rPr>
          <w:bCs/>
          <w:sz w:val="22"/>
        </w:rPr>
        <w:t xml:space="preserve">Seçilecek olan makine üreticisine göre makinenin FAT testleri, teslimat ve kurulum, SAT test tarihleri daha sonra belirlenebilecektir. </w:t>
      </w:r>
    </w:p>
    <w:p w14:paraId="5FDDBA36" w14:textId="77777777" w:rsidR="004E529B" w:rsidRDefault="00C37A56" w:rsidP="004E529B">
      <w:pPr>
        <w:pStyle w:val="msobodytextindent"/>
        <w:spacing w:line="360" w:lineRule="auto"/>
        <w:ind w:left="0"/>
        <w:rPr>
          <w:bCs/>
          <w:sz w:val="22"/>
        </w:rPr>
      </w:pPr>
      <w:r>
        <w:rPr>
          <w:bCs/>
          <w:sz w:val="22"/>
        </w:rPr>
        <w:t>Etiketleme makinesi</w:t>
      </w:r>
      <w:r w:rsidR="004E529B">
        <w:rPr>
          <w:bCs/>
          <w:sz w:val="22"/>
        </w:rPr>
        <w:t>, tüm bağlaşık ekipmanlar</w:t>
      </w:r>
      <w:r w:rsidR="007A4A89">
        <w:rPr>
          <w:bCs/>
          <w:sz w:val="22"/>
        </w:rPr>
        <w:t xml:space="preserve">ı </w:t>
      </w:r>
      <w:r w:rsidR="004E529B">
        <w:rPr>
          <w:bCs/>
          <w:sz w:val="22"/>
        </w:rPr>
        <w:t xml:space="preserve">ile İşletme Direktörlüğü yatırım bütçesinden karşılanacaktır. </w:t>
      </w:r>
    </w:p>
    <w:p w14:paraId="70CB2CC1" w14:textId="77777777" w:rsidR="001D3FFF" w:rsidRDefault="001D3FFF" w:rsidP="001D3FFF">
      <w:pPr>
        <w:pStyle w:val="Balk1"/>
        <w:rPr>
          <w:b w:val="0"/>
          <w:bCs w:val="0"/>
          <w:i/>
          <w:iCs/>
        </w:rPr>
      </w:pPr>
      <w:bookmarkStart w:id="10" w:name="_Toc353288178"/>
      <w:r>
        <w:t>Sözlük</w:t>
      </w:r>
      <w:r>
        <w:rPr>
          <w:b w:val="0"/>
          <w:bCs w:val="0"/>
        </w:rPr>
        <w:t xml:space="preserve"> /</w:t>
      </w:r>
      <w:proofErr w:type="spellStart"/>
      <w:r>
        <w:rPr>
          <w:b w:val="0"/>
          <w:bCs w:val="0"/>
          <w:i/>
          <w:iCs/>
        </w:rPr>
        <w:t>Glossary</w:t>
      </w:r>
      <w:bookmarkEnd w:id="10"/>
      <w:proofErr w:type="spellEnd"/>
    </w:p>
    <w:p w14:paraId="798D78D1" w14:textId="77777777" w:rsidR="004E529B" w:rsidRDefault="004E529B" w:rsidP="004E529B">
      <w:pPr>
        <w:pStyle w:val="GvdeMetni"/>
        <w:rPr>
          <w:sz w:val="22"/>
          <w:szCs w:val="22"/>
          <w:lang w:val="tr-TR" w:eastAsia="tr-TR"/>
        </w:rPr>
      </w:pPr>
      <w:r>
        <w:rPr>
          <w:sz w:val="22"/>
          <w:szCs w:val="22"/>
          <w:lang w:val="tr-TR" w:eastAsia="tr-TR"/>
        </w:rPr>
        <w:t>GMP: İyi İmalat Uygulamaları (Good Manufacturing Practice)</w:t>
      </w:r>
    </w:p>
    <w:p w14:paraId="128B69D4" w14:textId="77777777" w:rsidR="004E529B" w:rsidRDefault="004E529B" w:rsidP="004E529B">
      <w:pPr>
        <w:pStyle w:val="GvdeMetni"/>
        <w:rPr>
          <w:sz w:val="22"/>
          <w:szCs w:val="22"/>
          <w:lang w:val="tr-TR" w:eastAsia="tr-TR"/>
        </w:rPr>
      </w:pPr>
      <w:r>
        <w:rPr>
          <w:sz w:val="22"/>
          <w:szCs w:val="22"/>
          <w:lang w:val="tr-TR" w:eastAsia="tr-TR"/>
        </w:rPr>
        <w:t>ISG: İş sağlığı ve Güvenliği</w:t>
      </w:r>
    </w:p>
    <w:p w14:paraId="44F2EDBC" w14:textId="77777777" w:rsidR="004E529B" w:rsidRDefault="004E529B" w:rsidP="004E529B">
      <w:pPr>
        <w:pStyle w:val="GvdeMetni"/>
        <w:rPr>
          <w:sz w:val="22"/>
          <w:szCs w:val="22"/>
          <w:lang w:val="tr-TR" w:eastAsia="tr-TR"/>
        </w:rPr>
      </w:pPr>
      <w:r>
        <w:rPr>
          <w:sz w:val="22"/>
          <w:szCs w:val="22"/>
          <w:lang w:val="tr-TR" w:eastAsia="tr-TR"/>
        </w:rPr>
        <w:t>FAT: Fabrika Kabul Testi (Factory Acceptance Test)</w:t>
      </w:r>
    </w:p>
    <w:p w14:paraId="1DFDADB5" w14:textId="77777777" w:rsidR="004E529B" w:rsidRDefault="004E529B" w:rsidP="004E529B">
      <w:pPr>
        <w:pStyle w:val="GvdeMetni"/>
        <w:rPr>
          <w:sz w:val="22"/>
          <w:szCs w:val="22"/>
          <w:lang w:val="tr-TR" w:eastAsia="tr-TR"/>
        </w:rPr>
      </w:pPr>
      <w:r>
        <w:rPr>
          <w:sz w:val="22"/>
          <w:szCs w:val="22"/>
          <w:lang w:val="tr-TR" w:eastAsia="tr-TR"/>
        </w:rPr>
        <w:t>SAT: Saha Kabul Testi (Site Acceptance Test)</w:t>
      </w:r>
    </w:p>
    <w:p w14:paraId="0D8A328C" w14:textId="77777777" w:rsidR="004E529B" w:rsidRDefault="004E529B" w:rsidP="004E529B">
      <w:pPr>
        <w:pStyle w:val="GvdeMetni"/>
        <w:rPr>
          <w:sz w:val="22"/>
          <w:szCs w:val="22"/>
          <w:lang w:val="tr-TR" w:eastAsia="tr-TR"/>
        </w:rPr>
      </w:pPr>
      <w:r>
        <w:rPr>
          <w:sz w:val="22"/>
          <w:szCs w:val="22"/>
          <w:lang w:val="tr-TR" w:eastAsia="tr-TR"/>
        </w:rPr>
        <w:t>DQ: Dizayn Kalifikasyonu (Design Qualification)</w:t>
      </w:r>
    </w:p>
    <w:p w14:paraId="435F4ACA" w14:textId="77777777" w:rsidR="004E529B" w:rsidRDefault="004E529B" w:rsidP="004E529B">
      <w:pPr>
        <w:pStyle w:val="GvdeMetni"/>
        <w:rPr>
          <w:sz w:val="22"/>
          <w:szCs w:val="22"/>
          <w:lang w:val="tr-TR" w:eastAsia="tr-TR"/>
        </w:rPr>
      </w:pPr>
      <w:r>
        <w:rPr>
          <w:sz w:val="22"/>
          <w:szCs w:val="22"/>
          <w:lang w:val="tr-TR" w:eastAsia="tr-TR"/>
        </w:rPr>
        <w:t>IQ: Kurulum Kalifikasyonu (Installation Qualification)</w:t>
      </w:r>
    </w:p>
    <w:p w14:paraId="29316FF9" w14:textId="77777777" w:rsidR="004E529B" w:rsidRDefault="004E529B" w:rsidP="004E529B">
      <w:pPr>
        <w:pStyle w:val="GvdeMetni"/>
        <w:rPr>
          <w:sz w:val="22"/>
          <w:szCs w:val="22"/>
          <w:lang w:val="tr-TR" w:eastAsia="tr-TR"/>
        </w:rPr>
      </w:pPr>
      <w:r>
        <w:rPr>
          <w:sz w:val="22"/>
          <w:szCs w:val="22"/>
          <w:lang w:val="tr-TR" w:eastAsia="tr-TR"/>
        </w:rPr>
        <w:t>OQ: Çalışma Kalifikasyonu (Operational Qualificaion)</w:t>
      </w:r>
    </w:p>
    <w:p w14:paraId="03B6AEEF" w14:textId="77777777" w:rsidR="004E529B" w:rsidRDefault="004E529B" w:rsidP="004E529B">
      <w:pPr>
        <w:pStyle w:val="GvdeMetni"/>
        <w:rPr>
          <w:sz w:val="22"/>
          <w:szCs w:val="22"/>
          <w:lang w:val="tr-TR" w:eastAsia="tr-TR"/>
        </w:rPr>
      </w:pPr>
      <w:r>
        <w:rPr>
          <w:sz w:val="22"/>
          <w:szCs w:val="22"/>
          <w:lang w:val="tr-TR" w:eastAsia="tr-TR"/>
        </w:rPr>
        <w:t>PQ: Performans Kalifikasyonu (Performance Qualification)</w:t>
      </w:r>
    </w:p>
    <w:p w14:paraId="5630AD66" w14:textId="77777777" w:rsidR="007A4A89" w:rsidRDefault="007A4A89" w:rsidP="004E529B">
      <w:pPr>
        <w:pStyle w:val="GvdeMetni"/>
        <w:rPr>
          <w:sz w:val="22"/>
          <w:szCs w:val="22"/>
          <w:lang w:val="tr-TR" w:eastAsia="tr-TR"/>
        </w:rPr>
      </w:pPr>
    </w:p>
    <w:p w14:paraId="61829076" w14:textId="77777777" w:rsidR="007A4A89" w:rsidRDefault="007A4A89" w:rsidP="004E529B">
      <w:pPr>
        <w:pStyle w:val="GvdeMetni"/>
        <w:rPr>
          <w:sz w:val="22"/>
          <w:szCs w:val="22"/>
          <w:lang w:val="tr-TR" w:eastAsia="tr-TR"/>
        </w:rPr>
      </w:pPr>
    </w:p>
    <w:p w14:paraId="2BA226A1" w14:textId="77777777" w:rsidR="00C37A56" w:rsidRDefault="00C37A56" w:rsidP="004E529B">
      <w:pPr>
        <w:pStyle w:val="GvdeMetni"/>
        <w:rPr>
          <w:sz w:val="22"/>
          <w:szCs w:val="22"/>
          <w:lang w:val="tr-TR" w:eastAsia="tr-TR"/>
        </w:rPr>
      </w:pPr>
    </w:p>
    <w:p w14:paraId="17AD93B2" w14:textId="77777777" w:rsidR="00C37A56" w:rsidRDefault="00C37A56" w:rsidP="004E529B">
      <w:pPr>
        <w:pStyle w:val="GvdeMetni"/>
        <w:rPr>
          <w:sz w:val="22"/>
          <w:szCs w:val="22"/>
          <w:lang w:val="tr-TR" w:eastAsia="tr-TR"/>
        </w:rPr>
      </w:pPr>
    </w:p>
    <w:p w14:paraId="0DE4B5B7" w14:textId="77777777" w:rsidR="007A4A89" w:rsidRDefault="007A4A89" w:rsidP="004E529B">
      <w:pPr>
        <w:pStyle w:val="GvdeMetni"/>
        <w:rPr>
          <w:lang w:val="tr-TR" w:eastAsia="tr-TR"/>
        </w:rPr>
      </w:pPr>
    </w:p>
    <w:p w14:paraId="16505006" w14:textId="77777777" w:rsidR="006E3EDB" w:rsidRDefault="00CD236B" w:rsidP="00CD236B">
      <w:pPr>
        <w:pStyle w:val="Balk1"/>
        <w:rPr>
          <w:b w:val="0"/>
          <w:i/>
        </w:rPr>
      </w:pPr>
      <w:bookmarkStart w:id="11" w:name="_Toc353288179"/>
      <w:r>
        <w:lastRenderedPageBreak/>
        <w:t>Talepler</w:t>
      </w:r>
      <w:r w:rsidR="006E3EDB" w:rsidRPr="00CD236B">
        <w:t xml:space="preserve"> ve </w:t>
      </w:r>
      <w:r w:rsidR="001D3FFF" w:rsidRPr="00CD236B">
        <w:t>M</w:t>
      </w:r>
      <w:r>
        <w:t xml:space="preserve">ecburiyetler/ </w:t>
      </w:r>
      <w:proofErr w:type="spellStart"/>
      <w:r w:rsidRPr="00CD236B">
        <w:rPr>
          <w:b w:val="0"/>
          <w:i/>
        </w:rPr>
        <w:t>Demand</w:t>
      </w:r>
      <w:r>
        <w:rPr>
          <w:b w:val="0"/>
          <w:i/>
        </w:rPr>
        <w:t>s</w:t>
      </w:r>
      <w:proofErr w:type="spellEnd"/>
      <w:r w:rsidRPr="00CD236B">
        <w:rPr>
          <w:b w:val="0"/>
          <w:i/>
        </w:rPr>
        <w:t xml:space="preserve"> </w:t>
      </w:r>
      <w:proofErr w:type="spellStart"/>
      <w:r w:rsidRPr="00CD236B">
        <w:rPr>
          <w:b w:val="0"/>
          <w:i/>
        </w:rPr>
        <w:t>and</w:t>
      </w:r>
      <w:proofErr w:type="spellEnd"/>
      <w:r w:rsidRPr="00CD236B">
        <w:rPr>
          <w:b w:val="0"/>
          <w:i/>
        </w:rPr>
        <w:t xml:space="preserve"> </w:t>
      </w:r>
      <w:proofErr w:type="spellStart"/>
      <w:r w:rsidRPr="00CD236B">
        <w:rPr>
          <w:b w:val="0"/>
          <w:i/>
        </w:rPr>
        <w:t>Requirements</w:t>
      </w:r>
      <w:bookmarkEnd w:id="11"/>
      <w:proofErr w:type="spellEnd"/>
    </w:p>
    <w:p w14:paraId="66204FF1" w14:textId="77777777" w:rsidR="006A4A9F" w:rsidRPr="00F368AE" w:rsidRDefault="006A4A9F" w:rsidP="00F368AE">
      <w:pPr>
        <w:pStyle w:val="GvdeMetni"/>
        <w:rPr>
          <w:lang w:val="tr-TR" w:eastAsia="tr-T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8"/>
        <w:gridCol w:w="7701"/>
      </w:tblGrid>
      <w:tr w:rsidR="006E3EDB" w:rsidRPr="00C22AEB" w14:paraId="468006AC" w14:textId="77777777" w:rsidTr="000B184B">
        <w:trPr>
          <w:cantSplit/>
          <w:tblHeader/>
        </w:trPr>
        <w:tc>
          <w:tcPr>
            <w:tcW w:w="1928" w:type="dxa"/>
            <w:shd w:val="clear" w:color="auto" w:fill="E6E6E6"/>
          </w:tcPr>
          <w:p w14:paraId="6E224E60" w14:textId="77777777" w:rsidR="006E3EDB" w:rsidRPr="00547FD4" w:rsidRDefault="006A4A9F" w:rsidP="00C22AEB">
            <w:pPr>
              <w:tabs>
                <w:tab w:val="left" w:pos="284"/>
                <w:tab w:val="left" w:pos="567"/>
              </w:tabs>
              <w:rPr>
                <w:b/>
                <w:iCs/>
              </w:rPr>
            </w:pPr>
            <w:r>
              <w:rPr>
                <w:b/>
                <w:iCs/>
              </w:rPr>
              <w:t>URS.</w:t>
            </w:r>
            <w:r w:rsidR="006E3EDB" w:rsidRPr="00547FD4">
              <w:rPr>
                <w:b/>
                <w:iCs/>
              </w:rPr>
              <w:t>1</w:t>
            </w:r>
          </w:p>
        </w:tc>
        <w:tc>
          <w:tcPr>
            <w:tcW w:w="7701" w:type="dxa"/>
            <w:shd w:val="clear" w:color="auto" w:fill="E6E6E6"/>
          </w:tcPr>
          <w:p w14:paraId="08DD4FD8" w14:textId="77777777" w:rsidR="006E3EDB" w:rsidRPr="00547FD4" w:rsidRDefault="00B3349B" w:rsidP="00C22AEB">
            <w:pPr>
              <w:tabs>
                <w:tab w:val="left" w:pos="284"/>
                <w:tab w:val="left" w:pos="567"/>
              </w:tabs>
              <w:rPr>
                <w:b/>
                <w:iCs/>
              </w:rPr>
            </w:pPr>
            <w:proofErr w:type="spellStart"/>
            <w:r w:rsidRPr="00547FD4">
              <w:rPr>
                <w:b/>
                <w:szCs w:val="22"/>
              </w:rPr>
              <w:t>Operasyonel</w:t>
            </w:r>
            <w:proofErr w:type="spellEnd"/>
            <w:r w:rsidRPr="00547FD4">
              <w:rPr>
                <w:b/>
                <w:szCs w:val="22"/>
              </w:rPr>
              <w:t xml:space="preserve"> istekler</w:t>
            </w:r>
            <w:r w:rsidR="006A4A9F">
              <w:rPr>
                <w:b/>
                <w:szCs w:val="22"/>
              </w:rPr>
              <w:t xml:space="preserve"> </w:t>
            </w:r>
            <w:proofErr w:type="spellStart"/>
            <w:r w:rsidR="006A4A9F" w:rsidRPr="006A4A9F">
              <w:rPr>
                <w:b/>
                <w:i/>
                <w:iCs/>
                <w:szCs w:val="22"/>
              </w:rPr>
              <w:t>Operational</w:t>
            </w:r>
            <w:proofErr w:type="spellEnd"/>
            <w:r w:rsidR="006A4A9F" w:rsidRPr="006A4A9F">
              <w:rPr>
                <w:b/>
                <w:i/>
                <w:iCs/>
                <w:szCs w:val="22"/>
              </w:rPr>
              <w:t xml:space="preserve"> </w:t>
            </w:r>
            <w:proofErr w:type="spellStart"/>
            <w:r w:rsidR="006A4A9F" w:rsidRPr="006A4A9F">
              <w:rPr>
                <w:b/>
                <w:i/>
                <w:iCs/>
                <w:szCs w:val="22"/>
              </w:rPr>
              <w:t>Requirements</w:t>
            </w:r>
            <w:proofErr w:type="spellEnd"/>
          </w:p>
        </w:tc>
      </w:tr>
      <w:tr w:rsidR="00B3349B" w:rsidRPr="00C22AEB" w14:paraId="22517B9F" w14:textId="77777777" w:rsidTr="000B184B">
        <w:tc>
          <w:tcPr>
            <w:tcW w:w="1928" w:type="dxa"/>
            <w:vMerge w:val="restart"/>
            <w:shd w:val="clear" w:color="auto" w:fill="auto"/>
          </w:tcPr>
          <w:p w14:paraId="1813E751" w14:textId="77777777" w:rsidR="00B3349B" w:rsidRPr="009E324C" w:rsidRDefault="006A4A9F" w:rsidP="00B3349B">
            <w:pPr>
              <w:pStyle w:val="TableText"/>
              <w:spacing w:before="0"/>
              <w:rPr>
                <w:rFonts w:ascii="Arial" w:hAnsi="Arial" w:cs="Arial"/>
                <w:sz w:val="22"/>
                <w:szCs w:val="22"/>
              </w:rPr>
            </w:pPr>
            <w:r>
              <w:rPr>
                <w:rFonts w:ascii="Arial" w:hAnsi="Arial" w:cs="Arial"/>
                <w:sz w:val="22"/>
                <w:szCs w:val="22"/>
              </w:rPr>
              <w:t>URS-</w:t>
            </w:r>
            <w:r w:rsidR="00B3349B">
              <w:rPr>
                <w:rFonts w:ascii="Arial" w:hAnsi="Arial" w:cs="Arial"/>
                <w:sz w:val="22"/>
                <w:szCs w:val="22"/>
              </w:rPr>
              <w:t>1.1.</w:t>
            </w:r>
          </w:p>
        </w:tc>
        <w:tc>
          <w:tcPr>
            <w:tcW w:w="7701" w:type="dxa"/>
            <w:shd w:val="clear" w:color="auto" w:fill="F2F2F2" w:themeFill="background1" w:themeFillShade="F2"/>
          </w:tcPr>
          <w:p w14:paraId="3D75CF04" w14:textId="77777777" w:rsidR="00B3349B" w:rsidRPr="002E2EF9" w:rsidRDefault="00B3349B" w:rsidP="00B3349B">
            <w:pPr>
              <w:pStyle w:val="TableText"/>
              <w:spacing w:before="0"/>
              <w:rPr>
                <w:rFonts w:ascii="Arial" w:hAnsi="Arial" w:cs="Arial"/>
                <w:sz w:val="22"/>
                <w:szCs w:val="22"/>
              </w:rPr>
            </w:pPr>
            <w:proofErr w:type="spellStart"/>
            <w:r w:rsidRPr="002E2EF9">
              <w:rPr>
                <w:rFonts w:ascii="Arial" w:hAnsi="Arial" w:cs="Arial"/>
                <w:sz w:val="22"/>
                <w:szCs w:val="22"/>
              </w:rPr>
              <w:t>Kapasite</w:t>
            </w:r>
            <w:proofErr w:type="spellEnd"/>
            <w:r w:rsidR="006A4A9F">
              <w:rPr>
                <w:rFonts w:ascii="Arial" w:hAnsi="Arial" w:cs="Arial"/>
                <w:sz w:val="22"/>
                <w:szCs w:val="22"/>
              </w:rPr>
              <w:t xml:space="preserve"> </w:t>
            </w:r>
            <w:r w:rsidR="006A4A9F" w:rsidRPr="006A4A9F">
              <w:rPr>
                <w:rFonts w:ascii="Arial" w:hAnsi="Arial" w:cs="Arial"/>
                <w:i/>
                <w:iCs/>
                <w:sz w:val="22"/>
                <w:szCs w:val="22"/>
              </w:rPr>
              <w:t>Capacity</w:t>
            </w:r>
          </w:p>
        </w:tc>
      </w:tr>
      <w:tr w:rsidR="00B3349B" w:rsidRPr="00C22AEB" w14:paraId="6406B96B" w14:textId="77777777" w:rsidTr="000B184B">
        <w:trPr>
          <w:trHeight w:val="327"/>
        </w:trPr>
        <w:tc>
          <w:tcPr>
            <w:tcW w:w="1928" w:type="dxa"/>
            <w:vMerge/>
          </w:tcPr>
          <w:p w14:paraId="2DBF0D7D" w14:textId="77777777" w:rsidR="00B3349B" w:rsidRPr="00C22AEB" w:rsidRDefault="00B3349B" w:rsidP="00C22AEB">
            <w:pPr>
              <w:tabs>
                <w:tab w:val="left" w:pos="284"/>
                <w:tab w:val="left" w:pos="567"/>
              </w:tabs>
              <w:rPr>
                <w:iCs/>
              </w:rPr>
            </w:pPr>
          </w:p>
        </w:tc>
        <w:tc>
          <w:tcPr>
            <w:tcW w:w="7701" w:type="dxa"/>
            <w:shd w:val="clear" w:color="auto" w:fill="auto"/>
          </w:tcPr>
          <w:p w14:paraId="3AD91487" w14:textId="15AC5F9A" w:rsidR="00D068C0" w:rsidRPr="004C6BE4" w:rsidRDefault="004C6BE4" w:rsidP="002B5907">
            <w:pPr>
              <w:tabs>
                <w:tab w:val="left" w:pos="851"/>
              </w:tabs>
              <w:ind w:right="-10260"/>
              <w:rPr>
                <w:rFonts w:ascii="Calibri" w:hAnsi="Calibri" w:cs="Calibri"/>
                <w:sz w:val="18"/>
                <w:szCs w:val="18"/>
              </w:rPr>
            </w:pPr>
            <w:r>
              <w:rPr>
                <w:color w:val="000000" w:themeColor="text1"/>
              </w:rPr>
              <w:t>Tüm formatlarda 220 adet/</w:t>
            </w:r>
            <w:proofErr w:type="spellStart"/>
            <w:r>
              <w:rPr>
                <w:color w:val="000000" w:themeColor="text1"/>
              </w:rPr>
              <w:t>dk</w:t>
            </w:r>
            <w:proofErr w:type="spellEnd"/>
            <w:r>
              <w:rPr>
                <w:color w:val="000000" w:themeColor="text1"/>
              </w:rPr>
              <w:t xml:space="preserve"> hızında çalışabilmelidir.</w:t>
            </w:r>
          </w:p>
        </w:tc>
      </w:tr>
      <w:tr w:rsidR="00B3349B" w:rsidRPr="00C22AEB" w14:paraId="135E1C63" w14:textId="77777777" w:rsidTr="000B184B">
        <w:tc>
          <w:tcPr>
            <w:tcW w:w="1928" w:type="dxa"/>
            <w:shd w:val="clear" w:color="auto" w:fill="auto"/>
          </w:tcPr>
          <w:p w14:paraId="7E2C8F80" w14:textId="77777777" w:rsidR="00B3349B" w:rsidRDefault="006A4A9F" w:rsidP="00B3349B">
            <w:pPr>
              <w:pStyle w:val="TableText"/>
              <w:spacing w:before="0"/>
              <w:rPr>
                <w:rFonts w:ascii="Arial" w:hAnsi="Arial" w:cs="Arial"/>
                <w:sz w:val="22"/>
                <w:szCs w:val="22"/>
              </w:rPr>
            </w:pPr>
            <w:r>
              <w:rPr>
                <w:rFonts w:ascii="Arial" w:hAnsi="Arial" w:cs="Arial"/>
                <w:sz w:val="22"/>
                <w:szCs w:val="22"/>
              </w:rPr>
              <w:t>URS-</w:t>
            </w:r>
            <w:r w:rsidR="00B3349B">
              <w:rPr>
                <w:rFonts w:ascii="Arial" w:hAnsi="Arial" w:cs="Arial"/>
                <w:sz w:val="22"/>
                <w:szCs w:val="22"/>
              </w:rPr>
              <w:t>1.2.</w:t>
            </w:r>
          </w:p>
        </w:tc>
        <w:tc>
          <w:tcPr>
            <w:tcW w:w="7701" w:type="dxa"/>
            <w:shd w:val="clear" w:color="auto" w:fill="F2F2F2" w:themeFill="background1" w:themeFillShade="F2"/>
          </w:tcPr>
          <w:p w14:paraId="0A2F3F0E" w14:textId="77777777" w:rsidR="00B3349B" w:rsidRPr="002E2EF9" w:rsidRDefault="00B3349B" w:rsidP="00B3349B">
            <w:pPr>
              <w:pStyle w:val="TableText"/>
              <w:spacing w:before="0"/>
              <w:rPr>
                <w:rFonts w:ascii="Arial" w:hAnsi="Arial" w:cs="Arial"/>
                <w:sz w:val="22"/>
                <w:szCs w:val="22"/>
              </w:rPr>
            </w:pPr>
            <w:proofErr w:type="spellStart"/>
            <w:r>
              <w:rPr>
                <w:rFonts w:ascii="Arial" w:hAnsi="Arial" w:cs="Arial"/>
                <w:sz w:val="22"/>
                <w:szCs w:val="22"/>
              </w:rPr>
              <w:t>Performans</w:t>
            </w:r>
            <w:proofErr w:type="spellEnd"/>
            <w:r w:rsidR="006A4A9F">
              <w:rPr>
                <w:rFonts w:ascii="Arial" w:hAnsi="Arial" w:cs="Arial"/>
                <w:sz w:val="22"/>
                <w:szCs w:val="22"/>
              </w:rPr>
              <w:t xml:space="preserve"> </w:t>
            </w:r>
            <w:r w:rsidR="006A4A9F" w:rsidRPr="006A4A9F">
              <w:rPr>
                <w:rFonts w:ascii="Arial" w:hAnsi="Arial" w:cs="Arial"/>
                <w:i/>
                <w:iCs/>
                <w:sz w:val="22"/>
                <w:szCs w:val="22"/>
              </w:rPr>
              <w:t>Performance</w:t>
            </w:r>
          </w:p>
        </w:tc>
      </w:tr>
      <w:tr w:rsidR="000B3751" w:rsidRPr="00C22AEB" w14:paraId="52A6EEC3" w14:textId="77777777" w:rsidTr="00E5473F">
        <w:trPr>
          <w:trHeight w:val="277"/>
        </w:trPr>
        <w:tc>
          <w:tcPr>
            <w:tcW w:w="1928" w:type="dxa"/>
            <w:shd w:val="clear" w:color="auto" w:fill="auto"/>
          </w:tcPr>
          <w:p w14:paraId="296FEF7D" w14:textId="221E0C01" w:rsidR="000B3751" w:rsidRDefault="00C350B6" w:rsidP="000B3751">
            <w:pPr>
              <w:pStyle w:val="TableText"/>
              <w:spacing w:before="0"/>
              <w:rPr>
                <w:rFonts w:ascii="Arial" w:hAnsi="Arial" w:cs="Arial"/>
                <w:sz w:val="22"/>
                <w:szCs w:val="22"/>
              </w:rPr>
            </w:pPr>
            <w:r>
              <w:rPr>
                <w:rFonts w:ascii="Arial" w:hAnsi="Arial" w:cs="Arial"/>
                <w:sz w:val="22"/>
                <w:szCs w:val="22"/>
              </w:rPr>
              <w:t>URS-1.2.</w:t>
            </w:r>
            <w:r w:rsidR="00E5473F">
              <w:rPr>
                <w:rFonts w:ascii="Arial" w:hAnsi="Arial" w:cs="Arial"/>
                <w:sz w:val="22"/>
                <w:szCs w:val="22"/>
              </w:rPr>
              <w:t>1</w:t>
            </w:r>
          </w:p>
        </w:tc>
        <w:tc>
          <w:tcPr>
            <w:tcW w:w="7701" w:type="dxa"/>
            <w:shd w:val="clear" w:color="auto" w:fill="auto"/>
          </w:tcPr>
          <w:p w14:paraId="68FC2522" w14:textId="77777777" w:rsidR="000B3751" w:rsidRPr="002B5907" w:rsidRDefault="00825140" w:rsidP="002B5907">
            <w:pPr>
              <w:tabs>
                <w:tab w:val="left" w:pos="851"/>
              </w:tabs>
              <w:ind w:right="-10260"/>
              <w:rPr>
                <w:color w:val="000000"/>
                <w:szCs w:val="22"/>
              </w:rPr>
            </w:pPr>
            <w:r w:rsidRPr="002B5907">
              <w:rPr>
                <w:color w:val="000000"/>
                <w:szCs w:val="22"/>
              </w:rPr>
              <w:t>Paslanmaz elektrik panosu olmalı.</w:t>
            </w:r>
          </w:p>
        </w:tc>
      </w:tr>
      <w:tr w:rsidR="000B3751" w:rsidRPr="00C22AEB" w14:paraId="085C19D2" w14:textId="77777777" w:rsidTr="000B184B">
        <w:tc>
          <w:tcPr>
            <w:tcW w:w="1928" w:type="dxa"/>
            <w:shd w:val="clear" w:color="auto" w:fill="auto"/>
          </w:tcPr>
          <w:p w14:paraId="1F660271" w14:textId="77777777" w:rsidR="000B3751" w:rsidRDefault="000B3751" w:rsidP="000B3751">
            <w:pPr>
              <w:pStyle w:val="TableText"/>
              <w:spacing w:before="0"/>
              <w:rPr>
                <w:rFonts w:ascii="Arial" w:hAnsi="Arial" w:cs="Arial"/>
                <w:sz w:val="22"/>
                <w:szCs w:val="22"/>
              </w:rPr>
            </w:pPr>
            <w:r>
              <w:rPr>
                <w:rFonts w:ascii="Arial" w:hAnsi="Arial" w:cs="Arial"/>
                <w:sz w:val="22"/>
                <w:szCs w:val="22"/>
              </w:rPr>
              <w:t>URS-1.3</w:t>
            </w:r>
          </w:p>
        </w:tc>
        <w:tc>
          <w:tcPr>
            <w:tcW w:w="7701" w:type="dxa"/>
            <w:shd w:val="clear" w:color="auto" w:fill="F2F2F2" w:themeFill="background1" w:themeFillShade="F2"/>
          </w:tcPr>
          <w:p w14:paraId="50CA07EB" w14:textId="77777777" w:rsidR="000B3751" w:rsidRDefault="000B3751" w:rsidP="000B3751">
            <w:pPr>
              <w:pStyle w:val="TableText"/>
              <w:spacing w:before="0"/>
              <w:rPr>
                <w:rFonts w:ascii="Arial" w:hAnsi="Arial" w:cs="Arial"/>
                <w:sz w:val="22"/>
                <w:szCs w:val="22"/>
              </w:rPr>
            </w:pPr>
            <w:r w:rsidRPr="00C00A71">
              <w:rPr>
                <w:rFonts w:ascii="Arial" w:hAnsi="Arial" w:cs="Arial"/>
                <w:sz w:val="22"/>
                <w:szCs w:val="22"/>
                <w:lang w:val="tr-TR" w:eastAsia="tr-TR"/>
              </w:rPr>
              <w:t xml:space="preserve">Proses </w:t>
            </w:r>
            <w:r>
              <w:rPr>
                <w:rFonts w:ascii="Arial" w:hAnsi="Arial" w:cs="Arial"/>
                <w:sz w:val="22"/>
                <w:szCs w:val="22"/>
                <w:lang w:val="tr-TR" w:eastAsia="tr-TR"/>
              </w:rPr>
              <w:t>g</w:t>
            </w:r>
            <w:r w:rsidRPr="00C00A71">
              <w:rPr>
                <w:rFonts w:ascii="Arial" w:hAnsi="Arial" w:cs="Arial"/>
                <w:sz w:val="22"/>
                <w:szCs w:val="22"/>
                <w:lang w:val="tr-TR" w:eastAsia="tr-TR"/>
              </w:rPr>
              <w:t>ereksinimleri</w:t>
            </w:r>
            <w:r>
              <w:rPr>
                <w:rFonts w:ascii="Arial" w:hAnsi="Arial" w:cs="Arial"/>
                <w:sz w:val="22"/>
                <w:szCs w:val="22"/>
                <w:lang w:val="tr-TR" w:eastAsia="tr-TR"/>
              </w:rPr>
              <w:t xml:space="preserve"> </w:t>
            </w:r>
            <w:proofErr w:type="spellStart"/>
            <w:r w:rsidRPr="006A4A9F">
              <w:rPr>
                <w:rFonts w:ascii="Arial" w:hAnsi="Arial" w:cs="Arial"/>
                <w:i/>
                <w:iCs/>
                <w:sz w:val="22"/>
                <w:szCs w:val="22"/>
                <w:lang w:val="tr-TR" w:eastAsia="tr-TR"/>
              </w:rPr>
              <w:t>Process</w:t>
            </w:r>
            <w:proofErr w:type="spellEnd"/>
            <w:r w:rsidRPr="006A4A9F">
              <w:rPr>
                <w:rFonts w:ascii="Arial" w:hAnsi="Arial" w:cs="Arial"/>
                <w:i/>
                <w:iCs/>
                <w:sz w:val="22"/>
                <w:szCs w:val="22"/>
                <w:lang w:val="tr-TR" w:eastAsia="tr-TR"/>
              </w:rPr>
              <w:t xml:space="preserve"> </w:t>
            </w:r>
            <w:proofErr w:type="spellStart"/>
            <w:r w:rsidRPr="006A4A9F">
              <w:rPr>
                <w:rFonts w:ascii="Arial" w:hAnsi="Arial" w:cs="Arial"/>
                <w:i/>
                <w:iCs/>
                <w:sz w:val="22"/>
                <w:szCs w:val="22"/>
                <w:lang w:val="tr-TR" w:eastAsia="tr-TR"/>
              </w:rPr>
              <w:t>Requirements</w:t>
            </w:r>
            <w:proofErr w:type="spellEnd"/>
          </w:p>
        </w:tc>
      </w:tr>
      <w:tr w:rsidR="00C350B6" w:rsidRPr="00E5473F" w14:paraId="70E22611" w14:textId="77777777" w:rsidTr="000B184B">
        <w:trPr>
          <w:trHeight w:val="313"/>
        </w:trPr>
        <w:tc>
          <w:tcPr>
            <w:tcW w:w="1928" w:type="dxa"/>
            <w:shd w:val="clear" w:color="auto" w:fill="auto"/>
          </w:tcPr>
          <w:p w14:paraId="567C4EB0" w14:textId="238A31EA" w:rsidR="00C350B6" w:rsidRPr="00E5473F" w:rsidRDefault="00C350B6" w:rsidP="00C350B6">
            <w:pPr>
              <w:pStyle w:val="TableText"/>
              <w:spacing w:before="0"/>
              <w:rPr>
                <w:rFonts w:ascii="Arial" w:hAnsi="Arial" w:cs="Arial"/>
                <w:sz w:val="22"/>
                <w:szCs w:val="22"/>
              </w:rPr>
            </w:pPr>
            <w:r w:rsidRPr="00E5473F">
              <w:rPr>
                <w:rFonts w:ascii="Arial" w:hAnsi="Arial" w:cs="Arial"/>
                <w:sz w:val="22"/>
                <w:szCs w:val="22"/>
              </w:rPr>
              <w:t>URS-1.3.</w:t>
            </w:r>
            <w:r w:rsidR="00D219CC">
              <w:rPr>
                <w:rFonts w:ascii="Arial" w:hAnsi="Arial" w:cs="Arial"/>
                <w:sz w:val="22"/>
                <w:szCs w:val="22"/>
              </w:rPr>
              <w:t>1</w:t>
            </w:r>
            <w:r w:rsidRPr="00E5473F">
              <w:rPr>
                <w:rFonts w:ascii="Arial" w:hAnsi="Arial" w:cs="Arial"/>
                <w:sz w:val="22"/>
                <w:szCs w:val="22"/>
              </w:rPr>
              <w:t>.</w:t>
            </w:r>
          </w:p>
        </w:tc>
        <w:tc>
          <w:tcPr>
            <w:tcW w:w="7701" w:type="dxa"/>
            <w:shd w:val="clear" w:color="auto" w:fill="auto"/>
          </w:tcPr>
          <w:p w14:paraId="7147DBD4" w14:textId="04389EEA" w:rsidR="00C350B6" w:rsidRPr="00E5473F" w:rsidRDefault="00C350B6" w:rsidP="00C350B6">
            <w:pPr>
              <w:tabs>
                <w:tab w:val="left" w:pos="851"/>
              </w:tabs>
              <w:ind w:right="-10260"/>
              <w:rPr>
                <w:color w:val="000000"/>
                <w:szCs w:val="22"/>
              </w:rPr>
            </w:pPr>
            <w:r w:rsidRPr="00E5473F">
              <w:rPr>
                <w:color w:val="000000"/>
                <w:szCs w:val="22"/>
              </w:rPr>
              <w:t>Sınırsız reçete olanağı sağlamalı</w:t>
            </w:r>
            <w:r w:rsidR="00E5473F" w:rsidRPr="00E5473F">
              <w:rPr>
                <w:color w:val="000000"/>
                <w:szCs w:val="22"/>
              </w:rPr>
              <w:t>dır</w:t>
            </w:r>
            <w:r w:rsidRPr="00E5473F">
              <w:rPr>
                <w:color w:val="000000"/>
                <w:szCs w:val="22"/>
              </w:rPr>
              <w:t>.</w:t>
            </w:r>
          </w:p>
        </w:tc>
      </w:tr>
      <w:tr w:rsidR="00C350B6" w:rsidRPr="00C22AEB" w14:paraId="59FF5A5B" w14:textId="77777777" w:rsidTr="000B184B">
        <w:trPr>
          <w:trHeight w:val="313"/>
        </w:trPr>
        <w:tc>
          <w:tcPr>
            <w:tcW w:w="1928" w:type="dxa"/>
            <w:shd w:val="clear" w:color="auto" w:fill="auto"/>
          </w:tcPr>
          <w:p w14:paraId="10576CA7" w14:textId="1332E633" w:rsidR="00C350B6" w:rsidRPr="00E5473F" w:rsidRDefault="00C350B6" w:rsidP="00C350B6">
            <w:pPr>
              <w:pStyle w:val="TableText"/>
              <w:spacing w:before="0"/>
              <w:rPr>
                <w:rFonts w:ascii="Arial" w:hAnsi="Arial" w:cs="Arial"/>
                <w:sz w:val="22"/>
                <w:szCs w:val="22"/>
              </w:rPr>
            </w:pPr>
            <w:r w:rsidRPr="00E5473F">
              <w:rPr>
                <w:rFonts w:ascii="Arial" w:hAnsi="Arial" w:cs="Arial"/>
                <w:sz w:val="22"/>
                <w:szCs w:val="22"/>
              </w:rPr>
              <w:t>URS-1.3.</w:t>
            </w:r>
            <w:r w:rsidR="00D219CC">
              <w:rPr>
                <w:rFonts w:ascii="Arial" w:hAnsi="Arial" w:cs="Arial"/>
                <w:sz w:val="22"/>
                <w:szCs w:val="22"/>
              </w:rPr>
              <w:t>2</w:t>
            </w:r>
            <w:r w:rsidRPr="00E5473F">
              <w:rPr>
                <w:rFonts w:ascii="Arial" w:hAnsi="Arial" w:cs="Arial"/>
                <w:sz w:val="22"/>
                <w:szCs w:val="22"/>
              </w:rPr>
              <w:t>.</w:t>
            </w:r>
          </w:p>
        </w:tc>
        <w:tc>
          <w:tcPr>
            <w:tcW w:w="7701" w:type="dxa"/>
            <w:shd w:val="clear" w:color="auto" w:fill="auto"/>
          </w:tcPr>
          <w:p w14:paraId="5AC582FE" w14:textId="0F147BF9" w:rsidR="00C350B6" w:rsidRPr="00E5473F" w:rsidRDefault="009A1619" w:rsidP="00C350B6">
            <w:pPr>
              <w:tabs>
                <w:tab w:val="left" w:pos="851"/>
              </w:tabs>
              <w:ind w:right="-10260"/>
              <w:rPr>
                <w:color w:val="000000"/>
                <w:szCs w:val="22"/>
              </w:rPr>
            </w:pPr>
            <w:proofErr w:type="spellStart"/>
            <w:r>
              <w:rPr>
                <w:color w:val="000000"/>
                <w:szCs w:val="22"/>
              </w:rPr>
              <w:t>K</w:t>
            </w:r>
            <w:r w:rsidR="00E5473F" w:rsidRPr="00E5473F">
              <w:rPr>
                <w:color w:val="000000"/>
                <w:szCs w:val="22"/>
              </w:rPr>
              <w:t>onveyer</w:t>
            </w:r>
            <w:proofErr w:type="spellEnd"/>
            <w:r>
              <w:rPr>
                <w:color w:val="000000"/>
                <w:szCs w:val="22"/>
              </w:rPr>
              <w:t xml:space="preserve"> hızı</w:t>
            </w:r>
            <w:r w:rsidR="00E5473F" w:rsidRPr="00E5473F">
              <w:rPr>
                <w:color w:val="000000"/>
                <w:szCs w:val="22"/>
              </w:rPr>
              <w:t xml:space="preserve"> ayarlanabilir olmalıdır.</w:t>
            </w:r>
          </w:p>
        </w:tc>
      </w:tr>
      <w:tr w:rsidR="00C350B6" w:rsidRPr="00C22AEB" w14:paraId="607CB894" w14:textId="77777777" w:rsidTr="000B184B">
        <w:trPr>
          <w:trHeight w:val="313"/>
        </w:trPr>
        <w:tc>
          <w:tcPr>
            <w:tcW w:w="1928" w:type="dxa"/>
            <w:shd w:val="clear" w:color="auto" w:fill="auto"/>
          </w:tcPr>
          <w:p w14:paraId="6D757A63" w14:textId="38483A66" w:rsidR="00C350B6" w:rsidRPr="006B187B" w:rsidRDefault="00C350B6" w:rsidP="00C350B6">
            <w:pPr>
              <w:pStyle w:val="TableText"/>
              <w:spacing w:before="0"/>
              <w:rPr>
                <w:rFonts w:ascii="Arial" w:hAnsi="Arial" w:cs="Arial"/>
                <w:sz w:val="22"/>
                <w:szCs w:val="22"/>
              </w:rPr>
            </w:pPr>
            <w:r w:rsidRPr="006B187B">
              <w:rPr>
                <w:rFonts w:ascii="Arial" w:hAnsi="Arial" w:cs="Arial"/>
                <w:sz w:val="22"/>
                <w:szCs w:val="22"/>
              </w:rPr>
              <w:t>URS-1.3.</w:t>
            </w:r>
            <w:r w:rsidR="00D219CC">
              <w:rPr>
                <w:rFonts w:ascii="Arial" w:hAnsi="Arial" w:cs="Arial"/>
                <w:sz w:val="22"/>
                <w:szCs w:val="22"/>
              </w:rPr>
              <w:t>3</w:t>
            </w:r>
            <w:r w:rsidRPr="006B187B">
              <w:rPr>
                <w:rFonts w:ascii="Arial" w:hAnsi="Arial" w:cs="Arial"/>
                <w:sz w:val="22"/>
                <w:szCs w:val="22"/>
              </w:rPr>
              <w:t>.</w:t>
            </w:r>
          </w:p>
        </w:tc>
        <w:tc>
          <w:tcPr>
            <w:tcW w:w="7701" w:type="dxa"/>
            <w:shd w:val="clear" w:color="auto" w:fill="auto"/>
          </w:tcPr>
          <w:p w14:paraId="5CE981D7" w14:textId="77777777" w:rsidR="00C350B6" w:rsidRPr="006B187B" w:rsidRDefault="00C350B6" w:rsidP="00C350B6">
            <w:pPr>
              <w:tabs>
                <w:tab w:val="left" w:pos="851"/>
              </w:tabs>
              <w:ind w:right="-10260"/>
              <w:rPr>
                <w:color w:val="000000"/>
                <w:szCs w:val="22"/>
              </w:rPr>
            </w:pPr>
            <w:r w:rsidRPr="006B187B">
              <w:rPr>
                <w:color w:val="000000"/>
                <w:szCs w:val="22"/>
              </w:rPr>
              <w:t>Tüm kontroller ekran üzerinden olmalı.</w:t>
            </w:r>
          </w:p>
        </w:tc>
      </w:tr>
      <w:tr w:rsidR="00C350B6" w:rsidRPr="00C22AEB" w14:paraId="7DC04DEA" w14:textId="77777777" w:rsidTr="000B184B">
        <w:tc>
          <w:tcPr>
            <w:tcW w:w="1928" w:type="dxa"/>
            <w:shd w:val="clear" w:color="auto" w:fill="auto"/>
          </w:tcPr>
          <w:p w14:paraId="1872FC6B" w14:textId="77777777" w:rsidR="00C350B6" w:rsidRDefault="00C350B6" w:rsidP="00C350B6">
            <w:pPr>
              <w:pStyle w:val="TableText"/>
              <w:spacing w:before="0"/>
              <w:rPr>
                <w:rFonts w:ascii="Arial" w:hAnsi="Arial" w:cs="Arial"/>
                <w:sz w:val="22"/>
                <w:szCs w:val="22"/>
              </w:rPr>
            </w:pPr>
            <w:r>
              <w:rPr>
                <w:rFonts w:ascii="Arial" w:hAnsi="Arial" w:cs="Arial"/>
                <w:sz w:val="22"/>
                <w:szCs w:val="22"/>
              </w:rPr>
              <w:t>URS-1.4.</w:t>
            </w:r>
          </w:p>
        </w:tc>
        <w:tc>
          <w:tcPr>
            <w:tcW w:w="7701" w:type="dxa"/>
            <w:shd w:val="clear" w:color="auto" w:fill="F2F2F2" w:themeFill="background1" w:themeFillShade="F2"/>
          </w:tcPr>
          <w:p w14:paraId="5E024CCC" w14:textId="77777777" w:rsidR="00C350B6" w:rsidRPr="002B5907" w:rsidRDefault="00C350B6" w:rsidP="00C350B6">
            <w:pPr>
              <w:pStyle w:val="TableText"/>
              <w:spacing w:before="0"/>
              <w:rPr>
                <w:rFonts w:ascii="Arial" w:hAnsi="Arial" w:cs="Arial"/>
                <w:snapToGrid/>
                <w:sz w:val="22"/>
                <w:szCs w:val="22"/>
                <w:lang w:val="tr-TR" w:eastAsia="tr-TR"/>
              </w:rPr>
            </w:pPr>
            <w:r w:rsidRPr="002B5907">
              <w:rPr>
                <w:rFonts w:ascii="Arial" w:hAnsi="Arial" w:cs="Arial"/>
                <w:snapToGrid/>
                <w:sz w:val="22"/>
                <w:szCs w:val="22"/>
                <w:lang w:val="tr-TR" w:eastAsia="tr-TR"/>
              </w:rPr>
              <w:t xml:space="preserve">Proses Kontrol gereksinimleri </w:t>
            </w:r>
            <w:proofErr w:type="spellStart"/>
            <w:r w:rsidRPr="00865D88">
              <w:rPr>
                <w:rFonts w:ascii="Arial" w:hAnsi="Arial" w:cs="Arial"/>
                <w:i/>
                <w:iCs/>
                <w:snapToGrid/>
                <w:sz w:val="22"/>
                <w:szCs w:val="22"/>
                <w:lang w:val="tr-TR" w:eastAsia="tr-TR"/>
              </w:rPr>
              <w:t>Process</w:t>
            </w:r>
            <w:proofErr w:type="spellEnd"/>
            <w:r w:rsidRPr="00865D88">
              <w:rPr>
                <w:rFonts w:ascii="Arial" w:hAnsi="Arial" w:cs="Arial"/>
                <w:i/>
                <w:iCs/>
                <w:snapToGrid/>
                <w:sz w:val="22"/>
                <w:szCs w:val="22"/>
                <w:lang w:val="tr-TR" w:eastAsia="tr-TR"/>
              </w:rPr>
              <w:t xml:space="preserve"> Control </w:t>
            </w:r>
            <w:proofErr w:type="spellStart"/>
            <w:r w:rsidRPr="00865D88">
              <w:rPr>
                <w:rFonts w:ascii="Arial" w:hAnsi="Arial" w:cs="Arial"/>
                <w:i/>
                <w:iCs/>
                <w:snapToGrid/>
                <w:sz w:val="22"/>
                <w:szCs w:val="22"/>
                <w:lang w:val="tr-TR" w:eastAsia="tr-TR"/>
              </w:rPr>
              <w:t>Requirements</w:t>
            </w:r>
            <w:proofErr w:type="spellEnd"/>
          </w:p>
        </w:tc>
      </w:tr>
      <w:tr w:rsidR="00C350B6" w:rsidRPr="00C22AEB" w14:paraId="6BE9E907" w14:textId="77777777" w:rsidTr="00A86512">
        <w:trPr>
          <w:trHeight w:val="337"/>
        </w:trPr>
        <w:tc>
          <w:tcPr>
            <w:tcW w:w="1928" w:type="dxa"/>
            <w:shd w:val="clear" w:color="auto" w:fill="auto"/>
          </w:tcPr>
          <w:p w14:paraId="0B7FBB27" w14:textId="77777777" w:rsidR="00C350B6" w:rsidRDefault="00C350B6" w:rsidP="00C350B6">
            <w:pPr>
              <w:pStyle w:val="TableText"/>
              <w:spacing w:before="0"/>
              <w:rPr>
                <w:rFonts w:ascii="Arial" w:hAnsi="Arial" w:cs="Arial"/>
                <w:sz w:val="22"/>
                <w:szCs w:val="22"/>
              </w:rPr>
            </w:pPr>
            <w:r>
              <w:rPr>
                <w:rFonts w:ascii="Arial" w:hAnsi="Arial" w:cs="Arial"/>
                <w:sz w:val="22"/>
                <w:szCs w:val="22"/>
              </w:rPr>
              <w:t>URS-1.4.1</w:t>
            </w:r>
          </w:p>
        </w:tc>
        <w:tc>
          <w:tcPr>
            <w:tcW w:w="7701" w:type="dxa"/>
            <w:shd w:val="clear" w:color="auto" w:fill="auto"/>
          </w:tcPr>
          <w:p w14:paraId="3E912E10" w14:textId="0A5640A6" w:rsidR="00C350B6" w:rsidRPr="002B5907" w:rsidRDefault="00C350B6" w:rsidP="00C350B6">
            <w:pPr>
              <w:pStyle w:val="TableText"/>
              <w:rPr>
                <w:rFonts w:ascii="Arial" w:hAnsi="Arial" w:cs="Arial"/>
                <w:snapToGrid/>
                <w:sz w:val="22"/>
                <w:szCs w:val="22"/>
                <w:lang w:val="tr-TR" w:eastAsia="tr-TR"/>
              </w:rPr>
            </w:pPr>
            <w:r w:rsidRPr="002B5907">
              <w:rPr>
                <w:rFonts w:ascii="Arial" w:hAnsi="Arial" w:cs="Arial"/>
                <w:snapToGrid/>
                <w:sz w:val="22"/>
                <w:szCs w:val="22"/>
                <w:lang w:val="tr-TR" w:eastAsia="tr-TR"/>
              </w:rPr>
              <w:t xml:space="preserve">Giriş Dolu, Çıkış Dolu ve makinedeki tüm </w:t>
            </w:r>
            <w:proofErr w:type="spellStart"/>
            <w:r w:rsidRPr="002B5907">
              <w:rPr>
                <w:rFonts w:ascii="Arial" w:hAnsi="Arial" w:cs="Arial"/>
                <w:snapToGrid/>
                <w:sz w:val="22"/>
                <w:szCs w:val="22"/>
                <w:lang w:val="tr-TR" w:eastAsia="tr-TR"/>
              </w:rPr>
              <w:t>sensörleri</w:t>
            </w:r>
            <w:proofErr w:type="spellEnd"/>
            <w:r w:rsidRPr="002B5907">
              <w:rPr>
                <w:rFonts w:ascii="Arial" w:hAnsi="Arial" w:cs="Arial"/>
                <w:snapToGrid/>
                <w:sz w:val="22"/>
                <w:szCs w:val="22"/>
                <w:lang w:val="tr-TR" w:eastAsia="tr-TR"/>
              </w:rPr>
              <w:t xml:space="preserve"> bir hata olduğunda ekranda </w:t>
            </w:r>
            <w:r w:rsidR="002B5907">
              <w:rPr>
                <w:rFonts w:ascii="Arial" w:hAnsi="Arial" w:cs="Arial"/>
                <w:snapToGrid/>
                <w:sz w:val="22"/>
                <w:szCs w:val="22"/>
                <w:lang w:val="tr-TR" w:eastAsia="tr-TR"/>
              </w:rPr>
              <w:t>hata çıkmalı</w:t>
            </w:r>
            <w:r w:rsidR="00A86512">
              <w:rPr>
                <w:rFonts w:ascii="Arial" w:hAnsi="Arial" w:cs="Arial"/>
                <w:snapToGrid/>
                <w:sz w:val="22"/>
                <w:szCs w:val="22"/>
                <w:lang w:val="tr-TR" w:eastAsia="tr-TR"/>
              </w:rPr>
              <w:t>dır</w:t>
            </w:r>
            <w:r w:rsidR="002B5907">
              <w:rPr>
                <w:rFonts w:ascii="Arial" w:hAnsi="Arial" w:cs="Arial"/>
                <w:snapToGrid/>
                <w:sz w:val="22"/>
                <w:szCs w:val="22"/>
                <w:lang w:val="tr-TR" w:eastAsia="tr-TR"/>
              </w:rPr>
              <w:t>.</w:t>
            </w:r>
          </w:p>
        </w:tc>
      </w:tr>
      <w:tr w:rsidR="009A1619" w:rsidRPr="00C22AEB" w14:paraId="2C11BDEC" w14:textId="77777777" w:rsidTr="00A86512">
        <w:trPr>
          <w:trHeight w:val="337"/>
        </w:trPr>
        <w:tc>
          <w:tcPr>
            <w:tcW w:w="1928" w:type="dxa"/>
            <w:shd w:val="clear" w:color="auto" w:fill="auto"/>
          </w:tcPr>
          <w:p w14:paraId="5DBE7A03" w14:textId="681AAD8C" w:rsidR="009A1619" w:rsidRDefault="009A1619" w:rsidP="00C350B6">
            <w:pPr>
              <w:pStyle w:val="TableText"/>
              <w:spacing w:before="0"/>
              <w:rPr>
                <w:rFonts w:ascii="Arial" w:hAnsi="Arial" w:cs="Arial"/>
                <w:sz w:val="22"/>
                <w:szCs w:val="22"/>
              </w:rPr>
            </w:pPr>
            <w:r>
              <w:rPr>
                <w:rFonts w:ascii="Arial" w:hAnsi="Arial" w:cs="Arial"/>
                <w:sz w:val="22"/>
                <w:szCs w:val="22"/>
              </w:rPr>
              <w:t>URS-1.4.</w:t>
            </w:r>
            <w:r>
              <w:rPr>
                <w:rFonts w:ascii="Arial" w:hAnsi="Arial" w:cs="Arial"/>
                <w:sz w:val="22"/>
                <w:szCs w:val="22"/>
              </w:rPr>
              <w:t>2</w:t>
            </w:r>
          </w:p>
        </w:tc>
        <w:tc>
          <w:tcPr>
            <w:tcW w:w="7701" w:type="dxa"/>
            <w:shd w:val="clear" w:color="auto" w:fill="auto"/>
          </w:tcPr>
          <w:p w14:paraId="6F5BB3E8" w14:textId="3497AFB9" w:rsidR="009A1619" w:rsidRPr="002B5907" w:rsidRDefault="009A1619" w:rsidP="00C350B6">
            <w:pPr>
              <w:pStyle w:val="TableText"/>
              <w:rPr>
                <w:rFonts w:ascii="Arial" w:hAnsi="Arial" w:cs="Arial"/>
                <w:snapToGrid/>
                <w:sz w:val="22"/>
                <w:szCs w:val="22"/>
                <w:lang w:val="tr-TR" w:eastAsia="tr-TR"/>
              </w:rPr>
            </w:pPr>
            <w:r>
              <w:rPr>
                <w:rFonts w:ascii="Arial" w:hAnsi="Arial" w:cs="Arial"/>
                <w:snapToGrid/>
                <w:sz w:val="22"/>
                <w:szCs w:val="22"/>
                <w:lang w:val="tr-TR" w:eastAsia="tr-TR"/>
              </w:rPr>
              <w:t>Etiket</w:t>
            </w:r>
            <w:r w:rsidR="00E81DE2">
              <w:rPr>
                <w:rFonts w:ascii="Arial" w:hAnsi="Arial" w:cs="Arial"/>
                <w:snapToGrid/>
                <w:sz w:val="22"/>
                <w:szCs w:val="22"/>
                <w:lang w:val="tr-TR" w:eastAsia="tr-TR"/>
              </w:rPr>
              <w:t xml:space="preserve">in arka kağıdını sarma </w:t>
            </w:r>
            <w:r w:rsidR="005E12B8">
              <w:rPr>
                <w:rFonts w:ascii="Arial" w:hAnsi="Arial" w:cs="Arial"/>
                <w:snapToGrid/>
                <w:sz w:val="22"/>
                <w:szCs w:val="22"/>
                <w:lang w:val="tr-TR" w:eastAsia="tr-TR"/>
              </w:rPr>
              <w:t>sistemi</w:t>
            </w:r>
            <w:r w:rsidR="00E81DE2">
              <w:rPr>
                <w:rFonts w:ascii="Arial" w:hAnsi="Arial" w:cs="Arial"/>
                <w:snapToGrid/>
                <w:sz w:val="22"/>
                <w:szCs w:val="22"/>
                <w:lang w:val="tr-TR" w:eastAsia="tr-TR"/>
              </w:rPr>
              <w:t xml:space="preserve"> olmalıdır.</w:t>
            </w:r>
          </w:p>
        </w:tc>
      </w:tr>
      <w:tr w:rsidR="00C350B6" w:rsidRPr="00C22AEB" w14:paraId="18D5F0F9" w14:textId="77777777" w:rsidTr="00865D88">
        <w:trPr>
          <w:trHeight w:val="143"/>
        </w:trPr>
        <w:tc>
          <w:tcPr>
            <w:tcW w:w="1928" w:type="dxa"/>
            <w:shd w:val="clear" w:color="auto" w:fill="auto"/>
          </w:tcPr>
          <w:p w14:paraId="361BD939" w14:textId="1702D6D1" w:rsidR="00C350B6" w:rsidRDefault="00C350B6" w:rsidP="00C350B6">
            <w:pPr>
              <w:pStyle w:val="TableText"/>
              <w:spacing w:before="0"/>
              <w:rPr>
                <w:rFonts w:ascii="Arial" w:hAnsi="Arial" w:cs="Arial"/>
                <w:sz w:val="22"/>
                <w:szCs w:val="22"/>
              </w:rPr>
            </w:pPr>
            <w:r>
              <w:rPr>
                <w:rFonts w:ascii="Arial" w:hAnsi="Arial" w:cs="Arial"/>
                <w:sz w:val="22"/>
                <w:szCs w:val="22"/>
              </w:rPr>
              <w:t>URS-1.4.</w:t>
            </w:r>
            <w:r w:rsidR="00E81DE2">
              <w:rPr>
                <w:rFonts w:ascii="Arial" w:hAnsi="Arial" w:cs="Arial"/>
                <w:sz w:val="22"/>
                <w:szCs w:val="22"/>
              </w:rPr>
              <w:t>3</w:t>
            </w:r>
          </w:p>
        </w:tc>
        <w:tc>
          <w:tcPr>
            <w:tcW w:w="7701" w:type="dxa"/>
            <w:shd w:val="clear" w:color="auto" w:fill="auto"/>
          </w:tcPr>
          <w:p w14:paraId="2E251891" w14:textId="77777777" w:rsidR="00C350B6" w:rsidRPr="002B5907" w:rsidRDefault="00C350B6" w:rsidP="00C350B6">
            <w:pPr>
              <w:pStyle w:val="TableText"/>
              <w:rPr>
                <w:rFonts w:ascii="Arial" w:hAnsi="Arial" w:cs="Arial"/>
                <w:snapToGrid/>
                <w:sz w:val="22"/>
                <w:szCs w:val="22"/>
                <w:lang w:val="tr-TR" w:eastAsia="tr-TR"/>
              </w:rPr>
            </w:pPr>
            <w:r w:rsidRPr="002B5907">
              <w:rPr>
                <w:rFonts w:ascii="Arial" w:hAnsi="Arial" w:cs="Arial"/>
                <w:snapToGrid/>
                <w:sz w:val="22"/>
                <w:szCs w:val="22"/>
                <w:lang w:val="tr-TR" w:eastAsia="tr-TR"/>
              </w:rPr>
              <w:t>Etiket bittiğinde durma özelliği</w:t>
            </w:r>
            <w:r w:rsidR="002B5907">
              <w:rPr>
                <w:rFonts w:ascii="Arial" w:hAnsi="Arial" w:cs="Arial"/>
                <w:snapToGrid/>
                <w:sz w:val="22"/>
                <w:szCs w:val="22"/>
                <w:lang w:val="tr-TR" w:eastAsia="tr-TR"/>
              </w:rPr>
              <w:t xml:space="preserve"> olmalı.</w:t>
            </w:r>
          </w:p>
        </w:tc>
      </w:tr>
      <w:tr w:rsidR="00C350B6" w:rsidRPr="00C22AEB" w14:paraId="01B18DAF" w14:textId="77777777" w:rsidTr="000B184B">
        <w:tc>
          <w:tcPr>
            <w:tcW w:w="1928" w:type="dxa"/>
            <w:shd w:val="clear" w:color="auto" w:fill="auto"/>
          </w:tcPr>
          <w:p w14:paraId="7EFE41E0" w14:textId="77777777" w:rsidR="00C350B6" w:rsidRPr="001C691C" w:rsidRDefault="00C350B6" w:rsidP="00C350B6">
            <w:pPr>
              <w:pStyle w:val="TableText"/>
              <w:spacing w:before="0"/>
              <w:rPr>
                <w:rFonts w:ascii="Arial" w:hAnsi="Arial" w:cs="Arial"/>
                <w:sz w:val="22"/>
                <w:szCs w:val="22"/>
              </w:rPr>
            </w:pPr>
            <w:r w:rsidRPr="001C691C">
              <w:rPr>
                <w:rFonts w:ascii="Arial" w:hAnsi="Arial" w:cs="Arial"/>
                <w:sz w:val="22"/>
                <w:szCs w:val="22"/>
              </w:rPr>
              <w:t>URS-1.5.</w:t>
            </w:r>
          </w:p>
        </w:tc>
        <w:tc>
          <w:tcPr>
            <w:tcW w:w="7701" w:type="dxa"/>
            <w:shd w:val="clear" w:color="auto" w:fill="F2F2F2" w:themeFill="background1" w:themeFillShade="F2"/>
          </w:tcPr>
          <w:p w14:paraId="25ACE5F4" w14:textId="77777777" w:rsidR="00C350B6" w:rsidRPr="001C691C" w:rsidRDefault="00C350B6" w:rsidP="00C350B6">
            <w:pPr>
              <w:pStyle w:val="TableText"/>
              <w:spacing w:before="0"/>
              <w:rPr>
                <w:rFonts w:ascii="Arial" w:hAnsi="Arial" w:cs="Arial"/>
                <w:sz w:val="22"/>
                <w:szCs w:val="22"/>
              </w:rPr>
            </w:pPr>
            <w:r w:rsidRPr="001C691C">
              <w:rPr>
                <w:rFonts w:ascii="Arial" w:hAnsi="Arial" w:cs="Arial"/>
                <w:sz w:val="22"/>
                <w:szCs w:val="22"/>
                <w:lang w:val="tr-TR"/>
              </w:rPr>
              <w:t>Güvenlik ile ilgili gereksinimler</w:t>
            </w:r>
            <w:r w:rsidRPr="001C691C">
              <w:rPr>
                <w:sz w:val="22"/>
                <w:szCs w:val="22"/>
                <w:lang w:val="tr-TR"/>
              </w:rPr>
              <w:t xml:space="preserve"> </w:t>
            </w:r>
            <w:r w:rsidRPr="001C691C">
              <w:rPr>
                <w:rFonts w:ascii="Arial" w:hAnsi="Arial" w:cs="Arial"/>
                <w:i/>
                <w:iCs/>
                <w:sz w:val="22"/>
                <w:szCs w:val="22"/>
                <w:lang w:val="tr-TR" w:eastAsia="tr-TR"/>
              </w:rPr>
              <w:t xml:space="preserve">Security </w:t>
            </w:r>
            <w:proofErr w:type="spellStart"/>
            <w:r w:rsidRPr="001C691C">
              <w:rPr>
                <w:rFonts w:ascii="Arial" w:hAnsi="Arial" w:cs="Arial"/>
                <w:i/>
                <w:iCs/>
                <w:sz w:val="22"/>
                <w:szCs w:val="22"/>
                <w:lang w:val="tr-TR" w:eastAsia="tr-TR"/>
              </w:rPr>
              <w:t>Requirements</w:t>
            </w:r>
            <w:proofErr w:type="spellEnd"/>
          </w:p>
        </w:tc>
      </w:tr>
      <w:tr w:rsidR="00C350B6" w:rsidRPr="00C22AEB" w14:paraId="17565D00" w14:textId="77777777" w:rsidTr="000B184B">
        <w:trPr>
          <w:trHeight w:val="60"/>
        </w:trPr>
        <w:tc>
          <w:tcPr>
            <w:tcW w:w="1928" w:type="dxa"/>
            <w:shd w:val="clear" w:color="auto" w:fill="auto"/>
          </w:tcPr>
          <w:p w14:paraId="570B12CF" w14:textId="77777777" w:rsidR="00C350B6" w:rsidRPr="001C691C" w:rsidRDefault="00C350B6" w:rsidP="00C350B6">
            <w:pPr>
              <w:pStyle w:val="TableText"/>
              <w:spacing w:before="0"/>
              <w:rPr>
                <w:rFonts w:ascii="Arial" w:hAnsi="Arial" w:cs="Arial"/>
                <w:sz w:val="22"/>
                <w:szCs w:val="22"/>
              </w:rPr>
            </w:pPr>
            <w:r w:rsidRPr="001C691C">
              <w:rPr>
                <w:rFonts w:ascii="Arial" w:hAnsi="Arial" w:cs="Arial"/>
                <w:sz w:val="22"/>
                <w:szCs w:val="22"/>
              </w:rPr>
              <w:t>URS-1.5.1</w:t>
            </w:r>
            <w:r>
              <w:rPr>
                <w:rFonts w:ascii="Arial" w:hAnsi="Arial" w:cs="Arial"/>
                <w:sz w:val="22"/>
                <w:szCs w:val="22"/>
              </w:rPr>
              <w:t>.</w:t>
            </w:r>
          </w:p>
        </w:tc>
        <w:tc>
          <w:tcPr>
            <w:tcW w:w="7701" w:type="dxa"/>
            <w:shd w:val="clear" w:color="auto" w:fill="auto"/>
          </w:tcPr>
          <w:p w14:paraId="27720F31" w14:textId="66817083" w:rsidR="00C350B6" w:rsidRPr="001C691C" w:rsidRDefault="00C350B6" w:rsidP="00C350B6">
            <w:pPr>
              <w:rPr>
                <w:color w:val="000000"/>
                <w:szCs w:val="22"/>
              </w:rPr>
            </w:pPr>
            <w:r w:rsidRPr="000B3751">
              <w:rPr>
                <w:color w:val="000000"/>
                <w:szCs w:val="22"/>
              </w:rPr>
              <w:t>Emniyet kontaklı kapı ve acil stop</w:t>
            </w:r>
            <w:r w:rsidR="00A86512">
              <w:rPr>
                <w:color w:val="000000"/>
                <w:szCs w:val="22"/>
              </w:rPr>
              <w:t xml:space="preserve"> olmalıdır.</w:t>
            </w:r>
          </w:p>
        </w:tc>
      </w:tr>
      <w:tr w:rsidR="00C350B6" w:rsidRPr="00C22AEB" w14:paraId="4EBC9DF8" w14:textId="77777777" w:rsidTr="000B184B">
        <w:trPr>
          <w:trHeight w:val="60"/>
        </w:trPr>
        <w:tc>
          <w:tcPr>
            <w:tcW w:w="1928" w:type="dxa"/>
            <w:shd w:val="clear" w:color="auto" w:fill="auto"/>
          </w:tcPr>
          <w:p w14:paraId="50D42C88" w14:textId="77777777" w:rsidR="00C350B6" w:rsidRPr="001C691C" w:rsidRDefault="00C350B6" w:rsidP="00C350B6">
            <w:pPr>
              <w:pStyle w:val="TableText"/>
              <w:spacing w:before="0"/>
              <w:rPr>
                <w:rFonts w:ascii="Arial" w:hAnsi="Arial" w:cs="Arial"/>
                <w:sz w:val="22"/>
                <w:szCs w:val="22"/>
              </w:rPr>
            </w:pPr>
            <w:r w:rsidRPr="001C691C">
              <w:rPr>
                <w:rFonts w:ascii="Arial" w:hAnsi="Arial" w:cs="Arial"/>
                <w:sz w:val="22"/>
                <w:szCs w:val="22"/>
              </w:rPr>
              <w:t>URS-1.5.2</w:t>
            </w:r>
            <w:r>
              <w:rPr>
                <w:rFonts w:ascii="Arial" w:hAnsi="Arial" w:cs="Arial"/>
                <w:sz w:val="22"/>
                <w:szCs w:val="22"/>
              </w:rPr>
              <w:t>.</w:t>
            </w:r>
          </w:p>
        </w:tc>
        <w:tc>
          <w:tcPr>
            <w:tcW w:w="7701" w:type="dxa"/>
            <w:shd w:val="clear" w:color="auto" w:fill="auto"/>
          </w:tcPr>
          <w:p w14:paraId="7194DBDC" w14:textId="62F7C439" w:rsidR="00C350B6" w:rsidRPr="001C691C" w:rsidRDefault="00C350B6" w:rsidP="00E81DE2">
            <w:pPr>
              <w:rPr>
                <w:color w:val="000000"/>
                <w:szCs w:val="22"/>
              </w:rPr>
            </w:pPr>
            <w:r w:rsidRPr="001C691C">
              <w:rPr>
                <w:color w:val="000000"/>
                <w:szCs w:val="22"/>
              </w:rPr>
              <w:t>Güvenlik açısından, iş sağlığı ve güvenliği kapsamında, gerekli eğitimler ve kişisel koruyucu ekipmanlar belirlenmeli ve kullanımı sağlanmalıdır.</w:t>
            </w:r>
          </w:p>
        </w:tc>
      </w:tr>
      <w:tr w:rsidR="00C350B6" w:rsidRPr="00C22AEB" w14:paraId="142F4806" w14:textId="77777777" w:rsidTr="000B184B">
        <w:trPr>
          <w:trHeight w:val="60"/>
        </w:trPr>
        <w:tc>
          <w:tcPr>
            <w:tcW w:w="1928" w:type="dxa"/>
            <w:shd w:val="clear" w:color="auto" w:fill="auto"/>
          </w:tcPr>
          <w:p w14:paraId="2011A301" w14:textId="77777777" w:rsidR="00C350B6" w:rsidRPr="001C691C" w:rsidRDefault="00C350B6" w:rsidP="00C350B6">
            <w:pPr>
              <w:pStyle w:val="TableText"/>
              <w:spacing w:before="0"/>
              <w:rPr>
                <w:rFonts w:ascii="Arial" w:hAnsi="Arial" w:cs="Arial"/>
                <w:sz w:val="22"/>
                <w:szCs w:val="22"/>
              </w:rPr>
            </w:pPr>
            <w:r w:rsidRPr="001C691C">
              <w:rPr>
                <w:rFonts w:ascii="Arial" w:hAnsi="Arial" w:cs="Arial"/>
                <w:sz w:val="22"/>
                <w:szCs w:val="22"/>
              </w:rPr>
              <w:t>URS-1.5.3</w:t>
            </w:r>
            <w:r>
              <w:rPr>
                <w:rFonts w:ascii="Arial" w:hAnsi="Arial" w:cs="Arial"/>
                <w:sz w:val="22"/>
                <w:szCs w:val="22"/>
              </w:rPr>
              <w:t>.</w:t>
            </w:r>
          </w:p>
        </w:tc>
        <w:tc>
          <w:tcPr>
            <w:tcW w:w="7701" w:type="dxa"/>
            <w:shd w:val="clear" w:color="auto" w:fill="auto"/>
          </w:tcPr>
          <w:p w14:paraId="36A17AC0" w14:textId="77777777" w:rsidR="00C350B6" w:rsidRPr="0001729F" w:rsidRDefault="00C350B6" w:rsidP="00C350B6">
            <w:pPr>
              <w:tabs>
                <w:tab w:val="left" w:pos="284"/>
                <w:tab w:val="left" w:pos="567"/>
              </w:tabs>
              <w:rPr>
                <w:color w:val="000000"/>
                <w:szCs w:val="22"/>
              </w:rPr>
            </w:pPr>
            <w:r w:rsidRPr="001C691C">
              <w:rPr>
                <w:color w:val="000000"/>
                <w:szCs w:val="22"/>
              </w:rPr>
              <w:t>Makine CE Avrupa Makine Emniyet Standartlarında olmalı veya CE standartlarını karşılamalıdır.</w:t>
            </w:r>
          </w:p>
        </w:tc>
      </w:tr>
      <w:tr w:rsidR="00C350B6" w:rsidRPr="00C22AEB" w14:paraId="39E13B55" w14:textId="77777777" w:rsidTr="000B184B">
        <w:trPr>
          <w:trHeight w:val="60"/>
        </w:trPr>
        <w:tc>
          <w:tcPr>
            <w:tcW w:w="1928" w:type="dxa"/>
            <w:shd w:val="clear" w:color="auto" w:fill="auto"/>
          </w:tcPr>
          <w:p w14:paraId="13645848" w14:textId="77777777" w:rsidR="00C350B6" w:rsidRPr="001C691C" w:rsidRDefault="00C350B6" w:rsidP="00C350B6">
            <w:pPr>
              <w:pStyle w:val="TableText"/>
              <w:spacing w:before="0"/>
              <w:rPr>
                <w:rFonts w:ascii="Arial" w:hAnsi="Arial" w:cs="Arial"/>
                <w:sz w:val="22"/>
                <w:szCs w:val="22"/>
              </w:rPr>
            </w:pPr>
            <w:r w:rsidRPr="001C691C">
              <w:rPr>
                <w:rFonts w:ascii="Arial" w:hAnsi="Arial" w:cs="Arial"/>
                <w:sz w:val="22"/>
                <w:szCs w:val="22"/>
              </w:rPr>
              <w:t>URS-1.5.4</w:t>
            </w:r>
            <w:r>
              <w:rPr>
                <w:rFonts w:ascii="Arial" w:hAnsi="Arial" w:cs="Arial"/>
                <w:sz w:val="22"/>
                <w:szCs w:val="22"/>
              </w:rPr>
              <w:t>.</w:t>
            </w:r>
          </w:p>
        </w:tc>
        <w:tc>
          <w:tcPr>
            <w:tcW w:w="7701" w:type="dxa"/>
            <w:shd w:val="clear" w:color="auto" w:fill="auto"/>
            <w:vAlign w:val="center"/>
          </w:tcPr>
          <w:p w14:paraId="0CAA8442" w14:textId="77777777" w:rsidR="00C350B6" w:rsidRPr="001C691C" w:rsidRDefault="00C350B6" w:rsidP="00C350B6">
            <w:pPr>
              <w:rPr>
                <w:color w:val="000000"/>
                <w:szCs w:val="22"/>
              </w:rPr>
            </w:pPr>
            <w:r w:rsidRPr="001C691C">
              <w:rPr>
                <w:szCs w:val="22"/>
              </w:rPr>
              <w:t>Gerekli uyarı işaretlerinin cihaz üzerine yapıştırılması gereklidir.</w:t>
            </w:r>
          </w:p>
        </w:tc>
      </w:tr>
      <w:tr w:rsidR="00C350B6" w:rsidRPr="00C22AEB" w14:paraId="5B4A7855" w14:textId="77777777" w:rsidTr="000B184B">
        <w:trPr>
          <w:trHeight w:val="60"/>
        </w:trPr>
        <w:tc>
          <w:tcPr>
            <w:tcW w:w="1928" w:type="dxa"/>
            <w:shd w:val="clear" w:color="auto" w:fill="auto"/>
          </w:tcPr>
          <w:p w14:paraId="2360432F" w14:textId="77777777" w:rsidR="00C350B6" w:rsidRPr="001C691C" w:rsidRDefault="00C350B6" w:rsidP="00C350B6">
            <w:pPr>
              <w:pStyle w:val="TableText"/>
              <w:spacing w:before="0"/>
              <w:rPr>
                <w:rFonts w:ascii="Arial" w:hAnsi="Arial" w:cs="Arial"/>
                <w:sz w:val="22"/>
                <w:szCs w:val="22"/>
              </w:rPr>
            </w:pPr>
            <w:r w:rsidRPr="001C691C">
              <w:rPr>
                <w:rFonts w:ascii="Arial" w:hAnsi="Arial" w:cs="Arial"/>
                <w:sz w:val="22"/>
                <w:szCs w:val="22"/>
              </w:rPr>
              <w:t>URS-1.5.5</w:t>
            </w:r>
            <w:r>
              <w:rPr>
                <w:rFonts w:ascii="Arial" w:hAnsi="Arial" w:cs="Arial"/>
                <w:sz w:val="22"/>
                <w:szCs w:val="22"/>
              </w:rPr>
              <w:t>.</w:t>
            </w:r>
          </w:p>
        </w:tc>
        <w:tc>
          <w:tcPr>
            <w:tcW w:w="7701" w:type="dxa"/>
            <w:shd w:val="clear" w:color="auto" w:fill="auto"/>
            <w:vAlign w:val="center"/>
          </w:tcPr>
          <w:p w14:paraId="11D4DFBC" w14:textId="2D8287EC" w:rsidR="00C350B6" w:rsidRPr="001C691C" w:rsidRDefault="00C350B6" w:rsidP="00C350B6">
            <w:pPr>
              <w:rPr>
                <w:color w:val="000000"/>
                <w:szCs w:val="22"/>
              </w:rPr>
            </w:pPr>
            <w:r w:rsidRPr="001C691C">
              <w:rPr>
                <w:szCs w:val="22"/>
              </w:rPr>
              <w:t xml:space="preserve">Kurulum işlemlerinin İş </w:t>
            </w:r>
            <w:r w:rsidR="00E81DE2">
              <w:rPr>
                <w:szCs w:val="22"/>
              </w:rPr>
              <w:t>S</w:t>
            </w:r>
            <w:r w:rsidRPr="001C691C">
              <w:rPr>
                <w:szCs w:val="22"/>
              </w:rPr>
              <w:t xml:space="preserve">ağlığı ve </w:t>
            </w:r>
            <w:r w:rsidR="00E81DE2">
              <w:rPr>
                <w:szCs w:val="22"/>
              </w:rPr>
              <w:t>G</w:t>
            </w:r>
            <w:r w:rsidRPr="001C691C">
              <w:rPr>
                <w:szCs w:val="22"/>
              </w:rPr>
              <w:t>üvenliği kurallarına uyularak yapılması ve test edilmesi gereklidir.</w:t>
            </w:r>
          </w:p>
        </w:tc>
      </w:tr>
      <w:tr w:rsidR="00C350B6" w:rsidRPr="00C22AEB" w14:paraId="482BDE13" w14:textId="77777777" w:rsidTr="000B184B">
        <w:trPr>
          <w:trHeight w:val="60"/>
        </w:trPr>
        <w:tc>
          <w:tcPr>
            <w:tcW w:w="1928" w:type="dxa"/>
            <w:shd w:val="clear" w:color="auto" w:fill="auto"/>
          </w:tcPr>
          <w:p w14:paraId="7417C89D" w14:textId="77777777" w:rsidR="00C350B6" w:rsidRPr="001C691C" w:rsidRDefault="00C350B6" w:rsidP="00C350B6">
            <w:pPr>
              <w:pStyle w:val="TableText"/>
              <w:spacing w:before="0"/>
              <w:rPr>
                <w:rFonts w:ascii="Arial" w:hAnsi="Arial" w:cs="Arial"/>
                <w:sz w:val="22"/>
                <w:szCs w:val="22"/>
              </w:rPr>
            </w:pPr>
            <w:r w:rsidRPr="001C691C">
              <w:rPr>
                <w:rFonts w:ascii="Arial" w:hAnsi="Arial" w:cs="Arial"/>
                <w:sz w:val="22"/>
                <w:szCs w:val="22"/>
              </w:rPr>
              <w:t>URS-1.5.</w:t>
            </w:r>
            <w:r>
              <w:rPr>
                <w:rFonts w:ascii="Arial" w:hAnsi="Arial" w:cs="Arial"/>
                <w:sz w:val="22"/>
                <w:szCs w:val="22"/>
              </w:rPr>
              <w:t>6.</w:t>
            </w:r>
          </w:p>
        </w:tc>
        <w:tc>
          <w:tcPr>
            <w:tcW w:w="7701" w:type="dxa"/>
            <w:shd w:val="clear" w:color="auto" w:fill="auto"/>
            <w:vAlign w:val="center"/>
          </w:tcPr>
          <w:p w14:paraId="3084BF2D" w14:textId="77777777" w:rsidR="00C350B6" w:rsidRPr="001C691C" w:rsidRDefault="00C350B6" w:rsidP="00C350B6">
            <w:pPr>
              <w:rPr>
                <w:color w:val="000000"/>
                <w:szCs w:val="22"/>
              </w:rPr>
            </w:pPr>
            <w:r w:rsidRPr="001C691C">
              <w:rPr>
                <w:szCs w:val="22"/>
              </w:rPr>
              <w:t>Elektrik panosunda kaçak akım rölesi bulunmalıdır.</w:t>
            </w:r>
          </w:p>
        </w:tc>
      </w:tr>
      <w:tr w:rsidR="00C350B6" w:rsidRPr="00C22AEB" w14:paraId="0C1E82F5" w14:textId="77777777" w:rsidTr="000B184B">
        <w:trPr>
          <w:trHeight w:val="60"/>
        </w:trPr>
        <w:tc>
          <w:tcPr>
            <w:tcW w:w="1928" w:type="dxa"/>
            <w:shd w:val="clear" w:color="auto" w:fill="auto"/>
          </w:tcPr>
          <w:p w14:paraId="2D3D05D5" w14:textId="77777777" w:rsidR="00C350B6" w:rsidRPr="001C691C" w:rsidRDefault="00C350B6" w:rsidP="00C350B6">
            <w:pPr>
              <w:pStyle w:val="TableText"/>
              <w:spacing w:before="0"/>
              <w:rPr>
                <w:rFonts w:ascii="Arial" w:hAnsi="Arial" w:cs="Arial"/>
                <w:sz w:val="22"/>
                <w:szCs w:val="22"/>
              </w:rPr>
            </w:pPr>
            <w:r w:rsidRPr="001C691C">
              <w:rPr>
                <w:rFonts w:ascii="Arial" w:hAnsi="Arial" w:cs="Arial"/>
                <w:sz w:val="22"/>
                <w:szCs w:val="22"/>
              </w:rPr>
              <w:t>URS-1.5.</w:t>
            </w:r>
            <w:r>
              <w:rPr>
                <w:rFonts w:ascii="Arial" w:hAnsi="Arial" w:cs="Arial"/>
                <w:sz w:val="22"/>
                <w:szCs w:val="22"/>
              </w:rPr>
              <w:t>7.</w:t>
            </w:r>
          </w:p>
        </w:tc>
        <w:tc>
          <w:tcPr>
            <w:tcW w:w="7701" w:type="dxa"/>
            <w:shd w:val="clear" w:color="auto" w:fill="auto"/>
            <w:vAlign w:val="center"/>
          </w:tcPr>
          <w:p w14:paraId="5BCA137D" w14:textId="77777777" w:rsidR="00C350B6" w:rsidRPr="001C691C" w:rsidRDefault="002B5907" w:rsidP="00C350B6">
            <w:pPr>
              <w:rPr>
                <w:color w:val="000000"/>
                <w:szCs w:val="22"/>
              </w:rPr>
            </w:pPr>
            <w:r w:rsidRPr="001C691C">
              <w:rPr>
                <w:szCs w:val="22"/>
              </w:rPr>
              <w:t>Operatöre ve bakım ekibine kullanım ve bakım ile ilgili eğitim verilmelidir.</w:t>
            </w:r>
          </w:p>
        </w:tc>
      </w:tr>
      <w:tr w:rsidR="002B5907" w:rsidRPr="00C22AEB" w14:paraId="7BB34E2C" w14:textId="77777777" w:rsidTr="000B184B">
        <w:trPr>
          <w:trHeight w:val="60"/>
        </w:trPr>
        <w:tc>
          <w:tcPr>
            <w:tcW w:w="1928" w:type="dxa"/>
            <w:shd w:val="clear" w:color="auto" w:fill="auto"/>
          </w:tcPr>
          <w:p w14:paraId="09FC03AD" w14:textId="77777777" w:rsidR="002B5907" w:rsidRPr="001C691C" w:rsidRDefault="002B5907" w:rsidP="002B5907">
            <w:pPr>
              <w:pStyle w:val="TableText"/>
              <w:spacing w:before="0"/>
              <w:rPr>
                <w:rFonts w:ascii="Arial" w:hAnsi="Arial" w:cs="Arial"/>
                <w:sz w:val="22"/>
                <w:szCs w:val="22"/>
              </w:rPr>
            </w:pPr>
            <w:r w:rsidRPr="001C691C">
              <w:rPr>
                <w:rFonts w:ascii="Arial" w:hAnsi="Arial" w:cs="Arial"/>
                <w:sz w:val="22"/>
                <w:szCs w:val="22"/>
              </w:rPr>
              <w:t>URS-1.5.</w:t>
            </w:r>
            <w:r>
              <w:rPr>
                <w:rFonts w:ascii="Arial" w:hAnsi="Arial" w:cs="Arial"/>
                <w:sz w:val="22"/>
                <w:szCs w:val="22"/>
              </w:rPr>
              <w:t>8.</w:t>
            </w:r>
          </w:p>
        </w:tc>
        <w:tc>
          <w:tcPr>
            <w:tcW w:w="7701" w:type="dxa"/>
            <w:shd w:val="clear" w:color="auto" w:fill="auto"/>
            <w:vAlign w:val="center"/>
          </w:tcPr>
          <w:p w14:paraId="31124789" w14:textId="77777777" w:rsidR="002B5907" w:rsidRPr="001C691C" w:rsidRDefault="002B5907" w:rsidP="002B5907">
            <w:pPr>
              <w:rPr>
                <w:color w:val="000000"/>
                <w:szCs w:val="22"/>
              </w:rPr>
            </w:pPr>
            <w:r w:rsidRPr="001C691C">
              <w:rPr>
                <w:szCs w:val="22"/>
              </w:rPr>
              <w:t>Ekipman üzerinde çalıştırma ve durdurma ile ilgili yeterli talimat bulunmalıdır.</w:t>
            </w:r>
          </w:p>
        </w:tc>
      </w:tr>
      <w:tr w:rsidR="002B5907" w:rsidRPr="00C22AEB" w14:paraId="51B8C061" w14:textId="77777777" w:rsidTr="000B184B">
        <w:trPr>
          <w:trHeight w:val="60"/>
        </w:trPr>
        <w:tc>
          <w:tcPr>
            <w:tcW w:w="1928" w:type="dxa"/>
            <w:shd w:val="clear" w:color="auto" w:fill="auto"/>
          </w:tcPr>
          <w:p w14:paraId="7B6DF887" w14:textId="77777777" w:rsidR="002B5907" w:rsidRPr="001C691C" w:rsidRDefault="002B5907" w:rsidP="002B5907">
            <w:pPr>
              <w:pStyle w:val="TableText"/>
              <w:spacing w:before="0"/>
              <w:rPr>
                <w:rFonts w:ascii="Arial" w:hAnsi="Arial" w:cs="Arial"/>
                <w:sz w:val="22"/>
                <w:szCs w:val="22"/>
              </w:rPr>
            </w:pPr>
            <w:r w:rsidRPr="001C691C">
              <w:rPr>
                <w:rFonts w:ascii="Arial" w:hAnsi="Arial" w:cs="Arial"/>
                <w:sz w:val="22"/>
                <w:szCs w:val="22"/>
              </w:rPr>
              <w:t>URS-1.5.</w:t>
            </w:r>
            <w:r>
              <w:rPr>
                <w:rFonts w:ascii="Arial" w:hAnsi="Arial" w:cs="Arial"/>
                <w:sz w:val="22"/>
                <w:szCs w:val="22"/>
              </w:rPr>
              <w:t>9.</w:t>
            </w:r>
          </w:p>
        </w:tc>
        <w:tc>
          <w:tcPr>
            <w:tcW w:w="7701" w:type="dxa"/>
            <w:shd w:val="clear" w:color="auto" w:fill="auto"/>
            <w:vAlign w:val="center"/>
          </w:tcPr>
          <w:p w14:paraId="0CEED2F6" w14:textId="77777777" w:rsidR="002B5907" w:rsidRPr="001C691C" w:rsidRDefault="002B5907" w:rsidP="002B5907">
            <w:pPr>
              <w:rPr>
                <w:color w:val="000000"/>
                <w:szCs w:val="22"/>
              </w:rPr>
            </w:pPr>
            <w:r w:rsidRPr="001C691C">
              <w:rPr>
                <w:szCs w:val="22"/>
              </w:rPr>
              <w:t>Ekipman üzerinde bir tane acil stop butonu bulunmalıdır.</w:t>
            </w:r>
          </w:p>
        </w:tc>
      </w:tr>
      <w:tr w:rsidR="002B5907" w:rsidRPr="00C22AEB" w14:paraId="3BE421D5" w14:textId="77777777" w:rsidTr="000B184B">
        <w:tc>
          <w:tcPr>
            <w:tcW w:w="1928" w:type="dxa"/>
            <w:shd w:val="clear" w:color="auto" w:fill="auto"/>
          </w:tcPr>
          <w:p w14:paraId="1DA1B66E" w14:textId="77777777" w:rsidR="002B5907" w:rsidRDefault="002B5907" w:rsidP="002B5907">
            <w:pPr>
              <w:pStyle w:val="TableText"/>
              <w:spacing w:before="0"/>
              <w:rPr>
                <w:rFonts w:ascii="Arial" w:hAnsi="Arial" w:cs="Arial"/>
                <w:sz w:val="22"/>
                <w:szCs w:val="22"/>
              </w:rPr>
            </w:pPr>
            <w:r>
              <w:rPr>
                <w:rFonts w:ascii="Arial" w:hAnsi="Arial" w:cs="Arial"/>
                <w:sz w:val="22"/>
                <w:szCs w:val="22"/>
              </w:rPr>
              <w:t>URS-1.6.</w:t>
            </w:r>
          </w:p>
        </w:tc>
        <w:tc>
          <w:tcPr>
            <w:tcW w:w="7701" w:type="dxa"/>
            <w:shd w:val="clear" w:color="auto" w:fill="F2F2F2" w:themeFill="background1" w:themeFillShade="F2"/>
          </w:tcPr>
          <w:p w14:paraId="643C73A2" w14:textId="77777777" w:rsidR="002B5907" w:rsidRPr="000C3630" w:rsidRDefault="002B5907" w:rsidP="002B5907">
            <w:pPr>
              <w:pStyle w:val="TableText"/>
              <w:spacing w:before="0"/>
              <w:rPr>
                <w:rFonts w:ascii="Arial" w:hAnsi="Arial" w:cs="Arial"/>
                <w:sz w:val="22"/>
                <w:szCs w:val="22"/>
              </w:rPr>
            </w:pPr>
            <w:r w:rsidRPr="000C3630">
              <w:rPr>
                <w:rFonts w:ascii="Arial" w:hAnsi="Arial" w:cs="Arial"/>
                <w:sz w:val="22"/>
                <w:szCs w:val="22"/>
              </w:rPr>
              <w:t xml:space="preserve">Format </w:t>
            </w:r>
            <w:proofErr w:type="spellStart"/>
            <w:r w:rsidRPr="000C3630">
              <w:rPr>
                <w:rFonts w:ascii="Arial" w:hAnsi="Arial" w:cs="Arial"/>
                <w:sz w:val="22"/>
                <w:szCs w:val="22"/>
              </w:rPr>
              <w:t>değişimi</w:t>
            </w:r>
            <w:proofErr w:type="spellEnd"/>
            <w:r w:rsidRPr="000C3630">
              <w:rPr>
                <w:rFonts w:ascii="Arial" w:hAnsi="Arial" w:cs="Arial"/>
                <w:sz w:val="22"/>
                <w:szCs w:val="22"/>
              </w:rPr>
              <w:t xml:space="preserve"> </w:t>
            </w:r>
            <w:proofErr w:type="spellStart"/>
            <w:r w:rsidRPr="000C3630">
              <w:rPr>
                <w:rFonts w:ascii="Arial" w:hAnsi="Arial" w:cs="Arial"/>
                <w:sz w:val="22"/>
                <w:szCs w:val="22"/>
              </w:rPr>
              <w:t>ile</w:t>
            </w:r>
            <w:proofErr w:type="spellEnd"/>
            <w:r w:rsidRPr="000C3630">
              <w:rPr>
                <w:rFonts w:ascii="Arial" w:hAnsi="Arial" w:cs="Arial"/>
                <w:sz w:val="22"/>
                <w:szCs w:val="22"/>
              </w:rPr>
              <w:t xml:space="preserve"> </w:t>
            </w:r>
            <w:proofErr w:type="spellStart"/>
            <w:r w:rsidRPr="000C3630">
              <w:rPr>
                <w:rFonts w:ascii="Arial" w:hAnsi="Arial" w:cs="Arial"/>
                <w:sz w:val="22"/>
                <w:szCs w:val="22"/>
              </w:rPr>
              <w:t>ilgili</w:t>
            </w:r>
            <w:proofErr w:type="spellEnd"/>
            <w:r w:rsidRPr="000C3630">
              <w:rPr>
                <w:rFonts w:ascii="Arial" w:hAnsi="Arial" w:cs="Arial"/>
                <w:sz w:val="22"/>
                <w:szCs w:val="22"/>
              </w:rPr>
              <w:t xml:space="preserve"> </w:t>
            </w:r>
            <w:proofErr w:type="spellStart"/>
            <w:r w:rsidRPr="000C3630">
              <w:rPr>
                <w:rFonts w:ascii="Arial" w:hAnsi="Arial" w:cs="Arial"/>
                <w:sz w:val="22"/>
                <w:szCs w:val="22"/>
              </w:rPr>
              <w:t>gereksinimler</w:t>
            </w:r>
            <w:proofErr w:type="spellEnd"/>
            <w:r>
              <w:rPr>
                <w:rFonts w:ascii="Arial" w:hAnsi="Arial" w:cs="Arial"/>
                <w:sz w:val="22"/>
                <w:szCs w:val="22"/>
              </w:rPr>
              <w:t xml:space="preserve"> </w:t>
            </w:r>
            <w:r w:rsidRPr="006A4A9F">
              <w:rPr>
                <w:rFonts w:ascii="Arial" w:hAnsi="Arial" w:cs="Arial"/>
                <w:i/>
                <w:iCs/>
                <w:sz w:val="22"/>
                <w:szCs w:val="22"/>
              </w:rPr>
              <w:t>Requirements for format change</w:t>
            </w:r>
          </w:p>
        </w:tc>
      </w:tr>
      <w:tr w:rsidR="002B5907" w:rsidRPr="00C22AEB" w14:paraId="3EF31B11" w14:textId="77777777" w:rsidTr="000B184B">
        <w:trPr>
          <w:trHeight w:val="325"/>
        </w:trPr>
        <w:tc>
          <w:tcPr>
            <w:tcW w:w="1928" w:type="dxa"/>
            <w:shd w:val="clear" w:color="auto" w:fill="auto"/>
          </w:tcPr>
          <w:p w14:paraId="769D0D3C" w14:textId="77777777" w:rsidR="002B5907" w:rsidRDefault="002B5907" w:rsidP="002B5907">
            <w:pPr>
              <w:pStyle w:val="TableText"/>
              <w:spacing w:before="0"/>
              <w:rPr>
                <w:rFonts w:ascii="Arial" w:hAnsi="Arial" w:cs="Arial"/>
                <w:sz w:val="22"/>
                <w:szCs w:val="22"/>
              </w:rPr>
            </w:pPr>
          </w:p>
        </w:tc>
        <w:tc>
          <w:tcPr>
            <w:tcW w:w="7701" w:type="dxa"/>
            <w:shd w:val="clear" w:color="auto" w:fill="auto"/>
          </w:tcPr>
          <w:p w14:paraId="62BCA04D" w14:textId="77777777" w:rsidR="002B5907" w:rsidRDefault="002B5907" w:rsidP="002B5907">
            <w:pPr>
              <w:pStyle w:val="T1"/>
              <w:rPr>
                <w:i w:val="0"/>
                <w:iCs w:val="0"/>
              </w:rPr>
            </w:pPr>
            <w:r>
              <w:rPr>
                <w:i w:val="0"/>
                <w:iCs w:val="0"/>
              </w:rPr>
              <w:t>UD</w:t>
            </w:r>
          </w:p>
          <w:p w14:paraId="146E8121" w14:textId="77777777" w:rsidR="002B5907" w:rsidRPr="0029773B" w:rsidRDefault="002B5907" w:rsidP="002B5907">
            <w:pPr>
              <w:tabs>
                <w:tab w:val="left" w:pos="284"/>
                <w:tab w:val="left" w:pos="567"/>
              </w:tabs>
              <w:rPr>
                <w:i/>
                <w:color w:val="212121"/>
                <w:shd w:val="clear" w:color="auto" w:fill="FFFFFF"/>
              </w:rPr>
            </w:pPr>
            <w:r w:rsidRPr="0029387F">
              <w:rPr>
                <w:i/>
                <w:iCs/>
              </w:rPr>
              <w:t>NA</w:t>
            </w:r>
          </w:p>
        </w:tc>
      </w:tr>
      <w:tr w:rsidR="002B5907" w:rsidRPr="00C22AEB" w14:paraId="0131EAF0" w14:textId="77777777" w:rsidTr="000B184B">
        <w:trPr>
          <w:trHeight w:val="395"/>
        </w:trPr>
        <w:tc>
          <w:tcPr>
            <w:tcW w:w="1928" w:type="dxa"/>
            <w:shd w:val="clear" w:color="auto" w:fill="auto"/>
          </w:tcPr>
          <w:p w14:paraId="46F0DD2F" w14:textId="77777777" w:rsidR="002B5907" w:rsidRDefault="002B5907" w:rsidP="002B5907">
            <w:pPr>
              <w:pStyle w:val="TableText"/>
              <w:spacing w:before="0"/>
              <w:rPr>
                <w:rFonts w:ascii="Arial" w:hAnsi="Arial" w:cs="Arial"/>
                <w:sz w:val="22"/>
                <w:szCs w:val="22"/>
              </w:rPr>
            </w:pPr>
            <w:r>
              <w:rPr>
                <w:rFonts w:ascii="Arial" w:hAnsi="Arial" w:cs="Arial"/>
                <w:sz w:val="22"/>
                <w:szCs w:val="22"/>
              </w:rPr>
              <w:t>URS-1.7.</w:t>
            </w:r>
          </w:p>
        </w:tc>
        <w:tc>
          <w:tcPr>
            <w:tcW w:w="7701" w:type="dxa"/>
            <w:shd w:val="clear" w:color="auto" w:fill="F2F2F2" w:themeFill="background1" w:themeFillShade="F2"/>
          </w:tcPr>
          <w:p w14:paraId="4FC13739" w14:textId="5580E55F" w:rsidR="002B5907" w:rsidRPr="0041792A" w:rsidRDefault="002B5907" w:rsidP="002B5907">
            <w:pPr>
              <w:pStyle w:val="TableText"/>
              <w:spacing w:before="0"/>
              <w:rPr>
                <w:rFonts w:ascii="Arial" w:hAnsi="Arial" w:cs="Arial"/>
                <w:sz w:val="22"/>
                <w:szCs w:val="22"/>
              </w:rPr>
            </w:pPr>
            <w:proofErr w:type="spellStart"/>
            <w:r w:rsidRPr="000C3630">
              <w:rPr>
                <w:rFonts w:ascii="Arial" w:hAnsi="Arial" w:cs="Arial"/>
                <w:sz w:val="22"/>
                <w:szCs w:val="22"/>
              </w:rPr>
              <w:t>Fonksiyonlar</w:t>
            </w:r>
            <w:proofErr w:type="spellEnd"/>
            <w:r w:rsidRPr="000C3630">
              <w:rPr>
                <w:rFonts w:ascii="Arial" w:hAnsi="Arial" w:cs="Arial"/>
                <w:sz w:val="22"/>
                <w:szCs w:val="22"/>
              </w:rPr>
              <w:t xml:space="preserve"> </w:t>
            </w:r>
            <w:proofErr w:type="spellStart"/>
            <w:r w:rsidRPr="000C3630">
              <w:rPr>
                <w:rFonts w:ascii="Arial" w:hAnsi="Arial" w:cs="Arial"/>
                <w:sz w:val="22"/>
                <w:szCs w:val="22"/>
              </w:rPr>
              <w:t>ile</w:t>
            </w:r>
            <w:proofErr w:type="spellEnd"/>
            <w:r w:rsidRPr="000C3630">
              <w:rPr>
                <w:rFonts w:ascii="Arial" w:hAnsi="Arial" w:cs="Arial"/>
                <w:sz w:val="22"/>
                <w:szCs w:val="22"/>
              </w:rPr>
              <w:t xml:space="preserve"> </w:t>
            </w:r>
            <w:proofErr w:type="spellStart"/>
            <w:r w:rsidRPr="000C3630">
              <w:rPr>
                <w:rFonts w:ascii="Arial" w:hAnsi="Arial" w:cs="Arial"/>
                <w:sz w:val="22"/>
                <w:szCs w:val="22"/>
              </w:rPr>
              <w:t>ilgili</w:t>
            </w:r>
            <w:proofErr w:type="spellEnd"/>
            <w:r w:rsidRPr="000C3630">
              <w:rPr>
                <w:rFonts w:ascii="Arial" w:hAnsi="Arial" w:cs="Arial"/>
                <w:sz w:val="22"/>
                <w:szCs w:val="22"/>
              </w:rPr>
              <w:t xml:space="preserve"> </w:t>
            </w:r>
            <w:proofErr w:type="spellStart"/>
            <w:r w:rsidRPr="000C3630">
              <w:rPr>
                <w:rFonts w:ascii="Arial" w:hAnsi="Arial" w:cs="Arial"/>
                <w:sz w:val="22"/>
                <w:szCs w:val="22"/>
              </w:rPr>
              <w:t>gereksinimler</w:t>
            </w:r>
            <w:proofErr w:type="spellEnd"/>
            <w:r>
              <w:rPr>
                <w:rFonts w:ascii="Arial" w:hAnsi="Arial" w:cs="Arial"/>
                <w:sz w:val="22"/>
                <w:szCs w:val="22"/>
              </w:rPr>
              <w:t xml:space="preserve"> </w:t>
            </w:r>
            <w:r w:rsidR="006B187B">
              <w:rPr>
                <w:rFonts w:ascii="Arial" w:hAnsi="Arial" w:cs="Arial"/>
                <w:sz w:val="22"/>
                <w:szCs w:val="22"/>
              </w:rPr>
              <w:t>/</w:t>
            </w:r>
            <w:r w:rsidRPr="006A4A9F">
              <w:rPr>
                <w:rFonts w:ascii="Arial" w:hAnsi="Arial" w:cs="Arial"/>
                <w:i/>
                <w:iCs/>
                <w:sz w:val="22"/>
                <w:szCs w:val="22"/>
              </w:rPr>
              <w:t>Functional requirements</w:t>
            </w:r>
            <w:r>
              <w:rPr>
                <w:rFonts w:ascii="Arial" w:hAnsi="Arial" w:cs="Arial"/>
                <w:sz w:val="22"/>
                <w:szCs w:val="22"/>
              </w:rPr>
              <w:t xml:space="preserve"> </w:t>
            </w:r>
          </w:p>
        </w:tc>
      </w:tr>
      <w:tr w:rsidR="002B5907" w:rsidRPr="00C22AEB" w14:paraId="0A8B6A5B" w14:textId="77777777" w:rsidTr="000B184B">
        <w:trPr>
          <w:trHeight w:val="344"/>
        </w:trPr>
        <w:tc>
          <w:tcPr>
            <w:tcW w:w="1928" w:type="dxa"/>
            <w:shd w:val="clear" w:color="auto" w:fill="auto"/>
          </w:tcPr>
          <w:p w14:paraId="01E9C69C" w14:textId="77777777" w:rsidR="002B5907" w:rsidRDefault="002B5907" w:rsidP="002B5907">
            <w:pPr>
              <w:pStyle w:val="TableText"/>
              <w:spacing w:before="0"/>
              <w:rPr>
                <w:rFonts w:ascii="Arial" w:hAnsi="Arial" w:cs="Arial"/>
                <w:sz w:val="22"/>
                <w:szCs w:val="22"/>
              </w:rPr>
            </w:pPr>
            <w:r>
              <w:rPr>
                <w:rFonts w:ascii="Arial" w:hAnsi="Arial" w:cs="Arial"/>
                <w:sz w:val="22"/>
                <w:szCs w:val="22"/>
              </w:rPr>
              <w:t>URS-1.7.1</w:t>
            </w:r>
          </w:p>
        </w:tc>
        <w:tc>
          <w:tcPr>
            <w:tcW w:w="7701" w:type="dxa"/>
            <w:shd w:val="clear" w:color="auto" w:fill="auto"/>
          </w:tcPr>
          <w:p w14:paraId="208A9206" w14:textId="50CC5004" w:rsidR="002B5907" w:rsidRPr="00825140" w:rsidRDefault="002B5907" w:rsidP="002B5907">
            <w:pPr>
              <w:tabs>
                <w:tab w:val="left" w:pos="284"/>
                <w:tab w:val="left" w:pos="567"/>
              </w:tabs>
              <w:rPr>
                <w:snapToGrid w:val="0"/>
                <w:color w:val="000000"/>
                <w:szCs w:val="22"/>
                <w:lang w:val="en-US" w:eastAsia="en-US"/>
              </w:rPr>
            </w:pPr>
            <w:proofErr w:type="spellStart"/>
            <w:r w:rsidRPr="00825140">
              <w:rPr>
                <w:snapToGrid w:val="0"/>
                <w:color w:val="000000"/>
                <w:szCs w:val="22"/>
                <w:lang w:val="en-US" w:eastAsia="en-US"/>
              </w:rPr>
              <w:t>Makine</w:t>
            </w:r>
            <w:proofErr w:type="spellEnd"/>
            <w:r w:rsidRPr="00825140">
              <w:rPr>
                <w:snapToGrid w:val="0"/>
                <w:color w:val="000000"/>
                <w:szCs w:val="22"/>
                <w:lang w:val="en-US" w:eastAsia="en-US"/>
              </w:rPr>
              <w:t xml:space="preserve"> </w:t>
            </w:r>
            <w:proofErr w:type="spellStart"/>
            <w:r w:rsidRPr="00825140">
              <w:rPr>
                <w:snapToGrid w:val="0"/>
                <w:color w:val="000000"/>
                <w:szCs w:val="22"/>
                <w:lang w:val="en-US" w:eastAsia="en-US"/>
              </w:rPr>
              <w:t>otomatik</w:t>
            </w:r>
            <w:proofErr w:type="spellEnd"/>
            <w:r w:rsidRPr="00825140">
              <w:rPr>
                <w:snapToGrid w:val="0"/>
                <w:color w:val="000000"/>
                <w:szCs w:val="22"/>
                <w:lang w:val="en-US" w:eastAsia="en-US"/>
              </w:rPr>
              <w:t xml:space="preserve"> </w:t>
            </w:r>
            <w:proofErr w:type="spellStart"/>
            <w:r w:rsidRPr="00825140">
              <w:rPr>
                <w:snapToGrid w:val="0"/>
                <w:color w:val="000000"/>
                <w:szCs w:val="22"/>
                <w:lang w:val="en-US" w:eastAsia="en-US"/>
              </w:rPr>
              <w:t>ve</w:t>
            </w:r>
            <w:proofErr w:type="spellEnd"/>
            <w:r w:rsidRPr="00825140">
              <w:rPr>
                <w:snapToGrid w:val="0"/>
                <w:color w:val="000000"/>
                <w:szCs w:val="22"/>
                <w:lang w:val="en-US" w:eastAsia="en-US"/>
              </w:rPr>
              <w:t xml:space="preserve"> </w:t>
            </w:r>
            <w:proofErr w:type="spellStart"/>
            <w:r w:rsidRPr="00825140">
              <w:rPr>
                <w:snapToGrid w:val="0"/>
                <w:color w:val="000000"/>
                <w:szCs w:val="22"/>
                <w:lang w:val="en-US" w:eastAsia="en-US"/>
              </w:rPr>
              <w:t>lineer</w:t>
            </w:r>
            <w:proofErr w:type="spellEnd"/>
            <w:r w:rsidRPr="00825140">
              <w:rPr>
                <w:snapToGrid w:val="0"/>
                <w:color w:val="000000"/>
                <w:szCs w:val="22"/>
                <w:lang w:val="en-US" w:eastAsia="en-US"/>
              </w:rPr>
              <w:t xml:space="preserve"> </w:t>
            </w:r>
            <w:proofErr w:type="spellStart"/>
            <w:r w:rsidRPr="00825140">
              <w:rPr>
                <w:snapToGrid w:val="0"/>
                <w:color w:val="000000"/>
                <w:szCs w:val="22"/>
                <w:lang w:val="en-US" w:eastAsia="en-US"/>
              </w:rPr>
              <w:t>özellikte</w:t>
            </w:r>
            <w:proofErr w:type="spellEnd"/>
            <w:r w:rsidRPr="00825140">
              <w:rPr>
                <w:snapToGrid w:val="0"/>
                <w:color w:val="000000"/>
                <w:szCs w:val="22"/>
                <w:lang w:val="en-US" w:eastAsia="en-US"/>
              </w:rPr>
              <w:t xml:space="preserve"> </w:t>
            </w:r>
            <w:proofErr w:type="spellStart"/>
            <w:r w:rsidRPr="00825140">
              <w:rPr>
                <w:snapToGrid w:val="0"/>
                <w:color w:val="000000"/>
                <w:szCs w:val="22"/>
                <w:lang w:val="en-US" w:eastAsia="en-US"/>
              </w:rPr>
              <w:t>olmalı</w:t>
            </w:r>
            <w:r w:rsidR="00E5473F">
              <w:rPr>
                <w:snapToGrid w:val="0"/>
                <w:color w:val="000000"/>
                <w:szCs w:val="22"/>
                <w:lang w:val="en-US" w:eastAsia="en-US"/>
              </w:rPr>
              <w:t>dır</w:t>
            </w:r>
            <w:proofErr w:type="spellEnd"/>
            <w:r w:rsidRPr="00825140">
              <w:rPr>
                <w:snapToGrid w:val="0"/>
                <w:color w:val="000000"/>
                <w:szCs w:val="22"/>
                <w:lang w:val="en-US" w:eastAsia="en-US"/>
              </w:rPr>
              <w:t>.</w:t>
            </w:r>
          </w:p>
        </w:tc>
      </w:tr>
      <w:tr w:rsidR="002B5907" w:rsidRPr="00C22AEB" w14:paraId="64F6715B" w14:textId="77777777" w:rsidTr="000B184B">
        <w:trPr>
          <w:trHeight w:val="389"/>
        </w:trPr>
        <w:tc>
          <w:tcPr>
            <w:tcW w:w="1928" w:type="dxa"/>
            <w:shd w:val="clear" w:color="auto" w:fill="auto"/>
          </w:tcPr>
          <w:p w14:paraId="557DD197" w14:textId="663D2CF2" w:rsidR="002B5907" w:rsidRDefault="002B5907" w:rsidP="002B5907">
            <w:pPr>
              <w:pStyle w:val="TableText"/>
              <w:spacing w:before="0"/>
              <w:rPr>
                <w:rFonts w:ascii="Arial" w:hAnsi="Arial" w:cs="Arial"/>
                <w:sz w:val="22"/>
                <w:szCs w:val="22"/>
              </w:rPr>
            </w:pPr>
            <w:r>
              <w:rPr>
                <w:rFonts w:ascii="Arial" w:hAnsi="Arial" w:cs="Arial"/>
                <w:sz w:val="22"/>
                <w:szCs w:val="22"/>
              </w:rPr>
              <w:t>URS-1.7.</w:t>
            </w:r>
            <w:r w:rsidR="00A86512">
              <w:rPr>
                <w:rFonts w:ascii="Arial" w:hAnsi="Arial" w:cs="Arial"/>
                <w:sz w:val="22"/>
                <w:szCs w:val="22"/>
              </w:rPr>
              <w:t>2</w:t>
            </w:r>
          </w:p>
        </w:tc>
        <w:tc>
          <w:tcPr>
            <w:tcW w:w="7701" w:type="dxa"/>
            <w:shd w:val="clear" w:color="auto" w:fill="auto"/>
          </w:tcPr>
          <w:p w14:paraId="0049D758" w14:textId="64C731A6" w:rsidR="002B5907" w:rsidRPr="000D1BDA" w:rsidRDefault="002B5907" w:rsidP="002B5907">
            <w:pPr>
              <w:tabs>
                <w:tab w:val="left" w:pos="851"/>
              </w:tabs>
              <w:ind w:right="-10260"/>
              <w:rPr>
                <w:snapToGrid w:val="0"/>
                <w:color w:val="000000"/>
                <w:szCs w:val="22"/>
                <w:lang w:val="en-US" w:eastAsia="en-US"/>
              </w:rPr>
            </w:pPr>
            <w:proofErr w:type="spellStart"/>
            <w:r w:rsidRPr="000D1BDA">
              <w:rPr>
                <w:snapToGrid w:val="0"/>
                <w:color w:val="000000"/>
                <w:szCs w:val="22"/>
                <w:lang w:val="en-US" w:eastAsia="en-US"/>
              </w:rPr>
              <w:t>Dokunmatik</w:t>
            </w:r>
            <w:proofErr w:type="spellEnd"/>
            <w:r w:rsidRPr="000D1BDA">
              <w:rPr>
                <w:snapToGrid w:val="0"/>
                <w:color w:val="000000"/>
                <w:szCs w:val="22"/>
                <w:lang w:val="en-US" w:eastAsia="en-US"/>
              </w:rPr>
              <w:t xml:space="preserve"> </w:t>
            </w:r>
            <w:proofErr w:type="spellStart"/>
            <w:r>
              <w:rPr>
                <w:snapToGrid w:val="0"/>
                <w:color w:val="000000"/>
                <w:szCs w:val="22"/>
                <w:lang w:val="en-US" w:eastAsia="en-US"/>
              </w:rPr>
              <w:t>e</w:t>
            </w:r>
            <w:r w:rsidRPr="000D1BDA">
              <w:rPr>
                <w:snapToGrid w:val="0"/>
                <w:color w:val="000000"/>
                <w:szCs w:val="22"/>
                <w:lang w:val="en-US" w:eastAsia="en-US"/>
              </w:rPr>
              <w:t>kran</w:t>
            </w:r>
            <w:r w:rsidR="00E81DE2">
              <w:rPr>
                <w:snapToGrid w:val="0"/>
                <w:color w:val="000000"/>
                <w:szCs w:val="22"/>
                <w:lang w:val="en-US" w:eastAsia="en-US"/>
              </w:rPr>
              <w:t>a</w:t>
            </w:r>
            <w:proofErr w:type="spellEnd"/>
            <w:r w:rsidR="00E81DE2">
              <w:rPr>
                <w:snapToGrid w:val="0"/>
                <w:color w:val="000000"/>
                <w:szCs w:val="22"/>
                <w:lang w:val="en-US" w:eastAsia="en-US"/>
              </w:rPr>
              <w:t xml:space="preserve"> </w:t>
            </w:r>
            <w:proofErr w:type="spellStart"/>
            <w:r w:rsidR="00E81DE2">
              <w:rPr>
                <w:snapToGrid w:val="0"/>
                <w:color w:val="000000"/>
                <w:szCs w:val="22"/>
                <w:lang w:val="en-US" w:eastAsia="en-US"/>
              </w:rPr>
              <w:t>sahip</w:t>
            </w:r>
            <w:proofErr w:type="spellEnd"/>
            <w:r>
              <w:rPr>
                <w:snapToGrid w:val="0"/>
                <w:color w:val="000000"/>
                <w:szCs w:val="22"/>
                <w:lang w:val="en-US" w:eastAsia="en-US"/>
              </w:rPr>
              <w:t xml:space="preserve"> </w:t>
            </w:r>
            <w:proofErr w:type="spellStart"/>
            <w:r>
              <w:rPr>
                <w:snapToGrid w:val="0"/>
                <w:color w:val="000000"/>
                <w:szCs w:val="22"/>
                <w:lang w:val="en-US" w:eastAsia="en-US"/>
              </w:rPr>
              <w:t>olmalı</w:t>
            </w:r>
            <w:r w:rsidR="00E5473F">
              <w:rPr>
                <w:snapToGrid w:val="0"/>
                <w:color w:val="000000"/>
                <w:szCs w:val="22"/>
                <w:lang w:val="en-US" w:eastAsia="en-US"/>
              </w:rPr>
              <w:t>dır</w:t>
            </w:r>
            <w:proofErr w:type="spellEnd"/>
            <w:r>
              <w:rPr>
                <w:snapToGrid w:val="0"/>
                <w:color w:val="000000"/>
                <w:szCs w:val="22"/>
                <w:lang w:val="en-US" w:eastAsia="en-US"/>
              </w:rPr>
              <w:t>.</w:t>
            </w:r>
          </w:p>
        </w:tc>
      </w:tr>
      <w:tr w:rsidR="00A86512" w:rsidRPr="00C22AEB" w14:paraId="23788BD5" w14:textId="77777777" w:rsidTr="000B184B">
        <w:trPr>
          <w:trHeight w:val="389"/>
        </w:trPr>
        <w:tc>
          <w:tcPr>
            <w:tcW w:w="1928" w:type="dxa"/>
            <w:shd w:val="clear" w:color="auto" w:fill="auto"/>
          </w:tcPr>
          <w:p w14:paraId="384522E8" w14:textId="7698B375" w:rsidR="00A86512" w:rsidRDefault="00A86512" w:rsidP="002B5907">
            <w:pPr>
              <w:pStyle w:val="TableText"/>
              <w:spacing w:before="0"/>
              <w:rPr>
                <w:rFonts w:ascii="Arial" w:hAnsi="Arial" w:cs="Arial"/>
                <w:sz w:val="22"/>
                <w:szCs w:val="22"/>
              </w:rPr>
            </w:pPr>
            <w:r>
              <w:rPr>
                <w:rFonts w:ascii="Arial" w:hAnsi="Arial" w:cs="Arial"/>
                <w:sz w:val="22"/>
                <w:szCs w:val="22"/>
              </w:rPr>
              <w:t>URS-1.7.</w:t>
            </w:r>
            <w:r>
              <w:rPr>
                <w:rFonts w:ascii="Arial" w:hAnsi="Arial" w:cs="Arial"/>
                <w:sz w:val="22"/>
                <w:szCs w:val="22"/>
              </w:rPr>
              <w:t>3</w:t>
            </w:r>
          </w:p>
        </w:tc>
        <w:tc>
          <w:tcPr>
            <w:tcW w:w="7701" w:type="dxa"/>
            <w:shd w:val="clear" w:color="auto" w:fill="auto"/>
          </w:tcPr>
          <w:p w14:paraId="52EC45F8" w14:textId="77777777" w:rsidR="00E81DE2" w:rsidRDefault="00A86512" w:rsidP="00A86512">
            <w:pPr>
              <w:pStyle w:val="T1"/>
              <w:rPr>
                <w:i w:val="0"/>
                <w:iCs w:val="0"/>
                <w:snapToGrid w:val="0"/>
                <w:color w:val="000000"/>
                <w:szCs w:val="22"/>
                <w:lang w:val="en-US" w:eastAsia="en-US"/>
              </w:rPr>
            </w:pPr>
            <w:proofErr w:type="spellStart"/>
            <w:r w:rsidRPr="00A86512">
              <w:rPr>
                <w:i w:val="0"/>
                <w:iCs w:val="0"/>
                <w:snapToGrid w:val="0"/>
                <w:color w:val="000000"/>
                <w:szCs w:val="22"/>
                <w:lang w:val="en-US" w:eastAsia="en-US"/>
              </w:rPr>
              <w:t>Baskılı</w:t>
            </w:r>
            <w:proofErr w:type="spellEnd"/>
            <w:r w:rsidRPr="00A86512">
              <w:rPr>
                <w:i w:val="0"/>
                <w:iCs w:val="0"/>
                <w:snapToGrid w:val="0"/>
                <w:color w:val="000000"/>
                <w:szCs w:val="22"/>
                <w:lang w:val="en-US" w:eastAsia="en-US"/>
              </w:rPr>
              <w:t xml:space="preserve"> </w:t>
            </w:r>
            <w:proofErr w:type="spellStart"/>
            <w:r w:rsidRPr="00A86512">
              <w:rPr>
                <w:i w:val="0"/>
                <w:iCs w:val="0"/>
                <w:snapToGrid w:val="0"/>
                <w:color w:val="000000"/>
                <w:szCs w:val="22"/>
                <w:lang w:val="en-US" w:eastAsia="en-US"/>
              </w:rPr>
              <w:t>etiketlerin</w:t>
            </w:r>
            <w:proofErr w:type="spellEnd"/>
            <w:r w:rsidRPr="00A86512">
              <w:rPr>
                <w:i w:val="0"/>
                <w:iCs w:val="0"/>
                <w:snapToGrid w:val="0"/>
                <w:color w:val="000000"/>
                <w:szCs w:val="22"/>
                <w:lang w:val="en-US" w:eastAsia="en-US"/>
              </w:rPr>
              <w:t xml:space="preserve"> </w:t>
            </w:r>
            <w:proofErr w:type="spellStart"/>
            <w:r w:rsidRPr="00A86512">
              <w:rPr>
                <w:i w:val="0"/>
                <w:iCs w:val="0"/>
                <w:snapToGrid w:val="0"/>
                <w:color w:val="000000"/>
                <w:szCs w:val="22"/>
                <w:lang w:val="en-US" w:eastAsia="en-US"/>
              </w:rPr>
              <w:t>farmakodunu</w:t>
            </w:r>
            <w:proofErr w:type="spellEnd"/>
            <w:r w:rsidRPr="00A86512">
              <w:rPr>
                <w:i w:val="0"/>
                <w:iCs w:val="0"/>
                <w:snapToGrid w:val="0"/>
                <w:color w:val="000000"/>
                <w:szCs w:val="22"/>
                <w:lang w:val="en-US" w:eastAsia="en-US"/>
              </w:rPr>
              <w:t xml:space="preserve"> </w:t>
            </w:r>
            <w:proofErr w:type="spellStart"/>
            <w:r w:rsidRPr="00A86512">
              <w:rPr>
                <w:i w:val="0"/>
                <w:iCs w:val="0"/>
                <w:snapToGrid w:val="0"/>
                <w:color w:val="000000"/>
                <w:szCs w:val="22"/>
                <w:lang w:val="en-US" w:eastAsia="en-US"/>
              </w:rPr>
              <w:t>okuyabilmeli</w:t>
            </w:r>
            <w:r w:rsidR="00E5473F">
              <w:rPr>
                <w:i w:val="0"/>
                <w:iCs w:val="0"/>
                <w:snapToGrid w:val="0"/>
                <w:color w:val="000000"/>
                <w:szCs w:val="22"/>
                <w:lang w:val="en-US" w:eastAsia="en-US"/>
              </w:rPr>
              <w:t>dir</w:t>
            </w:r>
            <w:proofErr w:type="spellEnd"/>
            <w:r w:rsidRPr="00A86512">
              <w:rPr>
                <w:i w:val="0"/>
                <w:iCs w:val="0"/>
                <w:snapToGrid w:val="0"/>
                <w:color w:val="000000"/>
                <w:szCs w:val="22"/>
                <w:lang w:val="en-US" w:eastAsia="en-US"/>
              </w:rPr>
              <w:t xml:space="preserve">. </w:t>
            </w:r>
          </w:p>
          <w:p w14:paraId="501E8077" w14:textId="77777777" w:rsidR="00E81DE2" w:rsidRDefault="00A86512" w:rsidP="00A86512">
            <w:pPr>
              <w:pStyle w:val="T1"/>
              <w:rPr>
                <w:i w:val="0"/>
                <w:iCs w:val="0"/>
                <w:snapToGrid w:val="0"/>
                <w:color w:val="000000"/>
                <w:szCs w:val="22"/>
                <w:lang w:val="en-US" w:eastAsia="en-US"/>
              </w:rPr>
            </w:pPr>
            <w:r w:rsidRPr="00A86512">
              <w:rPr>
                <w:i w:val="0"/>
                <w:iCs w:val="0"/>
                <w:snapToGrid w:val="0"/>
                <w:color w:val="000000"/>
                <w:szCs w:val="22"/>
                <w:lang w:val="en-US" w:eastAsia="en-US"/>
              </w:rPr>
              <w:t xml:space="preserve">Son </w:t>
            </w:r>
            <w:proofErr w:type="spellStart"/>
            <w:r w:rsidRPr="00A86512">
              <w:rPr>
                <w:i w:val="0"/>
                <w:iCs w:val="0"/>
                <w:snapToGrid w:val="0"/>
                <w:color w:val="000000"/>
                <w:szCs w:val="22"/>
                <w:lang w:val="en-US" w:eastAsia="en-US"/>
              </w:rPr>
              <w:t>kullanma</w:t>
            </w:r>
            <w:proofErr w:type="spellEnd"/>
            <w:r w:rsidRPr="00A86512">
              <w:rPr>
                <w:i w:val="0"/>
                <w:iCs w:val="0"/>
                <w:snapToGrid w:val="0"/>
                <w:color w:val="000000"/>
                <w:szCs w:val="22"/>
                <w:lang w:val="en-US" w:eastAsia="en-US"/>
              </w:rPr>
              <w:t xml:space="preserve"> </w:t>
            </w:r>
            <w:proofErr w:type="spellStart"/>
            <w:r w:rsidRPr="00A86512">
              <w:rPr>
                <w:i w:val="0"/>
                <w:iCs w:val="0"/>
                <w:snapToGrid w:val="0"/>
                <w:color w:val="000000"/>
                <w:szCs w:val="22"/>
                <w:lang w:val="en-US" w:eastAsia="en-US"/>
              </w:rPr>
              <w:t>tarihi</w:t>
            </w:r>
            <w:proofErr w:type="spellEnd"/>
            <w:r w:rsidR="00E81DE2">
              <w:rPr>
                <w:i w:val="0"/>
                <w:iCs w:val="0"/>
                <w:snapToGrid w:val="0"/>
                <w:color w:val="000000"/>
                <w:szCs w:val="22"/>
                <w:lang w:val="en-US" w:eastAsia="en-US"/>
              </w:rPr>
              <w:t xml:space="preserve">, </w:t>
            </w:r>
            <w:r w:rsidRPr="00A86512">
              <w:rPr>
                <w:i w:val="0"/>
                <w:iCs w:val="0"/>
                <w:snapToGrid w:val="0"/>
                <w:color w:val="000000"/>
                <w:szCs w:val="22"/>
                <w:lang w:val="en-US" w:eastAsia="en-US"/>
              </w:rPr>
              <w:t xml:space="preserve">üretim </w:t>
            </w:r>
            <w:proofErr w:type="spellStart"/>
            <w:r w:rsidRPr="00A86512">
              <w:rPr>
                <w:i w:val="0"/>
                <w:iCs w:val="0"/>
                <w:snapToGrid w:val="0"/>
                <w:color w:val="000000"/>
                <w:szCs w:val="22"/>
                <w:lang w:val="en-US" w:eastAsia="en-US"/>
              </w:rPr>
              <w:t>tarihi</w:t>
            </w:r>
            <w:proofErr w:type="spellEnd"/>
            <w:r w:rsidR="00E81DE2">
              <w:rPr>
                <w:i w:val="0"/>
                <w:iCs w:val="0"/>
                <w:snapToGrid w:val="0"/>
                <w:color w:val="000000"/>
                <w:szCs w:val="22"/>
                <w:lang w:val="en-US" w:eastAsia="en-US"/>
              </w:rPr>
              <w:t xml:space="preserve"> </w:t>
            </w:r>
            <w:proofErr w:type="spellStart"/>
            <w:r w:rsidR="00E81DE2">
              <w:rPr>
                <w:i w:val="0"/>
                <w:iCs w:val="0"/>
                <w:snapToGrid w:val="0"/>
                <w:color w:val="000000"/>
                <w:szCs w:val="22"/>
                <w:lang w:val="en-US" w:eastAsia="en-US"/>
              </w:rPr>
              <w:t>ve</w:t>
            </w:r>
            <w:proofErr w:type="spellEnd"/>
            <w:r w:rsidR="00E81DE2">
              <w:rPr>
                <w:i w:val="0"/>
                <w:iCs w:val="0"/>
                <w:snapToGrid w:val="0"/>
                <w:color w:val="000000"/>
                <w:szCs w:val="22"/>
                <w:lang w:val="en-US" w:eastAsia="en-US"/>
              </w:rPr>
              <w:t xml:space="preserve"> </w:t>
            </w:r>
            <w:proofErr w:type="spellStart"/>
            <w:r w:rsidR="00E81DE2">
              <w:rPr>
                <w:i w:val="0"/>
                <w:iCs w:val="0"/>
                <w:snapToGrid w:val="0"/>
                <w:color w:val="000000"/>
                <w:szCs w:val="22"/>
                <w:lang w:val="en-US" w:eastAsia="en-US"/>
              </w:rPr>
              <w:t>seri</w:t>
            </w:r>
            <w:proofErr w:type="spellEnd"/>
            <w:r w:rsidR="00E81DE2">
              <w:rPr>
                <w:i w:val="0"/>
                <w:iCs w:val="0"/>
                <w:snapToGrid w:val="0"/>
                <w:color w:val="000000"/>
                <w:szCs w:val="22"/>
                <w:lang w:val="en-US" w:eastAsia="en-US"/>
              </w:rPr>
              <w:t xml:space="preserve"> </w:t>
            </w:r>
            <w:proofErr w:type="spellStart"/>
            <w:r w:rsidR="00E81DE2">
              <w:rPr>
                <w:i w:val="0"/>
                <w:iCs w:val="0"/>
                <w:snapToGrid w:val="0"/>
                <w:color w:val="000000"/>
                <w:szCs w:val="22"/>
                <w:lang w:val="en-US" w:eastAsia="en-US"/>
              </w:rPr>
              <w:t>numarası</w:t>
            </w:r>
            <w:proofErr w:type="spellEnd"/>
            <w:r w:rsidRPr="00A86512">
              <w:rPr>
                <w:i w:val="0"/>
                <w:iCs w:val="0"/>
                <w:snapToGrid w:val="0"/>
                <w:color w:val="000000"/>
                <w:szCs w:val="22"/>
                <w:lang w:val="en-US" w:eastAsia="en-US"/>
              </w:rPr>
              <w:t xml:space="preserve"> </w:t>
            </w:r>
            <w:proofErr w:type="spellStart"/>
            <w:r w:rsidRPr="00A86512">
              <w:rPr>
                <w:i w:val="0"/>
                <w:iCs w:val="0"/>
                <w:snapToGrid w:val="0"/>
                <w:color w:val="000000"/>
                <w:szCs w:val="22"/>
                <w:lang w:val="en-US" w:eastAsia="en-US"/>
              </w:rPr>
              <w:t>baskılarının</w:t>
            </w:r>
            <w:proofErr w:type="spellEnd"/>
            <w:r w:rsidRPr="00A86512">
              <w:rPr>
                <w:i w:val="0"/>
                <w:iCs w:val="0"/>
                <w:snapToGrid w:val="0"/>
                <w:color w:val="000000"/>
                <w:szCs w:val="22"/>
                <w:lang w:val="en-US" w:eastAsia="en-US"/>
              </w:rPr>
              <w:t xml:space="preserve"> </w:t>
            </w:r>
            <w:proofErr w:type="spellStart"/>
            <w:r w:rsidRPr="00A86512">
              <w:rPr>
                <w:i w:val="0"/>
                <w:iCs w:val="0"/>
                <w:snapToGrid w:val="0"/>
                <w:color w:val="000000"/>
                <w:szCs w:val="22"/>
                <w:lang w:val="en-US" w:eastAsia="en-US"/>
              </w:rPr>
              <w:t>doğruluğunu</w:t>
            </w:r>
            <w:proofErr w:type="spellEnd"/>
            <w:r w:rsidRPr="00A86512">
              <w:rPr>
                <w:i w:val="0"/>
                <w:iCs w:val="0"/>
                <w:snapToGrid w:val="0"/>
                <w:color w:val="000000"/>
                <w:szCs w:val="22"/>
                <w:lang w:val="en-US" w:eastAsia="en-US"/>
              </w:rPr>
              <w:t xml:space="preserve"> </w:t>
            </w:r>
            <w:proofErr w:type="spellStart"/>
            <w:r w:rsidRPr="00A86512">
              <w:rPr>
                <w:i w:val="0"/>
                <w:iCs w:val="0"/>
                <w:snapToGrid w:val="0"/>
                <w:color w:val="000000"/>
                <w:szCs w:val="22"/>
                <w:lang w:val="en-US" w:eastAsia="en-US"/>
              </w:rPr>
              <w:t>yapabilmelidir</w:t>
            </w:r>
            <w:proofErr w:type="spellEnd"/>
            <w:r w:rsidRPr="00A86512">
              <w:rPr>
                <w:i w:val="0"/>
                <w:iCs w:val="0"/>
                <w:snapToGrid w:val="0"/>
                <w:color w:val="000000"/>
                <w:szCs w:val="22"/>
                <w:lang w:val="en-US" w:eastAsia="en-US"/>
              </w:rPr>
              <w:t>.</w:t>
            </w:r>
            <w:r w:rsidR="00E5473F">
              <w:rPr>
                <w:i w:val="0"/>
                <w:iCs w:val="0"/>
                <w:snapToGrid w:val="0"/>
                <w:color w:val="000000"/>
                <w:szCs w:val="22"/>
                <w:lang w:val="en-US" w:eastAsia="en-US"/>
              </w:rPr>
              <w:t xml:space="preserve"> </w:t>
            </w:r>
          </w:p>
          <w:p w14:paraId="4F58F9EB" w14:textId="45F7D7CC" w:rsidR="00A86512" w:rsidRPr="000D1BDA" w:rsidRDefault="00E5473F" w:rsidP="00A86512">
            <w:pPr>
              <w:pStyle w:val="T1"/>
              <w:rPr>
                <w:snapToGrid w:val="0"/>
                <w:color w:val="000000"/>
                <w:szCs w:val="22"/>
                <w:lang w:val="en-US" w:eastAsia="en-US"/>
              </w:rPr>
            </w:pPr>
            <w:proofErr w:type="spellStart"/>
            <w:r>
              <w:rPr>
                <w:i w:val="0"/>
                <w:iCs w:val="0"/>
                <w:snapToGrid w:val="0"/>
                <w:color w:val="000000"/>
                <w:szCs w:val="22"/>
                <w:lang w:val="en-US" w:eastAsia="en-US"/>
              </w:rPr>
              <w:t>Hata</w:t>
            </w:r>
            <w:proofErr w:type="spellEnd"/>
            <w:r>
              <w:rPr>
                <w:i w:val="0"/>
                <w:iCs w:val="0"/>
                <w:snapToGrid w:val="0"/>
                <w:color w:val="000000"/>
                <w:szCs w:val="22"/>
                <w:lang w:val="en-US" w:eastAsia="en-US"/>
              </w:rPr>
              <w:t xml:space="preserve"> </w:t>
            </w:r>
            <w:proofErr w:type="spellStart"/>
            <w:r>
              <w:rPr>
                <w:i w:val="0"/>
                <w:iCs w:val="0"/>
                <w:snapToGrid w:val="0"/>
                <w:color w:val="000000"/>
                <w:szCs w:val="22"/>
                <w:lang w:val="en-US" w:eastAsia="en-US"/>
              </w:rPr>
              <w:t>tespitinde</w:t>
            </w:r>
            <w:proofErr w:type="spellEnd"/>
            <w:r>
              <w:rPr>
                <w:i w:val="0"/>
                <w:iCs w:val="0"/>
                <w:snapToGrid w:val="0"/>
                <w:color w:val="000000"/>
                <w:szCs w:val="22"/>
                <w:lang w:val="en-US" w:eastAsia="en-US"/>
              </w:rPr>
              <w:t xml:space="preserve"> </w:t>
            </w:r>
            <w:proofErr w:type="spellStart"/>
            <w:r>
              <w:rPr>
                <w:i w:val="0"/>
                <w:iCs w:val="0"/>
                <w:snapToGrid w:val="0"/>
                <w:color w:val="000000"/>
                <w:szCs w:val="22"/>
                <w:lang w:val="en-US" w:eastAsia="en-US"/>
              </w:rPr>
              <w:t>hatayı</w:t>
            </w:r>
            <w:proofErr w:type="spellEnd"/>
            <w:r>
              <w:rPr>
                <w:i w:val="0"/>
                <w:iCs w:val="0"/>
                <w:snapToGrid w:val="0"/>
                <w:color w:val="000000"/>
                <w:szCs w:val="22"/>
                <w:lang w:val="en-US" w:eastAsia="en-US"/>
              </w:rPr>
              <w:t xml:space="preserve"> </w:t>
            </w:r>
            <w:proofErr w:type="spellStart"/>
            <w:r>
              <w:rPr>
                <w:i w:val="0"/>
                <w:iCs w:val="0"/>
                <w:snapToGrid w:val="0"/>
                <w:color w:val="000000"/>
                <w:szCs w:val="22"/>
                <w:lang w:val="en-US" w:eastAsia="en-US"/>
              </w:rPr>
              <w:t>ekranda</w:t>
            </w:r>
            <w:proofErr w:type="spellEnd"/>
            <w:r>
              <w:rPr>
                <w:i w:val="0"/>
                <w:iCs w:val="0"/>
                <w:snapToGrid w:val="0"/>
                <w:color w:val="000000"/>
                <w:szCs w:val="22"/>
                <w:lang w:val="en-US" w:eastAsia="en-US"/>
              </w:rPr>
              <w:t xml:space="preserve"> </w:t>
            </w:r>
            <w:proofErr w:type="spellStart"/>
            <w:r>
              <w:rPr>
                <w:i w:val="0"/>
                <w:iCs w:val="0"/>
                <w:snapToGrid w:val="0"/>
                <w:color w:val="000000"/>
                <w:szCs w:val="22"/>
                <w:lang w:val="en-US" w:eastAsia="en-US"/>
              </w:rPr>
              <w:t>göstermeli</w:t>
            </w:r>
            <w:proofErr w:type="spellEnd"/>
            <w:r>
              <w:rPr>
                <w:i w:val="0"/>
                <w:iCs w:val="0"/>
                <w:snapToGrid w:val="0"/>
                <w:color w:val="000000"/>
                <w:szCs w:val="22"/>
                <w:lang w:val="en-US" w:eastAsia="en-US"/>
              </w:rPr>
              <w:t xml:space="preserve"> </w:t>
            </w:r>
            <w:proofErr w:type="spellStart"/>
            <w:r>
              <w:rPr>
                <w:i w:val="0"/>
                <w:iCs w:val="0"/>
                <w:snapToGrid w:val="0"/>
                <w:color w:val="000000"/>
                <w:szCs w:val="22"/>
                <w:lang w:val="en-US" w:eastAsia="en-US"/>
              </w:rPr>
              <w:t>ve</w:t>
            </w:r>
            <w:proofErr w:type="spellEnd"/>
            <w:r>
              <w:rPr>
                <w:i w:val="0"/>
                <w:iCs w:val="0"/>
                <w:snapToGrid w:val="0"/>
                <w:color w:val="000000"/>
                <w:szCs w:val="22"/>
                <w:lang w:val="en-US" w:eastAsia="en-US"/>
              </w:rPr>
              <w:t xml:space="preserve"> </w:t>
            </w:r>
            <w:proofErr w:type="spellStart"/>
            <w:r>
              <w:rPr>
                <w:i w:val="0"/>
                <w:iCs w:val="0"/>
                <w:snapToGrid w:val="0"/>
                <w:color w:val="000000"/>
                <w:szCs w:val="22"/>
                <w:lang w:val="en-US" w:eastAsia="en-US"/>
              </w:rPr>
              <w:t>makine</w:t>
            </w:r>
            <w:proofErr w:type="spellEnd"/>
            <w:r>
              <w:rPr>
                <w:i w:val="0"/>
                <w:iCs w:val="0"/>
                <w:snapToGrid w:val="0"/>
                <w:color w:val="000000"/>
                <w:szCs w:val="22"/>
                <w:lang w:val="en-US" w:eastAsia="en-US"/>
              </w:rPr>
              <w:t xml:space="preserve"> </w:t>
            </w:r>
            <w:proofErr w:type="spellStart"/>
            <w:r>
              <w:rPr>
                <w:i w:val="0"/>
                <w:iCs w:val="0"/>
                <w:snapToGrid w:val="0"/>
                <w:color w:val="000000"/>
                <w:szCs w:val="22"/>
                <w:lang w:val="en-US" w:eastAsia="en-US"/>
              </w:rPr>
              <w:t>durmalıdır</w:t>
            </w:r>
            <w:proofErr w:type="spellEnd"/>
            <w:r>
              <w:rPr>
                <w:i w:val="0"/>
                <w:iCs w:val="0"/>
                <w:snapToGrid w:val="0"/>
                <w:color w:val="000000"/>
                <w:szCs w:val="22"/>
                <w:lang w:val="en-US" w:eastAsia="en-US"/>
              </w:rPr>
              <w:t>.</w:t>
            </w:r>
          </w:p>
        </w:tc>
      </w:tr>
      <w:tr w:rsidR="00A86512" w:rsidRPr="00C22AEB" w14:paraId="323E9943" w14:textId="77777777" w:rsidTr="000B184B">
        <w:trPr>
          <w:trHeight w:val="389"/>
        </w:trPr>
        <w:tc>
          <w:tcPr>
            <w:tcW w:w="1928" w:type="dxa"/>
            <w:shd w:val="clear" w:color="auto" w:fill="auto"/>
          </w:tcPr>
          <w:p w14:paraId="78A849AE" w14:textId="73A2EF1E" w:rsidR="00A86512" w:rsidRDefault="00A86512" w:rsidP="002B5907">
            <w:pPr>
              <w:pStyle w:val="TableText"/>
              <w:spacing w:before="0"/>
              <w:rPr>
                <w:rFonts w:ascii="Arial" w:hAnsi="Arial" w:cs="Arial"/>
                <w:sz w:val="22"/>
                <w:szCs w:val="22"/>
              </w:rPr>
            </w:pPr>
            <w:r>
              <w:rPr>
                <w:rFonts w:ascii="Arial" w:hAnsi="Arial" w:cs="Arial"/>
                <w:sz w:val="22"/>
                <w:szCs w:val="22"/>
              </w:rPr>
              <w:t>URS-1.7.</w:t>
            </w:r>
            <w:r>
              <w:rPr>
                <w:rFonts w:ascii="Arial" w:hAnsi="Arial" w:cs="Arial"/>
                <w:sz w:val="22"/>
                <w:szCs w:val="22"/>
              </w:rPr>
              <w:t>4</w:t>
            </w:r>
          </w:p>
        </w:tc>
        <w:tc>
          <w:tcPr>
            <w:tcW w:w="7701" w:type="dxa"/>
            <w:shd w:val="clear" w:color="auto" w:fill="auto"/>
          </w:tcPr>
          <w:p w14:paraId="6B1F7E56" w14:textId="65C4C836" w:rsidR="00A86512" w:rsidRPr="00A86512" w:rsidRDefault="00E81DE2" w:rsidP="00A86512">
            <w:pPr>
              <w:pStyle w:val="T1"/>
              <w:rPr>
                <w:i w:val="0"/>
                <w:iCs w:val="0"/>
                <w:snapToGrid w:val="0"/>
                <w:color w:val="000000"/>
                <w:szCs w:val="22"/>
                <w:lang w:val="en-US" w:eastAsia="en-US"/>
              </w:rPr>
            </w:pPr>
            <w:proofErr w:type="spellStart"/>
            <w:r>
              <w:rPr>
                <w:i w:val="0"/>
                <w:iCs w:val="0"/>
                <w:snapToGrid w:val="0"/>
                <w:color w:val="000000"/>
                <w:szCs w:val="22"/>
                <w:lang w:val="en-US" w:eastAsia="en-US"/>
              </w:rPr>
              <w:t>Etketlemesi</w:t>
            </w:r>
            <w:proofErr w:type="spellEnd"/>
            <w:r>
              <w:rPr>
                <w:i w:val="0"/>
                <w:iCs w:val="0"/>
                <w:snapToGrid w:val="0"/>
                <w:color w:val="000000"/>
                <w:szCs w:val="22"/>
                <w:lang w:val="en-US" w:eastAsia="en-US"/>
              </w:rPr>
              <w:t xml:space="preserve"> </w:t>
            </w:r>
            <w:proofErr w:type="spellStart"/>
            <w:r>
              <w:rPr>
                <w:i w:val="0"/>
                <w:iCs w:val="0"/>
                <w:snapToGrid w:val="0"/>
                <w:color w:val="000000"/>
                <w:szCs w:val="22"/>
                <w:lang w:val="en-US" w:eastAsia="en-US"/>
              </w:rPr>
              <w:t>yapılan</w:t>
            </w:r>
            <w:proofErr w:type="spellEnd"/>
            <w:r>
              <w:rPr>
                <w:i w:val="0"/>
                <w:iCs w:val="0"/>
                <w:snapToGrid w:val="0"/>
                <w:color w:val="000000"/>
                <w:szCs w:val="22"/>
                <w:lang w:val="en-US" w:eastAsia="en-US"/>
              </w:rPr>
              <w:t xml:space="preserve"> </w:t>
            </w:r>
            <w:proofErr w:type="spellStart"/>
            <w:r>
              <w:rPr>
                <w:i w:val="0"/>
                <w:iCs w:val="0"/>
                <w:snapToGrid w:val="0"/>
                <w:color w:val="000000"/>
                <w:szCs w:val="22"/>
                <w:lang w:val="en-US" w:eastAsia="en-US"/>
              </w:rPr>
              <w:t>ü</w:t>
            </w:r>
            <w:r w:rsidR="00A86512">
              <w:rPr>
                <w:i w:val="0"/>
                <w:iCs w:val="0"/>
                <w:snapToGrid w:val="0"/>
                <w:color w:val="000000"/>
                <w:szCs w:val="22"/>
                <w:lang w:val="en-US" w:eastAsia="en-US"/>
              </w:rPr>
              <w:t>rün</w:t>
            </w:r>
            <w:r>
              <w:rPr>
                <w:i w:val="0"/>
                <w:iCs w:val="0"/>
                <w:snapToGrid w:val="0"/>
                <w:color w:val="000000"/>
                <w:szCs w:val="22"/>
                <w:lang w:val="en-US" w:eastAsia="en-US"/>
              </w:rPr>
              <w:t>ün</w:t>
            </w:r>
            <w:proofErr w:type="spellEnd"/>
            <w:r w:rsidR="00A86512">
              <w:rPr>
                <w:i w:val="0"/>
                <w:iCs w:val="0"/>
                <w:snapToGrid w:val="0"/>
                <w:color w:val="000000"/>
                <w:szCs w:val="22"/>
                <w:lang w:val="en-US" w:eastAsia="en-US"/>
              </w:rPr>
              <w:t xml:space="preserve"> </w:t>
            </w:r>
            <w:proofErr w:type="spellStart"/>
            <w:r w:rsidR="00A86512">
              <w:rPr>
                <w:i w:val="0"/>
                <w:iCs w:val="0"/>
                <w:snapToGrid w:val="0"/>
                <w:color w:val="000000"/>
                <w:szCs w:val="22"/>
                <w:lang w:val="en-US" w:eastAsia="en-US"/>
              </w:rPr>
              <w:t>sayacı</w:t>
            </w:r>
            <w:proofErr w:type="spellEnd"/>
            <w:r w:rsidR="00A86512">
              <w:rPr>
                <w:i w:val="0"/>
                <w:iCs w:val="0"/>
                <w:snapToGrid w:val="0"/>
                <w:color w:val="000000"/>
                <w:szCs w:val="22"/>
                <w:lang w:val="en-US" w:eastAsia="en-US"/>
              </w:rPr>
              <w:t xml:space="preserve"> </w:t>
            </w:r>
            <w:proofErr w:type="spellStart"/>
            <w:r w:rsidR="00A86512">
              <w:rPr>
                <w:i w:val="0"/>
                <w:iCs w:val="0"/>
                <w:snapToGrid w:val="0"/>
                <w:color w:val="000000"/>
                <w:szCs w:val="22"/>
                <w:lang w:val="en-US" w:eastAsia="en-US"/>
              </w:rPr>
              <w:t>olmalıdır</w:t>
            </w:r>
            <w:proofErr w:type="spellEnd"/>
            <w:r>
              <w:rPr>
                <w:i w:val="0"/>
                <w:iCs w:val="0"/>
                <w:snapToGrid w:val="0"/>
                <w:color w:val="000000"/>
                <w:szCs w:val="22"/>
                <w:lang w:val="en-US" w:eastAsia="en-US"/>
              </w:rPr>
              <w:t xml:space="preserve"> </w:t>
            </w:r>
            <w:proofErr w:type="spellStart"/>
            <w:r>
              <w:rPr>
                <w:i w:val="0"/>
                <w:iCs w:val="0"/>
                <w:snapToGrid w:val="0"/>
                <w:color w:val="000000"/>
                <w:szCs w:val="22"/>
                <w:lang w:val="en-US" w:eastAsia="en-US"/>
              </w:rPr>
              <w:t>ve</w:t>
            </w:r>
            <w:proofErr w:type="spellEnd"/>
            <w:r>
              <w:rPr>
                <w:i w:val="0"/>
                <w:iCs w:val="0"/>
                <w:snapToGrid w:val="0"/>
                <w:color w:val="000000"/>
                <w:szCs w:val="22"/>
                <w:lang w:val="en-US" w:eastAsia="en-US"/>
              </w:rPr>
              <w:t xml:space="preserve"> </w:t>
            </w:r>
            <w:proofErr w:type="spellStart"/>
            <w:r>
              <w:rPr>
                <w:i w:val="0"/>
                <w:iCs w:val="0"/>
                <w:snapToGrid w:val="0"/>
                <w:color w:val="000000"/>
                <w:szCs w:val="22"/>
                <w:lang w:val="en-US" w:eastAsia="en-US"/>
              </w:rPr>
              <w:t>ekranda</w:t>
            </w:r>
            <w:proofErr w:type="spellEnd"/>
            <w:r>
              <w:rPr>
                <w:i w:val="0"/>
                <w:iCs w:val="0"/>
                <w:snapToGrid w:val="0"/>
                <w:color w:val="000000"/>
                <w:szCs w:val="22"/>
                <w:lang w:val="en-US" w:eastAsia="en-US"/>
              </w:rPr>
              <w:t xml:space="preserve"> </w:t>
            </w:r>
            <w:proofErr w:type="spellStart"/>
            <w:r>
              <w:rPr>
                <w:i w:val="0"/>
                <w:iCs w:val="0"/>
                <w:snapToGrid w:val="0"/>
                <w:color w:val="000000"/>
                <w:szCs w:val="22"/>
                <w:lang w:val="en-US" w:eastAsia="en-US"/>
              </w:rPr>
              <w:t>görüntülenebilmelidir</w:t>
            </w:r>
            <w:proofErr w:type="spellEnd"/>
            <w:r>
              <w:rPr>
                <w:i w:val="0"/>
                <w:iCs w:val="0"/>
                <w:snapToGrid w:val="0"/>
                <w:color w:val="000000"/>
                <w:szCs w:val="22"/>
                <w:lang w:val="en-US" w:eastAsia="en-US"/>
              </w:rPr>
              <w:t>.</w:t>
            </w:r>
          </w:p>
        </w:tc>
      </w:tr>
      <w:tr w:rsidR="005E12B8" w:rsidRPr="00C22AEB" w14:paraId="3B50E13C" w14:textId="77777777" w:rsidTr="000B184B">
        <w:trPr>
          <w:trHeight w:val="389"/>
        </w:trPr>
        <w:tc>
          <w:tcPr>
            <w:tcW w:w="1928" w:type="dxa"/>
            <w:shd w:val="clear" w:color="auto" w:fill="auto"/>
          </w:tcPr>
          <w:p w14:paraId="306F1C14" w14:textId="659D4320" w:rsidR="005E12B8" w:rsidRDefault="00E5432F" w:rsidP="002B5907">
            <w:pPr>
              <w:pStyle w:val="TableText"/>
              <w:spacing w:before="0"/>
              <w:rPr>
                <w:rFonts w:ascii="Arial" w:hAnsi="Arial" w:cs="Arial"/>
                <w:sz w:val="22"/>
                <w:szCs w:val="22"/>
              </w:rPr>
            </w:pPr>
            <w:r>
              <w:rPr>
                <w:rFonts w:ascii="Arial" w:hAnsi="Arial" w:cs="Arial"/>
                <w:sz w:val="22"/>
                <w:szCs w:val="22"/>
              </w:rPr>
              <w:lastRenderedPageBreak/>
              <w:t>URS-1.7.</w:t>
            </w:r>
            <w:r>
              <w:rPr>
                <w:rFonts w:ascii="Arial" w:hAnsi="Arial" w:cs="Arial"/>
                <w:sz w:val="22"/>
                <w:szCs w:val="22"/>
              </w:rPr>
              <w:t>5</w:t>
            </w:r>
          </w:p>
        </w:tc>
        <w:tc>
          <w:tcPr>
            <w:tcW w:w="7701" w:type="dxa"/>
            <w:shd w:val="clear" w:color="auto" w:fill="auto"/>
          </w:tcPr>
          <w:p w14:paraId="3194FA3E" w14:textId="60D369AD" w:rsidR="005E12B8" w:rsidRDefault="005E12B8" w:rsidP="00A86512">
            <w:pPr>
              <w:pStyle w:val="T1"/>
              <w:rPr>
                <w:i w:val="0"/>
                <w:iCs w:val="0"/>
                <w:snapToGrid w:val="0"/>
                <w:color w:val="000000"/>
                <w:szCs w:val="22"/>
                <w:lang w:val="en-US" w:eastAsia="en-US"/>
              </w:rPr>
            </w:pPr>
            <w:proofErr w:type="spellStart"/>
            <w:r>
              <w:rPr>
                <w:i w:val="0"/>
                <w:iCs w:val="0"/>
                <w:snapToGrid w:val="0"/>
                <w:color w:val="000000"/>
                <w:szCs w:val="22"/>
                <w:lang w:val="en-US" w:eastAsia="en-US"/>
              </w:rPr>
              <w:t>Etiket</w:t>
            </w:r>
            <w:proofErr w:type="spellEnd"/>
            <w:r>
              <w:rPr>
                <w:i w:val="0"/>
                <w:iCs w:val="0"/>
                <w:snapToGrid w:val="0"/>
                <w:color w:val="000000"/>
                <w:szCs w:val="22"/>
                <w:lang w:val="en-US" w:eastAsia="en-US"/>
              </w:rPr>
              <w:t xml:space="preserve"> var/yok </w:t>
            </w:r>
            <w:proofErr w:type="spellStart"/>
            <w:r>
              <w:rPr>
                <w:i w:val="0"/>
                <w:iCs w:val="0"/>
                <w:snapToGrid w:val="0"/>
                <w:color w:val="000000"/>
                <w:szCs w:val="22"/>
                <w:lang w:val="en-US" w:eastAsia="en-US"/>
              </w:rPr>
              <w:t>sensörü</w:t>
            </w:r>
            <w:proofErr w:type="spellEnd"/>
            <w:r>
              <w:rPr>
                <w:i w:val="0"/>
                <w:iCs w:val="0"/>
                <w:snapToGrid w:val="0"/>
                <w:color w:val="000000"/>
                <w:szCs w:val="22"/>
                <w:lang w:val="en-US" w:eastAsia="en-US"/>
              </w:rPr>
              <w:t xml:space="preserve"> </w:t>
            </w:r>
            <w:proofErr w:type="spellStart"/>
            <w:r>
              <w:rPr>
                <w:i w:val="0"/>
                <w:iCs w:val="0"/>
                <w:snapToGrid w:val="0"/>
                <w:color w:val="000000"/>
                <w:szCs w:val="22"/>
                <w:lang w:val="en-US" w:eastAsia="en-US"/>
              </w:rPr>
              <w:t>olmalıdır</w:t>
            </w:r>
            <w:proofErr w:type="spellEnd"/>
            <w:r w:rsidR="00E45B2A">
              <w:rPr>
                <w:i w:val="0"/>
                <w:iCs w:val="0"/>
                <w:snapToGrid w:val="0"/>
                <w:color w:val="000000"/>
                <w:szCs w:val="22"/>
                <w:lang w:val="en-US" w:eastAsia="en-US"/>
              </w:rPr>
              <w:t>.</w:t>
            </w:r>
          </w:p>
        </w:tc>
      </w:tr>
      <w:tr w:rsidR="005E12B8" w:rsidRPr="00C22AEB" w14:paraId="543966B6" w14:textId="77777777" w:rsidTr="000B184B">
        <w:trPr>
          <w:trHeight w:val="389"/>
        </w:trPr>
        <w:tc>
          <w:tcPr>
            <w:tcW w:w="1928" w:type="dxa"/>
            <w:shd w:val="clear" w:color="auto" w:fill="auto"/>
          </w:tcPr>
          <w:p w14:paraId="18D450E2" w14:textId="71DEB167" w:rsidR="005E12B8" w:rsidRDefault="00E5432F" w:rsidP="002B5907">
            <w:pPr>
              <w:pStyle w:val="TableText"/>
              <w:spacing w:before="0"/>
              <w:rPr>
                <w:rFonts w:ascii="Arial" w:hAnsi="Arial" w:cs="Arial"/>
                <w:sz w:val="22"/>
                <w:szCs w:val="22"/>
              </w:rPr>
            </w:pPr>
            <w:r>
              <w:rPr>
                <w:rFonts w:ascii="Arial" w:hAnsi="Arial" w:cs="Arial"/>
                <w:sz w:val="22"/>
                <w:szCs w:val="22"/>
              </w:rPr>
              <w:t>URS-1.7.</w:t>
            </w:r>
            <w:r>
              <w:rPr>
                <w:rFonts w:ascii="Arial" w:hAnsi="Arial" w:cs="Arial"/>
                <w:sz w:val="22"/>
                <w:szCs w:val="22"/>
              </w:rPr>
              <w:t>6</w:t>
            </w:r>
          </w:p>
        </w:tc>
        <w:tc>
          <w:tcPr>
            <w:tcW w:w="7701" w:type="dxa"/>
            <w:shd w:val="clear" w:color="auto" w:fill="auto"/>
          </w:tcPr>
          <w:p w14:paraId="242FAE2B" w14:textId="2C606244" w:rsidR="005E12B8" w:rsidRDefault="004444FE" w:rsidP="00A86512">
            <w:pPr>
              <w:pStyle w:val="T1"/>
              <w:rPr>
                <w:i w:val="0"/>
                <w:iCs w:val="0"/>
                <w:snapToGrid w:val="0"/>
                <w:color w:val="000000"/>
                <w:szCs w:val="22"/>
                <w:lang w:val="en-US" w:eastAsia="en-US"/>
              </w:rPr>
            </w:pPr>
            <w:proofErr w:type="spellStart"/>
            <w:r>
              <w:rPr>
                <w:i w:val="0"/>
                <w:iCs w:val="0"/>
                <w:snapToGrid w:val="0"/>
                <w:color w:val="000000"/>
                <w:szCs w:val="22"/>
                <w:lang w:val="en-US" w:eastAsia="en-US"/>
              </w:rPr>
              <w:t>Ekte</w:t>
            </w:r>
            <w:proofErr w:type="spellEnd"/>
            <w:r w:rsidR="00D219CC">
              <w:rPr>
                <w:i w:val="0"/>
                <w:iCs w:val="0"/>
                <w:snapToGrid w:val="0"/>
                <w:color w:val="000000"/>
                <w:szCs w:val="22"/>
                <w:lang w:val="en-US" w:eastAsia="en-US"/>
              </w:rPr>
              <w:t xml:space="preserve"> </w:t>
            </w:r>
            <w:proofErr w:type="spellStart"/>
            <w:r w:rsidR="00D219CC">
              <w:rPr>
                <w:i w:val="0"/>
                <w:iCs w:val="0"/>
                <w:snapToGrid w:val="0"/>
                <w:color w:val="000000"/>
                <w:szCs w:val="22"/>
                <w:lang w:val="en-US" w:eastAsia="en-US"/>
              </w:rPr>
              <w:t>yer</w:t>
            </w:r>
            <w:proofErr w:type="spellEnd"/>
            <w:r w:rsidR="00D219CC">
              <w:rPr>
                <w:i w:val="0"/>
                <w:iCs w:val="0"/>
                <w:snapToGrid w:val="0"/>
                <w:color w:val="000000"/>
                <w:szCs w:val="22"/>
                <w:lang w:val="en-US" w:eastAsia="en-US"/>
              </w:rPr>
              <w:t xml:space="preserve"> </w:t>
            </w:r>
            <w:proofErr w:type="spellStart"/>
            <w:r w:rsidR="00D219CC">
              <w:rPr>
                <w:i w:val="0"/>
                <w:iCs w:val="0"/>
                <w:snapToGrid w:val="0"/>
                <w:color w:val="000000"/>
                <w:szCs w:val="22"/>
                <w:lang w:val="en-US" w:eastAsia="en-US"/>
              </w:rPr>
              <w:t>alan</w:t>
            </w:r>
            <w:proofErr w:type="spellEnd"/>
            <w:r w:rsidR="00D219CC">
              <w:rPr>
                <w:i w:val="0"/>
                <w:iCs w:val="0"/>
                <w:snapToGrid w:val="0"/>
                <w:color w:val="000000"/>
                <w:szCs w:val="22"/>
                <w:lang w:val="en-US" w:eastAsia="en-US"/>
              </w:rPr>
              <w:t xml:space="preserve"> </w:t>
            </w:r>
            <w:proofErr w:type="spellStart"/>
            <w:r w:rsidR="00D219CC">
              <w:rPr>
                <w:i w:val="0"/>
                <w:iCs w:val="0"/>
                <w:snapToGrid w:val="0"/>
                <w:color w:val="000000"/>
                <w:szCs w:val="22"/>
                <w:lang w:val="en-US" w:eastAsia="en-US"/>
              </w:rPr>
              <w:t>dosyadaki</w:t>
            </w:r>
            <w:proofErr w:type="spellEnd"/>
            <w:r>
              <w:rPr>
                <w:i w:val="0"/>
                <w:iCs w:val="0"/>
                <w:snapToGrid w:val="0"/>
                <w:color w:val="000000"/>
                <w:szCs w:val="22"/>
                <w:lang w:val="en-US" w:eastAsia="en-US"/>
              </w:rPr>
              <w:t xml:space="preserve"> </w:t>
            </w:r>
            <w:proofErr w:type="spellStart"/>
            <w:r>
              <w:rPr>
                <w:i w:val="0"/>
                <w:iCs w:val="0"/>
                <w:snapToGrid w:val="0"/>
                <w:color w:val="000000"/>
                <w:szCs w:val="22"/>
                <w:lang w:val="en-US" w:eastAsia="en-US"/>
              </w:rPr>
              <w:t>şişeler</w:t>
            </w:r>
            <w:proofErr w:type="spellEnd"/>
            <w:r>
              <w:rPr>
                <w:i w:val="0"/>
                <w:iCs w:val="0"/>
                <w:snapToGrid w:val="0"/>
                <w:color w:val="000000"/>
                <w:szCs w:val="22"/>
                <w:lang w:val="en-US" w:eastAsia="en-US"/>
              </w:rPr>
              <w:t xml:space="preserve"> </w:t>
            </w:r>
            <w:proofErr w:type="spellStart"/>
            <w:r>
              <w:rPr>
                <w:i w:val="0"/>
                <w:iCs w:val="0"/>
                <w:snapToGrid w:val="0"/>
                <w:color w:val="000000"/>
                <w:szCs w:val="22"/>
                <w:lang w:val="en-US" w:eastAsia="en-US"/>
              </w:rPr>
              <w:t>ve</w:t>
            </w:r>
            <w:proofErr w:type="spellEnd"/>
            <w:r>
              <w:rPr>
                <w:i w:val="0"/>
                <w:iCs w:val="0"/>
                <w:snapToGrid w:val="0"/>
                <w:color w:val="000000"/>
                <w:szCs w:val="22"/>
                <w:lang w:val="en-US" w:eastAsia="en-US"/>
              </w:rPr>
              <w:t xml:space="preserve"> </w:t>
            </w:r>
            <w:proofErr w:type="spellStart"/>
            <w:r>
              <w:rPr>
                <w:i w:val="0"/>
                <w:iCs w:val="0"/>
                <w:snapToGrid w:val="0"/>
                <w:color w:val="000000"/>
                <w:szCs w:val="22"/>
                <w:lang w:val="en-US" w:eastAsia="en-US"/>
              </w:rPr>
              <w:t>etiketler</w:t>
            </w:r>
            <w:proofErr w:type="spellEnd"/>
            <w:r>
              <w:rPr>
                <w:i w:val="0"/>
                <w:iCs w:val="0"/>
                <w:snapToGrid w:val="0"/>
                <w:color w:val="000000"/>
                <w:szCs w:val="22"/>
                <w:lang w:val="en-US" w:eastAsia="en-US"/>
              </w:rPr>
              <w:t xml:space="preserve"> </w:t>
            </w:r>
            <w:proofErr w:type="spellStart"/>
            <w:r>
              <w:rPr>
                <w:i w:val="0"/>
                <w:iCs w:val="0"/>
                <w:snapToGrid w:val="0"/>
                <w:color w:val="000000"/>
                <w:szCs w:val="22"/>
                <w:lang w:val="en-US" w:eastAsia="en-US"/>
              </w:rPr>
              <w:t>ile</w:t>
            </w:r>
            <w:proofErr w:type="spellEnd"/>
            <w:r>
              <w:rPr>
                <w:i w:val="0"/>
                <w:iCs w:val="0"/>
                <w:snapToGrid w:val="0"/>
                <w:color w:val="000000"/>
                <w:szCs w:val="22"/>
                <w:lang w:val="en-US" w:eastAsia="en-US"/>
              </w:rPr>
              <w:t xml:space="preserve"> </w:t>
            </w:r>
            <w:proofErr w:type="spellStart"/>
            <w:r>
              <w:rPr>
                <w:i w:val="0"/>
                <w:iCs w:val="0"/>
                <w:snapToGrid w:val="0"/>
                <w:color w:val="000000"/>
                <w:szCs w:val="22"/>
                <w:lang w:val="en-US" w:eastAsia="en-US"/>
              </w:rPr>
              <w:t>çalışabilmelidir</w:t>
            </w:r>
            <w:proofErr w:type="spellEnd"/>
            <w:r>
              <w:rPr>
                <w:i w:val="0"/>
                <w:iCs w:val="0"/>
                <w:snapToGrid w:val="0"/>
                <w:color w:val="000000"/>
                <w:szCs w:val="22"/>
                <w:lang w:val="en-US" w:eastAsia="en-US"/>
              </w:rPr>
              <w:t>.</w:t>
            </w:r>
          </w:p>
        </w:tc>
      </w:tr>
      <w:tr w:rsidR="004444FE" w:rsidRPr="00C22AEB" w14:paraId="5E7CC093" w14:textId="77777777" w:rsidTr="000B184B">
        <w:trPr>
          <w:trHeight w:val="389"/>
        </w:trPr>
        <w:tc>
          <w:tcPr>
            <w:tcW w:w="1928" w:type="dxa"/>
            <w:shd w:val="clear" w:color="auto" w:fill="auto"/>
          </w:tcPr>
          <w:p w14:paraId="3BB93D6A" w14:textId="0D6D4672" w:rsidR="004444FE" w:rsidRDefault="00E5432F" w:rsidP="002B5907">
            <w:pPr>
              <w:pStyle w:val="TableText"/>
              <w:spacing w:before="0"/>
              <w:rPr>
                <w:rFonts w:ascii="Arial" w:hAnsi="Arial" w:cs="Arial"/>
                <w:sz w:val="22"/>
                <w:szCs w:val="22"/>
              </w:rPr>
            </w:pPr>
            <w:r>
              <w:rPr>
                <w:rFonts w:ascii="Arial" w:hAnsi="Arial" w:cs="Arial"/>
                <w:sz w:val="22"/>
                <w:szCs w:val="22"/>
              </w:rPr>
              <w:t>URS-1.7.</w:t>
            </w:r>
            <w:r>
              <w:rPr>
                <w:rFonts w:ascii="Arial" w:hAnsi="Arial" w:cs="Arial"/>
                <w:sz w:val="22"/>
                <w:szCs w:val="22"/>
              </w:rPr>
              <w:t>7</w:t>
            </w:r>
          </w:p>
        </w:tc>
        <w:tc>
          <w:tcPr>
            <w:tcW w:w="7701" w:type="dxa"/>
            <w:shd w:val="clear" w:color="auto" w:fill="auto"/>
          </w:tcPr>
          <w:p w14:paraId="4C75CE6B" w14:textId="25AAE147" w:rsidR="004444FE" w:rsidRDefault="004444FE" w:rsidP="00A86512">
            <w:pPr>
              <w:pStyle w:val="T1"/>
              <w:rPr>
                <w:i w:val="0"/>
                <w:iCs w:val="0"/>
                <w:snapToGrid w:val="0"/>
                <w:color w:val="000000"/>
                <w:szCs w:val="22"/>
                <w:lang w:val="en-US" w:eastAsia="en-US"/>
              </w:rPr>
            </w:pPr>
            <w:proofErr w:type="spellStart"/>
            <w:r>
              <w:rPr>
                <w:i w:val="0"/>
                <w:iCs w:val="0"/>
                <w:snapToGrid w:val="0"/>
                <w:color w:val="000000"/>
                <w:szCs w:val="22"/>
                <w:lang w:val="en-US" w:eastAsia="en-US"/>
              </w:rPr>
              <w:t>Çıkış</w:t>
            </w:r>
            <w:proofErr w:type="spellEnd"/>
            <w:r>
              <w:rPr>
                <w:i w:val="0"/>
                <w:iCs w:val="0"/>
                <w:snapToGrid w:val="0"/>
                <w:color w:val="000000"/>
                <w:szCs w:val="22"/>
                <w:lang w:val="en-US" w:eastAsia="en-US"/>
              </w:rPr>
              <w:t xml:space="preserve"> </w:t>
            </w:r>
            <w:proofErr w:type="spellStart"/>
            <w:r>
              <w:rPr>
                <w:i w:val="0"/>
                <w:iCs w:val="0"/>
                <w:snapToGrid w:val="0"/>
                <w:color w:val="000000"/>
                <w:szCs w:val="22"/>
                <w:lang w:val="en-US" w:eastAsia="en-US"/>
              </w:rPr>
              <w:t>dolu</w:t>
            </w:r>
            <w:proofErr w:type="spellEnd"/>
            <w:r>
              <w:rPr>
                <w:i w:val="0"/>
                <w:iCs w:val="0"/>
                <w:snapToGrid w:val="0"/>
                <w:color w:val="000000"/>
                <w:szCs w:val="22"/>
                <w:lang w:val="en-US" w:eastAsia="en-US"/>
              </w:rPr>
              <w:t xml:space="preserve"> </w:t>
            </w:r>
            <w:proofErr w:type="spellStart"/>
            <w:r>
              <w:rPr>
                <w:i w:val="0"/>
                <w:iCs w:val="0"/>
                <w:snapToGrid w:val="0"/>
                <w:color w:val="000000"/>
                <w:szCs w:val="22"/>
                <w:lang w:val="en-US" w:eastAsia="en-US"/>
              </w:rPr>
              <w:t>sensörü</w:t>
            </w:r>
            <w:proofErr w:type="spellEnd"/>
            <w:r>
              <w:rPr>
                <w:i w:val="0"/>
                <w:iCs w:val="0"/>
                <w:snapToGrid w:val="0"/>
                <w:color w:val="000000"/>
                <w:szCs w:val="22"/>
                <w:lang w:val="en-US" w:eastAsia="en-US"/>
              </w:rPr>
              <w:t xml:space="preserve"> </w:t>
            </w:r>
            <w:proofErr w:type="spellStart"/>
            <w:r>
              <w:rPr>
                <w:i w:val="0"/>
                <w:iCs w:val="0"/>
                <w:snapToGrid w:val="0"/>
                <w:color w:val="000000"/>
                <w:szCs w:val="22"/>
                <w:lang w:val="en-US" w:eastAsia="en-US"/>
              </w:rPr>
              <w:t>olmalıdır</w:t>
            </w:r>
            <w:proofErr w:type="spellEnd"/>
            <w:r>
              <w:rPr>
                <w:i w:val="0"/>
                <w:iCs w:val="0"/>
                <w:snapToGrid w:val="0"/>
                <w:color w:val="000000"/>
                <w:szCs w:val="22"/>
                <w:lang w:val="en-US" w:eastAsia="en-US"/>
              </w:rPr>
              <w:t>.</w:t>
            </w:r>
          </w:p>
        </w:tc>
      </w:tr>
      <w:tr w:rsidR="004444FE" w:rsidRPr="00C22AEB" w14:paraId="7E54D896" w14:textId="77777777" w:rsidTr="000B184B">
        <w:trPr>
          <w:trHeight w:val="389"/>
        </w:trPr>
        <w:tc>
          <w:tcPr>
            <w:tcW w:w="1928" w:type="dxa"/>
            <w:shd w:val="clear" w:color="auto" w:fill="auto"/>
          </w:tcPr>
          <w:p w14:paraId="6AA2075C" w14:textId="5158C3F1" w:rsidR="004444FE" w:rsidRDefault="00E5432F" w:rsidP="002B5907">
            <w:pPr>
              <w:pStyle w:val="TableText"/>
              <w:spacing w:before="0"/>
              <w:rPr>
                <w:rFonts w:ascii="Arial" w:hAnsi="Arial" w:cs="Arial"/>
                <w:sz w:val="22"/>
                <w:szCs w:val="22"/>
              </w:rPr>
            </w:pPr>
            <w:r>
              <w:rPr>
                <w:rFonts w:ascii="Arial" w:hAnsi="Arial" w:cs="Arial"/>
                <w:sz w:val="22"/>
                <w:szCs w:val="22"/>
              </w:rPr>
              <w:t>URS-1.7.</w:t>
            </w:r>
            <w:r>
              <w:rPr>
                <w:rFonts w:ascii="Arial" w:hAnsi="Arial" w:cs="Arial"/>
                <w:sz w:val="22"/>
                <w:szCs w:val="22"/>
              </w:rPr>
              <w:t>8</w:t>
            </w:r>
          </w:p>
        </w:tc>
        <w:tc>
          <w:tcPr>
            <w:tcW w:w="7701" w:type="dxa"/>
            <w:shd w:val="clear" w:color="auto" w:fill="auto"/>
          </w:tcPr>
          <w:p w14:paraId="65014F87" w14:textId="6F9C9019" w:rsidR="004444FE" w:rsidRDefault="004444FE" w:rsidP="00A86512">
            <w:pPr>
              <w:pStyle w:val="T1"/>
              <w:rPr>
                <w:i w:val="0"/>
                <w:iCs w:val="0"/>
                <w:snapToGrid w:val="0"/>
                <w:color w:val="000000"/>
                <w:szCs w:val="22"/>
                <w:lang w:val="en-US" w:eastAsia="en-US"/>
              </w:rPr>
            </w:pPr>
            <w:proofErr w:type="spellStart"/>
            <w:r>
              <w:rPr>
                <w:i w:val="0"/>
                <w:iCs w:val="0"/>
                <w:snapToGrid w:val="0"/>
                <w:color w:val="000000"/>
                <w:szCs w:val="22"/>
                <w:lang w:val="en-US" w:eastAsia="en-US"/>
              </w:rPr>
              <w:t>Etiket</w:t>
            </w:r>
            <w:proofErr w:type="spellEnd"/>
            <w:r>
              <w:rPr>
                <w:i w:val="0"/>
                <w:iCs w:val="0"/>
                <w:snapToGrid w:val="0"/>
                <w:color w:val="000000"/>
                <w:szCs w:val="22"/>
                <w:lang w:val="en-US" w:eastAsia="en-US"/>
              </w:rPr>
              <w:t xml:space="preserve"> </w:t>
            </w:r>
            <w:proofErr w:type="spellStart"/>
            <w:r>
              <w:rPr>
                <w:i w:val="0"/>
                <w:iCs w:val="0"/>
                <w:snapToGrid w:val="0"/>
                <w:color w:val="000000"/>
                <w:szCs w:val="22"/>
                <w:lang w:val="en-US" w:eastAsia="en-US"/>
              </w:rPr>
              <w:t>rulo</w:t>
            </w:r>
            <w:proofErr w:type="spellEnd"/>
            <w:r>
              <w:rPr>
                <w:i w:val="0"/>
                <w:iCs w:val="0"/>
                <w:snapToGrid w:val="0"/>
                <w:color w:val="000000"/>
                <w:szCs w:val="22"/>
                <w:lang w:val="en-US" w:eastAsia="en-US"/>
              </w:rPr>
              <w:t xml:space="preserve"> </w:t>
            </w:r>
            <w:proofErr w:type="spellStart"/>
            <w:r>
              <w:rPr>
                <w:i w:val="0"/>
                <w:iCs w:val="0"/>
                <w:snapToGrid w:val="0"/>
                <w:color w:val="000000"/>
                <w:szCs w:val="22"/>
                <w:lang w:val="en-US" w:eastAsia="en-US"/>
              </w:rPr>
              <w:t>sonu</w:t>
            </w:r>
            <w:proofErr w:type="spellEnd"/>
            <w:r>
              <w:rPr>
                <w:i w:val="0"/>
                <w:iCs w:val="0"/>
                <w:snapToGrid w:val="0"/>
                <w:color w:val="000000"/>
                <w:szCs w:val="22"/>
                <w:lang w:val="en-US" w:eastAsia="en-US"/>
              </w:rPr>
              <w:t xml:space="preserve"> </w:t>
            </w:r>
            <w:proofErr w:type="spellStart"/>
            <w:r>
              <w:rPr>
                <w:i w:val="0"/>
                <w:iCs w:val="0"/>
                <w:snapToGrid w:val="0"/>
                <w:color w:val="000000"/>
                <w:szCs w:val="22"/>
                <w:lang w:val="en-US" w:eastAsia="en-US"/>
              </w:rPr>
              <w:t>uyarısı</w:t>
            </w:r>
            <w:proofErr w:type="spellEnd"/>
            <w:r>
              <w:rPr>
                <w:i w:val="0"/>
                <w:iCs w:val="0"/>
                <w:snapToGrid w:val="0"/>
                <w:color w:val="000000"/>
                <w:szCs w:val="22"/>
                <w:lang w:val="en-US" w:eastAsia="en-US"/>
              </w:rPr>
              <w:t xml:space="preserve"> </w:t>
            </w:r>
            <w:proofErr w:type="spellStart"/>
            <w:r>
              <w:rPr>
                <w:i w:val="0"/>
                <w:iCs w:val="0"/>
                <w:snapToGrid w:val="0"/>
                <w:color w:val="000000"/>
                <w:szCs w:val="22"/>
                <w:lang w:val="en-US" w:eastAsia="en-US"/>
              </w:rPr>
              <w:t>olmalıdır</w:t>
            </w:r>
            <w:proofErr w:type="spellEnd"/>
            <w:r>
              <w:rPr>
                <w:i w:val="0"/>
                <w:iCs w:val="0"/>
                <w:snapToGrid w:val="0"/>
                <w:color w:val="000000"/>
                <w:szCs w:val="22"/>
                <w:lang w:val="en-US" w:eastAsia="en-US"/>
              </w:rPr>
              <w:t>.</w:t>
            </w:r>
          </w:p>
        </w:tc>
      </w:tr>
      <w:tr w:rsidR="004444FE" w:rsidRPr="00C22AEB" w14:paraId="20691F94" w14:textId="77777777" w:rsidTr="000B184B">
        <w:trPr>
          <w:trHeight w:val="389"/>
        </w:trPr>
        <w:tc>
          <w:tcPr>
            <w:tcW w:w="1928" w:type="dxa"/>
            <w:shd w:val="clear" w:color="auto" w:fill="auto"/>
          </w:tcPr>
          <w:p w14:paraId="3AB0FCB3" w14:textId="233D8F41" w:rsidR="004444FE" w:rsidRDefault="00E5432F" w:rsidP="002B5907">
            <w:pPr>
              <w:pStyle w:val="TableText"/>
              <w:spacing w:before="0"/>
              <w:rPr>
                <w:rFonts w:ascii="Arial" w:hAnsi="Arial" w:cs="Arial"/>
                <w:sz w:val="22"/>
                <w:szCs w:val="22"/>
              </w:rPr>
            </w:pPr>
            <w:r>
              <w:rPr>
                <w:rFonts w:ascii="Arial" w:hAnsi="Arial" w:cs="Arial"/>
                <w:sz w:val="22"/>
                <w:szCs w:val="22"/>
              </w:rPr>
              <w:t>URS-1.7.</w:t>
            </w:r>
            <w:r>
              <w:rPr>
                <w:rFonts w:ascii="Arial" w:hAnsi="Arial" w:cs="Arial"/>
                <w:sz w:val="22"/>
                <w:szCs w:val="22"/>
              </w:rPr>
              <w:t>9</w:t>
            </w:r>
          </w:p>
        </w:tc>
        <w:tc>
          <w:tcPr>
            <w:tcW w:w="7701" w:type="dxa"/>
            <w:shd w:val="clear" w:color="auto" w:fill="auto"/>
          </w:tcPr>
          <w:p w14:paraId="32DB4169" w14:textId="460656F0" w:rsidR="004444FE" w:rsidRDefault="004444FE" w:rsidP="00A86512">
            <w:pPr>
              <w:pStyle w:val="T1"/>
              <w:rPr>
                <w:i w:val="0"/>
                <w:iCs w:val="0"/>
                <w:snapToGrid w:val="0"/>
                <w:color w:val="000000"/>
                <w:szCs w:val="22"/>
                <w:lang w:val="en-US" w:eastAsia="en-US"/>
              </w:rPr>
            </w:pPr>
            <w:proofErr w:type="spellStart"/>
            <w:r>
              <w:rPr>
                <w:i w:val="0"/>
                <w:iCs w:val="0"/>
                <w:snapToGrid w:val="0"/>
                <w:color w:val="000000"/>
                <w:szCs w:val="22"/>
                <w:lang w:val="en-US" w:eastAsia="en-US"/>
              </w:rPr>
              <w:t>Devrik</w:t>
            </w:r>
            <w:proofErr w:type="spellEnd"/>
            <w:r>
              <w:rPr>
                <w:i w:val="0"/>
                <w:iCs w:val="0"/>
                <w:snapToGrid w:val="0"/>
                <w:color w:val="000000"/>
                <w:szCs w:val="22"/>
                <w:lang w:val="en-US" w:eastAsia="en-US"/>
              </w:rPr>
              <w:t xml:space="preserve"> </w:t>
            </w:r>
            <w:proofErr w:type="spellStart"/>
            <w:r>
              <w:rPr>
                <w:i w:val="0"/>
                <w:iCs w:val="0"/>
                <w:snapToGrid w:val="0"/>
                <w:color w:val="000000"/>
                <w:szCs w:val="22"/>
                <w:lang w:val="en-US" w:eastAsia="en-US"/>
              </w:rPr>
              <w:t>şişe</w:t>
            </w:r>
            <w:proofErr w:type="spellEnd"/>
            <w:r>
              <w:rPr>
                <w:i w:val="0"/>
                <w:iCs w:val="0"/>
                <w:snapToGrid w:val="0"/>
                <w:color w:val="000000"/>
                <w:szCs w:val="22"/>
                <w:lang w:val="en-US" w:eastAsia="en-US"/>
              </w:rPr>
              <w:t xml:space="preserve"> </w:t>
            </w:r>
            <w:proofErr w:type="spellStart"/>
            <w:r>
              <w:rPr>
                <w:i w:val="0"/>
                <w:iCs w:val="0"/>
                <w:snapToGrid w:val="0"/>
                <w:color w:val="000000"/>
                <w:szCs w:val="22"/>
                <w:lang w:val="en-US" w:eastAsia="en-US"/>
              </w:rPr>
              <w:t>tespiti</w:t>
            </w:r>
            <w:proofErr w:type="spellEnd"/>
            <w:r>
              <w:rPr>
                <w:i w:val="0"/>
                <w:iCs w:val="0"/>
                <w:snapToGrid w:val="0"/>
                <w:color w:val="000000"/>
                <w:szCs w:val="22"/>
                <w:lang w:val="en-US" w:eastAsia="en-US"/>
              </w:rPr>
              <w:t xml:space="preserve"> </w:t>
            </w:r>
            <w:proofErr w:type="spellStart"/>
            <w:r>
              <w:rPr>
                <w:i w:val="0"/>
                <w:iCs w:val="0"/>
                <w:snapToGrid w:val="0"/>
                <w:color w:val="000000"/>
                <w:szCs w:val="22"/>
                <w:lang w:val="en-US" w:eastAsia="en-US"/>
              </w:rPr>
              <w:t>olmalı</w:t>
            </w:r>
            <w:proofErr w:type="spellEnd"/>
            <w:r w:rsidR="00270024">
              <w:rPr>
                <w:i w:val="0"/>
                <w:iCs w:val="0"/>
                <w:snapToGrid w:val="0"/>
                <w:color w:val="000000"/>
                <w:szCs w:val="22"/>
                <w:lang w:val="en-US" w:eastAsia="en-US"/>
              </w:rPr>
              <w:t>.</w:t>
            </w:r>
          </w:p>
        </w:tc>
      </w:tr>
      <w:tr w:rsidR="004444FE" w:rsidRPr="00C22AEB" w14:paraId="782A1903" w14:textId="77777777" w:rsidTr="000B184B">
        <w:trPr>
          <w:trHeight w:val="389"/>
        </w:trPr>
        <w:tc>
          <w:tcPr>
            <w:tcW w:w="1928" w:type="dxa"/>
            <w:shd w:val="clear" w:color="auto" w:fill="auto"/>
          </w:tcPr>
          <w:p w14:paraId="30D6A2DD" w14:textId="68CD95EE" w:rsidR="004444FE" w:rsidRDefault="00E5432F" w:rsidP="002B5907">
            <w:pPr>
              <w:pStyle w:val="TableText"/>
              <w:spacing w:before="0"/>
              <w:rPr>
                <w:rFonts w:ascii="Arial" w:hAnsi="Arial" w:cs="Arial"/>
                <w:sz w:val="22"/>
                <w:szCs w:val="22"/>
              </w:rPr>
            </w:pPr>
            <w:r>
              <w:rPr>
                <w:rFonts w:ascii="Arial" w:hAnsi="Arial" w:cs="Arial"/>
                <w:sz w:val="22"/>
                <w:szCs w:val="22"/>
              </w:rPr>
              <w:t>URS-1.7.</w:t>
            </w:r>
            <w:r>
              <w:rPr>
                <w:rFonts w:ascii="Arial" w:hAnsi="Arial" w:cs="Arial"/>
                <w:sz w:val="22"/>
                <w:szCs w:val="22"/>
              </w:rPr>
              <w:t>1</w:t>
            </w:r>
            <w:r w:rsidR="00270024">
              <w:rPr>
                <w:rFonts w:ascii="Arial" w:hAnsi="Arial" w:cs="Arial"/>
                <w:sz w:val="22"/>
                <w:szCs w:val="22"/>
              </w:rPr>
              <w:t>0</w:t>
            </w:r>
          </w:p>
        </w:tc>
        <w:tc>
          <w:tcPr>
            <w:tcW w:w="7701" w:type="dxa"/>
            <w:shd w:val="clear" w:color="auto" w:fill="auto"/>
          </w:tcPr>
          <w:p w14:paraId="3532C7DC" w14:textId="32E4D3D4" w:rsidR="004444FE" w:rsidRDefault="004444FE" w:rsidP="00A86512">
            <w:pPr>
              <w:pStyle w:val="T1"/>
              <w:rPr>
                <w:i w:val="0"/>
                <w:iCs w:val="0"/>
                <w:snapToGrid w:val="0"/>
                <w:color w:val="000000"/>
                <w:szCs w:val="22"/>
                <w:lang w:val="en-US" w:eastAsia="en-US"/>
              </w:rPr>
            </w:pPr>
            <w:proofErr w:type="spellStart"/>
            <w:r>
              <w:rPr>
                <w:i w:val="0"/>
                <w:iCs w:val="0"/>
                <w:snapToGrid w:val="0"/>
                <w:color w:val="000000"/>
                <w:szCs w:val="22"/>
                <w:lang w:val="en-US" w:eastAsia="en-US"/>
              </w:rPr>
              <w:t>Basınçlı</w:t>
            </w:r>
            <w:proofErr w:type="spellEnd"/>
            <w:r>
              <w:rPr>
                <w:i w:val="0"/>
                <w:iCs w:val="0"/>
                <w:snapToGrid w:val="0"/>
                <w:color w:val="000000"/>
                <w:szCs w:val="22"/>
                <w:lang w:val="en-US" w:eastAsia="en-US"/>
              </w:rPr>
              <w:t xml:space="preserve"> </w:t>
            </w:r>
            <w:proofErr w:type="spellStart"/>
            <w:r>
              <w:rPr>
                <w:i w:val="0"/>
                <w:iCs w:val="0"/>
                <w:snapToGrid w:val="0"/>
                <w:color w:val="000000"/>
                <w:szCs w:val="22"/>
                <w:lang w:val="en-US" w:eastAsia="en-US"/>
              </w:rPr>
              <w:t>hava</w:t>
            </w:r>
            <w:proofErr w:type="spellEnd"/>
            <w:r>
              <w:rPr>
                <w:i w:val="0"/>
                <w:iCs w:val="0"/>
                <w:snapToGrid w:val="0"/>
                <w:color w:val="000000"/>
                <w:szCs w:val="22"/>
                <w:lang w:val="en-US" w:eastAsia="en-US"/>
              </w:rPr>
              <w:t xml:space="preserve"> </w:t>
            </w:r>
            <w:proofErr w:type="spellStart"/>
            <w:r>
              <w:rPr>
                <w:i w:val="0"/>
                <w:iCs w:val="0"/>
                <w:snapToGrid w:val="0"/>
                <w:color w:val="000000"/>
                <w:szCs w:val="22"/>
                <w:lang w:val="en-US" w:eastAsia="en-US"/>
              </w:rPr>
              <w:t>düşük</w:t>
            </w:r>
            <w:proofErr w:type="spellEnd"/>
            <w:r>
              <w:rPr>
                <w:i w:val="0"/>
                <w:iCs w:val="0"/>
                <w:snapToGrid w:val="0"/>
                <w:color w:val="000000"/>
                <w:szCs w:val="22"/>
                <w:lang w:val="en-US" w:eastAsia="en-US"/>
              </w:rPr>
              <w:t xml:space="preserve"> </w:t>
            </w:r>
            <w:proofErr w:type="spellStart"/>
            <w:r>
              <w:rPr>
                <w:i w:val="0"/>
                <w:iCs w:val="0"/>
                <w:snapToGrid w:val="0"/>
                <w:color w:val="000000"/>
                <w:szCs w:val="22"/>
                <w:lang w:val="en-US" w:eastAsia="en-US"/>
              </w:rPr>
              <w:t>uyarı</w:t>
            </w:r>
            <w:proofErr w:type="spellEnd"/>
            <w:r>
              <w:rPr>
                <w:i w:val="0"/>
                <w:iCs w:val="0"/>
                <w:snapToGrid w:val="0"/>
                <w:color w:val="000000"/>
                <w:szCs w:val="22"/>
                <w:lang w:val="en-US" w:eastAsia="en-US"/>
              </w:rPr>
              <w:t xml:space="preserve"> </w:t>
            </w:r>
            <w:proofErr w:type="spellStart"/>
            <w:r>
              <w:rPr>
                <w:i w:val="0"/>
                <w:iCs w:val="0"/>
                <w:snapToGrid w:val="0"/>
                <w:color w:val="000000"/>
                <w:szCs w:val="22"/>
                <w:lang w:val="en-US" w:eastAsia="en-US"/>
              </w:rPr>
              <w:t>sistemi</w:t>
            </w:r>
            <w:proofErr w:type="spellEnd"/>
            <w:r>
              <w:rPr>
                <w:i w:val="0"/>
                <w:iCs w:val="0"/>
                <w:snapToGrid w:val="0"/>
                <w:color w:val="000000"/>
                <w:szCs w:val="22"/>
                <w:lang w:val="en-US" w:eastAsia="en-US"/>
              </w:rPr>
              <w:t xml:space="preserve"> </w:t>
            </w:r>
            <w:proofErr w:type="spellStart"/>
            <w:r>
              <w:rPr>
                <w:i w:val="0"/>
                <w:iCs w:val="0"/>
                <w:snapToGrid w:val="0"/>
                <w:color w:val="000000"/>
                <w:szCs w:val="22"/>
                <w:lang w:val="en-US" w:eastAsia="en-US"/>
              </w:rPr>
              <w:t>olmalıdır</w:t>
            </w:r>
            <w:proofErr w:type="spellEnd"/>
            <w:r>
              <w:rPr>
                <w:i w:val="0"/>
                <w:iCs w:val="0"/>
                <w:snapToGrid w:val="0"/>
                <w:color w:val="000000"/>
                <w:szCs w:val="22"/>
                <w:lang w:val="en-US" w:eastAsia="en-US"/>
              </w:rPr>
              <w:t>.</w:t>
            </w:r>
          </w:p>
        </w:tc>
      </w:tr>
      <w:tr w:rsidR="00E5432F" w:rsidRPr="00C22AEB" w14:paraId="150BA182" w14:textId="77777777" w:rsidTr="000B184B">
        <w:trPr>
          <w:trHeight w:val="389"/>
        </w:trPr>
        <w:tc>
          <w:tcPr>
            <w:tcW w:w="1928" w:type="dxa"/>
            <w:shd w:val="clear" w:color="auto" w:fill="auto"/>
          </w:tcPr>
          <w:p w14:paraId="399EF1C2" w14:textId="01B780CD" w:rsidR="00E5432F" w:rsidRDefault="00E5432F" w:rsidP="002B5907">
            <w:pPr>
              <w:pStyle w:val="TableText"/>
              <w:spacing w:before="0"/>
              <w:rPr>
                <w:rFonts w:ascii="Arial" w:hAnsi="Arial" w:cs="Arial"/>
                <w:sz w:val="22"/>
                <w:szCs w:val="22"/>
              </w:rPr>
            </w:pPr>
            <w:r>
              <w:rPr>
                <w:rFonts w:ascii="Arial" w:hAnsi="Arial" w:cs="Arial"/>
                <w:sz w:val="22"/>
                <w:szCs w:val="22"/>
              </w:rPr>
              <w:t>URS-1.7.</w:t>
            </w:r>
            <w:r>
              <w:rPr>
                <w:rFonts w:ascii="Arial" w:hAnsi="Arial" w:cs="Arial"/>
                <w:sz w:val="22"/>
                <w:szCs w:val="22"/>
              </w:rPr>
              <w:t>13</w:t>
            </w:r>
          </w:p>
        </w:tc>
        <w:tc>
          <w:tcPr>
            <w:tcW w:w="7701" w:type="dxa"/>
            <w:shd w:val="clear" w:color="auto" w:fill="auto"/>
          </w:tcPr>
          <w:p w14:paraId="21AD6BC1" w14:textId="6AB2E67F" w:rsidR="00E5432F" w:rsidRDefault="00E5432F" w:rsidP="00A86512">
            <w:pPr>
              <w:pStyle w:val="T1"/>
              <w:rPr>
                <w:i w:val="0"/>
                <w:iCs w:val="0"/>
                <w:snapToGrid w:val="0"/>
                <w:color w:val="000000"/>
                <w:szCs w:val="22"/>
                <w:lang w:val="en-US" w:eastAsia="en-US"/>
              </w:rPr>
            </w:pPr>
            <w:proofErr w:type="spellStart"/>
            <w:r>
              <w:rPr>
                <w:i w:val="0"/>
                <w:iCs w:val="0"/>
                <w:snapToGrid w:val="0"/>
                <w:color w:val="000000"/>
                <w:szCs w:val="22"/>
                <w:lang w:val="en-US" w:eastAsia="en-US"/>
              </w:rPr>
              <w:t>Kodlama</w:t>
            </w:r>
            <w:proofErr w:type="spellEnd"/>
            <w:r>
              <w:rPr>
                <w:i w:val="0"/>
                <w:iCs w:val="0"/>
                <w:snapToGrid w:val="0"/>
                <w:color w:val="000000"/>
                <w:szCs w:val="22"/>
                <w:lang w:val="en-US" w:eastAsia="en-US"/>
              </w:rPr>
              <w:t xml:space="preserve"> </w:t>
            </w:r>
            <w:proofErr w:type="spellStart"/>
            <w:r>
              <w:rPr>
                <w:i w:val="0"/>
                <w:iCs w:val="0"/>
                <w:snapToGrid w:val="0"/>
                <w:color w:val="000000"/>
                <w:szCs w:val="22"/>
                <w:lang w:val="en-US" w:eastAsia="en-US"/>
              </w:rPr>
              <w:t>ünitesi</w:t>
            </w:r>
            <w:proofErr w:type="spellEnd"/>
            <w:r>
              <w:rPr>
                <w:i w:val="0"/>
                <w:iCs w:val="0"/>
                <w:snapToGrid w:val="0"/>
                <w:color w:val="000000"/>
                <w:szCs w:val="22"/>
                <w:lang w:val="en-US" w:eastAsia="en-US"/>
              </w:rPr>
              <w:t xml:space="preserve"> </w:t>
            </w:r>
            <w:proofErr w:type="spellStart"/>
            <w:r>
              <w:rPr>
                <w:i w:val="0"/>
                <w:iCs w:val="0"/>
                <w:snapToGrid w:val="0"/>
                <w:color w:val="000000"/>
                <w:szCs w:val="22"/>
                <w:lang w:val="en-US" w:eastAsia="en-US"/>
              </w:rPr>
              <w:t>olmalıdır</w:t>
            </w:r>
            <w:proofErr w:type="spellEnd"/>
            <w:r>
              <w:rPr>
                <w:i w:val="0"/>
                <w:iCs w:val="0"/>
                <w:snapToGrid w:val="0"/>
                <w:color w:val="000000"/>
                <w:szCs w:val="22"/>
                <w:lang w:val="en-US" w:eastAsia="en-US"/>
              </w:rPr>
              <w:t>.</w:t>
            </w:r>
          </w:p>
        </w:tc>
      </w:tr>
      <w:tr w:rsidR="004E7377" w:rsidRPr="00C22AEB" w14:paraId="45E43DC9" w14:textId="77777777" w:rsidTr="000B184B">
        <w:trPr>
          <w:trHeight w:val="389"/>
        </w:trPr>
        <w:tc>
          <w:tcPr>
            <w:tcW w:w="1928" w:type="dxa"/>
            <w:shd w:val="clear" w:color="auto" w:fill="auto"/>
          </w:tcPr>
          <w:p w14:paraId="7A3A6BF4" w14:textId="06D48772" w:rsidR="004E7377" w:rsidRDefault="004E7377" w:rsidP="002B5907">
            <w:pPr>
              <w:pStyle w:val="TableText"/>
              <w:spacing w:before="0"/>
              <w:rPr>
                <w:rFonts w:ascii="Arial" w:hAnsi="Arial" w:cs="Arial"/>
                <w:sz w:val="22"/>
                <w:szCs w:val="22"/>
              </w:rPr>
            </w:pPr>
            <w:r>
              <w:rPr>
                <w:rFonts w:ascii="Arial" w:hAnsi="Arial" w:cs="Arial"/>
                <w:sz w:val="22"/>
                <w:szCs w:val="22"/>
              </w:rPr>
              <w:t>URS-1.7.1</w:t>
            </w:r>
            <w:r>
              <w:rPr>
                <w:rFonts w:ascii="Arial" w:hAnsi="Arial" w:cs="Arial"/>
                <w:sz w:val="22"/>
                <w:szCs w:val="22"/>
              </w:rPr>
              <w:t>4</w:t>
            </w:r>
          </w:p>
        </w:tc>
        <w:tc>
          <w:tcPr>
            <w:tcW w:w="7701" w:type="dxa"/>
            <w:shd w:val="clear" w:color="auto" w:fill="auto"/>
          </w:tcPr>
          <w:p w14:paraId="2E4C72FE" w14:textId="14114245" w:rsidR="004E7377" w:rsidRDefault="004E7377" w:rsidP="00A86512">
            <w:pPr>
              <w:pStyle w:val="T1"/>
              <w:rPr>
                <w:i w:val="0"/>
                <w:iCs w:val="0"/>
                <w:snapToGrid w:val="0"/>
                <w:color w:val="000000"/>
                <w:szCs w:val="22"/>
                <w:lang w:val="en-US" w:eastAsia="en-US"/>
              </w:rPr>
            </w:pPr>
            <w:proofErr w:type="spellStart"/>
            <w:r>
              <w:rPr>
                <w:i w:val="0"/>
                <w:iCs w:val="0"/>
                <w:snapToGrid w:val="0"/>
                <w:color w:val="000000"/>
                <w:szCs w:val="22"/>
                <w:lang w:val="en-US" w:eastAsia="en-US"/>
              </w:rPr>
              <w:t>Yatay</w:t>
            </w:r>
            <w:proofErr w:type="spellEnd"/>
            <w:r>
              <w:rPr>
                <w:i w:val="0"/>
                <w:iCs w:val="0"/>
                <w:snapToGrid w:val="0"/>
                <w:color w:val="000000"/>
                <w:szCs w:val="22"/>
                <w:lang w:val="en-US" w:eastAsia="en-US"/>
              </w:rPr>
              <w:t xml:space="preserve"> </w:t>
            </w:r>
            <w:proofErr w:type="spellStart"/>
            <w:r>
              <w:rPr>
                <w:i w:val="0"/>
                <w:iCs w:val="0"/>
                <w:snapToGrid w:val="0"/>
                <w:color w:val="000000"/>
                <w:szCs w:val="22"/>
                <w:lang w:val="en-US" w:eastAsia="en-US"/>
              </w:rPr>
              <w:t>ve</w:t>
            </w:r>
            <w:proofErr w:type="spellEnd"/>
            <w:r>
              <w:rPr>
                <w:i w:val="0"/>
                <w:iCs w:val="0"/>
                <w:snapToGrid w:val="0"/>
                <w:color w:val="000000"/>
                <w:szCs w:val="22"/>
                <w:lang w:val="en-US" w:eastAsia="en-US"/>
              </w:rPr>
              <w:t xml:space="preserve"> </w:t>
            </w:r>
            <w:proofErr w:type="spellStart"/>
            <w:r>
              <w:rPr>
                <w:i w:val="0"/>
                <w:iCs w:val="0"/>
                <w:snapToGrid w:val="0"/>
                <w:color w:val="000000"/>
                <w:szCs w:val="22"/>
                <w:lang w:val="en-US" w:eastAsia="en-US"/>
              </w:rPr>
              <w:t>dikey</w:t>
            </w:r>
            <w:proofErr w:type="spellEnd"/>
            <w:r>
              <w:rPr>
                <w:i w:val="0"/>
                <w:iCs w:val="0"/>
                <w:snapToGrid w:val="0"/>
                <w:color w:val="000000"/>
                <w:szCs w:val="22"/>
                <w:lang w:val="en-US" w:eastAsia="en-US"/>
              </w:rPr>
              <w:t xml:space="preserve"> </w:t>
            </w:r>
            <w:proofErr w:type="spellStart"/>
            <w:r>
              <w:rPr>
                <w:i w:val="0"/>
                <w:iCs w:val="0"/>
                <w:snapToGrid w:val="0"/>
                <w:color w:val="000000"/>
                <w:szCs w:val="22"/>
                <w:lang w:val="en-US" w:eastAsia="en-US"/>
              </w:rPr>
              <w:t>baskılar</w:t>
            </w:r>
            <w:proofErr w:type="spellEnd"/>
            <w:r>
              <w:rPr>
                <w:i w:val="0"/>
                <w:iCs w:val="0"/>
                <w:snapToGrid w:val="0"/>
                <w:color w:val="000000"/>
                <w:szCs w:val="22"/>
                <w:lang w:val="en-US" w:eastAsia="en-US"/>
              </w:rPr>
              <w:t xml:space="preserve"> </w:t>
            </w:r>
            <w:proofErr w:type="spellStart"/>
            <w:r>
              <w:rPr>
                <w:i w:val="0"/>
                <w:iCs w:val="0"/>
                <w:snapToGrid w:val="0"/>
                <w:color w:val="000000"/>
                <w:szCs w:val="22"/>
                <w:lang w:val="en-US" w:eastAsia="en-US"/>
              </w:rPr>
              <w:t>yapabilmelidir</w:t>
            </w:r>
            <w:proofErr w:type="spellEnd"/>
            <w:r>
              <w:rPr>
                <w:i w:val="0"/>
                <w:iCs w:val="0"/>
                <w:snapToGrid w:val="0"/>
                <w:color w:val="000000"/>
                <w:szCs w:val="22"/>
                <w:lang w:val="en-US" w:eastAsia="en-US"/>
              </w:rPr>
              <w:t>.</w:t>
            </w:r>
          </w:p>
        </w:tc>
      </w:tr>
      <w:tr w:rsidR="00E45B2A" w:rsidRPr="00C22AEB" w14:paraId="3209F2B8" w14:textId="77777777" w:rsidTr="000B184B">
        <w:trPr>
          <w:trHeight w:val="389"/>
        </w:trPr>
        <w:tc>
          <w:tcPr>
            <w:tcW w:w="1928" w:type="dxa"/>
            <w:shd w:val="clear" w:color="auto" w:fill="auto"/>
          </w:tcPr>
          <w:p w14:paraId="412C339C" w14:textId="57D89698" w:rsidR="00E45B2A" w:rsidRDefault="00E45B2A" w:rsidP="00E45B2A">
            <w:pPr>
              <w:pStyle w:val="TableText"/>
              <w:spacing w:before="0"/>
              <w:rPr>
                <w:rFonts w:ascii="Arial" w:hAnsi="Arial" w:cs="Arial"/>
                <w:sz w:val="22"/>
                <w:szCs w:val="22"/>
              </w:rPr>
            </w:pPr>
            <w:r>
              <w:rPr>
                <w:rFonts w:ascii="Arial" w:hAnsi="Arial" w:cs="Arial"/>
                <w:sz w:val="22"/>
                <w:szCs w:val="22"/>
              </w:rPr>
              <w:t>URS-1.7.1</w:t>
            </w:r>
            <w:r>
              <w:rPr>
                <w:rFonts w:ascii="Arial" w:hAnsi="Arial" w:cs="Arial"/>
                <w:sz w:val="22"/>
                <w:szCs w:val="22"/>
              </w:rPr>
              <w:t>5</w:t>
            </w:r>
          </w:p>
        </w:tc>
        <w:tc>
          <w:tcPr>
            <w:tcW w:w="7701" w:type="dxa"/>
            <w:shd w:val="clear" w:color="auto" w:fill="auto"/>
          </w:tcPr>
          <w:p w14:paraId="57C4C016" w14:textId="30A64CB8" w:rsidR="00E45B2A" w:rsidRPr="00D219CC" w:rsidRDefault="00D219CC" w:rsidP="00E45B2A">
            <w:pPr>
              <w:pStyle w:val="T1"/>
              <w:rPr>
                <w:i w:val="0"/>
                <w:iCs w:val="0"/>
                <w:snapToGrid w:val="0"/>
                <w:color w:val="000000"/>
                <w:szCs w:val="22"/>
                <w:lang w:val="en-US" w:eastAsia="en-US"/>
              </w:rPr>
            </w:pPr>
            <w:proofErr w:type="spellStart"/>
            <w:r>
              <w:rPr>
                <w:i w:val="0"/>
                <w:iCs w:val="0"/>
                <w:snapToGrid w:val="0"/>
                <w:color w:val="000000"/>
                <w:szCs w:val="22"/>
                <w:lang w:val="en-US" w:eastAsia="en-US"/>
              </w:rPr>
              <w:t>Ekteki</w:t>
            </w:r>
            <w:proofErr w:type="spellEnd"/>
            <w:r>
              <w:rPr>
                <w:i w:val="0"/>
                <w:iCs w:val="0"/>
                <w:snapToGrid w:val="0"/>
                <w:color w:val="000000"/>
                <w:szCs w:val="22"/>
                <w:lang w:val="en-US" w:eastAsia="en-US"/>
              </w:rPr>
              <w:t xml:space="preserve"> </w:t>
            </w:r>
            <w:proofErr w:type="spellStart"/>
            <w:r>
              <w:rPr>
                <w:i w:val="0"/>
                <w:iCs w:val="0"/>
                <w:snapToGrid w:val="0"/>
                <w:color w:val="000000"/>
                <w:szCs w:val="22"/>
                <w:lang w:val="en-US" w:eastAsia="en-US"/>
              </w:rPr>
              <w:t>dosyada</w:t>
            </w:r>
            <w:proofErr w:type="spellEnd"/>
            <w:r>
              <w:rPr>
                <w:i w:val="0"/>
                <w:iCs w:val="0"/>
                <w:snapToGrid w:val="0"/>
                <w:color w:val="000000"/>
                <w:szCs w:val="22"/>
                <w:lang w:val="en-US" w:eastAsia="en-US"/>
              </w:rPr>
              <w:t xml:space="preserve"> </w:t>
            </w:r>
            <w:proofErr w:type="spellStart"/>
            <w:r>
              <w:rPr>
                <w:i w:val="0"/>
                <w:iCs w:val="0"/>
                <w:snapToGrid w:val="0"/>
                <w:color w:val="000000"/>
                <w:szCs w:val="22"/>
                <w:lang w:val="en-US" w:eastAsia="en-US"/>
              </w:rPr>
              <w:t>yer</w:t>
            </w:r>
            <w:proofErr w:type="spellEnd"/>
            <w:r>
              <w:rPr>
                <w:i w:val="0"/>
                <w:iCs w:val="0"/>
                <w:snapToGrid w:val="0"/>
                <w:color w:val="000000"/>
                <w:szCs w:val="22"/>
                <w:lang w:val="en-US" w:eastAsia="en-US"/>
              </w:rPr>
              <w:t xml:space="preserve"> </w:t>
            </w:r>
            <w:proofErr w:type="spellStart"/>
            <w:r>
              <w:rPr>
                <w:i w:val="0"/>
                <w:iCs w:val="0"/>
                <w:snapToGrid w:val="0"/>
                <w:color w:val="000000"/>
                <w:szCs w:val="22"/>
                <w:lang w:val="en-US" w:eastAsia="en-US"/>
              </w:rPr>
              <w:t>alan</w:t>
            </w:r>
            <w:proofErr w:type="spellEnd"/>
            <w:r>
              <w:rPr>
                <w:i w:val="0"/>
                <w:iCs w:val="0"/>
                <w:snapToGrid w:val="0"/>
                <w:color w:val="000000"/>
                <w:szCs w:val="22"/>
                <w:lang w:val="en-US" w:eastAsia="en-US"/>
              </w:rPr>
              <w:t xml:space="preserve"> </w:t>
            </w:r>
            <w:proofErr w:type="spellStart"/>
            <w:r>
              <w:rPr>
                <w:i w:val="0"/>
                <w:iCs w:val="0"/>
                <w:snapToGrid w:val="0"/>
                <w:color w:val="000000"/>
                <w:szCs w:val="22"/>
                <w:lang w:val="en-US" w:eastAsia="en-US"/>
              </w:rPr>
              <w:t>ürünlerden</w:t>
            </w:r>
            <w:proofErr w:type="spellEnd"/>
            <w:r>
              <w:rPr>
                <w:i w:val="0"/>
                <w:iCs w:val="0"/>
                <w:snapToGrid w:val="0"/>
                <w:color w:val="000000"/>
                <w:szCs w:val="22"/>
                <w:lang w:val="en-US" w:eastAsia="en-US"/>
              </w:rPr>
              <w:t xml:space="preserve"> </w:t>
            </w:r>
            <w:proofErr w:type="spellStart"/>
            <w:r>
              <w:rPr>
                <w:i w:val="0"/>
                <w:iCs w:val="0"/>
                <w:snapToGrid w:val="0"/>
                <w:color w:val="000000"/>
                <w:szCs w:val="22"/>
                <w:lang w:val="en-US" w:eastAsia="en-US"/>
              </w:rPr>
              <w:t>farklı</w:t>
            </w:r>
            <w:proofErr w:type="spellEnd"/>
            <w:r>
              <w:rPr>
                <w:i w:val="0"/>
                <w:iCs w:val="0"/>
                <w:snapToGrid w:val="0"/>
                <w:color w:val="000000"/>
                <w:szCs w:val="22"/>
                <w:lang w:val="en-US" w:eastAsia="en-US"/>
              </w:rPr>
              <w:t xml:space="preserve"> </w:t>
            </w:r>
            <w:proofErr w:type="spellStart"/>
            <w:r>
              <w:rPr>
                <w:i w:val="0"/>
                <w:iCs w:val="0"/>
                <w:snapToGrid w:val="0"/>
                <w:color w:val="000000"/>
                <w:szCs w:val="22"/>
                <w:lang w:val="en-US" w:eastAsia="en-US"/>
              </w:rPr>
              <w:t>ürün</w:t>
            </w:r>
            <w:proofErr w:type="spellEnd"/>
            <w:r>
              <w:rPr>
                <w:i w:val="0"/>
                <w:iCs w:val="0"/>
                <w:snapToGrid w:val="0"/>
                <w:color w:val="000000"/>
                <w:szCs w:val="22"/>
                <w:lang w:val="en-US" w:eastAsia="en-US"/>
              </w:rPr>
              <w:t xml:space="preserve"> </w:t>
            </w:r>
            <w:proofErr w:type="spellStart"/>
            <w:r>
              <w:rPr>
                <w:i w:val="0"/>
                <w:iCs w:val="0"/>
                <w:snapToGrid w:val="0"/>
                <w:color w:val="000000"/>
                <w:szCs w:val="22"/>
                <w:lang w:val="en-US" w:eastAsia="en-US"/>
              </w:rPr>
              <w:t>çalışabilirliği</w:t>
            </w:r>
            <w:proofErr w:type="spellEnd"/>
            <w:r>
              <w:rPr>
                <w:i w:val="0"/>
                <w:iCs w:val="0"/>
                <w:snapToGrid w:val="0"/>
                <w:color w:val="000000"/>
                <w:szCs w:val="22"/>
                <w:lang w:val="en-US" w:eastAsia="en-US"/>
              </w:rPr>
              <w:t xml:space="preserve"> </w:t>
            </w:r>
            <w:proofErr w:type="spellStart"/>
            <w:r>
              <w:rPr>
                <w:i w:val="0"/>
                <w:iCs w:val="0"/>
                <w:snapToGrid w:val="0"/>
                <w:color w:val="000000"/>
                <w:szCs w:val="22"/>
                <w:lang w:val="en-US" w:eastAsia="en-US"/>
              </w:rPr>
              <w:t>için</w:t>
            </w:r>
            <w:proofErr w:type="spellEnd"/>
            <w:r>
              <w:rPr>
                <w:i w:val="0"/>
                <w:iCs w:val="0"/>
                <w:snapToGrid w:val="0"/>
                <w:color w:val="000000"/>
                <w:szCs w:val="22"/>
                <w:lang w:val="en-US" w:eastAsia="en-US"/>
              </w:rPr>
              <w:t xml:space="preserve"> </w:t>
            </w:r>
            <w:proofErr w:type="spellStart"/>
            <w:r>
              <w:rPr>
                <w:i w:val="0"/>
                <w:iCs w:val="0"/>
                <w:snapToGrid w:val="0"/>
                <w:color w:val="000000"/>
                <w:szCs w:val="22"/>
                <w:lang w:val="en-US" w:eastAsia="en-US"/>
              </w:rPr>
              <w:t>e</w:t>
            </w:r>
            <w:r w:rsidR="00E45B2A" w:rsidRPr="00D219CC">
              <w:rPr>
                <w:i w:val="0"/>
                <w:iCs w:val="0"/>
                <w:snapToGrid w:val="0"/>
                <w:color w:val="000000"/>
                <w:szCs w:val="22"/>
                <w:lang w:val="en-US" w:eastAsia="en-US"/>
              </w:rPr>
              <w:t>tiket</w:t>
            </w:r>
            <w:proofErr w:type="spellEnd"/>
            <w:r w:rsidR="00E45B2A" w:rsidRPr="00D219CC">
              <w:rPr>
                <w:i w:val="0"/>
                <w:iCs w:val="0"/>
                <w:snapToGrid w:val="0"/>
                <w:color w:val="000000"/>
                <w:szCs w:val="22"/>
                <w:lang w:val="en-US" w:eastAsia="en-US"/>
              </w:rPr>
              <w:t xml:space="preserve"> </w:t>
            </w:r>
            <w:proofErr w:type="spellStart"/>
            <w:r>
              <w:rPr>
                <w:i w:val="0"/>
                <w:iCs w:val="0"/>
                <w:snapToGrid w:val="0"/>
                <w:color w:val="000000"/>
                <w:szCs w:val="22"/>
                <w:lang w:val="en-US" w:eastAsia="en-US"/>
              </w:rPr>
              <w:t>y</w:t>
            </w:r>
            <w:r w:rsidR="00E45B2A" w:rsidRPr="00D219CC">
              <w:rPr>
                <w:i w:val="0"/>
                <w:iCs w:val="0"/>
                <w:snapToGrid w:val="0"/>
                <w:color w:val="000000"/>
                <w:szCs w:val="22"/>
                <w:lang w:val="en-US" w:eastAsia="en-US"/>
              </w:rPr>
              <w:t>üksekliği</w:t>
            </w:r>
            <w:proofErr w:type="spellEnd"/>
            <w:r w:rsidR="00E45B2A" w:rsidRPr="00D219CC">
              <w:rPr>
                <w:i w:val="0"/>
                <w:iCs w:val="0"/>
                <w:snapToGrid w:val="0"/>
                <w:color w:val="000000"/>
                <w:szCs w:val="22"/>
                <w:lang w:val="en-US" w:eastAsia="en-US"/>
              </w:rPr>
              <w:t xml:space="preserve"> minimum 20mm, </w:t>
            </w:r>
            <w:proofErr w:type="spellStart"/>
            <w:r w:rsidR="00E45B2A" w:rsidRPr="00D219CC">
              <w:rPr>
                <w:i w:val="0"/>
                <w:iCs w:val="0"/>
                <w:snapToGrid w:val="0"/>
                <w:color w:val="000000"/>
                <w:szCs w:val="22"/>
                <w:lang w:val="en-US" w:eastAsia="en-US"/>
              </w:rPr>
              <w:t>maksimum</w:t>
            </w:r>
            <w:proofErr w:type="spellEnd"/>
            <w:r w:rsidR="00E45B2A" w:rsidRPr="00D219CC">
              <w:rPr>
                <w:i w:val="0"/>
                <w:iCs w:val="0"/>
                <w:snapToGrid w:val="0"/>
                <w:color w:val="000000"/>
                <w:szCs w:val="22"/>
                <w:lang w:val="en-US" w:eastAsia="en-US"/>
              </w:rPr>
              <w:t xml:space="preserve"> 230 mm </w:t>
            </w:r>
            <w:proofErr w:type="spellStart"/>
            <w:r w:rsidR="00E45B2A" w:rsidRPr="00D219CC">
              <w:rPr>
                <w:i w:val="0"/>
                <w:iCs w:val="0"/>
                <w:snapToGrid w:val="0"/>
                <w:color w:val="000000"/>
                <w:szCs w:val="22"/>
                <w:lang w:val="en-US" w:eastAsia="en-US"/>
              </w:rPr>
              <w:t>olmalı</w:t>
            </w:r>
            <w:proofErr w:type="spellEnd"/>
            <w:r w:rsidR="00E45B2A" w:rsidRPr="00D219CC">
              <w:rPr>
                <w:i w:val="0"/>
                <w:iCs w:val="0"/>
                <w:snapToGrid w:val="0"/>
                <w:color w:val="000000"/>
                <w:szCs w:val="22"/>
                <w:lang w:val="en-US" w:eastAsia="en-US"/>
              </w:rPr>
              <w:t>.</w:t>
            </w:r>
          </w:p>
        </w:tc>
      </w:tr>
      <w:tr w:rsidR="00E45B2A" w:rsidRPr="00C22AEB" w14:paraId="65C91B1A" w14:textId="77777777" w:rsidTr="000B184B">
        <w:trPr>
          <w:trHeight w:val="389"/>
        </w:trPr>
        <w:tc>
          <w:tcPr>
            <w:tcW w:w="1928" w:type="dxa"/>
            <w:shd w:val="clear" w:color="auto" w:fill="auto"/>
          </w:tcPr>
          <w:p w14:paraId="2DC203A3" w14:textId="0EF982DA" w:rsidR="00E45B2A" w:rsidRDefault="00E45B2A" w:rsidP="00E45B2A">
            <w:pPr>
              <w:pStyle w:val="TableText"/>
              <w:spacing w:before="0"/>
              <w:rPr>
                <w:rFonts w:ascii="Arial" w:hAnsi="Arial" w:cs="Arial"/>
                <w:sz w:val="22"/>
                <w:szCs w:val="22"/>
              </w:rPr>
            </w:pPr>
            <w:r>
              <w:rPr>
                <w:rFonts w:ascii="Arial" w:hAnsi="Arial" w:cs="Arial"/>
                <w:sz w:val="22"/>
                <w:szCs w:val="22"/>
              </w:rPr>
              <w:t>URS-1.7.1</w:t>
            </w:r>
            <w:r>
              <w:rPr>
                <w:rFonts w:ascii="Arial" w:hAnsi="Arial" w:cs="Arial"/>
                <w:sz w:val="22"/>
                <w:szCs w:val="22"/>
              </w:rPr>
              <w:t>6</w:t>
            </w:r>
          </w:p>
        </w:tc>
        <w:tc>
          <w:tcPr>
            <w:tcW w:w="7701" w:type="dxa"/>
            <w:shd w:val="clear" w:color="auto" w:fill="auto"/>
          </w:tcPr>
          <w:p w14:paraId="07125810" w14:textId="1859D8B1" w:rsidR="00E45B2A" w:rsidRPr="00D219CC" w:rsidRDefault="00E45B2A" w:rsidP="00E45B2A">
            <w:pPr>
              <w:pStyle w:val="T1"/>
              <w:rPr>
                <w:i w:val="0"/>
                <w:iCs w:val="0"/>
                <w:snapToGrid w:val="0"/>
                <w:color w:val="000000"/>
                <w:szCs w:val="22"/>
                <w:lang w:val="en-US" w:eastAsia="en-US"/>
              </w:rPr>
            </w:pPr>
            <w:r w:rsidRPr="00D219CC">
              <w:rPr>
                <w:i w:val="0"/>
                <w:iCs w:val="0"/>
                <w:color w:val="000000"/>
                <w:szCs w:val="22"/>
              </w:rPr>
              <w:t xml:space="preserve">Etiket Rulo İç </w:t>
            </w:r>
            <w:proofErr w:type="gramStart"/>
            <w:r w:rsidRPr="00D219CC">
              <w:rPr>
                <w:i w:val="0"/>
                <w:iCs w:val="0"/>
                <w:color w:val="000000"/>
                <w:szCs w:val="22"/>
              </w:rPr>
              <w:t>Çapı :</w:t>
            </w:r>
            <w:proofErr w:type="gramEnd"/>
            <w:r w:rsidRPr="00D219CC">
              <w:rPr>
                <w:i w:val="0"/>
                <w:iCs w:val="0"/>
                <w:color w:val="000000"/>
                <w:szCs w:val="22"/>
              </w:rPr>
              <w:t xml:space="preserve"> 74mm veya 75 mm</w:t>
            </w:r>
          </w:p>
        </w:tc>
      </w:tr>
      <w:tr w:rsidR="00E45B2A" w:rsidRPr="00C22AEB" w14:paraId="66563F24" w14:textId="77777777" w:rsidTr="000B184B">
        <w:trPr>
          <w:trHeight w:val="297"/>
        </w:trPr>
        <w:tc>
          <w:tcPr>
            <w:tcW w:w="1928" w:type="dxa"/>
            <w:shd w:val="clear" w:color="auto" w:fill="auto"/>
          </w:tcPr>
          <w:p w14:paraId="3476E1C8" w14:textId="40C2800D" w:rsidR="00E45B2A" w:rsidRDefault="00E45B2A" w:rsidP="00E45B2A">
            <w:pPr>
              <w:pStyle w:val="TableText"/>
              <w:spacing w:before="0"/>
              <w:rPr>
                <w:rFonts w:ascii="Arial" w:hAnsi="Arial" w:cs="Arial"/>
                <w:sz w:val="22"/>
                <w:szCs w:val="22"/>
              </w:rPr>
            </w:pPr>
            <w:r>
              <w:rPr>
                <w:rFonts w:ascii="Arial" w:hAnsi="Arial" w:cs="Arial"/>
                <w:sz w:val="22"/>
                <w:szCs w:val="22"/>
              </w:rPr>
              <w:t>URS-</w:t>
            </w:r>
            <w:r w:rsidRPr="000C3630">
              <w:rPr>
                <w:rFonts w:ascii="Arial" w:hAnsi="Arial" w:cs="Arial"/>
                <w:sz w:val="22"/>
                <w:szCs w:val="22"/>
              </w:rPr>
              <w:t>1.8</w:t>
            </w:r>
            <w:r>
              <w:rPr>
                <w:rFonts w:ascii="Arial" w:hAnsi="Arial" w:cs="Arial"/>
                <w:sz w:val="22"/>
                <w:szCs w:val="22"/>
              </w:rPr>
              <w:t>.</w:t>
            </w:r>
          </w:p>
          <w:p w14:paraId="30D7AA69" w14:textId="77777777" w:rsidR="00E45B2A" w:rsidRPr="000C3630" w:rsidRDefault="00E45B2A" w:rsidP="00E45B2A">
            <w:pPr>
              <w:pStyle w:val="TableText"/>
              <w:spacing w:before="0"/>
              <w:rPr>
                <w:rFonts w:ascii="Arial" w:hAnsi="Arial" w:cs="Arial"/>
                <w:sz w:val="22"/>
                <w:szCs w:val="22"/>
              </w:rPr>
            </w:pPr>
          </w:p>
        </w:tc>
        <w:tc>
          <w:tcPr>
            <w:tcW w:w="7701" w:type="dxa"/>
            <w:shd w:val="clear" w:color="auto" w:fill="F2F2F2" w:themeFill="background1" w:themeFillShade="F2"/>
          </w:tcPr>
          <w:p w14:paraId="65D1FD3C" w14:textId="130B2AC8" w:rsidR="00E45B2A" w:rsidRPr="00654297" w:rsidRDefault="00E45B2A" w:rsidP="00E45B2A">
            <w:pPr>
              <w:pStyle w:val="T1"/>
            </w:pPr>
            <w:r w:rsidRPr="006B187B">
              <w:rPr>
                <w:i w:val="0"/>
                <w:iCs w:val="0"/>
              </w:rPr>
              <w:t>Elektrik kesintisi ve kurtarma ile ilgili gereksinimler</w:t>
            </w:r>
            <w:r w:rsidRPr="00C00A71">
              <w:t xml:space="preserve"> </w:t>
            </w:r>
            <w:proofErr w:type="spellStart"/>
            <w:r>
              <w:t>Requirements</w:t>
            </w:r>
            <w:proofErr w:type="spellEnd"/>
            <w:r>
              <w:t xml:space="preserve"> </w:t>
            </w:r>
            <w:proofErr w:type="spellStart"/>
            <w:r>
              <w:t>for</w:t>
            </w:r>
            <w:proofErr w:type="spellEnd"/>
            <w:r>
              <w:t xml:space="preserve"> </w:t>
            </w:r>
            <w:proofErr w:type="spellStart"/>
            <w:r>
              <w:t>power</w:t>
            </w:r>
            <w:proofErr w:type="spellEnd"/>
            <w:r>
              <w:t xml:space="preserve"> </w:t>
            </w:r>
            <w:proofErr w:type="spellStart"/>
            <w:r>
              <w:t>loss</w:t>
            </w:r>
            <w:proofErr w:type="spellEnd"/>
          </w:p>
        </w:tc>
      </w:tr>
      <w:tr w:rsidR="00E45B2A" w:rsidRPr="00C22AEB" w14:paraId="7AC97D87" w14:textId="77777777" w:rsidTr="005C6AD3">
        <w:trPr>
          <w:trHeight w:val="739"/>
        </w:trPr>
        <w:tc>
          <w:tcPr>
            <w:tcW w:w="1928" w:type="dxa"/>
            <w:vAlign w:val="center"/>
          </w:tcPr>
          <w:p w14:paraId="13F6E631" w14:textId="66AEEDDF" w:rsidR="00E45B2A" w:rsidRPr="000C3630" w:rsidRDefault="00E45B2A" w:rsidP="00E45B2A">
            <w:pPr>
              <w:pStyle w:val="TableText"/>
              <w:spacing w:before="0"/>
              <w:rPr>
                <w:rFonts w:ascii="Arial" w:hAnsi="Arial" w:cs="Arial"/>
                <w:sz w:val="22"/>
                <w:szCs w:val="22"/>
              </w:rPr>
            </w:pPr>
            <w:r w:rsidRPr="00276930">
              <w:rPr>
                <w:rFonts w:ascii="Arial" w:hAnsi="Arial" w:cs="Arial"/>
                <w:sz w:val="22"/>
                <w:szCs w:val="22"/>
              </w:rPr>
              <w:t>URS-1.8.1</w:t>
            </w:r>
          </w:p>
        </w:tc>
        <w:tc>
          <w:tcPr>
            <w:tcW w:w="7701" w:type="dxa"/>
            <w:shd w:val="clear" w:color="auto" w:fill="auto"/>
            <w:vAlign w:val="center"/>
          </w:tcPr>
          <w:p w14:paraId="01E9A0C6" w14:textId="65AD866E" w:rsidR="00E45B2A" w:rsidRPr="00276930" w:rsidRDefault="00E45B2A" w:rsidP="00E45B2A">
            <w:pPr>
              <w:pStyle w:val="T1"/>
              <w:rPr>
                <w:i w:val="0"/>
                <w:iCs w:val="0"/>
                <w:snapToGrid w:val="0"/>
                <w:color w:val="000000"/>
                <w:szCs w:val="22"/>
                <w:lang w:val="en-US" w:eastAsia="en-US"/>
              </w:rPr>
            </w:pPr>
            <w:r w:rsidRPr="00276930">
              <w:rPr>
                <w:i w:val="0"/>
                <w:iCs w:val="0"/>
                <w:snapToGrid w:val="0"/>
                <w:color w:val="000000"/>
                <w:szCs w:val="22"/>
                <w:lang w:val="en-US" w:eastAsia="en-US"/>
              </w:rPr>
              <w:t xml:space="preserve">Elektrik kesintisi olduğunda prosese devam edebilmek için dahili UPS ve/veya mevcut tesis UPS / </w:t>
            </w:r>
            <w:proofErr w:type="spellStart"/>
            <w:r w:rsidRPr="00276930">
              <w:rPr>
                <w:i w:val="0"/>
                <w:iCs w:val="0"/>
                <w:snapToGrid w:val="0"/>
                <w:color w:val="000000"/>
                <w:szCs w:val="22"/>
                <w:lang w:val="en-US" w:eastAsia="en-US"/>
              </w:rPr>
              <w:t>Jeneratör</w:t>
            </w:r>
            <w:proofErr w:type="spellEnd"/>
            <w:r w:rsidRPr="00276930">
              <w:rPr>
                <w:i w:val="0"/>
                <w:iCs w:val="0"/>
                <w:snapToGrid w:val="0"/>
                <w:color w:val="000000"/>
                <w:szCs w:val="22"/>
                <w:lang w:val="en-US" w:eastAsia="en-US"/>
              </w:rPr>
              <w:t xml:space="preserve"> </w:t>
            </w:r>
            <w:proofErr w:type="spellStart"/>
            <w:r w:rsidRPr="00276930">
              <w:rPr>
                <w:i w:val="0"/>
                <w:iCs w:val="0"/>
                <w:snapToGrid w:val="0"/>
                <w:color w:val="000000"/>
                <w:szCs w:val="22"/>
                <w:lang w:val="en-US" w:eastAsia="en-US"/>
              </w:rPr>
              <w:t>sistemine</w:t>
            </w:r>
            <w:proofErr w:type="spellEnd"/>
            <w:r w:rsidRPr="00276930">
              <w:rPr>
                <w:i w:val="0"/>
                <w:iCs w:val="0"/>
                <w:snapToGrid w:val="0"/>
                <w:color w:val="000000"/>
                <w:szCs w:val="22"/>
                <w:lang w:val="en-US" w:eastAsia="en-US"/>
              </w:rPr>
              <w:t xml:space="preserve"> </w:t>
            </w:r>
            <w:proofErr w:type="spellStart"/>
            <w:r w:rsidRPr="00276930">
              <w:rPr>
                <w:i w:val="0"/>
                <w:iCs w:val="0"/>
                <w:snapToGrid w:val="0"/>
                <w:color w:val="000000"/>
                <w:szCs w:val="22"/>
                <w:lang w:val="en-US" w:eastAsia="en-US"/>
              </w:rPr>
              <w:t>bağlanabilece</w:t>
            </w:r>
            <w:r>
              <w:rPr>
                <w:i w:val="0"/>
                <w:iCs w:val="0"/>
                <w:snapToGrid w:val="0"/>
                <w:color w:val="000000"/>
                <w:szCs w:val="22"/>
                <w:lang w:val="en-US" w:eastAsia="en-US"/>
              </w:rPr>
              <w:t>k</w:t>
            </w:r>
            <w:proofErr w:type="spellEnd"/>
            <w:r w:rsidRPr="00276930">
              <w:rPr>
                <w:i w:val="0"/>
                <w:iCs w:val="0"/>
                <w:snapToGrid w:val="0"/>
                <w:color w:val="000000"/>
                <w:szCs w:val="22"/>
                <w:lang w:val="en-US" w:eastAsia="en-US"/>
              </w:rPr>
              <w:t xml:space="preserve"> alt </w:t>
            </w:r>
            <w:proofErr w:type="spellStart"/>
            <w:r w:rsidRPr="00276930">
              <w:rPr>
                <w:i w:val="0"/>
                <w:iCs w:val="0"/>
                <w:snapToGrid w:val="0"/>
                <w:color w:val="000000"/>
                <w:szCs w:val="22"/>
                <w:lang w:val="en-US" w:eastAsia="en-US"/>
              </w:rPr>
              <w:t>yapı</w:t>
            </w:r>
            <w:r>
              <w:rPr>
                <w:i w:val="0"/>
                <w:iCs w:val="0"/>
                <w:snapToGrid w:val="0"/>
                <w:color w:val="000000"/>
                <w:szCs w:val="22"/>
                <w:lang w:val="en-US" w:eastAsia="en-US"/>
              </w:rPr>
              <w:t>sı</w:t>
            </w:r>
            <w:proofErr w:type="spellEnd"/>
            <w:r w:rsidRPr="00276930">
              <w:rPr>
                <w:i w:val="0"/>
                <w:iCs w:val="0"/>
                <w:snapToGrid w:val="0"/>
                <w:color w:val="000000"/>
                <w:szCs w:val="22"/>
                <w:lang w:val="en-US" w:eastAsia="en-US"/>
              </w:rPr>
              <w:t xml:space="preserve"> </w:t>
            </w:r>
            <w:proofErr w:type="spellStart"/>
            <w:r w:rsidRPr="00276930">
              <w:rPr>
                <w:i w:val="0"/>
                <w:iCs w:val="0"/>
                <w:snapToGrid w:val="0"/>
                <w:color w:val="000000"/>
                <w:szCs w:val="22"/>
                <w:lang w:val="en-US" w:eastAsia="en-US"/>
              </w:rPr>
              <w:t>olm</w:t>
            </w:r>
            <w:r>
              <w:rPr>
                <w:i w:val="0"/>
                <w:iCs w:val="0"/>
                <w:snapToGrid w:val="0"/>
                <w:color w:val="000000"/>
                <w:szCs w:val="22"/>
                <w:lang w:val="en-US" w:eastAsia="en-US"/>
              </w:rPr>
              <w:t>alıdır</w:t>
            </w:r>
            <w:proofErr w:type="spellEnd"/>
            <w:r>
              <w:rPr>
                <w:i w:val="0"/>
                <w:iCs w:val="0"/>
                <w:snapToGrid w:val="0"/>
                <w:color w:val="000000"/>
                <w:szCs w:val="22"/>
                <w:lang w:val="en-US" w:eastAsia="en-US"/>
              </w:rPr>
              <w:t>.</w:t>
            </w:r>
            <w:r w:rsidRPr="00276930">
              <w:rPr>
                <w:i w:val="0"/>
                <w:iCs w:val="0"/>
                <w:snapToGrid w:val="0"/>
                <w:color w:val="000000"/>
                <w:szCs w:val="22"/>
                <w:lang w:val="en-US" w:eastAsia="en-US"/>
              </w:rPr>
              <w:t xml:space="preserve"> </w:t>
            </w:r>
          </w:p>
        </w:tc>
      </w:tr>
      <w:tr w:rsidR="00E45B2A" w:rsidRPr="00C22AEB" w14:paraId="6A2D849B" w14:textId="77777777" w:rsidTr="000B184B">
        <w:trPr>
          <w:trHeight w:val="73"/>
        </w:trPr>
        <w:tc>
          <w:tcPr>
            <w:tcW w:w="1928" w:type="dxa"/>
            <w:shd w:val="clear" w:color="auto" w:fill="auto"/>
          </w:tcPr>
          <w:p w14:paraId="270DCB2E" w14:textId="77777777" w:rsidR="00E45B2A" w:rsidRPr="000C3630" w:rsidRDefault="00E45B2A" w:rsidP="00E45B2A">
            <w:pPr>
              <w:pStyle w:val="TableText"/>
              <w:spacing w:before="0"/>
              <w:rPr>
                <w:rFonts w:ascii="Arial" w:hAnsi="Arial" w:cs="Arial"/>
                <w:sz w:val="22"/>
                <w:szCs w:val="22"/>
              </w:rPr>
            </w:pPr>
            <w:r>
              <w:rPr>
                <w:rFonts w:ascii="Arial" w:hAnsi="Arial" w:cs="Arial"/>
                <w:sz w:val="22"/>
                <w:szCs w:val="22"/>
              </w:rPr>
              <w:t>URS-</w:t>
            </w:r>
            <w:r w:rsidRPr="000C3630">
              <w:rPr>
                <w:rFonts w:ascii="Arial" w:hAnsi="Arial" w:cs="Arial"/>
                <w:sz w:val="22"/>
                <w:szCs w:val="22"/>
              </w:rPr>
              <w:t>1.9.</w:t>
            </w:r>
          </w:p>
        </w:tc>
        <w:tc>
          <w:tcPr>
            <w:tcW w:w="7701" w:type="dxa"/>
            <w:shd w:val="clear" w:color="auto" w:fill="F2F2F2" w:themeFill="background1" w:themeFillShade="F2"/>
          </w:tcPr>
          <w:p w14:paraId="72F51E58" w14:textId="77777777" w:rsidR="00E45B2A" w:rsidRPr="0064526C" w:rsidRDefault="00E45B2A" w:rsidP="00E45B2A">
            <w:pPr>
              <w:pStyle w:val="T1"/>
            </w:pPr>
            <w:r w:rsidRPr="00AC61A5">
              <w:rPr>
                <w:i w:val="0"/>
                <w:iCs w:val="0"/>
              </w:rPr>
              <w:t>Acil durdurma ile ilgili gereksinimler</w:t>
            </w:r>
            <w:r w:rsidRPr="003B29E7">
              <w:t xml:space="preserve"> </w:t>
            </w:r>
            <w:proofErr w:type="spellStart"/>
            <w:r>
              <w:t>Emergency</w:t>
            </w:r>
            <w:proofErr w:type="spellEnd"/>
            <w:r>
              <w:t xml:space="preserve"> stop </w:t>
            </w:r>
            <w:proofErr w:type="spellStart"/>
            <w:r>
              <w:t>requirements</w:t>
            </w:r>
            <w:proofErr w:type="spellEnd"/>
          </w:p>
        </w:tc>
      </w:tr>
      <w:tr w:rsidR="00E45B2A" w:rsidRPr="00C22AEB" w14:paraId="1193258A" w14:textId="77777777" w:rsidTr="00732A7E">
        <w:trPr>
          <w:trHeight w:val="341"/>
        </w:trPr>
        <w:tc>
          <w:tcPr>
            <w:tcW w:w="1928" w:type="dxa"/>
            <w:shd w:val="clear" w:color="auto" w:fill="auto"/>
            <w:vAlign w:val="center"/>
          </w:tcPr>
          <w:p w14:paraId="34FF1C98" w14:textId="5119415C" w:rsidR="00E45B2A" w:rsidRPr="00276930" w:rsidRDefault="00E45B2A" w:rsidP="00E45B2A">
            <w:pPr>
              <w:tabs>
                <w:tab w:val="left" w:pos="851"/>
              </w:tabs>
              <w:ind w:right="-10260"/>
              <w:rPr>
                <w:snapToGrid w:val="0"/>
                <w:color w:val="000000"/>
                <w:szCs w:val="22"/>
                <w:lang w:val="en-US" w:eastAsia="en-US"/>
              </w:rPr>
            </w:pPr>
            <w:r w:rsidRPr="00276930">
              <w:rPr>
                <w:snapToGrid w:val="0"/>
                <w:color w:val="000000"/>
                <w:szCs w:val="22"/>
                <w:lang w:val="en-US" w:eastAsia="en-US"/>
              </w:rPr>
              <w:t>URS-1.9.1</w:t>
            </w:r>
          </w:p>
        </w:tc>
        <w:tc>
          <w:tcPr>
            <w:tcW w:w="7701" w:type="dxa"/>
            <w:shd w:val="clear" w:color="auto" w:fill="auto"/>
            <w:vAlign w:val="center"/>
          </w:tcPr>
          <w:p w14:paraId="12995319" w14:textId="37710B67" w:rsidR="00E45B2A" w:rsidRPr="00276930" w:rsidRDefault="00E45B2A" w:rsidP="00E45B2A">
            <w:pPr>
              <w:rPr>
                <w:snapToGrid w:val="0"/>
                <w:color w:val="000000"/>
                <w:szCs w:val="22"/>
                <w:lang w:val="en-US" w:eastAsia="en-US"/>
              </w:rPr>
            </w:pPr>
            <w:r w:rsidRPr="00276930">
              <w:rPr>
                <w:snapToGrid w:val="0"/>
                <w:color w:val="000000"/>
                <w:szCs w:val="22"/>
                <w:lang w:val="en-US" w:eastAsia="en-US"/>
              </w:rPr>
              <w:t>Ekipman açıkken veya ölçüm işlemi sırasında olası acil bir durumda tek bir tuşla durdurma ve/veya kapatma tuşu olmalı.</w:t>
            </w:r>
          </w:p>
        </w:tc>
      </w:tr>
      <w:tr w:rsidR="00E45B2A" w:rsidRPr="00C22AEB" w14:paraId="5FD8543D" w14:textId="77777777" w:rsidTr="000B184B">
        <w:trPr>
          <w:trHeight w:val="73"/>
        </w:trPr>
        <w:tc>
          <w:tcPr>
            <w:tcW w:w="1928" w:type="dxa"/>
            <w:shd w:val="clear" w:color="auto" w:fill="auto"/>
          </w:tcPr>
          <w:p w14:paraId="0EEA9798" w14:textId="77777777" w:rsidR="00E45B2A" w:rsidRPr="000C3630" w:rsidRDefault="00E45B2A" w:rsidP="00E45B2A">
            <w:pPr>
              <w:pStyle w:val="TableText"/>
              <w:spacing w:before="0"/>
              <w:rPr>
                <w:rFonts w:ascii="Arial" w:hAnsi="Arial" w:cs="Arial"/>
                <w:sz w:val="22"/>
                <w:szCs w:val="22"/>
              </w:rPr>
            </w:pPr>
            <w:r>
              <w:rPr>
                <w:rFonts w:ascii="Arial" w:hAnsi="Arial" w:cs="Arial"/>
                <w:sz w:val="22"/>
                <w:szCs w:val="22"/>
              </w:rPr>
              <w:t>URS-</w:t>
            </w:r>
            <w:r w:rsidRPr="000C3630">
              <w:rPr>
                <w:rFonts w:ascii="Arial" w:hAnsi="Arial" w:cs="Arial"/>
                <w:sz w:val="22"/>
                <w:szCs w:val="22"/>
              </w:rPr>
              <w:t>1.</w:t>
            </w:r>
            <w:r>
              <w:rPr>
                <w:rFonts w:ascii="Arial" w:hAnsi="Arial" w:cs="Arial"/>
                <w:sz w:val="22"/>
                <w:szCs w:val="22"/>
              </w:rPr>
              <w:t>10</w:t>
            </w:r>
            <w:r w:rsidRPr="000C3630">
              <w:rPr>
                <w:rFonts w:ascii="Arial" w:hAnsi="Arial" w:cs="Arial"/>
                <w:sz w:val="22"/>
                <w:szCs w:val="22"/>
              </w:rPr>
              <w:t>.</w:t>
            </w:r>
          </w:p>
        </w:tc>
        <w:tc>
          <w:tcPr>
            <w:tcW w:w="7701" w:type="dxa"/>
            <w:shd w:val="clear" w:color="auto" w:fill="F2F2F2" w:themeFill="background1" w:themeFillShade="F2"/>
          </w:tcPr>
          <w:p w14:paraId="4C6D4D7A" w14:textId="77777777" w:rsidR="00E45B2A" w:rsidRPr="0064526C" w:rsidRDefault="00E45B2A" w:rsidP="00E45B2A">
            <w:pPr>
              <w:pStyle w:val="T1"/>
            </w:pPr>
            <w:r w:rsidRPr="00AC61A5">
              <w:rPr>
                <w:i w:val="0"/>
                <w:iCs w:val="0"/>
              </w:rPr>
              <w:t>Alarmlar ve Uyarılar ile ilgili gereksinimler</w:t>
            </w:r>
            <w:r w:rsidRPr="000C3630">
              <w:t xml:space="preserve"> </w:t>
            </w:r>
            <w:r>
              <w:t xml:space="preserve">Alarm </w:t>
            </w:r>
            <w:proofErr w:type="spellStart"/>
            <w:r>
              <w:t>and</w:t>
            </w:r>
            <w:proofErr w:type="spellEnd"/>
            <w:r>
              <w:t xml:space="preserve"> </w:t>
            </w:r>
            <w:proofErr w:type="spellStart"/>
            <w:r>
              <w:t>warning</w:t>
            </w:r>
            <w:proofErr w:type="spellEnd"/>
            <w:r>
              <w:t xml:space="preserve"> </w:t>
            </w:r>
            <w:proofErr w:type="spellStart"/>
            <w:r>
              <w:t>requirements</w:t>
            </w:r>
            <w:proofErr w:type="spellEnd"/>
          </w:p>
        </w:tc>
      </w:tr>
      <w:tr w:rsidR="00E45B2A" w:rsidRPr="00C22AEB" w14:paraId="6B1A2ACC" w14:textId="77777777" w:rsidTr="0066008B">
        <w:trPr>
          <w:trHeight w:val="401"/>
        </w:trPr>
        <w:tc>
          <w:tcPr>
            <w:tcW w:w="1928" w:type="dxa"/>
            <w:shd w:val="clear" w:color="auto" w:fill="auto"/>
            <w:vAlign w:val="center"/>
          </w:tcPr>
          <w:p w14:paraId="7957A96E" w14:textId="08D497D4" w:rsidR="00E45B2A" w:rsidRPr="00276930" w:rsidRDefault="00E45B2A" w:rsidP="00E45B2A">
            <w:pPr>
              <w:tabs>
                <w:tab w:val="left" w:pos="851"/>
              </w:tabs>
              <w:ind w:right="-10260"/>
              <w:rPr>
                <w:snapToGrid w:val="0"/>
                <w:color w:val="000000"/>
                <w:szCs w:val="22"/>
                <w:lang w:val="en-US" w:eastAsia="en-US"/>
              </w:rPr>
            </w:pPr>
            <w:r w:rsidRPr="00276930">
              <w:rPr>
                <w:snapToGrid w:val="0"/>
                <w:color w:val="000000"/>
                <w:szCs w:val="22"/>
                <w:lang w:val="en-US" w:eastAsia="en-US"/>
              </w:rPr>
              <w:t>URS-1.10.1</w:t>
            </w:r>
          </w:p>
        </w:tc>
        <w:tc>
          <w:tcPr>
            <w:tcW w:w="7701" w:type="dxa"/>
            <w:shd w:val="clear" w:color="auto" w:fill="auto"/>
            <w:vAlign w:val="center"/>
          </w:tcPr>
          <w:p w14:paraId="330BE9EE" w14:textId="5ED15298" w:rsidR="00E45B2A" w:rsidRPr="00276930" w:rsidRDefault="00E45B2A" w:rsidP="00E45B2A">
            <w:pPr>
              <w:rPr>
                <w:snapToGrid w:val="0"/>
                <w:color w:val="000000"/>
                <w:szCs w:val="22"/>
                <w:lang w:val="en-US" w:eastAsia="en-US"/>
              </w:rPr>
            </w:pPr>
            <w:r w:rsidRPr="00276930">
              <w:rPr>
                <w:snapToGrid w:val="0"/>
                <w:color w:val="000000"/>
                <w:szCs w:val="22"/>
                <w:lang w:val="en-US" w:eastAsia="en-US"/>
              </w:rPr>
              <w:t>Kullanım, bakım ve kontrol adımlarında daha önce tanımlanmış set ve kabul limitleri aşılması durumunda sesli ve/veya görsel uyarı / aksiyon alarmlarının olması.</w:t>
            </w:r>
          </w:p>
        </w:tc>
      </w:tr>
      <w:tr w:rsidR="00E45B2A" w:rsidRPr="00C22AEB" w14:paraId="62EE2169" w14:textId="77777777" w:rsidTr="000B184B">
        <w:trPr>
          <w:trHeight w:val="73"/>
        </w:trPr>
        <w:tc>
          <w:tcPr>
            <w:tcW w:w="1928" w:type="dxa"/>
            <w:shd w:val="clear" w:color="auto" w:fill="auto"/>
          </w:tcPr>
          <w:p w14:paraId="64331943" w14:textId="77777777" w:rsidR="00E45B2A" w:rsidRPr="000C3630" w:rsidRDefault="00E45B2A" w:rsidP="00E45B2A">
            <w:pPr>
              <w:pStyle w:val="TableText"/>
              <w:spacing w:before="0"/>
              <w:rPr>
                <w:rFonts w:ascii="Arial" w:hAnsi="Arial" w:cs="Arial"/>
                <w:sz w:val="22"/>
                <w:szCs w:val="22"/>
              </w:rPr>
            </w:pPr>
            <w:r>
              <w:rPr>
                <w:rFonts w:ascii="Arial" w:hAnsi="Arial" w:cs="Arial"/>
                <w:sz w:val="22"/>
                <w:szCs w:val="22"/>
              </w:rPr>
              <w:t>URS-</w:t>
            </w:r>
            <w:r w:rsidRPr="000C3630">
              <w:rPr>
                <w:rFonts w:ascii="Arial" w:hAnsi="Arial" w:cs="Arial"/>
                <w:sz w:val="22"/>
                <w:szCs w:val="22"/>
              </w:rPr>
              <w:t>1.</w:t>
            </w:r>
            <w:r>
              <w:rPr>
                <w:rFonts w:ascii="Arial" w:hAnsi="Arial" w:cs="Arial"/>
                <w:sz w:val="22"/>
                <w:szCs w:val="22"/>
              </w:rPr>
              <w:t>11</w:t>
            </w:r>
            <w:r w:rsidRPr="000C3630">
              <w:rPr>
                <w:rFonts w:ascii="Arial" w:hAnsi="Arial" w:cs="Arial"/>
                <w:sz w:val="22"/>
                <w:szCs w:val="22"/>
              </w:rPr>
              <w:t>.</w:t>
            </w:r>
          </w:p>
        </w:tc>
        <w:tc>
          <w:tcPr>
            <w:tcW w:w="7701" w:type="dxa"/>
            <w:shd w:val="clear" w:color="auto" w:fill="F2F2F2" w:themeFill="background1" w:themeFillShade="F2"/>
          </w:tcPr>
          <w:p w14:paraId="0F0F697D" w14:textId="77777777" w:rsidR="00E45B2A" w:rsidRPr="0064526C" w:rsidRDefault="00E45B2A" w:rsidP="00E45B2A">
            <w:pPr>
              <w:pStyle w:val="T1"/>
            </w:pPr>
            <w:r w:rsidRPr="00AC61A5">
              <w:rPr>
                <w:i w:val="0"/>
                <w:iCs w:val="0"/>
              </w:rPr>
              <w:t>Veri ve Güvenlik ile ilgili gereksinimler</w:t>
            </w:r>
            <w:r>
              <w:t xml:space="preserve"> Data </w:t>
            </w:r>
            <w:proofErr w:type="spellStart"/>
            <w:r>
              <w:t>and</w:t>
            </w:r>
            <w:proofErr w:type="spellEnd"/>
            <w:r>
              <w:t xml:space="preserve"> </w:t>
            </w:r>
            <w:proofErr w:type="spellStart"/>
            <w:r>
              <w:t>security</w:t>
            </w:r>
            <w:proofErr w:type="spellEnd"/>
            <w:r>
              <w:t xml:space="preserve"> </w:t>
            </w:r>
            <w:proofErr w:type="spellStart"/>
            <w:r>
              <w:t>requirements</w:t>
            </w:r>
            <w:proofErr w:type="spellEnd"/>
          </w:p>
        </w:tc>
      </w:tr>
      <w:tr w:rsidR="00E45B2A" w:rsidRPr="00C22AEB" w14:paraId="493E7426" w14:textId="77777777" w:rsidTr="00276930">
        <w:trPr>
          <w:trHeight w:val="257"/>
        </w:trPr>
        <w:tc>
          <w:tcPr>
            <w:tcW w:w="1928" w:type="dxa"/>
            <w:shd w:val="clear" w:color="auto" w:fill="auto"/>
            <w:vAlign w:val="center"/>
          </w:tcPr>
          <w:p w14:paraId="48A21919" w14:textId="04AB74FE" w:rsidR="00E45B2A" w:rsidRPr="00276930" w:rsidRDefault="00E45B2A" w:rsidP="00E45B2A">
            <w:pPr>
              <w:tabs>
                <w:tab w:val="left" w:pos="851"/>
              </w:tabs>
              <w:ind w:right="-10260"/>
              <w:rPr>
                <w:snapToGrid w:val="0"/>
                <w:color w:val="000000"/>
                <w:szCs w:val="22"/>
                <w:lang w:val="en-US" w:eastAsia="en-US"/>
              </w:rPr>
            </w:pPr>
            <w:r w:rsidRPr="00276930">
              <w:rPr>
                <w:snapToGrid w:val="0"/>
                <w:color w:val="000000"/>
                <w:szCs w:val="22"/>
                <w:lang w:val="en-US" w:eastAsia="en-US"/>
              </w:rPr>
              <w:t>URS-1.11.1</w:t>
            </w:r>
          </w:p>
        </w:tc>
        <w:tc>
          <w:tcPr>
            <w:tcW w:w="7701" w:type="dxa"/>
            <w:shd w:val="clear" w:color="auto" w:fill="auto"/>
            <w:vAlign w:val="center"/>
          </w:tcPr>
          <w:p w14:paraId="680296A4" w14:textId="40B3F815" w:rsidR="00E45B2A" w:rsidRPr="00276930" w:rsidRDefault="00E45B2A" w:rsidP="00E45B2A">
            <w:pPr>
              <w:rPr>
                <w:snapToGrid w:val="0"/>
                <w:color w:val="000000"/>
                <w:szCs w:val="22"/>
                <w:lang w:val="en-US" w:eastAsia="en-US"/>
              </w:rPr>
            </w:pPr>
            <w:r w:rsidRPr="00276930">
              <w:rPr>
                <w:snapToGrid w:val="0"/>
                <w:color w:val="000000"/>
                <w:szCs w:val="22"/>
                <w:lang w:val="en-US" w:eastAsia="en-US"/>
              </w:rPr>
              <w:t>Farklı seviyelerdeki kullanıcı profilleri oluşturulabilmeli, her bir kullanıcı için farklı hesap ve şifreleme ile uygulamaya giriş yapılabilmeli.</w:t>
            </w:r>
          </w:p>
        </w:tc>
      </w:tr>
      <w:tr w:rsidR="00E45B2A" w:rsidRPr="00C22AEB" w14:paraId="5801446B" w14:textId="77777777" w:rsidTr="00276930">
        <w:trPr>
          <w:trHeight w:val="306"/>
        </w:trPr>
        <w:tc>
          <w:tcPr>
            <w:tcW w:w="1928" w:type="dxa"/>
            <w:shd w:val="clear" w:color="auto" w:fill="auto"/>
            <w:vAlign w:val="center"/>
          </w:tcPr>
          <w:p w14:paraId="1ED76E1E" w14:textId="5341263A" w:rsidR="00E45B2A" w:rsidRPr="00276930" w:rsidRDefault="00E45B2A" w:rsidP="00E45B2A">
            <w:pPr>
              <w:tabs>
                <w:tab w:val="left" w:pos="851"/>
              </w:tabs>
              <w:ind w:right="-10260"/>
              <w:rPr>
                <w:snapToGrid w:val="0"/>
                <w:color w:val="000000"/>
                <w:szCs w:val="22"/>
                <w:lang w:val="en-US" w:eastAsia="en-US"/>
              </w:rPr>
            </w:pPr>
            <w:r w:rsidRPr="00276930">
              <w:rPr>
                <w:snapToGrid w:val="0"/>
                <w:color w:val="000000"/>
                <w:szCs w:val="22"/>
                <w:lang w:val="en-US" w:eastAsia="en-US"/>
              </w:rPr>
              <w:t>URS-1.11.2</w:t>
            </w:r>
          </w:p>
        </w:tc>
        <w:tc>
          <w:tcPr>
            <w:tcW w:w="7701" w:type="dxa"/>
            <w:shd w:val="clear" w:color="auto" w:fill="auto"/>
            <w:vAlign w:val="center"/>
          </w:tcPr>
          <w:p w14:paraId="49A848E5" w14:textId="734917FF" w:rsidR="00E45B2A" w:rsidRPr="00276930" w:rsidRDefault="00E45B2A" w:rsidP="00E45B2A">
            <w:pPr>
              <w:rPr>
                <w:snapToGrid w:val="0"/>
                <w:color w:val="000000"/>
                <w:szCs w:val="22"/>
                <w:lang w:val="en-US" w:eastAsia="en-US"/>
              </w:rPr>
            </w:pPr>
            <w:proofErr w:type="spellStart"/>
            <w:r w:rsidRPr="00276930">
              <w:rPr>
                <w:snapToGrid w:val="0"/>
                <w:color w:val="000000"/>
                <w:szCs w:val="22"/>
                <w:lang w:val="en-US" w:eastAsia="en-US"/>
              </w:rPr>
              <w:t>Tarih</w:t>
            </w:r>
            <w:proofErr w:type="spellEnd"/>
            <w:r w:rsidRPr="00276930">
              <w:rPr>
                <w:snapToGrid w:val="0"/>
                <w:color w:val="000000"/>
                <w:szCs w:val="22"/>
                <w:lang w:val="en-US" w:eastAsia="en-US"/>
              </w:rPr>
              <w:t xml:space="preserve"> / </w:t>
            </w:r>
            <w:proofErr w:type="spellStart"/>
            <w:r w:rsidRPr="00276930">
              <w:rPr>
                <w:snapToGrid w:val="0"/>
                <w:color w:val="000000"/>
                <w:szCs w:val="22"/>
                <w:lang w:val="en-US" w:eastAsia="en-US"/>
              </w:rPr>
              <w:t>saat</w:t>
            </w:r>
            <w:proofErr w:type="spellEnd"/>
            <w:r w:rsidRPr="00276930">
              <w:rPr>
                <w:snapToGrid w:val="0"/>
                <w:color w:val="000000"/>
                <w:szCs w:val="22"/>
                <w:lang w:val="en-US" w:eastAsia="en-US"/>
              </w:rPr>
              <w:t xml:space="preserve"> </w:t>
            </w:r>
            <w:proofErr w:type="spellStart"/>
            <w:r w:rsidRPr="00276930">
              <w:rPr>
                <w:snapToGrid w:val="0"/>
                <w:color w:val="000000"/>
                <w:szCs w:val="22"/>
                <w:lang w:val="en-US" w:eastAsia="en-US"/>
              </w:rPr>
              <w:t>ayarlaması</w:t>
            </w:r>
            <w:proofErr w:type="spellEnd"/>
            <w:r w:rsidRPr="00276930">
              <w:rPr>
                <w:snapToGrid w:val="0"/>
                <w:color w:val="000000"/>
                <w:szCs w:val="22"/>
                <w:lang w:val="en-US" w:eastAsia="en-US"/>
              </w:rPr>
              <w:t xml:space="preserve"> network </w:t>
            </w:r>
            <w:proofErr w:type="spellStart"/>
            <w:r w:rsidRPr="00276930">
              <w:rPr>
                <w:snapToGrid w:val="0"/>
                <w:color w:val="000000"/>
                <w:szCs w:val="22"/>
                <w:lang w:val="en-US" w:eastAsia="en-US"/>
              </w:rPr>
              <w:t>senkr</w:t>
            </w:r>
            <w:r>
              <w:rPr>
                <w:snapToGrid w:val="0"/>
                <w:color w:val="000000"/>
                <w:szCs w:val="22"/>
                <w:lang w:val="en-US" w:eastAsia="en-US"/>
              </w:rPr>
              <w:t>o</w:t>
            </w:r>
            <w:r w:rsidRPr="00276930">
              <w:rPr>
                <w:snapToGrid w:val="0"/>
                <w:color w:val="000000"/>
                <w:szCs w:val="22"/>
                <w:lang w:val="en-US" w:eastAsia="en-US"/>
              </w:rPr>
              <w:t>nizasyonu</w:t>
            </w:r>
            <w:proofErr w:type="spellEnd"/>
            <w:r w:rsidRPr="00276930">
              <w:rPr>
                <w:snapToGrid w:val="0"/>
                <w:color w:val="000000"/>
                <w:szCs w:val="22"/>
                <w:lang w:val="en-US" w:eastAsia="en-US"/>
              </w:rPr>
              <w:t xml:space="preserve"> </w:t>
            </w:r>
            <w:proofErr w:type="spellStart"/>
            <w:r w:rsidRPr="00276930">
              <w:rPr>
                <w:snapToGrid w:val="0"/>
                <w:color w:val="000000"/>
                <w:szCs w:val="22"/>
                <w:lang w:val="en-US" w:eastAsia="en-US"/>
              </w:rPr>
              <w:t>ile</w:t>
            </w:r>
            <w:proofErr w:type="spellEnd"/>
            <w:r w:rsidRPr="00276930">
              <w:rPr>
                <w:snapToGrid w:val="0"/>
                <w:color w:val="000000"/>
                <w:szCs w:val="22"/>
                <w:lang w:val="en-US" w:eastAsia="en-US"/>
              </w:rPr>
              <w:t xml:space="preserve"> </w:t>
            </w:r>
            <w:proofErr w:type="spellStart"/>
            <w:r w:rsidRPr="00276930">
              <w:rPr>
                <w:snapToGrid w:val="0"/>
                <w:color w:val="000000"/>
                <w:szCs w:val="22"/>
                <w:lang w:val="en-US" w:eastAsia="en-US"/>
              </w:rPr>
              <w:t>yapılabilmeli</w:t>
            </w:r>
            <w:r>
              <w:rPr>
                <w:snapToGrid w:val="0"/>
                <w:color w:val="000000"/>
                <w:szCs w:val="22"/>
                <w:lang w:val="en-US" w:eastAsia="en-US"/>
              </w:rPr>
              <w:t>dir</w:t>
            </w:r>
            <w:proofErr w:type="spellEnd"/>
            <w:r w:rsidRPr="00276930">
              <w:rPr>
                <w:snapToGrid w:val="0"/>
                <w:color w:val="000000"/>
                <w:szCs w:val="22"/>
                <w:lang w:val="en-US" w:eastAsia="en-US"/>
              </w:rPr>
              <w:t>.</w:t>
            </w:r>
          </w:p>
        </w:tc>
      </w:tr>
      <w:tr w:rsidR="00E45B2A" w:rsidRPr="00C22AEB" w14:paraId="5ECDA4FB" w14:textId="77777777" w:rsidTr="008C19B2">
        <w:trPr>
          <w:trHeight w:val="502"/>
        </w:trPr>
        <w:tc>
          <w:tcPr>
            <w:tcW w:w="1928" w:type="dxa"/>
            <w:shd w:val="clear" w:color="auto" w:fill="auto"/>
            <w:vAlign w:val="center"/>
          </w:tcPr>
          <w:p w14:paraId="6E15D7B4" w14:textId="78FB0E8D" w:rsidR="00E45B2A" w:rsidRPr="00276930" w:rsidRDefault="00E45B2A" w:rsidP="00E45B2A">
            <w:pPr>
              <w:tabs>
                <w:tab w:val="left" w:pos="851"/>
              </w:tabs>
              <w:ind w:right="-10260"/>
              <w:rPr>
                <w:snapToGrid w:val="0"/>
                <w:color w:val="000000"/>
                <w:szCs w:val="22"/>
                <w:lang w:val="en-US" w:eastAsia="en-US"/>
              </w:rPr>
            </w:pPr>
            <w:r w:rsidRPr="00276930">
              <w:rPr>
                <w:snapToGrid w:val="0"/>
                <w:color w:val="000000"/>
                <w:szCs w:val="22"/>
                <w:lang w:val="en-US" w:eastAsia="en-US"/>
              </w:rPr>
              <w:t>URS-1.11.3</w:t>
            </w:r>
          </w:p>
        </w:tc>
        <w:tc>
          <w:tcPr>
            <w:tcW w:w="7701" w:type="dxa"/>
            <w:shd w:val="clear" w:color="auto" w:fill="auto"/>
            <w:vAlign w:val="center"/>
          </w:tcPr>
          <w:p w14:paraId="57010FF2" w14:textId="526A28E3" w:rsidR="00E45B2A" w:rsidRPr="00276930" w:rsidRDefault="00E45B2A" w:rsidP="00E45B2A">
            <w:pPr>
              <w:rPr>
                <w:snapToGrid w:val="0"/>
                <w:color w:val="000000"/>
                <w:szCs w:val="22"/>
                <w:lang w:val="en-US" w:eastAsia="en-US"/>
              </w:rPr>
            </w:pPr>
            <w:r w:rsidRPr="00276930">
              <w:rPr>
                <w:snapToGrid w:val="0"/>
                <w:color w:val="000000"/>
                <w:szCs w:val="22"/>
                <w:lang w:val="en-US" w:eastAsia="en-US"/>
              </w:rPr>
              <w:t>Güvenlik ayarları, kullanıcı oluşturulması, reçete tanımlamaları ve alan tanımlamaları yetkilendirilmiş kullanıcı profilleri ile yapılabilmeli.</w:t>
            </w:r>
          </w:p>
        </w:tc>
      </w:tr>
      <w:tr w:rsidR="00E45B2A" w:rsidRPr="00C22AEB" w14:paraId="112E4C34" w14:textId="77777777" w:rsidTr="000B184B">
        <w:trPr>
          <w:trHeight w:val="235"/>
        </w:trPr>
        <w:tc>
          <w:tcPr>
            <w:tcW w:w="1928" w:type="dxa"/>
            <w:shd w:val="clear" w:color="auto" w:fill="auto"/>
          </w:tcPr>
          <w:p w14:paraId="30395503" w14:textId="77777777" w:rsidR="00E45B2A" w:rsidRPr="000C3630" w:rsidRDefault="00E45B2A" w:rsidP="00E45B2A">
            <w:pPr>
              <w:pStyle w:val="TableText"/>
              <w:spacing w:before="0"/>
              <w:rPr>
                <w:rFonts w:ascii="Arial" w:hAnsi="Arial" w:cs="Arial"/>
                <w:sz w:val="22"/>
                <w:szCs w:val="22"/>
              </w:rPr>
            </w:pPr>
            <w:r>
              <w:rPr>
                <w:rFonts w:ascii="Arial" w:hAnsi="Arial" w:cs="Arial"/>
                <w:sz w:val="22"/>
                <w:szCs w:val="22"/>
              </w:rPr>
              <w:t>URS-</w:t>
            </w:r>
            <w:r w:rsidRPr="000C3630">
              <w:rPr>
                <w:rFonts w:ascii="Arial" w:hAnsi="Arial" w:cs="Arial"/>
                <w:sz w:val="22"/>
                <w:szCs w:val="22"/>
              </w:rPr>
              <w:t>1.</w:t>
            </w:r>
            <w:r>
              <w:rPr>
                <w:rFonts w:ascii="Arial" w:hAnsi="Arial" w:cs="Arial"/>
                <w:sz w:val="22"/>
                <w:szCs w:val="22"/>
              </w:rPr>
              <w:t>12</w:t>
            </w:r>
            <w:r w:rsidRPr="000C3630">
              <w:rPr>
                <w:rFonts w:ascii="Arial" w:hAnsi="Arial" w:cs="Arial"/>
                <w:sz w:val="22"/>
                <w:szCs w:val="22"/>
              </w:rPr>
              <w:t>.</w:t>
            </w:r>
          </w:p>
        </w:tc>
        <w:tc>
          <w:tcPr>
            <w:tcW w:w="7701" w:type="dxa"/>
            <w:shd w:val="clear" w:color="auto" w:fill="F2F2F2" w:themeFill="background1" w:themeFillShade="F2"/>
          </w:tcPr>
          <w:p w14:paraId="2B862E84" w14:textId="77777777" w:rsidR="00E45B2A" w:rsidRPr="0064526C" w:rsidRDefault="00E45B2A" w:rsidP="00E45B2A">
            <w:pPr>
              <w:rPr>
                <w:i/>
                <w:iCs/>
                <w:szCs w:val="22"/>
              </w:rPr>
            </w:pPr>
            <w:r w:rsidRPr="00C823CF">
              <w:rPr>
                <w:szCs w:val="22"/>
              </w:rPr>
              <w:t>Ara yüzler</w:t>
            </w:r>
            <w:r>
              <w:rPr>
                <w:szCs w:val="22"/>
              </w:rPr>
              <w:t xml:space="preserve"> </w:t>
            </w:r>
            <w:proofErr w:type="spellStart"/>
            <w:r>
              <w:rPr>
                <w:i/>
                <w:iCs/>
                <w:szCs w:val="22"/>
              </w:rPr>
              <w:t>Interfaces</w:t>
            </w:r>
            <w:proofErr w:type="spellEnd"/>
          </w:p>
        </w:tc>
      </w:tr>
      <w:tr w:rsidR="00E45B2A" w:rsidRPr="00276930" w14:paraId="7FB19D92" w14:textId="77777777" w:rsidTr="00AC61A5">
        <w:trPr>
          <w:trHeight w:val="235"/>
        </w:trPr>
        <w:tc>
          <w:tcPr>
            <w:tcW w:w="1928" w:type="dxa"/>
            <w:shd w:val="clear" w:color="auto" w:fill="auto"/>
          </w:tcPr>
          <w:p w14:paraId="542C2B3D" w14:textId="6212E067" w:rsidR="00E45B2A" w:rsidRPr="008D5282" w:rsidRDefault="00E45B2A" w:rsidP="00E45B2A">
            <w:pPr>
              <w:rPr>
                <w:snapToGrid w:val="0"/>
                <w:color w:val="000000"/>
                <w:szCs w:val="22"/>
                <w:lang w:val="en-US" w:eastAsia="en-US"/>
              </w:rPr>
            </w:pPr>
            <w:r w:rsidRPr="008D5282">
              <w:rPr>
                <w:snapToGrid w:val="0"/>
                <w:color w:val="000000"/>
                <w:szCs w:val="22"/>
                <w:lang w:val="en-US" w:eastAsia="en-US"/>
              </w:rPr>
              <w:t>URS-1.12.1</w:t>
            </w:r>
          </w:p>
        </w:tc>
        <w:tc>
          <w:tcPr>
            <w:tcW w:w="7701" w:type="dxa"/>
            <w:shd w:val="clear" w:color="auto" w:fill="auto"/>
            <w:vAlign w:val="center"/>
          </w:tcPr>
          <w:p w14:paraId="3D83ADDC" w14:textId="0937B8D9" w:rsidR="00E45B2A" w:rsidRPr="00276930" w:rsidRDefault="00E45B2A" w:rsidP="00E45B2A">
            <w:pPr>
              <w:pStyle w:val="T1"/>
              <w:rPr>
                <w:i w:val="0"/>
                <w:iCs w:val="0"/>
              </w:rPr>
            </w:pPr>
            <w:r w:rsidRPr="00276930">
              <w:rPr>
                <w:i w:val="0"/>
                <w:iCs w:val="0"/>
              </w:rPr>
              <w:t>Reçeteler, planlı örnekleme, geçmiş verileri filtreleme, sıralama ve inceleme için kullanılacak bir ara yüz uygulama programı ve yazılımı olmalı.</w:t>
            </w:r>
          </w:p>
        </w:tc>
      </w:tr>
      <w:tr w:rsidR="00E45B2A" w:rsidRPr="00C22AEB" w14:paraId="45DF9C74" w14:textId="77777777" w:rsidTr="000B184B">
        <w:trPr>
          <w:trHeight w:val="251"/>
        </w:trPr>
        <w:tc>
          <w:tcPr>
            <w:tcW w:w="1928" w:type="dxa"/>
            <w:shd w:val="clear" w:color="auto" w:fill="auto"/>
          </w:tcPr>
          <w:p w14:paraId="50101AE6" w14:textId="77777777" w:rsidR="00E45B2A" w:rsidRPr="000C3630" w:rsidRDefault="00E45B2A" w:rsidP="00E45B2A">
            <w:pPr>
              <w:pStyle w:val="TableText"/>
              <w:spacing w:before="0"/>
              <w:rPr>
                <w:rFonts w:ascii="Arial" w:hAnsi="Arial" w:cs="Arial"/>
                <w:sz w:val="22"/>
                <w:szCs w:val="22"/>
              </w:rPr>
            </w:pPr>
            <w:r>
              <w:rPr>
                <w:rFonts w:ascii="Arial" w:hAnsi="Arial" w:cs="Arial"/>
                <w:sz w:val="22"/>
                <w:szCs w:val="22"/>
              </w:rPr>
              <w:t>URS-</w:t>
            </w:r>
            <w:r w:rsidRPr="000C3630">
              <w:rPr>
                <w:rFonts w:ascii="Arial" w:hAnsi="Arial" w:cs="Arial"/>
                <w:sz w:val="22"/>
                <w:szCs w:val="22"/>
              </w:rPr>
              <w:t>1.</w:t>
            </w:r>
            <w:r>
              <w:rPr>
                <w:rFonts w:ascii="Arial" w:hAnsi="Arial" w:cs="Arial"/>
                <w:sz w:val="22"/>
                <w:szCs w:val="22"/>
              </w:rPr>
              <w:t>13</w:t>
            </w:r>
            <w:r w:rsidRPr="000C3630">
              <w:rPr>
                <w:rFonts w:ascii="Arial" w:hAnsi="Arial" w:cs="Arial"/>
                <w:sz w:val="22"/>
                <w:szCs w:val="22"/>
              </w:rPr>
              <w:t>.</w:t>
            </w:r>
          </w:p>
        </w:tc>
        <w:tc>
          <w:tcPr>
            <w:tcW w:w="7701" w:type="dxa"/>
            <w:shd w:val="clear" w:color="auto" w:fill="F2F2F2" w:themeFill="background1" w:themeFillShade="F2"/>
          </w:tcPr>
          <w:p w14:paraId="0BA146B0" w14:textId="77777777" w:rsidR="00E45B2A" w:rsidRPr="0064526C" w:rsidRDefault="00E45B2A" w:rsidP="00E45B2A">
            <w:pPr>
              <w:rPr>
                <w:i/>
                <w:iCs/>
                <w:szCs w:val="22"/>
              </w:rPr>
            </w:pPr>
            <w:r w:rsidRPr="00C823CF">
              <w:rPr>
                <w:szCs w:val="22"/>
              </w:rPr>
              <w:t>Veri Toplama</w:t>
            </w:r>
            <w:r>
              <w:rPr>
                <w:szCs w:val="22"/>
              </w:rPr>
              <w:t xml:space="preserve"> </w:t>
            </w:r>
            <w:r>
              <w:rPr>
                <w:i/>
                <w:iCs/>
                <w:szCs w:val="22"/>
              </w:rPr>
              <w:t xml:space="preserve">Data </w:t>
            </w:r>
            <w:proofErr w:type="spellStart"/>
            <w:r>
              <w:rPr>
                <w:i/>
                <w:iCs/>
                <w:szCs w:val="22"/>
              </w:rPr>
              <w:t>collection</w:t>
            </w:r>
            <w:proofErr w:type="spellEnd"/>
          </w:p>
        </w:tc>
      </w:tr>
      <w:tr w:rsidR="00E45B2A" w:rsidRPr="00C22AEB" w14:paraId="0BD3C2B8" w14:textId="77777777" w:rsidTr="000B184B">
        <w:trPr>
          <w:trHeight w:val="568"/>
        </w:trPr>
        <w:tc>
          <w:tcPr>
            <w:tcW w:w="1928" w:type="dxa"/>
            <w:shd w:val="clear" w:color="auto" w:fill="auto"/>
          </w:tcPr>
          <w:p w14:paraId="238601FE" w14:textId="2B8CACDD" w:rsidR="00E45B2A" w:rsidRPr="000C3630" w:rsidRDefault="00E45B2A" w:rsidP="00E45B2A">
            <w:pPr>
              <w:pStyle w:val="TableText"/>
              <w:spacing w:before="0"/>
              <w:rPr>
                <w:rFonts w:ascii="Arial" w:hAnsi="Arial" w:cs="Arial"/>
                <w:sz w:val="22"/>
                <w:szCs w:val="22"/>
              </w:rPr>
            </w:pPr>
            <w:r w:rsidRPr="008D5282">
              <w:rPr>
                <w:rFonts w:ascii="Arial" w:hAnsi="Arial" w:cs="Arial"/>
                <w:sz w:val="22"/>
                <w:szCs w:val="22"/>
              </w:rPr>
              <w:t>URS-1.13.1</w:t>
            </w:r>
          </w:p>
        </w:tc>
        <w:tc>
          <w:tcPr>
            <w:tcW w:w="7701" w:type="dxa"/>
            <w:shd w:val="clear" w:color="auto" w:fill="auto"/>
          </w:tcPr>
          <w:p w14:paraId="58D527FB" w14:textId="4ED06955" w:rsidR="00E45B2A" w:rsidRPr="008D5282" w:rsidRDefault="00E45B2A" w:rsidP="00E45B2A">
            <w:pPr>
              <w:rPr>
                <w:snapToGrid w:val="0"/>
                <w:color w:val="000000"/>
                <w:szCs w:val="22"/>
                <w:lang w:val="en-US" w:eastAsia="en-US"/>
              </w:rPr>
            </w:pPr>
            <w:r w:rsidRPr="008D5282">
              <w:rPr>
                <w:snapToGrid w:val="0"/>
                <w:color w:val="000000"/>
                <w:szCs w:val="22"/>
                <w:lang w:val="en-US" w:eastAsia="en-US"/>
              </w:rPr>
              <w:t>Üretilen verilerin (Reçete, çalışma parametresi, seri bilgileri vb.) toplanabilmesi (gerekli durumlar için sürekli olarak veri trend ve grafiği vb.) ve saklanabilmesi.</w:t>
            </w:r>
          </w:p>
        </w:tc>
      </w:tr>
      <w:tr w:rsidR="00E45B2A" w:rsidRPr="00C22AEB" w14:paraId="38D77957" w14:textId="77777777" w:rsidTr="000B184B">
        <w:trPr>
          <w:trHeight w:val="568"/>
        </w:trPr>
        <w:tc>
          <w:tcPr>
            <w:tcW w:w="1928" w:type="dxa"/>
            <w:shd w:val="clear" w:color="auto" w:fill="auto"/>
          </w:tcPr>
          <w:p w14:paraId="26760ECC" w14:textId="2C65D3EC" w:rsidR="00E45B2A" w:rsidRPr="000C3630" w:rsidRDefault="00E45B2A" w:rsidP="00E45B2A">
            <w:pPr>
              <w:pStyle w:val="TableText"/>
              <w:spacing w:before="0"/>
              <w:rPr>
                <w:rFonts w:ascii="Arial" w:hAnsi="Arial" w:cs="Arial"/>
                <w:sz w:val="22"/>
                <w:szCs w:val="22"/>
              </w:rPr>
            </w:pPr>
            <w:r w:rsidRPr="008D5282">
              <w:rPr>
                <w:rFonts w:ascii="Arial" w:hAnsi="Arial" w:cs="Arial"/>
                <w:sz w:val="22"/>
                <w:szCs w:val="22"/>
              </w:rPr>
              <w:t>URS-1.13.2</w:t>
            </w:r>
          </w:p>
        </w:tc>
        <w:tc>
          <w:tcPr>
            <w:tcW w:w="7701" w:type="dxa"/>
            <w:shd w:val="clear" w:color="auto" w:fill="auto"/>
          </w:tcPr>
          <w:p w14:paraId="1A2281BA" w14:textId="597FC9BE" w:rsidR="00E45B2A" w:rsidRPr="008D5282" w:rsidRDefault="00E45B2A" w:rsidP="00E45B2A">
            <w:pPr>
              <w:pStyle w:val="T1"/>
              <w:rPr>
                <w:i w:val="0"/>
                <w:iCs w:val="0"/>
                <w:snapToGrid w:val="0"/>
                <w:color w:val="000000"/>
                <w:szCs w:val="22"/>
                <w:lang w:val="en-US" w:eastAsia="en-US"/>
              </w:rPr>
            </w:pPr>
            <w:r w:rsidRPr="008D5282">
              <w:rPr>
                <w:i w:val="0"/>
                <w:iCs w:val="0"/>
                <w:snapToGrid w:val="0"/>
                <w:color w:val="000000"/>
                <w:szCs w:val="22"/>
                <w:lang w:val="en-US" w:eastAsia="en-US"/>
              </w:rPr>
              <w:t>Uzun süreli ölçüm, kontrol ve performans verisi için trend ve grafik oluşturabilmeli.</w:t>
            </w:r>
          </w:p>
        </w:tc>
      </w:tr>
      <w:tr w:rsidR="00E45B2A" w:rsidRPr="00C22AEB" w14:paraId="0B2AE97C" w14:textId="77777777" w:rsidTr="000B184B">
        <w:trPr>
          <w:trHeight w:val="251"/>
        </w:trPr>
        <w:tc>
          <w:tcPr>
            <w:tcW w:w="1928" w:type="dxa"/>
            <w:shd w:val="clear" w:color="auto" w:fill="auto"/>
          </w:tcPr>
          <w:p w14:paraId="70A0390E" w14:textId="77777777" w:rsidR="00E45B2A" w:rsidRPr="000C3630" w:rsidRDefault="00E45B2A" w:rsidP="00E45B2A">
            <w:pPr>
              <w:pStyle w:val="TableText"/>
              <w:spacing w:before="0"/>
              <w:rPr>
                <w:rFonts w:ascii="Arial" w:hAnsi="Arial" w:cs="Arial"/>
                <w:sz w:val="22"/>
                <w:szCs w:val="22"/>
              </w:rPr>
            </w:pPr>
            <w:r>
              <w:rPr>
                <w:rFonts w:ascii="Arial" w:hAnsi="Arial" w:cs="Arial"/>
                <w:sz w:val="22"/>
                <w:szCs w:val="22"/>
              </w:rPr>
              <w:t>URS-</w:t>
            </w:r>
            <w:r w:rsidRPr="000C3630">
              <w:rPr>
                <w:rFonts w:ascii="Arial" w:hAnsi="Arial" w:cs="Arial"/>
                <w:sz w:val="22"/>
                <w:szCs w:val="22"/>
              </w:rPr>
              <w:t>1.</w:t>
            </w:r>
            <w:r>
              <w:rPr>
                <w:rFonts w:ascii="Arial" w:hAnsi="Arial" w:cs="Arial"/>
                <w:sz w:val="22"/>
                <w:szCs w:val="22"/>
              </w:rPr>
              <w:t>14</w:t>
            </w:r>
            <w:r w:rsidRPr="000C3630">
              <w:rPr>
                <w:rFonts w:ascii="Arial" w:hAnsi="Arial" w:cs="Arial"/>
                <w:sz w:val="22"/>
                <w:szCs w:val="22"/>
              </w:rPr>
              <w:t>.</w:t>
            </w:r>
          </w:p>
        </w:tc>
        <w:tc>
          <w:tcPr>
            <w:tcW w:w="7701" w:type="dxa"/>
            <w:shd w:val="clear" w:color="auto" w:fill="F2F2F2" w:themeFill="background1" w:themeFillShade="F2"/>
          </w:tcPr>
          <w:p w14:paraId="7E150CE7" w14:textId="77777777" w:rsidR="00E45B2A" w:rsidRPr="0064526C" w:rsidRDefault="00E45B2A" w:rsidP="00E45B2A">
            <w:pPr>
              <w:rPr>
                <w:i/>
                <w:iCs/>
                <w:szCs w:val="22"/>
              </w:rPr>
            </w:pPr>
            <w:r w:rsidRPr="0077000E">
              <w:rPr>
                <w:szCs w:val="22"/>
              </w:rPr>
              <w:t>Veri Taşıma</w:t>
            </w:r>
            <w:r>
              <w:rPr>
                <w:szCs w:val="22"/>
              </w:rPr>
              <w:t xml:space="preserve"> </w:t>
            </w:r>
            <w:r>
              <w:rPr>
                <w:i/>
                <w:iCs/>
                <w:szCs w:val="22"/>
              </w:rPr>
              <w:t>Data Migration</w:t>
            </w:r>
          </w:p>
        </w:tc>
      </w:tr>
      <w:tr w:rsidR="00E45B2A" w:rsidRPr="00C22AEB" w14:paraId="1BD2DA47" w14:textId="77777777" w:rsidTr="000B184B">
        <w:trPr>
          <w:trHeight w:val="57"/>
        </w:trPr>
        <w:tc>
          <w:tcPr>
            <w:tcW w:w="1928" w:type="dxa"/>
          </w:tcPr>
          <w:p w14:paraId="2F9188C9" w14:textId="15C17101" w:rsidR="00E45B2A" w:rsidRPr="000C3630" w:rsidRDefault="00E45B2A" w:rsidP="00E45B2A">
            <w:pPr>
              <w:pStyle w:val="TableText"/>
              <w:spacing w:before="0"/>
              <w:rPr>
                <w:rFonts w:ascii="Arial" w:hAnsi="Arial" w:cs="Arial"/>
                <w:sz w:val="22"/>
                <w:szCs w:val="22"/>
              </w:rPr>
            </w:pPr>
            <w:r w:rsidRPr="008D5282">
              <w:rPr>
                <w:rFonts w:ascii="Arial" w:hAnsi="Arial" w:cs="Arial"/>
                <w:sz w:val="22"/>
                <w:szCs w:val="22"/>
              </w:rPr>
              <w:t>URS-1.14.1</w:t>
            </w:r>
          </w:p>
        </w:tc>
        <w:tc>
          <w:tcPr>
            <w:tcW w:w="7701" w:type="dxa"/>
            <w:shd w:val="clear" w:color="auto" w:fill="auto"/>
          </w:tcPr>
          <w:p w14:paraId="7D395730" w14:textId="391902DD" w:rsidR="00E45B2A" w:rsidRPr="008D5282" w:rsidRDefault="00E45B2A" w:rsidP="00E45B2A">
            <w:pPr>
              <w:pStyle w:val="T1"/>
              <w:rPr>
                <w:i w:val="0"/>
                <w:iCs w:val="0"/>
                <w:snapToGrid w:val="0"/>
                <w:color w:val="000000"/>
                <w:szCs w:val="22"/>
                <w:lang w:val="en-US" w:eastAsia="en-US"/>
              </w:rPr>
            </w:pPr>
            <w:r w:rsidRPr="008D5282">
              <w:rPr>
                <w:i w:val="0"/>
                <w:iCs w:val="0"/>
                <w:snapToGrid w:val="0"/>
                <w:color w:val="000000"/>
                <w:szCs w:val="22"/>
                <w:lang w:val="en-US" w:eastAsia="en-US"/>
              </w:rPr>
              <w:t xml:space="preserve">USB ve/veya </w:t>
            </w:r>
            <w:proofErr w:type="spellStart"/>
            <w:r w:rsidRPr="008D5282">
              <w:rPr>
                <w:i w:val="0"/>
                <w:iCs w:val="0"/>
                <w:snapToGrid w:val="0"/>
                <w:color w:val="000000"/>
                <w:szCs w:val="22"/>
                <w:lang w:val="en-US" w:eastAsia="en-US"/>
              </w:rPr>
              <w:t>ethernet</w:t>
            </w:r>
            <w:proofErr w:type="spellEnd"/>
            <w:r w:rsidRPr="008D5282">
              <w:rPr>
                <w:i w:val="0"/>
                <w:iCs w:val="0"/>
                <w:snapToGrid w:val="0"/>
                <w:color w:val="000000"/>
                <w:szCs w:val="22"/>
                <w:lang w:val="en-US" w:eastAsia="en-US"/>
              </w:rPr>
              <w:t xml:space="preserve"> bağlantıları ile değiştirilemez verinin taşınabilmesi.</w:t>
            </w:r>
          </w:p>
        </w:tc>
      </w:tr>
      <w:tr w:rsidR="00E45B2A" w:rsidRPr="00C22AEB" w14:paraId="76357758" w14:textId="77777777" w:rsidTr="000B184B">
        <w:trPr>
          <w:trHeight w:val="250"/>
        </w:trPr>
        <w:tc>
          <w:tcPr>
            <w:tcW w:w="1928" w:type="dxa"/>
            <w:shd w:val="clear" w:color="auto" w:fill="auto"/>
          </w:tcPr>
          <w:p w14:paraId="1DCF1DA5" w14:textId="77777777" w:rsidR="00E45B2A" w:rsidRPr="000C3630" w:rsidRDefault="00E45B2A" w:rsidP="00E45B2A">
            <w:pPr>
              <w:pStyle w:val="TableText"/>
              <w:spacing w:before="0"/>
              <w:rPr>
                <w:rFonts w:ascii="Arial" w:hAnsi="Arial" w:cs="Arial"/>
                <w:sz w:val="22"/>
                <w:szCs w:val="22"/>
              </w:rPr>
            </w:pPr>
            <w:r>
              <w:rPr>
                <w:rFonts w:ascii="Arial" w:hAnsi="Arial" w:cs="Arial"/>
                <w:sz w:val="22"/>
                <w:szCs w:val="22"/>
              </w:rPr>
              <w:lastRenderedPageBreak/>
              <w:t>URS-</w:t>
            </w:r>
            <w:r w:rsidRPr="000C3630">
              <w:rPr>
                <w:rFonts w:ascii="Arial" w:hAnsi="Arial" w:cs="Arial"/>
                <w:sz w:val="22"/>
                <w:szCs w:val="22"/>
              </w:rPr>
              <w:t>1.</w:t>
            </w:r>
            <w:r>
              <w:rPr>
                <w:rFonts w:ascii="Arial" w:hAnsi="Arial" w:cs="Arial"/>
                <w:sz w:val="22"/>
                <w:szCs w:val="22"/>
              </w:rPr>
              <w:t>15</w:t>
            </w:r>
            <w:r w:rsidRPr="000C3630">
              <w:rPr>
                <w:rFonts w:ascii="Arial" w:hAnsi="Arial" w:cs="Arial"/>
                <w:sz w:val="22"/>
                <w:szCs w:val="22"/>
              </w:rPr>
              <w:t>.</w:t>
            </w:r>
          </w:p>
        </w:tc>
        <w:tc>
          <w:tcPr>
            <w:tcW w:w="7701" w:type="dxa"/>
            <w:shd w:val="clear" w:color="auto" w:fill="F2F2F2" w:themeFill="background1" w:themeFillShade="F2"/>
          </w:tcPr>
          <w:p w14:paraId="62A03B56" w14:textId="77777777" w:rsidR="00E45B2A" w:rsidRPr="0064526C" w:rsidRDefault="00E45B2A" w:rsidP="00E45B2A">
            <w:pPr>
              <w:rPr>
                <w:i/>
                <w:iCs/>
              </w:rPr>
            </w:pPr>
            <w:proofErr w:type="spellStart"/>
            <w:r w:rsidRPr="0077000E">
              <w:t>Audit</w:t>
            </w:r>
            <w:proofErr w:type="spellEnd"/>
            <w:r w:rsidRPr="0077000E">
              <w:t xml:space="preserve"> </w:t>
            </w:r>
            <w:proofErr w:type="spellStart"/>
            <w:r w:rsidRPr="0077000E">
              <w:t>Trail</w:t>
            </w:r>
            <w:proofErr w:type="spellEnd"/>
            <w:r w:rsidRPr="0077000E">
              <w:t xml:space="preserve"> Gereksinimleri</w:t>
            </w:r>
            <w:r>
              <w:t xml:space="preserve"> </w:t>
            </w:r>
            <w:proofErr w:type="spellStart"/>
            <w:r>
              <w:rPr>
                <w:i/>
                <w:iCs/>
              </w:rPr>
              <w:t>Audit</w:t>
            </w:r>
            <w:proofErr w:type="spellEnd"/>
            <w:r>
              <w:rPr>
                <w:i/>
                <w:iCs/>
              </w:rPr>
              <w:t xml:space="preserve"> </w:t>
            </w:r>
            <w:proofErr w:type="spellStart"/>
            <w:r>
              <w:rPr>
                <w:i/>
                <w:iCs/>
              </w:rPr>
              <w:t>trail</w:t>
            </w:r>
            <w:proofErr w:type="spellEnd"/>
            <w:r>
              <w:rPr>
                <w:i/>
                <w:iCs/>
              </w:rPr>
              <w:t xml:space="preserve"> </w:t>
            </w:r>
            <w:proofErr w:type="spellStart"/>
            <w:r>
              <w:rPr>
                <w:i/>
                <w:iCs/>
              </w:rPr>
              <w:t>requirements</w:t>
            </w:r>
            <w:proofErr w:type="spellEnd"/>
          </w:p>
        </w:tc>
      </w:tr>
      <w:tr w:rsidR="00E45B2A" w:rsidRPr="00C22AEB" w14:paraId="75D4AEEE" w14:textId="77777777" w:rsidTr="008D5282">
        <w:trPr>
          <w:trHeight w:val="311"/>
        </w:trPr>
        <w:tc>
          <w:tcPr>
            <w:tcW w:w="1928" w:type="dxa"/>
          </w:tcPr>
          <w:p w14:paraId="6A6D9BDE" w14:textId="770E9CEF" w:rsidR="00E45B2A" w:rsidRPr="000C3630" w:rsidRDefault="00E45B2A" w:rsidP="00E45B2A">
            <w:pPr>
              <w:pStyle w:val="TableText"/>
              <w:spacing w:before="0"/>
              <w:rPr>
                <w:rFonts w:ascii="Arial" w:hAnsi="Arial" w:cs="Arial"/>
                <w:sz w:val="22"/>
                <w:szCs w:val="22"/>
              </w:rPr>
            </w:pPr>
            <w:r w:rsidRPr="008D5282">
              <w:rPr>
                <w:rFonts w:ascii="Arial" w:hAnsi="Arial" w:cs="Arial"/>
                <w:sz w:val="22"/>
                <w:szCs w:val="22"/>
              </w:rPr>
              <w:t>URS-1.15.1</w:t>
            </w:r>
          </w:p>
        </w:tc>
        <w:tc>
          <w:tcPr>
            <w:tcW w:w="7701" w:type="dxa"/>
            <w:shd w:val="clear" w:color="auto" w:fill="auto"/>
          </w:tcPr>
          <w:p w14:paraId="0A017AE7" w14:textId="06A76BDF" w:rsidR="00E45B2A" w:rsidRPr="008D5282" w:rsidRDefault="00E45B2A" w:rsidP="00E45B2A">
            <w:pPr>
              <w:pStyle w:val="T1"/>
              <w:rPr>
                <w:i w:val="0"/>
                <w:iCs w:val="0"/>
                <w:snapToGrid w:val="0"/>
                <w:color w:val="000000"/>
                <w:szCs w:val="22"/>
                <w:lang w:val="en-US" w:eastAsia="en-US"/>
              </w:rPr>
            </w:pPr>
            <w:r w:rsidRPr="008D5282">
              <w:rPr>
                <w:i w:val="0"/>
                <w:iCs w:val="0"/>
                <w:snapToGrid w:val="0"/>
                <w:color w:val="000000"/>
                <w:szCs w:val="22"/>
                <w:lang w:val="en-US" w:eastAsia="en-US"/>
              </w:rPr>
              <w:t>Uygulama yazılımının denetim tarihçesi fonksiyonu olmalıdır.</w:t>
            </w:r>
          </w:p>
        </w:tc>
      </w:tr>
      <w:tr w:rsidR="00E45B2A" w:rsidRPr="00C22AEB" w14:paraId="31D81AD6" w14:textId="77777777" w:rsidTr="008D5282">
        <w:trPr>
          <w:trHeight w:val="273"/>
        </w:trPr>
        <w:tc>
          <w:tcPr>
            <w:tcW w:w="1928" w:type="dxa"/>
          </w:tcPr>
          <w:p w14:paraId="2617402E" w14:textId="5FE204FB" w:rsidR="00E45B2A" w:rsidRPr="000C3630" w:rsidRDefault="00E45B2A" w:rsidP="00E45B2A">
            <w:pPr>
              <w:pStyle w:val="TableText"/>
              <w:spacing w:before="0"/>
              <w:rPr>
                <w:rFonts w:ascii="Arial" w:hAnsi="Arial" w:cs="Arial"/>
                <w:sz w:val="22"/>
                <w:szCs w:val="22"/>
              </w:rPr>
            </w:pPr>
            <w:r w:rsidRPr="008D5282">
              <w:rPr>
                <w:rFonts w:ascii="Arial" w:hAnsi="Arial" w:cs="Arial"/>
                <w:sz w:val="22"/>
                <w:szCs w:val="22"/>
              </w:rPr>
              <w:t>URS-1.15.2</w:t>
            </w:r>
          </w:p>
        </w:tc>
        <w:tc>
          <w:tcPr>
            <w:tcW w:w="7701" w:type="dxa"/>
            <w:shd w:val="clear" w:color="auto" w:fill="auto"/>
          </w:tcPr>
          <w:p w14:paraId="6505FD6D" w14:textId="7CE5E925" w:rsidR="00E45B2A" w:rsidRPr="008D5282" w:rsidRDefault="00E45B2A" w:rsidP="00E45B2A">
            <w:pPr>
              <w:pStyle w:val="T1"/>
              <w:rPr>
                <w:i w:val="0"/>
                <w:iCs w:val="0"/>
                <w:snapToGrid w:val="0"/>
                <w:color w:val="000000"/>
                <w:szCs w:val="22"/>
                <w:lang w:val="en-US" w:eastAsia="en-US"/>
              </w:rPr>
            </w:pPr>
            <w:r w:rsidRPr="008D5282">
              <w:rPr>
                <w:i w:val="0"/>
                <w:iCs w:val="0"/>
                <w:snapToGrid w:val="0"/>
                <w:color w:val="000000"/>
                <w:szCs w:val="22"/>
                <w:lang w:val="en-US" w:eastAsia="en-US"/>
              </w:rPr>
              <w:t>Denetim tarihçesi kontrolü için kullanıcı dostu raporlama özelliği olmalıdır.</w:t>
            </w:r>
          </w:p>
        </w:tc>
      </w:tr>
      <w:tr w:rsidR="00E45B2A" w:rsidRPr="00C22AEB" w14:paraId="1D673384" w14:textId="77777777" w:rsidTr="000B184B">
        <w:trPr>
          <w:trHeight w:val="501"/>
        </w:trPr>
        <w:tc>
          <w:tcPr>
            <w:tcW w:w="1928" w:type="dxa"/>
          </w:tcPr>
          <w:p w14:paraId="16A72691" w14:textId="1B2E3A16" w:rsidR="00E45B2A" w:rsidRPr="000C3630" w:rsidRDefault="00E45B2A" w:rsidP="00E45B2A">
            <w:pPr>
              <w:pStyle w:val="TableText"/>
              <w:spacing w:before="0"/>
              <w:rPr>
                <w:rFonts w:ascii="Arial" w:hAnsi="Arial" w:cs="Arial"/>
                <w:sz w:val="22"/>
                <w:szCs w:val="22"/>
              </w:rPr>
            </w:pPr>
            <w:r w:rsidRPr="008D5282">
              <w:rPr>
                <w:rFonts w:ascii="Arial" w:hAnsi="Arial" w:cs="Arial"/>
                <w:sz w:val="22"/>
                <w:szCs w:val="22"/>
              </w:rPr>
              <w:t>URS-1.15.3</w:t>
            </w:r>
          </w:p>
        </w:tc>
        <w:tc>
          <w:tcPr>
            <w:tcW w:w="7701" w:type="dxa"/>
            <w:shd w:val="clear" w:color="auto" w:fill="auto"/>
          </w:tcPr>
          <w:p w14:paraId="257F3D81" w14:textId="57772B64" w:rsidR="00E45B2A" w:rsidRPr="008D5282" w:rsidRDefault="00E45B2A" w:rsidP="00E45B2A">
            <w:pPr>
              <w:pStyle w:val="T1"/>
              <w:rPr>
                <w:i w:val="0"/>
                <w:iCs w:val="0"/>
                <w:snapToGrid w:val="0"/>
                <w:color w:val="000000"/>
                <w:szCs w:val="22"/>
                <w:lang w:val="en-US" w:eastAsia="en-US"/>
              </w:rPr>
            </w:pPr>
            <w:r w:rsidRPr="008D5282">
              <w:rPr>
                <w:i w:val="0"/>
                <w:iCs w:val="0"/>
                <w:snapToGrid w:val="0"/>
                <w:color w:val="000000"/>
                <w:szCs w:val="22"/>
                <w:lang w:val="en-US" w:eastAsia="en-US"/>
              </w:rPr>
              <w:t xml:space="preserve">Tüm kullanıcıların gerçekleştirildiği işlemler izlenebilir ve </w:t>
            </w:r>
            <w:proofErr w:type="spellStart"/>
            <w:r w:rsidRPr="008D5282">
              <w:rPr>
                <w:i w:val="0"/>
                <w:iCs w:val="0"/>
                <w:snapToGrid w:val="0"/>
                <w:color w:val="000000"/>
                <w:szCs w:val="22"/>
                <w:lang w:val="en-US" w:eastAsia="en-US"/>
              </w:rPr>
              <w:t>raporlanabillir</w:t>
            </w:r>
            <w:proofErr w:type="spellEnd"/>
            <w:r w:rsidRPr="008D5282">
              <w:rPr>
                <w:i w:val="0"/>
                <w:iCs w:val="0"/>
                <w:snapToGrid w:val="0"/>
                <w:color w:val="000000"/>
                <w:szCs w:val="22"/>
                <w:lang w:val="en-US" w:eastAsia="en-US"/>
              </w:rPr>
              <w:t xml:space="preserve"> olmalıdır.</w:t>
            </w:r>
          </w:p>
        </w:tc>
      </w:tr>
      <w:tr w:rsidR="00E45B2A" w:rsidRPr="00C22AEB" w14:paraId="5F99F52C" w14:textId="77777777" w:rsidTr="000B184B">
        <w:trPr>
          <w:trHeight w:val="501"/>
        </w:trPr>
        <w:tc>
          <w:tcPr>
            <w:tcW w:w="1928" w:type="dxa"/>
          </w:tcPr>
          <w:p w14:paraId="748FC5D9" w14:textId="11C88D86" w:rsidR="00E45B2A" w:rsidRPr="000C3630" w:rsidRDefault="00E45B2A" w:rsidP="00E45B2A">
            <w:pPr>
              <w:pStyle w:val="TableText"/>
              <w:spacing w:before="0"/>
              <w:rPr>
                <w:rFonts w:ascii="Arial" w:hAnsi="Arial" w:cs="Arial"/>
                <w:sz w:val="22"/>
                <w:szCs w:val="22"/>
              </w:rPr>
            </w:pPr>
            <w:r w:rsidRPr="008D5282">
              <w:rPr>
                <w:rFonts w:ascii="Arial" w:hAnsi="Arial" w:cs="Arial"/>
                <w:sz w:val="22"/>
                <w:szCs w:val="22"/>
              </w:rPr>
              <w:t>URS-1.15.4</w:t>
            </w:r>
          </w:p>
        </w:tc>
        <w:tc>
          <w:tcPr>
            <w:tcW w:w="7701" w:type="dxa"/>
            <w:shd w:val="clear" w:color="auto" w:fill="auto"/>
          </w:tcPr>
          <w:p w14:paraId="4AA60EFE" w14:textId="55E9FA43" w:rsidR="00E45B2A" w:rsidRPr="008D5282" w:rsidRDefault="00E45B2A" w:rsidP="00E45B2A">
            <w:pPr>
              <w:pStyle w:val="T1"/>
              <w:rPr>
                <w:i w:val="0"/>
                <w:iCs w:val="0"/>
                <w:snapToGrid w:val="0"/>
                <w:color w:val="000000"/>
                <w:szCs w:val="22"/>
                <w:lang w:val="en-US" w:eastAsia="en-US"/>
              </w:rPr>
            </w:pPr>
            <w:r w:rsidRPr="008D5282">
              <w:rPr>
                <w:i w:val="0"/>
                <w:iCs w:val="0"/>
                <w:snapToGrid w:val="0"/>
                <w:color w:val="000000"/>
                <w:szCs w:val="22"/>
                <w:lang w:val="en-US" w:eastAsia="en-US"/>
              </w:rPr>
              <w:t>Denetim tarihçesi incelemesi sırasında kritik işlemlerin (Veri silme, Reçete değişikliği vb.) filtrelenerek raporlanabilmelidir.</w:t>
            </w:r>
          </w:p>
        </w:tc>
      </w:tr>
      <w:tr w:rsidR="00E45B2A" w:rsidRPr="00C22AEB" w14:paraId="7D55222F" w14:textId="77777777" w:rsidTr="000B184B">
        <w:trPr>
          <w:trHeight w:val="266"/>
        </w:trPr>
        <w:tc>
          <w:tcPr>
            <w:tcW w:w="1928" w:type="dxa"/>
            <w:shd w:val="clear" w:color="auto" w:fill="auto"/>
          </w:tcPr>
          <w:p w14:paraId="1CC7E933" w14:textId="77777777" w:rsidR="00E45B2A" w:rsidRPr="000C3630" w:rsidRDefault="00E45B2A" w:rsidP="00E45B2A">
            <w:pPr>
              <w:pStyle w:val="TableText"/>
              <w:spacing w:before="0"/>
              <w:rPr>
                <w:rFonts w:ascii="Arial" w:hAnsi="Arial" w:cs="Arial"/>
                <w:sz w:val="22"/>
                <w:szCs w:val="22"/>
              </w:rPr>
            </w:pPr>
            <w:r>
              <w:rPr>
                <w:rFonts w:ascii="Arial" w:hAnsi="Arial" w:cs="Arial"/>
                <w:sz w:val="22"/>
                <w:szCs w:val="22"/>
              </w:rPr>
              <w:t>URS-</w:t>
            </w:r>
            <w:r w:rsidRPr="000C3630">
              <w:rPr>
                <w:rFonts w:ascii="Arial" w:hAnsi="Arial" w:cs="Arial"/>
                <w:sz w:val="22"/>
                <w:szCs w:val="22"/>
              </w:rPr>
              <w:t>1.</w:t>
            </w:r>
            <w:r>
              <w:rPr>
                <w:rFonts w:ascii="Arial" w:hAnsi="Arial" w:cs="Arial"/>
                <w:sz w:val="22"/>
                <w:szCs w:val="22"/>
              </w:rPr>
              <w:t>16</w:t>
            </w:r>
            <w:r w:rsidRPr="000C3630">
              <w:rPr>
                <w:rFonts w:ascii="Arial" w:hAnsi="Arial" w:cs="Arial"/>
                <w:sz w:val="22"/>
                <w:szCs w:val="22"/>
              </w:rPr>
              <w:t>.</w:t>
            </w:r>
          </w:p>
        </w:tc>
        <w:tc>
          <w:tcPr>
            <w:tcW w:w="7701" w:type="dxa"/>
            <w:shd w:val="clear" w:color="auto" w:fill="F2F2F2" w:themeFill="background1" w:themeFillShade="F2"/>
          </w:tcPr>
          <w:p w14:paraId="5CCCF28B" w14:textId="77777777" w:rsidR="00E45B2A" w:rsidRPr="0064526C" w:rsidRDefault="00E45B2A" w:rsidP="00E45B2A">
            <w:pPr>
              <w:rPr>
                <w:i/>
                <w:iCs/>
                <w:szCs w:val="22"/>
              </w:rPr>
            </w:pPr>
            <w:r w:rsidRPr="00400644">
              <w:rPr>
                <w:szCs w:val="22"/>
              </w:rPr>
              <w:t>Dokümantasyon Gereklilikleri</w:t>
            </w:r>
            <w:r>
              <w:rPr>
                <w:szCs w:val="22"/>
              </w:rPr>
              <w:t xml:space="preserve"> </w:t>
            </w:r>
            <w:proofErr w:type="spellStart"/>
            <w:r>
              <w:rPr>
                <w:i/>
                <w:iCs/>
                <w:szCs w:val="22"/>
              </w:rPr>
              <w:t>Documentation</w:t>
            </w:r>
            <w:proofErr w:type="spellEnd"/>
            <w:r>
              <w:rPr>
                <w:i/>
                <w:iCs/>
                <w:szCs w:val="22"/>
              </w:rPr>
              <w:t xml:space="preserve"> </w:t>
            </w:r>
            <w:proofErr w:type="spellStart"/>
            <w:r>
              <w:rPr>
                <w:i/>
                <w:iCs/>
                <w:szCs w:val="22"/>
              </w:rPr>
              <w:t>requirements</w:t>
            </w:r>
            <w:proofErr w:type="spellEnd"/>
          </w:p>
        </w:tc>
      </w:tr>
      <w:tr w:rsidR="00E45B2A" w:rsidRPr="00C22AEB" w14:paraId="4E83D4E1" w14:textId="77777777" w:rsidTr="008B6764">
        <w:trPr>
          <w:trHeight w:val="432"/>
        </w:trPr>
        <w:tc>
          <w:tcPr>
            <w:tcW w:w="1928" w:type="dxa"/>
            <w:shd w:val="clear" w:color="auto" w:fill="auto"/>
            <w:vAlign w:val="center"/>
          </w:tcPr>
          <w:p w14:paraId="0DE214CA" w14:textId="7171FCF0" w:rsidR="00E45B2A" w:rsidRPr="000C3630" w:rsidRDefault="00E45B2A" w:rsidP="00E45B2A">
            <w:pPr>
              <w:pStyle w:val="TableText"/>
              <w:spacing w:before="0"/>
              <w:rPr>
                <w:rFonts w:ascii="Arial" w:hAnsi="Arial" w:cs="Arial"/>
                <w:sz w:val="22"/>
                <w:szCs w:val="22"/>
              </w:rPr>
            </w:pPr>
            <w:r w:rsidRPr="00A17EEC">
              <w:rPr>
                <w:rFonts w:ascii="Arial" w:hAnsi="Arial" w:cs="Arial"/>
                <w:sz w:val="22"/>
                <w:szCs w:val="22"/>
              </w:rPr>
              <w:t>URS-1.16.1</w:t>
            </w:r>
          </w:p>
        </w:tc>
        <w:tc>
          <w:tcPr>
            <w:tcW w:w="7701" w:type="dxa"/>
            <w:shd w:val="clear" w:color="auto" w:fill="auto"/>
            <w:vAlign w:val="center"/>
          </w:tcPr>
          <w:p w14:paraId="3FBB234C" w14:textId="7B9C41C8" w:rsidR="00E45B2A" w:rsidRPr="00A17EEC" w:rsidRDefault="00E45B2A" w:rsidP="00E45B2A">
            <w:pPr>
              <w:tabs>
                <w:tab w:val="left" w:pos="284"/>
                <w:tab w:val="left" w:pos="567"/>
              </w:tabs>
              <w:rPr>
                <w:snapToGrid w:val="0"/>
                <w:color w:val="000000"/>
                <w:szCs w:val="22"/>
                <w:lang w:val="en-US" w:eastAsia="en-US"/>
              </w:rPr>
            </w:pPr>
            <w:r w:rsidRPr="00A17EEC">
              <w:rPr>
                <w:snapToGrid w:val="0"/>
                <w:color w:val="000000"/>
                <w:szCs w:val="22"/>
                <w:lang w:val="en-US" w:eastAsia="en-US"/>
              </w:rPr>
              <w:t xml:space="preserve">İlgili regülasyon, kılavuz ve standartlarla ilgili uyumluluğunu gösteren sertifika ve </w:t>
            </w:r>
            <w:proofErr w:type="spellStart"/>
            <w:r w:rsidRPr="00A17EEC">
              <w:rPr>
                <w:snapToGrid w:val="0"/>
                <w:color w:val="000000"/>
                <w:szCs w:val="22"/>
                <w:lang w:val="en-US" w:eastAsia="en-US"/>
              </w:rPr>
              <w:t>deklerasyon</w:t>
            </w:r>
            <w:proofErr w:type="spellEnd"/>
            <w:r w:rsidRPr="00A17EEC">
              <w:rPr>
                <w:snapToGrid w:val="0"/>
                <w:color w:val="000000"/>
                <w:szCs w:val="22"/>
                <w:lang w:val="en-US" w:eastAsia="en-US"/>
              </w:rPr>
              <w:t xml:space="preserve"> belgeleri olmalı.</w:t>
            </w:r>
          </w:p>
        </w:tc>
      </w:tr>
      <w:tr w:rsidR="00E45B2A" w:rsidRPr="00C22AEB" w14:paraId="439BE4AC" w14:textId="77777777" w:rsidTr="006F32C9">
        <w:trPr>
          <w:trHeight w:val="601"/>
        </w:trPr>
        <w:tc>
          <w:tcPr>
            <w:tcW w:w="1928" w:type="dxa"/>
            <w:shd w:val="clear" w:color="auto" w:fill="auto"/>
            <w:vAlign w:val="center"/>
          </w:tcPr>
          <w:p w14:paraId="2ED4E1C9" w14:textId="435FC96E" w:rsidR="00E45B2A" w:rsidRPr="000C3630" w:rsidRDefault="00E45B2A" w:rsidP="00E45B2A">
            <w:pPr>
              <w:pStyle w:val="TableText"/>
              <w:spacing w:before="0"/>
              <w:rPr>
                <w:rFonts w:ascii="Arial" w:hAnsi="Arial" w:cs="Arial"/>
                <w:sz w:val="22"/>
                <w:szCs w:val="22"/>
              </w:rPr>
            </w:pPr>
            <w:r w:rsidRPr="00A17EEC">
              <w:rPr>
                <w:rFonts w:ascii="Arial" w:hAnsi="Arial" w:cs="Arial"/>
                <w:sz w:val="22"/>
                <w:szCs w:val="22"/>
              </w:rPr>
              <w:t>URS-1.16.2</w:t>
            </w:r>
          </w:p>
        </w:tc>
        <w:tc>
          <w:tcPr>
            <w:tcW w:w="7701" w:type="dxa"/>
            <w:shd w:val="clear" w:color="auto" w:fill="auto"/>
            <w:vAlign w:val="center"/>
          </w:tcPr>
          <w:p w14:paraId="16DEB4AB" w14:textId="4CBF5BA0" w:rsidR="00E45B2A" w:rsidRPr="00A17EEC" w:rsidRDefault="00E45B2A" w:rsidP="00E45B2A">
            <w:pPr>
              <w:rPr>
                <w:snapToGrid w:val="0"/>
                <w:color w:val="000000"/>
                <w:szCs w:val="22"/>
                <w:lang w:val="en-US" w:eastAsia="en-US"/>
              </w:rPr>
            </w:pPr>
            <w:r w:rsidRPr="00A17EEC">
              <w:rPr>
                <w:snapToGrid w:val="0"/>
                <w:color w:val="000000"/>
                <w:szCs w:val="22"/>
                <w:lang w:val="en-US" w:eastAsia="en-US"/>
              </w:rPr>
              <w:t>Kullanıcı için kolay anlaşılabilir, Türkçe / İngilizce kullanım, yönetim ve bakım kılavuzları olmalı.</w:t>
            </w:r>
          </w:p>
        </w:tc>
      </w:tr>
      <w:tr w:rsidR="00E45B2A" w:rsidRPr="00C22AEB" w14:paraId="1050F9CD" w14:textId="77777777" w:rsidTr="008B6764">
        <w:trPr>
          <w:trHeight w:val="751"/>
        </w:trPr>
        <w:tc>
          <w:tcPr>
            <w:tcW w:w="1928" w:type="dxa"/>
            <w:shd w:val="clear" w:color="auto" w:fill="auto"/>
            <w:vAlign w:val="center"/>
          </w:tcPr>
          <w:p w14:paraId="3BCA2783" w14:textId="642ADAB8" w:rsidR="00E45B2A" w:rsidRDefault="00E45B2A" w:rsidP="00E45B2A">
            <w:pPr>
              <w:pStyle w:val="TableText"/>
              <w:spacing w:before="0"/>
              <w:rPr>
                <w:rFonts w:ascii="Arial" w:hAnsi="Arial" w:cs="Arial"/>
                <w:sz w:val="22"/>
                <w:szCs w:val="22"/>
              </w:rPr>
            </w:pPr>
            <w:r w:rsidRPr="00A17EEC">
              <w:rPr>
                <w:rFonts w:ascii="Arial" w:hAnsi="Arial" w:cs="Arial"/>
                <w:sz w:val="22"/>
                <w:szCs w:val="22"/>
              </w:rPr>
              <w:t>URS-1.16.3</w:t>
            </w:r>
          </w:p>
        </w:tc>
        <w:tc>
          <w:tcPr>
            <w:tcW w:w="7701" w:type="dxa"/>
            <w:shd w:val="clear" w:color="auto" w:fill="auto"/>
            <w:vAlign w:val="center"/>
          </w:tcPr>
          <w:p w14:paraId="555A9D4A" w14:textId="5B15BDA0" w:rsidR="00E45B2A" w:rsidRPr="00A17EEC" w:rsidRDefault="00E45B2A" w:rsidP="00E45B2A">
            <w:pPr>
              <w:rPr>
                <w:snapToGrid w:val="0"/>
                <w:color w:val="000000"/>
                <w:szCs w:val="22"/>
                <w:lang w:val="en-US" w:eastAsia="en-US"/>
              </w:rPr>
            </w:pPr>
            <w:r w:rsidRPr="00A17EEC">
              <w:rPr>
                <w:snapToGrid w:val="0"/>
                <w:color w:val="000000"/>
                <w:szCs w:val="22"/>
                <w:lang w:val="en-US" w:eastAsia="en-US"/>
              </w:rPr>
              <w:t xml:space="preserve">Donanımsal ve </w:t>
            </w:r>
            <w:proofErr w:type="spellStart"/>
            <w:r w:rsidRPr="00A17EEC">
              <w:rPr>
                <w:snapToGrid w:val="0"/>
                <w:color w:val="000000"/>
                <w:szCs w:val="22"/>
                <w:lang w:val="en-US" w:eastAsia="en-US"/>
              </w:rPr>
              <w:t>yazılımsal</w:t>
            </w:r>
            <w:proofErr w:type="spellEnd"/>
            <w:r w:rsidRPr="00A17EEC">
              <w:rPr>
                <w:snapToGrid w:val="0"/>
                <w:color w:val="000000"/>
                <w:szCs w:val="22"/>
                <w:lang w:val="en-US" w:eastAsia="en-US"/>
              </w:rPr>
              <w:t xml:space="preserve"> açıdan tüm özelliklerini belirten dizayn, fonksiyonel ve teknik </w:t>
            </w:r>
            <w:proofErr w:type="spellStart"/>
            <w:r w:rsidRPr="00A17EEC">
              <w:rPr>
                <w:snapToGrid w:val="0"/>
                <w:color w:val="000000"/>
                <w:szCs w:val="22"/>
                <w:lang w:val="en-US" w:eastAsia="en-US"/>
              </w:rPr>
              <w:t>spesifikasyon</w:t>
            </w:r>
            <w:proofErr w:type="spellEnd"/>
            <w:r w:rsidRPr="00A17EEC">
              <w:rPr>
                <w:snapToGrid w:val="0"/>
                <w:color w:val="000000"/>
                <w:szCs w:val="22"/>
                <w:lang w:val="en-US" w:eastAsia="en-US"/>
              </w:rPr>
              <w:t xml:space="preserve"> dokümanları olmalı.</w:t>
            </w:r>
          </w:p>
        </w:tc>
      </w:tr>
      <w:tr w:rsidR="00E45B2A" w:rsidRPr="00C22AEB" w14:paraId="6CDB442E" w14:textId="77777777" w:rsidTr="008B6764">
        <w:trPr>
          <w:trHeight w:val="751"/>
        </w:trPr>
        <w:tc>
          <w:tcPr>
            <w:tcW w:w="1928" w:type="dxa"/>
            <w:shd w:val="clear" w:color="auto" w:fill="auto"/>
            <w:vAlign w:val="center"/>
          </w:tcPr>
          <w:p w14:paraId="6DA1F46A" w14:textId="6C189BD5" w:rsidR="00E45B2A" w:rsidRDefault="00E45B2A" w:rsidP="00E45B2A">
            <w:pPr>
              <w:pStyle w:val="TableText"/>
              <w:spacing w:before="0"/>
              <w:rPr>
                <w:rFonts w:ascii="Arial" w:hAnsi="Arial" w:cs="Arial"/>
                <w:sz w:val="22"/>
                <w:szCs w:val="22"/>
              </w:rPr>
            </w:pPr>
            <w:r w:rsidRPr="00A17EEC">
              <w:rPr>
                <w:rFonts w:ascii="Arial" w:hAnsi="Arial" w:cs="Arial"/>
                <w:sz w:val="22"/>
                <w:szCs w:val="22"/>
              </w:rPr>
              <w:t>URS-1.16.4</w:t>
            </w:r>
          </w:p>
        </w:tc>
        <w:tc>
          <w:tcPr>
            <w:tcW w:w="7701" w:type="dxa"/>
            <w:shd w:val="clear" w:color="auto" w:fill="auto"/>
            <w:vAlign w:val="center"/>
          </w:tcPr>
          <w:p w14:paraId="792A7519" w14:textId="071F2C20" w:rsidR="00E45B2A" w:rsidRPr="00A17EEC" w:rsidRDefault="00E45B2A" w:rsidP="00E45B2A">
            <w:pPr>
              <w:rPr>
                <w:snapToGrid w:val="0"/>
                <w:color w:val="000000"/>
                <w:szCs w:val="22"/>
                <w:lang w:val="en-US" w:eastAsia="en-US"/>
              </w:rPr>
            </w:pPr>
            <w:r w:rsidRPr="00A17EEC">
              <w:rPr>
                <w:snapToGrid w:val="0"/>
                <w:color w:val="000000"/>
                <w:szCs w:val="22"/>
                <w:lang w:val="en-US" w:eastAsia="en-US"/>
              </w:rPr>
              <w:t xml:space="preserve">Fonksiyonel ve teknik </w:t>
            </w:r>
            <w:proofErr w:type="spellStart"/>
            <w:r w:rsidRPr="00A17EEC">
              <w:rPr>
                <w:snapToGrid w:val="0"/>
                <w:color w:val="000000"/>
                <w:szCs w:val="22"/>
                <w:lang w:val="en-US" w:eastAsia="en-US"/>
              </w:rPr>
              <w:t>spesifikasyonların</w:t>
            </w:r>
            <w:proofErr w:type="spellEnd"/>
            <w:r w:rsidRPr="00A17EEC">
              <w:rPr>
                <w:snapToGrid w:val="0"/>
                <w:color w:val="000000"/>
                <w:szCs w:val="22"/>
                <w:lang w:val="en-US" w:eastAsia="en-US"/>
              </w:rPr>
              <w:t xml:space="preserve"> mevcut regülasyon ve standartlara karşı yeterliliğini gösteren risk analizi ve/veya değerlendirme dokümanı olmalı.</w:t>
            </w:r>
          </w:p>
        </w:tc>
      </w:tr>
      <w:tr w:rsidR="00E45B2A" w:rsidRPr="00C22AEB" w14:paraId="20E29309" w14:textId="77777777" w:rsidTr="006F32C9">
        <w:trPr>
          <w:trHeight w:val="305"/>
        </w:trPr>
        <w:tc>
          <w:tcPr>
            <w:tcW w:w="1928" w:type="dxa"/>
            <w:shd w:val="clear" w:color="auto" w:fill="auto"/>
            <w:vAlign w:val="center"/>
          </w:tcPr>
          <w:p w14:paraId="42A31955" w14:textId="51EC70E9" w:rsidR="00E45B2A" w:rsidRDefault="00E45B2A" w:rsidP="00E45B2A">
            <w:pPr>
              <w:pStyle w:val="TableText"/>
              <w:spacing w:before="0"/>
              <w:rPr>
                <w:rFonts w:ascii="Arial" w:hAnsi="Arial" w:cs="Arial"/>
                <w:sz w:val="22"/>
                <w:szCs w:val="22"/>
              </w:rPr>
            </w:pPr>
            <w:r w:rsidRPr="00A17EEC">
              <w:rPr>
                <w:rFonts w:ascii="Arial" w:hAnsi="Arial" w:cs="Arial"/>
                <w:sz w:val="22"/>
                <w:szCs w:val="22"/>
              </w:rPr>
              <w:t>URS-1.16.5</w:t>
            </w:r>
          </w:p>
        </w:tc>
        <w:tc>
          <w:tcPr>
            <w:tcW w:w="7701" w:type="dxa"/>
            <w:shd w:val="clear" w:color="auto" w:fill="auto"/>
            <w:vAlign w:val="center"/>
          </w:tcPr>
          <w:p w14:paraId="060FA2BB" w14:textId="76B477B4" w:rsidR="00E45B2A" w:rsidRPr="00A17EEC" w:rsidRDefault="00E45B2A" w:rsidP="00E45B2A">
            <w:pPr>
              <w:rPr>
                <w:snapToGrid w:val="0"/>
                <w:color w:val="000000"/>
                <w:szCs w:val="22"/>
                <w:lang w:val="en-US" w:eastAsia="en-US"/>
              </w:rPr>
            </w:pPr>
            <w:r w:rsidRPr="00A17EEC">
              <w:rPr>
                <w:snapToGrid w:val="0"/>
                <w:color w:val="000000"/>
                <w:szCs w:val="22"/>
                <w:lang w:val="en-US" w:eastAsia="en-US"/>
              </w:rPr>
              <w:t xml:space="preserve">Kurulum (IQ) ve </w:t>
            </w:r>
            <w:proofErr w:type="spellStart"/>
            <w:r w:rsidRPr="00A17EEC">
              <w:rPr>
                <w:snapToGrid w:val="0"/>
                <w:color w:val="000000"/>
                <w:szCs w:val="22"/>
                <w:lang w:val="en-US" w:eastAsia="en-US"/>
              </w:rPr>
              <w:t>operasyonel</w:t>
            </w:r>
            <w:proofErr w:type="spellEnd"/>
            <w:r w:rsidRPr="00A17EEC">
              <w:rPr>
                <w:snapToGrid w:val="0"/>
                <w:color w:val="000000"/>
                <w:szCs w:val="22"/>
                <w:lang w:val="en-US" w:eastAsia="en-US"/>
              </w:rPr>
              <w:t xml:space="preserve"> (OQ) kalifikasyon dokümanları olmalı.</w:t>
            </w:r>
          </w:p>
        </w:tc>
      </w:tr>
      <w:tr w:rsidR="00E45B2A" w:rsidRPr="00C22AEB" w14:paraId="272529AA" w14:textId="77777777" w:rsidTr="000B184B">
        <w:trPr>
          <w:trHeight w:val="298"/>
        </w:trPr>
        <w:tc>
          <w:tcPr>
            <w:tcW w:w="1928" w:type="dxa"/>
            <w:shd w:val="clear" w:color="auto" w:fill="auto"/>
          </w:tcPr>
          <w:p w14:paraId="51A16BBD" w14:textId="77777777" w:rsidR="00E45B2A" w:rsidRPr="000C3630" w:rsidRDefault="00E45B2A" w:rsidP="00E45B2A">
            <w:pPr>
              <w:pStyle w:val="TableText"/>
              <w:spacing w:before="0"/>
              <w:rPr>
                <w:rFonts w:ascii="Arial" w:hAnsi="Arial" w:cs="Arial"/>
                <w:sz w:val="22"/>
                <w:szCs w:val="22"/>
              </w:rPr>
            </w:pPr>
            <w:r>
              <w:rPr>
                <w:rFonts w:ascii="Arial" w:hAnsi="Arial" w:cs="Arial"/>
                <w:sz w:val="22"/>
                <w:szCs w:val="22"/>
              </w:rPr>
              <w:t>URS-</w:t>
            </w:r>
            <w:r w:rsidRPr="000C3630">
              <w:rPr>
                <w:rFonts w:ascii="Arial" w:hAnsi="Arial" w:cs="Arial"/>
                <w:sz w:val="22"/>
                <w:szCs w:val="22"/>
              </w:rPr>
              <w:t>1.</w:t>
            </w:r>
            <w:r>
              <w:rPr>
                <w:rFonts w:ascii="Arial" w:hAnsi="Arial" w:cs="Arial"/>
                <w:sz w:val="22"/>
                <w:szCs w:val="22"/>
              </w:rPr>
              <w:t>17</w:t>
            </w:r>
            <w:r w:rsidRPr="000C3630">
              <w:rPr>
                <w:rFonts w:ascii="Arial" w:hAnsi="Arial" w:cs="Arial"/>
                <w:sz w:val="22"/>
                <w:szCs w:val="22"/>
              </w:rPr>
              <w:t>.</w:t>
            </w:r>
          </w:p>
        </w:tc>
        <w:tc>
          <w:tcPr>
            <w:tcW w:w="7701" w:type="dxa"/>
            <w:shd w:val="clear" w:color="auto" w:fill="F2F2F2" w:themeFill="background1" w:themeFillShade="F2"/>
          </w:tcPr>
          <w:p w14:paraId="0D614940" w14:textId="77777777" w:rsidR="00E45B2A" w:rsidRPr="0064526C" w:rsidRDefault="00E45B2A" w:rsidP="00E45B2A">
            <w:pPr>
              <w:rPr>
                <w:i/>
                <w:iCs/>
                <w:szCs w:val="22"/>
              </w:rPr>
            </w:pPr>
            <w:r w:rsidRPr="00400644">
              <w:rPr>
                <w:szCs w:val="22"/>
              </w:rPr>
              <w:t>Bakım Gereksinimleri</w:t>
            </w:r>
            <w:r>
              <w:rPr>
                <w:szCs w:val="22"/>
              </w:rPr>
              <w:t xml:space="preserve"> </w:t>
            </w:r>
            <w:proofErr w:type="spellStart"/>
            <w:r>
              <w:rPr>
                <w:i/>
                <w:iCs/>
                <w:szCs w:val="22"/>
              </w:rPr>
              <w:t>Maintenance</w:t>
            </w:r>
            <w:proofErr w:type="spellEnd"/>
            <w:r>
              <w:rPr>
                <w:i/>
                <w:iCs/>
                <w:szCs w:val="22"/>
              </w:rPr>
              <w:t xml:space="preserve"> </w:t>
            </w:r>
            <w:proofErr w:type="spellStart"/>
            <w:r>
              <w:rPr>
                <w:i/>
                <w:iCs/>
                <w:szCs w:val="22"/>
              </w:rPr>
              <w:t>requirements</w:t>
            </w:r>
            <w:proofErr w:type="spellEnd"/>
          </w:p>
        </w:tc>
      </w:tr>
      <w:tr w:rsidR="00E45B2A" w:rsidRPr="00C22AEB" w14:paraId="79D20369" w14:textId="77777777" w:rsidTr="006F32C9">
        <w:trPr>
          <w:trHeight w:val="385"/>
        </w:trPr>
        <w:tc>
          <w:tcPr>
            <w:tcW w:w="1928" w:type="dxa"/>
            <w:shd w:val="clear" w:color="auto" w:fill="auto"/>
          </w:tcPr>
          <w:p w14:paraId="007FCA16" w14:textId="77777777" w:rsidR="00E45B2A" w:rsidRPr="000C3630" w:rsidRDefault="00E45B2A" w:rsidP="00E45B2A">
            <w:pPr>
              <w:pStyle w:val="TableText"/>
              <w:spacing w:before="0"/>
              <w:rPr>
                <w:rFonts w:ascii="Arial" w:hAnsi="Arial" w:cs="Arial"/>
                <w:sz w:val="22"/>
                <w:szCs w:val="22"/>
              </w:rPr>
            </w:pPr>
            <w:r>
              <w:rPr>
                <w:rFonts w:ascii="Arial" w:hAnsi="Arial" w:cs="Arial"/>
                <w:sz w:val="22"/>
                <w:szCs w:val="22"/>
              </w:rPr>
              <w:t>URS-</w:t>
            </w:r>
            <w:r w:rsidRPr="000C3630">
              <w:rPr>
                <w:rFonts w:ascii="Arial" w:hAnsi="Arial" w:cs="Arial"/>
                <w:sz w:val="22"/>
                <w:szCs w:val="22"/>
              </w:rPr>
              <w:t>1.</w:t>
            </w:r>
            <w:r>
              <w:rPr>
                <w:rFonts w:ascii="Arial" w:hAnsi="Arial" w:cs="Arial"/>
                <w:sz w:val="22"/>
                <w:szCs w:val="22"/>
              </w:rPr>
              <w:t>17</w:t>
            </w:r>
            <w:r w:rsidRPr="000C3630">
              <w:rPr>
                <w:rFonts w:ascii="Arial" w:hAnsi="Arial" w:cs="Arial"/>
                <w:sz w:val="22"/>
                <w:szCs w:val="22"/>
              </w:rPr>
              <w:t>.</w:t>
            </w:r>
            <w:r>
              <w:rPr>
                <w:rFonts w:ascii="Arial" w:hAnsi="Arial" w:cs="Arial"/>
                <w:sz w:val="22"/>
                <w:szCs w:val="22"/>
              </w:rPr>
              <w:t>1</w:t>
            </w:r>
          </w:p>
        </w:tc>
        <w:tc>
          <w:tcPr>
            <w:tcW w:w="7701" w:type="dxa"/>
            <w:shd w:val="clear" w:color="auto" w:fill="auto"/>
          </w:tcPr>
          <w:p w14:paraId="0AD9C6F4" w14:textId="65C969CE" w:rsidR="00E45B2A" w:rsidRDefault="00E45B2A" w:rsidP="00E45B2A">
            <w:pPr>
              <w:rPr>
                <w:color w:val="000000"/>
                <w:szCs w:val="22"/>
              </w:rPr>
            </w:pPr>
            <w:r>
              <w:rPr>
                <w:color w:val="000000"/>
                <w:szCs w:val="22"/>
              </w:rPr>
              <w:t>Süreklilik için periyodik değişim gerektiren parça listesi belirlenmiş olmalıdır.</w:t>
            </w:r>
          </w:p>
        </w:tc>
      </w:tr>
      <w:tr w:rsidR="00E45B2A" w:rsidRPr="00C22AEB" w14:paraId="4E990CD6" w14:textId="77777777" w:rsidTr="000B184B">
        <w:trPr>
          <w:trHeight w:val="518"/>
        </w:trPr>
        <w:tc>
          <w:tcPr>
            <w:tcW w:w="1928" w:type="dxa"/>
            <w:shd w:val="clear" w:color="auto" w:fill="auto"/>
          </w:tcPr>
          <w:p w14:paraId="762507EE" w14:textId="77777777" w:rsidR="00E45B2A" w:rsidRPr="000C3630" w:rsidRDefault="00E45B2A" w:rsidP="00E45B2A">
            <w:pPr>
              <w:pStyle w:val="TableText"/>
              <w:spacing w:before="0"/>
              <w:rPr>
                <w:rFonts w:ascii="Arial" w:hAnsi="Arial" w:cs="Arial"/>
                <w:sz w:val="22"/>
                <w:szCs w:val="22"/>
              </w:rPr>
            </w:pPr>
            <w:r>
              <w:rPr>
                <w:rFonts w:ascii="Arial" w:hAnsi="Arial" w:cs="Arial"/>
                <w:sz w:val="22"/>
                <w:szCs w:val="22"/>
              </w:rPr>
              <w:t>URS-</w:t>
            </w:r>
            <w:r w:rsidRPr="000C3630">
              <w:rPr>
                <w:rFonts w:ascii="Arial" w:hAnsi="Arial" w:cs="Arial"/>
                <w:sz w:val="22"/>
                <w:szCs w:val="22"/>
              </w:rPr>
              <w:t>1.</w:t>
            </w:r>
            <w:r>
              <w:rPr>
                <w:rFonts w:ascii="Arial" w:hAnsi="Arial" w:cs="Arial"/>
                <w:sz w:val="22"/>
                <w:szCs w:val="22"/>
              </w:rPr>
              <w:t>17</w:t>
            </w:r>
            <w:r w:rsidRPr="000C3630">
              <w:rPr>
                <w:rFonts w:ascii="Arial" w:hAnsi="Arial" w:cs="Arial"/>
                <w:sz w:val="22"/>
                <w:szCs w:val="22"/>
              </w:rPr>
              <w:t>.</w:t>
            </w:r>
            <w:r>
              <w:rPr>
                <w:rFonts w:ascii="Arial" w:hAnsi="Arial" w:cs="Arial"/>
                <w:sz w:val="22"/>
                <w:szCs w:val="22"/>
              </w:rPr>
              <w:t>2</w:t>
            </w:r>
          </w:p>
        </w:tc>
        <w:tc>
          <w:tcPr>
            <w:tcW w:w="7701" w:type="dxa"/>
            <w:shd w:val="clear" w:color="auto" w:fill="auto"/>
          </w:tcPr>
          <w:p w14:paraId="6B5A7FCD" w14:textId="77777777" w:rsidR="00E45B2A" w:rsidRPr="009463F3" w:rsidRDefault="00E45B2A" w:rsidP="00E45B2A">
            <w:pPr>
              <w:rPr>
                <w:color w:val="000000"/>
                <w:szCs w:val="22"/>
              </w:rPr>
            </w:pPr>
            <w:r>
              <w:rPr>
                <w:color w:val="000000"/>
                <w:szCs w:val="22"/>
              </w:rPr>
              <w:t>Süreklilik için periyodik bakım gerektiren işlemlerin tanımlanmış ve yazılı dokümanları hazır olmalıdır.</w:t>
            </w:r>
          </w:p>
        </w:tc>
      </w:tr>
      <w:tr w:rsidR="00E45B2A" w:rsidRPr="00C22AEB" w14:paraId="51BBA3D0" w14:textId="77777777" w:rsidTr="000B184B">
        <w:trPr>
          <w:trHeight w:val="704"/>
        </w:trPr>
        <w:tc>
          <w:tcPr>
            <w:tcW w:w="1928" w:type="dxa"/>
            <w:shd w:val="clear" w:color="auto" w:fill="auto"/>
          </w:tcPr>
          <w:p w14:paraId="1D40A0CD" w14:textId="77777777" w:rsidR="00E45B2A" w:rsidRDefault="00E45B2A" w:rsidP="00E45B2A">
            <w:pPr>
              <w:pStyle w:val="TableText"/>
              <w:spacing w:before="0"/>
              <w:rPr>
                <w:rFonts w:ascii="Arial" w:hAnsi="Arial" w:cs="Arial"/>
                <w:sz w:val="22"/>
                <w:szCs w:val="22"/>
              </w:rPr>
            </w:pPr>
            <w:r>
              <w:rPr>
                <w:rFonts w:ascii="Arial" w:hAnsi="Arial" w:cs="Arial"/>
                <w:sz w:val="22"/>
                <w:szCs w:val="22"/>
              </w:rPr>
              <w:t>URS-</w:t>
            </w:r>
            <w:r w:rsidRPr="000C3630">
              <w:rPr>
                <w:rFonts w:ascii="Arial" w:hAnsi="Arial" w:cs="Arial"/>
                <w:sz w:val="22"/>
                <w:szCs w:val="22"/>
              </w:rPr>
              <w:t>1.</w:t>
            </w:r>
            <w:r>
              <w:rPr>
                <w:rFonts w:ascii="Arial" w:hAnsi="Arial" w:cs="Arial"/>
                <w:sz w:val="22"/>
                <w:szCs w:val="22"/>
              </w:rPr>
              <w:t>17</w:t>
            </w:r>
            <w:r w:rsidRPr="000C3630">
              <w:rPr>
                <w:rFonts w:ascii="Arial" w:hAnsi="Arial" w:cs="Arial"/>
                <w:sz w:val="22"/>
                <w:szCs w:val="22"/>
              </w:rPr>
              <w:t>.</w:t>
            </w:r>
            <w:r>
              <w:rPr>
                <w:rFonts w:ascii="Arial" w:hAnsi="Arial" w:cs="Arial"/>
                <w:sz w:val="22"/>
                <w:szCs w:val="22"/>
              </w:rPr>
              <w:t>3</w:t>
            </w:r>
          </w:p>
        </w:tc>
        <w:tc>
          <w:tcPr>
            <w:tcW w:w="7701" w:type="dxa"/>
            <w:shd w:val="clear" w:color="auto" w:fill="auto"/>
          </w:tcPr>
          <w:p w14:paraId="7FB81A5E" w14:textId="77777777" w:rsidR="00E45B2A" w:rsidRDefault="00E45B2A" w:rsidP="00E45B2A">
            <w:pPr>
              <w:rPr>
                <w:color w:val="000000"/>
                <w:szCs w:val="22"/>
              </w:rPr>
            </w:pPr>
            <w:r w:rsidRPr="0033165C">
              <w:rPr>
                <w:color w:val="000000"/>
                <w:szCs w:val="22"/>
              </w:rPr>
              <w:t xml:space="preserve">Ekipmanın </w:t>
            </w:r>
            <w:proofErr w:type="spellStart"/>
            <w:r w:rsidRPr="0033165C">
              <w:rPr>
                <w:color w:val="000000"/>
                <w:szCs w:val="22"/>
              </w:rPr>
              <w:t>operasyonel</w:t>
            </w:r>
            <w:proofErr w:type="spellEnd"/>
            <w:r w:rsidRPr="0033165C">
              <w:rPr>
                <w:color w:val="000000"/>
                <w:szCs w:val="22"/>
              </w:rPr>
              <w:t xml:space="preserve"> performansını etkileyen kritik yedek parça listesi belirlenmiş olmalıdır. Her türlü yedek parça ve sarf için 10 sene tedarik garantisi verilmelidir.</w:t>
            </w:r>
          </w:p>
        </w:tc>
      </w:tr>
      <w:tr w:rsidR="00E45B2A" w:rsidRPr="00C22AEB" w14:paraId="348955AE" w14:textId="77777777" w:rsidTr="006F32C9">
        <w:trPr>
          <w:trHeight w:val="537"/>
        </w:trPr>
        <w:tc>
          <w:tcPr>
            <w:tcW w:w="1928" w:type="dxa"/>
            <w:shd w:val="clear" w:color="auto" w:fill="auto"/>
          </w:tcPr>
          <w:p w14:paraId="5D6FC70C" w14:textId="77777777" w:rsidR="00E45B2A" w:rsidRDefault="00E45B2A" w:rsidP="00E45B2A">
            <w:pPr>
              <w:pStyle w:val="TableText"/>
              <w:spacing w:before="0"/>
              <w:rPr>
                <w:rFonts w:ascii="Arial" w:hAnsi="Arial" w:cs="Arial"/>
                <w:sz w:val="22"/>
                <w:szCs w:val="22"/>
              </w:rPr>
            </w:pPr>
            <w:r>
              <w:rPr>
                <w:rFonts w:ascii="Arial" w:hAnsi="Arial" w:cs="Arial"/>
                <w:sz w:val="22"/>
                <w:szCs w:val="22"/>
              </w:rPr>
              <w:t>URS-</w:t>
            </w:r>
            <w:r w:rsidRPr="000C3630">
              <w:rPr>
                <w:rFonts w:ascii="Arial" w:hAnsi="Arial" w:cs="Arial"/>
                <w:sz w:val="22"/>
                <w:szCs w:val="22"/>
              </w:rPr>
              <w:t>1.</w:t>
            </w:r>
            <w:r>
              <w:rPr>
                <w:rFonts w:ascii="Arial" w:hAnsi="Arial" w:cs="Arial"/>
                <w:sz w:val="22"/>
                <w:szCs w:val="22"/>
              </w:rPr>
              <w:t>17</w:t>
            </w:r>
            <w:r w:rsidRPr="000C3630">
              <w:rPr>
                <w:rFonts w:ascii="Arial" w:hAnsi="Arial" w:cs="Arial"/>
                <w:sz w:val="22"/>
                <w:szCs w:val="22"/>
              </w:rPr>
              <w:t>.</w:t>
            </w:r>
            <w:r>
              <w:rPr>
                <w:rFonts w:ascii="Arial" w:hAnsi="Arial" w:cs="Arial"/>
                <w:sz w:val="22"/>
                <w:szCs w:val="22"/>
              </w:rPr>
              <w:t>4</w:t>
            </w:r>
          </w:p>
        </w:tc>
        <w:tc>
          <w:tcPr>
            <w:tcW w:w="7701" w:type="dxa"/>
            <w:shd w:val="clear" w:color="auto" w:fill="auto"/>
          </w:tcPr>
          <w:p w14:paraId="557A8D95" w14:textId="77777777" w:rsidR="00E45B2A" w:rsidRDefault="00E45B2A" w:rsidP="00E45B2A">
            <w:pPr>
              <w:rPr>
                <w:color w:val="000000"/>
                <w:szCs w:val="22"/>
              </w:rPr>
            </w:pPr>
            <w:r w:rsidRPr="0033165C">
              <w:rPr>
                <w:color w:val="000000"/>
                <w:szCs w:val="22"/>
              </w:rPr>
              <w:t xml:space="preserve">Makine üzerindeki </w:t>
            </w:r>
            <w:proofErr w:type="spellStart"/>
            <w:r w:rsidRPr="0033165C">
              <w:rPr>
                <w:color w:val="000000"/>
                <w:szCs w:val="22"/>
              </w:rPr>
              <w:t>sensör</w:t>
            </w:r>
            <w:proofErr w:type="spellEnd"/>
            <w:r w:rsidRPr="0033165C">
              <w:rPr>
                <w:color w:val="000000"/>
                <w:szCs w:val="22"/>
              </w:rPr>
              <w:t xml:space="preserve"> ve ölçüm cihazları geçerli, izlenebilir kalibrasyon sertifikalarına sahip olmalıdır</w:t>
            </w:r>
            <w:r>
              <w:rPr>
                <w:color w:val="000000"/>
                <w:szCs w:val="22"/>
              </w:rPr>
              <w:t>.</w:t>
            </w:r>
          </w:p>
        </w:tc>
      </w:tr>
      <w:tr w:rsidR="00E45B2A" w:rsidRPr="00C22AEB" w14:paraId="3E8C639A" w14:textId="77777777" w:rsidTr="00A86512">
        <w:trPr>
          <w:trHeight w:val="245"/>
        </w:trPr>
        <w:tc>
          <w:tcPr>
            <w:tcW w:w="1928" w:type="dxa"/>
            <w:shd w:val="clear" w:color="auto" w:fill="auto"/>
          </w:tcPr>
          <w:p w14:paraId="0D1BF084" w14:textId="77777777" w:rsidR="00E45B2A" w:rsidRDefault="00E45B2A" w:rsidP="00E45B2A">
            <w:pPr>
              <w:pStyle w:val="TableText"/>
              <w:spacing w:before="0"/>
              <w:rPr>
                <w:rFonts w:ascii="Arial" w:hAnsi="Arial" w:cs="Arial"/>
                <w:sz w:val="22"/>
                <w:szCs w:val="22"/>
              </w:rPr>
            </w:pPr>
            <w:r>
              <w:rPr>
                <w:rFonts w:ascii="Arial" w:hAnsi="Arial" w:cs="Arial"/>
                <w:sz w:val="22"/>
                <w:szCs w:val="22"/>
              </w:rPr>
              <w:t>URS-</w:t>
            </w:r>
            <w:r w:rsidRPr="000C3630">
              <w:rPr>
                <w:rFonts w:ascii="Arial" w:hAnsi="Arial" w:cs="Arial"/>
                <w:sz w:val="22"/>
                <w:szCs w:val="22"/>
              </w:rPr>
              <w:t>1.</w:t>
            </w:r>
            <w:r>
              <w:rPr>
                <w:rFonts w:ascii="Arial" w:hAnsi="Arial" w:cs="Arial"/>
                <w:sz w:val="22"/>
                <w:szCs w:val="22"/>
              </w:rPr>
              <w:t>17</w:t>
            </w:r>
            <w:r w:rsidRPr="000C3630">
              <w:rPr>
                <w:rFonts w:ascii="Arial" w:hAnsi="Arial" w:cs="Arial"/>
                <w:sz w:val="22"/>
                <w:szCs w:val="22"/>
              </w:rPr>
              <w:t>.</w:t>
            </w:r>
            <w:r>
              <w:rPr>
                <w:rFonts w:ascii="Arial" w:hAnsi="Arial" w:cs="Arial"/>
                <w:sz w:val="22"/>
                <w:szCs w:val="22"/>
              </w:rPr>
              <w:t>5</w:t>
            </w:r>
          </w:p>
        </w:tc>
        <w:tc>
          <w:tcPr>
            <w:tcW w:w="7701" w:type="dxa"/>
            <w:shd w:val="clear" w:color="auto" w:fill="auto"/>
          </w:tcPr>
          <w:p w14:paraId="4F398101" w14:textId="6599536E" w:rsidR="00E45B2A" w:rsidRPr="00C350B6" w:rsidRDefault="00E45B2A" w:rsidP="00E45B2A">
            <w:pPr>
              <w:rPr>
                <w:color w:val="000000"/>
                <w:szCs w:val="22"/>
              </w:rPr>
            </w:pPr>
            <w:r w:rsidRPr="000B3751">
              <w:rPr>
                <w:color w:val="000000"/>
                <w:szCs w:val="22"/>
              </w:rPr>
              <w:t>Bakım ve servis kolaylığı</w:t>
            </w:r>
            <w:r>
              <w:rPr>
                <w:color w:val="000000"/>
                <w:szCs w:val="22"/>
              </w:rPr>
              <w:t xml:space="preserve"> olmalıdır.</w:t>
            </w:r>
          </w:p>
        </w:tc>
      </w:tr>
      <w:tr w:rsidR="00E45B2A" w:rsidRPr="00C22AEB" w14:paraId="3141B9DD" w14:textId="77777777" w:rsidTr="000B184B">
        <w:trPr>
          <w:trHeight w:val="282"/>
        </w:trPr>
        <w:tc>
          <w:tcPr>
            <w:tcW w:w="1928" w:type="dxa"/>
            <w:shd w:val="clear" w:color="auto" w:fill="auto"/>
          </w:tcPr>
          <w:p w14:paraId="34C4EBAB" w14:textId="77777777" w:rsidR="00E45B2A" w:rsidRPr="000C3630" w:rsidRDefault="00E45B2A" w:rsidP="00E45B2A">
            <w:pPr>
              <w:pStyle w:val="TableText"/>
              <w:spacing w:before="0"/>
              <w:rPr>
                <w:rFonts w:ascii="Arial" w:hAnsi="Arial" w:cs="Arial"/>
                <w:sz w:val="22"/>
                <w:szCs w:val="22"/>
              </w:rPr>
            </w:pPr>
            <w:r>
              <w:rPr>
                <w:rFonts w:ascii="Arial" w:hAnsi="Arial" w:cs="Arial"/>
                <w:sz w:val="22"/>
                <w:szCs w:val="22"/>
              </w:rPr>
              <w:t>URS-</w:t>
            </w:r>
            <w:r w:rsidRPr="000C3630">
              <w:rPr>
                <w:rFonts w:ascii="Arial" w:hAnsi="Arial" w:cs="Arial"/>
                <w:sz w:val="22"/>
                <w:szCs w:val="22"/>
              </w:rPr>
              <w:t>1.</w:t>
            </w:r>
            <w:r>
              <w:rPr>
                <w:rFonts w:ascii="Arial" w:hAnsi="Arial" w:cs="Arial"/>
                <w:sz w:val="22"/>
                <w:szCs w:val="22"/>
              </w:rPr>
              <w:t>18</w:t>
            </w:r>
            <w:r w:rsidRPr="000C3630">
              <w:rPr>
                <w:rFonts w:ascii="Arial" w:hAnsi="Arial" w:cs="Arial"/>
                <w:sz w:val="22"/>
                <w:szCs w:val="22"/>
              </w:rPr>
              <w:t>.</w:t>
            </w:r>
          </w:p>
        </w:tc>
        <w:tc>
          <w:tcPr>
            <w:tcW w:w="7701" w:type="dxa"/>
            <w:shd w:val="clear" w:color="auto" w:fill="F2F2F2" w:themeFill="background1" w:themeFillShade="F2"/>
          </w:tcPr>
          <w:p w14:paraId="412F3D70" w14:textId="77777777" w:rsidR="00E45B2A" w:rsidRPr="0064526C" w:rsidRDefault="00E45B2A" w:rsidP="00E45B2A">
            <w:pPr>
              <w:rPr>
                <w:i/>
                <w:iCs/>
                <w:szCs w:val="22"/>
              </w:rPr>
            </w:pPr>
            <w:r w:rsidRPr="00400644">
              <w:rPr>
                <w:szCs w:val="22"/>
              </w:rPr>
              <w:t>Yedekleme, Geri Yükleme ve Arşivleme</w:t>
            </w:r>
            <w:r>
              <w:rPr>
                <w:szCs w:val="22"/>
              </w:rPr>
              <w:t xml:space="preserve"> </w:t>
            </w:r>
            <w:proofErr w:type="spellStart"/>
            <w:r>
              <w:rPr>
                <w:i/>
                <w:iCs/>
                <w:szCs w:val="22"/>
              </w:rPr>
              <w:t>Backup</w:t>
            </w:r>
            <w:proofErr w:type="spellEnd"/>
            <w:r>
              <w:rPr>
                <w:i/>
                <w:iCs/>
                <w:szCs w:val="22"/>
              </w:rPr>
              <w:t xml:space="preserve">, restore </w:t>
            </w:r>
            <w:proofErr w:type="spellStart"/>
            <w:r>
              <w:rPr>
                <w:i/>
                <w:iCs/>
                <w:szCs w:val="22"/>
              </w:rPr>
              <w:t>and</w:t>
            </w:r>
            <w:proofErr w:type="spellEnd"/>
            <w:r>
              <w:rPr>
                <w:i/>
                <w:iCs/>
                <w:szCs w:val="22"/>
              </w:rPr>
              <w:t xml:space="preserve"> </w:t>
            </w:r>
            <w:proofErr w:type="spellStart"/>
            <w:r>
              <w:rPr>
                <w:i/>
                <w:iCs/>
                <w:szCs w:val="22"/>
              </w:rPr>
              <w:t>archiving</w:t>
            </w:r>
            <w:proofErr w:type="spellEnd"/>
          </w:p>
        </w:tc>
      </w:tr>
      <w:tr w:rsidR="00E45B2A" w:rsidRPr="00C22AEB" w14:paraId="7C1B3140" w14:textId="77777777" w:rsidTr="00081606">
        <w:trPr>
          <w:trHeight w:val="407"/>
        </w:trPr>
        <w:tc>
          <w:tcPr>
            <w:tcW w:w="1928" w:type="dxa"/>
          </w:tcPr>
          <w:p w14:paraId="44550F43" w14:textId="28449A95" w:rsidR="00E45B2A" w:rsidRPr="00A17EEC" w:rsidRDefault="00E45B2A" w:rsidP="00E45B2A">
            <w:pPr>
              <w:pStyle w:val="TableText"/>
              <w:spacing w:before="0"/>
              <w:rPr>
                <w:rFonts w:ascii="Arial" w:hAnsi="Arial" w:cs="Arial"/>
                <w:sz w:val="22"/>
                <w:szCs w:val="22"/>
              </w:rPr>
            </w:pPr>
            <w:r w:rsidRPr="00A17EEC">
              <w:rPr>
                <w:rFonts w:ascii="Arial" w:hAnsi="Arial" w:cs="Arial"/>
                <w:sz w:val="22"/>
                <w:szCs w:val="22"/>
              </w:rPr>
              <w:t>URS-1.18.1</w:t>
            </w:r>
          </w:p>
        </w:tc>
        <w:tc>
          <w:tcPr>
            <w:tcW w:w="7701" w:type="dxa"/>
            <w:shd w:val="clear" w:color="auto" w:fill="auto"/>
            <w:vAlign w:val="center"/>
          </w:tcPr>
          <w:p w14:paraId="0E375742" w14:textId="6AEB1D6B" w:rsidR="00E45B2A" w:rsidRPr="00A17EEC" w:rsidRDefault="00E45B2A" w:rsidP="00E45B2A">
            <w:pPr>
              <w:rPr>
                <w:noProof/>
                <w:snapToGrid w:val="0"/>
                <w:szCs w:val="22"/>
              </w:rPr>
            </w:pPr>
            <w:r w:rsidRPr="00A17EEC">
              <w:rPr>
                <w:noProof/>
                <w:snapToGrid w:val="0"/>
                <w:szCs w:val="22"/>
              </w:rPr>
              <w:t xml:space="preserve">Gerçekleştirilen ölçümlere ait veriler USB veya </w:t>
            </w:r>
            <w:proofErr w:type="spellStart"/>
            <w:r w:rsidRPr="00A17EEC">
              <w:rPr>
                <w:noProof/>
                <w:snapToGrid w:val="0"/>
                <w:szCs w:val="22"/>
              </w:rPr>
              <w:t>ethernet</w:t>
            </w:r>
            <w:proofErr w:type="spellEnd"/>
            <w:r w:rsidRPr="00A17EEC">
              <w:rPr>
                <w:noProof/>
                <w:snapToGrid w:val="0"/>
                <w:szCs w:val="22"/>
              </w:rPr>
              <w:t xml:space="preserve"> bağlantısı ile yedeklenebilmeli ve/veya arşivlenebilmeli.</w:t>
            </w:r>
          </w:p>
        </w:tc>
      </w:tr>
      <w:tr w:rsidR="00E45B2A" w:rsidRPr="00C22AEB" w14:paraId="7AA34C4B" w14:textId="77777777" w:rsidTr="00081606">
        <w:trPr>
          <w:trHeight w:val="407"/>
        </w:trPr>
        <w:tc>
          <w:tcPr>
            <w:tcW w:w="1928" w:type="dxa"/>
          </w:tcPr>
          <w:p w14:paraId="52FC945D" w14:textId="58D48329" w:rsidR="00E45B2A" w:rsidRPr="00A17EEC" w:rsidRDefault="00E45B2A" w:rsidP="00E45B2A">
            <w:pPr>
              <w:pStyle w:val="TableText"/>
              <w:spacing w:before="0"/>
              <w:rPr>
                <w:rFonts w:ascii="Arial" w:hAnsi="Arial" w:cs="Arial"/>
                <w:sz w:val="22"/>
                <w:szCs w:val="22"/>
              </w:rPr>
            </w:pPr>
            <w:r w:rsidRPr="00A17EEC">
              <w:rPr>
                <w:rFonts w:ascii="Arial" w:hAnsi="Arial" w:cs="Arial"/>
                <w:sz w:val="22"/>
                <w:szCs w:val="22"/>
              </w:rPr>
              <w:t>URS-1.18.2</w:t>
            </w:r>
          </w:p>
        </w:tc>
        <w:tc>
          <w:tcPr>
            <w:tcW w:w="7701" w:type="dxa"/>
            <w:shd w:val="clear" w:color="auto" w:fill="auto"/>
            <w:vAlign w:val="center"/>
          </w:tcPr>
          <w:p w14:paraId="3ED48947" w14:textId="6BB8AE4F" w:rsidR="00E45B2A" w:rsidRPr="00A17EEC" w:rsidRDefault="00E45B2A" w:rsidP="00E45B2A">
            <w:pPr>
              <w:rPr>
                <w:noProof/>
                <w:snapToGrid w:val="0"/>
                <w:szCs w:val="22"/>
              </w:rPr>
            </w:pPr>
            <w:r w:rsidRPr="00A17EEC">
              <w:rPr>
                <w:noProof/>
                <w:snapToGrid w:val="0"/>
                <w:szCs w:val="22"/>
              </w:rPr>
              <w:t>Yedeklenen veya arşivlenen verilerin geri yüklemesi yapılabilmeli ve değerlendirilebilmeli.</w:t>
            </w:r>
          </w:p>
        </w:tc>
      </w:tr>
      <w:tr w:rsidR="00E45B2A" w:rsidRPr="00C22AEB" w14:paraId="0F162B50" w14:textId="77777777" w:rsidTr="006F32C9">
        <w:trPr>
          <w:trHeight w:val="255"/>
        </w:trPr>
        <w:tc>
          <w:tcPr>
            <w:tcW w:w="1928" w:type="dxa"/>
            <w:shd w:val="clear" w:color="auto" w:fill="auto"/>
          </w:tcPr>
          <w:p w14:paraId="20CB111F" w14:textId="77777777" w:rsidR="00E45B2A" w:rsidRPr="00C22AEB" w:rsidRDefault="00E45B2A" w:rsidP="00E45B2A">
            <w:pPr>
              <w:tabs>
                <w:tab w:val="left" w:pos="284"/>
                <w:tab w:val="left" w:pos="567"/>
              </w:tabs>
              <w:rPr>
                <w:iCs/>
              </w:rPr>
            </w:pPr>
            <w:r>
              <w:rPr>
                <w:szCs w:val="22"/>
              </w:rPr>
              <w:t>URS-</w:t>
            </w:r>
            <w:r w:rsidRPr="000C3630">
              <w:rPr>
                <w:szCs w:val="22"/>
              </w:rPr>
              <w:t>1.</w:t>
            </w:r>
            <w:r>
              <w:rPr>
                <w:szCs w:val="22"/>
              </w:rPr>
              <w:t>19</w:t>
            </w:r>
          </w:p>
        </w:tc>
        <w:tc>
          <w:tcPr>
            <w:tcW w:w="7701" w:type="dxa"/>
            <w:shd w:val="clear" w:color="auto" w:fill="F2F2F2" w:themeFill="background1" w:themeFillShade="F2"/>
          </w:tcPr>
          <w:p w14:paraId="34F98DFE" w14:textId="77777777" w:rsidR="00E45B2A" w:rsidRPr="0064526C" w:rsidRDefault="00E45B2A" w:rsidP="00E45B2A">
            <w:pPr>
              <w:tabs>
                <w:tab w:val="left" w:pos="284"/>
                <w:tab w:val="left" w:pos="567"/>
              </w:tabs>
              <w:rPr>
                <w:i/>
                <w:iCs/>
              </w:rPr>
            </w:pPr>
            <w:r w:rsidRPr="00A177EC">
              <w:t>Çevre ile ilgili İstekler</w:t>
            </w:r>
            <w:r>
              <w:t xml:space="preserve"> </w:t>
            </w:r>
            <w:proofErr w:type="spellStart"/>
            <w:r>
              <w:rPr>
                <w:i/>
                <w:iCs/>
              </w:rPr>
              <w:t>Environmental</w:t>
            </w:r>
            <w:proofErr w:type="spellEnd"/>
            <w:r>
              <w:rPr>
                <w:i/>
                <w:iCs/>
              </w:rPr>
              <w:t xml:space="preserve"> </w:t>
            </w:r>
            <w:proofErr w:type="spellStart"/>
            <w:r>
              <w:rPr>
                <w:i/>
                <w:iCs/>
              </w:rPr>
              <w:t>requirements</w:t>
            </w:r>
            <w:proofErr w:type="spellEnd"/>
          </w:p>
        </w:tc>
      </w:tr>
      <w:tr w:rsidR="00E45B2A" w:rsidRPr="00C22AEB" w14:paraId="39EF81E9" w14:textId="77777777" w:rsidTr="00865D88">
        <w:trPr>
          <w:trHeight w:val="259"/>
        </w:trPr>
        <w:tc>
          <w:tcPr>
            <w:tcW w:w="1928" w:type="dxa"/>
            <w:shd w:val="clear" w:color="auto" w:fill="auto"/>
          </w:tcPr>
          <w:p w14:paraId="53A8B17E" w14:textId="77777777" w:rsidR="00E45B2A" w:rsidRDefault="00E45B2A" w:rsidP="00E45B2A">
            <w:pPr>
              <w:tabs>
                <w:tab w:val="left" w:pos="284"/>
                <w:tab w:val="left" w:pos="567"/>
              </w:tabs>
              <w:rPr>
                <w:szCs w:val="22"/>
              </w:rPr>
            </w:pPr>
            <w:r>
              <w:rPr>
                <w:szCs w:val="22"/>
              </w:rPr>
              <w:t>URS-</w:t>
            </w:r>
            <w:r w:rsidRPr="000C3630">
              <w:rPr>
                <w:szCs w:val="22"/>
              </w:rPr>
              <w:t>1.</w:t>
            </w:r>
            <w:r>
              <w:rPr>
                <w:szCs w:val="22"/>
              </w:rPr>
              <w:t>19</w:t>
            </w:r>
            <w:r w:rsidRPr="000C3630">
              <w:rPr>
                <w:szCs w:val="22"/>
              </w:rPr>
              <w:t>.</w:t>
            </w:r>
            <w:r>
              <w:rPr>
                <w:szCs w:val="22"/>
              </w:rPr>
              <w:t>1</w:t>
            </w:r>
          </w:p>
        </w:tc>
        <w:tc>
          <w:tcPr>
            <w:tcW w:w="7701" w:type="dxa"/>
            <w:shd w:val="clear" w:color="auto" w:fill="auto"/>
          </w:tcPr>
          <w:p w14:paraId="65F9C3DC" w14:textId="3D079023" w:rsidR="00E45B2A" w:rsidRPr="00A177EC" w:rsidRDefault="00E45B2A" w:rsidP="00E45B2A">
            <w:r w:rsidRPr="004850E9">
              <w:rPr>
                <w:noProof/>
                <w:snapToGrid w:val="0"/>
                <w:szCs w:val="22"/>
              </w:rPr>
              <w:t>Layout</w:t>
            </w:r>
          </w:p>
        </w:tc>
      </w:tr>
      <w:tr w:rsidR="00E45B2A" w:rsidRPr="00C22AEB" w14:paraId="477D4B60" w14:textId="77777777" w:rsidTr="00AC09DE">
        <w:trPr>
          <w:trHeight w:val="200"/>
        </w:trPr>
        <w:tc>
          <w:tcPr>
            <w:tcW w:w="1928" w:type="dxa"/>
            <w:shd w:val="clear" w:color="auto" w:fill="auto"/>
          </w:tcPr>
          <w:p w14:paraId="1BD19DE9" w14:textId="3CC7BF00" w:rsidR="00E45B2A" w:rsidRPr="00AC09DE" w:rsidRDefault="00E45B2A" w:rsidP="00E45B2A">
            <w:pPr>
              <w:rPr>
                <w:noProof/>
                <w:snapToGrid w:val="0"/>
                <w:szCs w:val="22"/>
              </w:rPr>
            </w:pPr>
            <w:r w:rsidRPr="00AC09DE">
              <w:rPr>
                <w:noProof/>
                <w:snapToGrid w:val="0"/>
                <w:szCs w:val="22"/>
              </w:rPr>
              <w:t>URS-1.19.1.1</w:t>
            </w:r>
          </w:p>
        </w:tc>
        <w:tc>
          <w:tcPr>
            <w:tcW w:w="7701" w:type="dxa"/>
            <w:shd w:val="clear" w:color="auto" w:fill="auto"/>
            <w:vAlign w:val="center"/>
          </w:tcPr>
          <w:p w14:paraId="53A3A1A6" w14:textId="55F72490" w:rsidR="00E45B2A" w:rsidRPr="004850E9" w:rsidRDefault="00E45B2A" w:rsidP="00E45B2A">
            <w:pPr>
              <w:rPr>
                <w:noProof/>
                <w:snapToGrid w:val="0"/>
                <w:szCs w:val="22"/>
              </w:rPr>
            </w:pPr>
            <w:r w:rsidRPr="00AC09DE">
              <w:rPr>
                <w:noProof/>
                <w:snapToGrid w:val="0"/>
                <w:szCs w:val="22"/>
              </w:rPr>
              <w:t>Ekipmana ait elektronik ve mekanik tüm bileşenleri gösteren çizimleri olmalı.</w:t>
            </w:r>
            <w:r>
              <w:rPr>
                <w:noProof/>
                <w:snapToGrid w:val="0"/>
                <w:szCs w:val="22"/>
              </w:rPr>
              <w:t xml:space="preserve"> </w:t>
            </w:r>
          </w:p>
        </w:tc>
      </w:tr>
      <w:tr w:rsidR="00E45B2A" w:rsidRPr="00C22AEB" w14:paraId="27EE73CD" w14:textId="77777777" w:rsidTr="000B184B">
        <w:trPr>
          <w:trHeight w:val="140"/>
        </w:trPr>
        <w:tc>
          <w:tcPr>
            <w:tcW w:w="1928" w:type="dxa"/>
            <w:shd w:val="clear" w:color="auto" w:fill="auto"/>
          </w:tcPr>
          <w:p w14:paraId="69170001" w14:textId="77777777" w:rsidR="00E45B2A" w:rsidRPr="00A177EC" w:rsidRDefault="00E45B2A" w:rsidP="00E45B2A">
            <w:r>
              <w:rPr>
                <w:szCs w:val="22"/>
              </w:rPr>
              <w:t>URS-</w:t>
            </w:r>
            <w:r w:rsidRPr="000C3630">
              <w:rPr>
                <w:szCs w:val="22"/>
              </w:rPr>
              <w:t>1.</w:t>
            </w:r>
            <w:r>
              <w:rPr>
                <w:szCs w:val="22"/>
              </w:rPr>
              <w:t>19</w:t>
            </w:r>
            <w:r w:rsidRPr="000C3630">
              <w:rPr>
                <w:szCs w:val="22"/>
              </w:rPr>
              <w:t>.</w:t>
            </w:r>
            <w:r>
              <w:rPr>
                <w:szCs w:val="22"/>
              </w:rPr>
              <w:t>2</w:t>
            </w:r>
          </w:p>
        </w:tc>
        <w:tc>
          <w:tcPr>
            <w:tcW w:w="7701" w:type="dxa"/>
            <w:shd w:val="clear" w:color="auto" w:fill="auto"/>
          </w:tcPr>
          <w:p w14:paraId="7EF4F1AA" w14:textId="77777777" w:rsidR="00E45B2A" w:rsidRPr="0033165C" w:rsidRDefault="00E45B2A" w:rsidP="00E45B2A">
            <w:pPr>
              <w:rPr>
                <w:i/>
                <w:iCs/>
                <w:noProof/>
                <w:snapToGrid w:val="0"/>
                <w:szCs w:val="22"/>
              </w:rPr>
            </w:pPr>
            <w:r w:rsidRPr="0033165C">
              <w:rPr>
                <w:noProof/>
                <w:snapToGrid w:val="0"/>
                <w:szCs w:val="22"/>
              </w:rPr>
              <w:t xml:space="preserve">Fiziksel koşullar </w:t>
            </w:r>
            <w:r w:rsidRPr="0033165C">
              <w:rPr>
                <w:i/>
                <w:iCs/>
                <w:noProof/>
                <w:snapToGrid w:val="0"/>
                <w:szCs w:val="22"/>
              </w:rPr>
              <w:t>Phsical requirements</w:t>
            </w:r>
          </w:p>
          <w:p w14:paraId="2518CB06" w14:textId="77777777" w:rsidR="00E45B2A" w:rsidRDefault="00E45B2A" w:rsidP="00E45B2A">
            <w:pPr>
              <w:rPr>
                <w:noProof/>
                <w:snapToGrid w:val="0"/>
                <w:szCs w:val="22"/>
              </w:rPr>
            </w:pPr>
            <w:r>
              <w:rPr>
                <w:noProof/>
                <w:snapToGrid w:val="0"/>
                <w:szCs w:val="22"/>
              </w:rPr>
              <w:t>UD</w:t>
            </w:r>
          </w:p>
          <w:p w14:paraId="5023141B" w14:textId="58A7053E" w:rsidR="00E45B2A" w:rsidRPr="00AC09DE" w:rsidRDefault="00E45B2A" w:rsidP="00E45B2A">
            <w:pPr>
              <w:rPr>
                <w:i/>
                <w:iCs/>
                <w:noProof/>
                <w:snapToGrid w:val="0"/>
                <w:szCs w:val="22"/>
              </w:rPr>
            </w:pPr>
            <w:r w:rsidRPr="000B1AA4">
              <w:rPr>
                <w:i/>
                <w:iCs/>
                <w:noProof/>
                <w:snapToGrid w:val="0"/>
                <w:szCs w:val="22"/>
              </w:rPr>
              <w:t>NA</w:t>
            </w:r>
          </w:p>
        </w:tc>
      </w:tr>
      <w:tr w:rsidR="00E45B2A" w:rsidRPr="00C22AEB" w14:paraId="2884CBE8" w14:textId="77777777" w:rsidTr="000B184B">
        <w:trPr>
          <w:trHeight w:val="157"/>
        </w:trPr>
        <w:tc>
          <w:tcPr>
            <w:tcW w:w="1928" w:type="dxa"/>
            <w:shd w:val="clear" w:color="auto" w:fill="auto"/>
          </w:tcPr>
          <w:p w14:paraId="4034A75C" w14:textId="77777777" w:rsidR="00E45B2A" w:rsidRPr="000C3630" w:rsidRDefault="00E45B2A" w:rsidP="00E45B2A">
            <w:pPr>
              <w:rPr>
                <w:szCs w:val="22"/>
              </w:rPr>
            </w:pPr>
            <w:r>
              <w:rPr>
                <w:szCs w:val="22"/>
              </w:rPr>
              <w:t>URS-</w:t>
            </w:r>
            <w:r w:rsidRPr="000C3630">
              <w:rPr>
                <w:szCs w:val="22"/>
              </w:rPr>
              <w:t>1.</w:t>
            </w:r>
            <w:r>
              <w:rPr>
                <w:szCs w:val="22"/>
              </w:rPr>
              <w:t>19</w:t>
            </w:r>
            <w:r w:rsidRPr="000C3630">
              <w:rPr>
                <w:szCs w:val="22"/>
              </w:rPr>
              <w:t>.</w:t>
            </w:r>
            <w:r>
              <w:rPr>
                <w:szCs w:val="22"/>
              </w:rPr>
              <w:t>3</w:t>
            </w:r>
          </w:p>
        </w:tc>
        <w:tc>
          <w:tcPr>
            <w:tcW w:w="7701" w:type="dxa"/>
            <w:shd w:val="clear" w:color="auto" w:fill="auto"/>
          </w:tcPr>
          <w:p w14:paraId="108E38FE" w14:textId="77777777" w:rsidR="00E45B2A" w:rsidRPr="0064526C" w:rsidRDefault="00E45B2A" w:rsidP="00E45B2A">
            <w:pPr>
              <w:rPr>
                <w:i/>
                <w:iCs/>
                <w:noProof/>
                <w:snapToGrid w:val="0"/>
                <w:szCs w:val="22"/>
              </w:rPr>
            </w:pPr>
            <w:r w:rsidRPr="0029189C">
              <w:rPr>
                <w:noProof/>
                <w:snapToGrid w:val="0"/>
                <w:szCs w:val="22"/>
              </w:rPr>
              <w:t>Tesis Gereksinimleri</w:t>
            </w:r>
            <w:r>
              <w:rPr>
                <w:noProof/>
                <w:snapToGrid w:val="0"/>
                <w:szCs w:val="22"/>
              </w:rPr>
              <w:t xml:space="preserve"> </w:t>
            </w:r>
            <w:r>
              <w:rPr>
                <w:i/>
                <w:iCs/>
                <w:noProof/>
                <w:snapToGrid w:val="0"/>
                <w:szCs w:val="22"/>
              </w:rPr>
              <w:t>Facility requirements</w:t>
            </w:r>
          </w:p>
          <w:p w14:paraId="6D4DCFE7" w14:textId="77777777" w:rsidR="00E45B2A" w:rsidRDefault="00E45B2A" w:rsidP="00E45B2A">
            <w:pPr>
              <w:rPr>
                <w:noProof/>
                <w:snapToGrid w:val="0"/>
                <w:szCs w:val="22"/>
              </w:rPr>
            </w:pPr>
            <w:r>
              <w:rPr>
                <w:noProof/>
                <w:snapToGrid w:val="0"/>
                <w:szCs w:val="22"/>
              </w:rPr>
              <w:t>UD</w:t>
            </w:r>
          </w:p>
          <w:p w14:paraId="1F3B1409" w14:textId="036572CD" w:rsidR="00E45B2A" w:rsidRPr="0029189C" w:rsidRDefault="00E45B2A" w:rsidP="00E45B2A">
            <w:pPr>
              <w:rPr>
                <w:noProof/>
                <w:snapToGrid w:val="0"/>
                <w:szCs w:val="22"/>
              </w:rPr>
            </w:pPr>
            <w:r w:rsidRPr="000B1AA4">
              <w:rPr>
                <w:i/>
                <w:iCs/>
                <w:noProof/>
                <w:snapToGrid w:val="0"/>
                <w:szCs w:val="22"/>
              </w:rPr>
              <w:t>NA</w:t>
            </w:r>
          </w:p>
        </w:tc>
      </w:tr>
      <w:tr w:rsidR="00E45B2A" w:rsidRPr="00C22AEB" w14:paraId="08688A9C" w14:textId="77777777" w:rsidTr="000B184B">
        <w:trPr>
          <w:trHeight w:val="188"/>
        </w:trPr>
        <w:tc>
          <w:tcPr>
            <w:tcW w:w="1928" w:type="dxa"/>
            <w:shd w:val="clear" w:color="auto" w:fill="auto"/>
          </w:tcPr>
          <w:p w14:paraId="67A65821" w14:textId="77777777" w:rsidR="00E45B2A" w:rsidRPr="000C3630" w:rsidRDefault="00E45B2A" w:rsidP="00E45B2A">
            <w:pPr>
              <w:rPr>
                <w:szCs w:val="22"/>
              </w:rPr>
            </w:pPr>
            <w:r>
              <w:rPr>
                <w:szCs w:val="22"/>
              </w:rPr>
              <w:t>URS-</w:t>
            </w:r>
            <w:r w:rsidRPr="000C3630">
              <w:rPr>
                <w:szCs w:val="22"/>
              </w:rPr>
              <w:t>1.</w:t>
            </w:r>
            <w:r>
              <w:rPr>
                <w:szCs w:val="22"/>
              </w:rPr>
              <w:t>19</w:t>
            </w:r>
            <w:r w:rsidRPr="000C3630">
              <w:rPr>
                <w:szCs w:val="22"/>
              </w:rPr>
              <w:t>.</w:t>
            </w:r>
            <w:r>
              <w:rPr>
                <w:szCs w:val="22"/>
              </w:rPr>
              <w:t>4</w:t>
            </w:r>
          </w:p>
        </w:tc>
        <w:tc>
          <w:tcPr>
            <w:tcW w:w="7701" w:type="dxa"/>
            <w:shd w:val="clear" w:color="auto" w:fill="auto"/>
          </w:tcPr>
          <w:p w14:paraId="562C75D1" w14:textId="326FC4D1" w:rsidR="00E45B2A" w:rsidRPr="00AC09DE" w:rsidRDefault="00E45B2A" w:rsidP="00E45B2A">
            <w:pPr>
              <w:rPr>
                <w:i/>
                <w:iCs/>
                <w:noProof/>
                <w:snapToGrid w:val="0"/>
                <w:szCs w:val="22"/>
              </w:rPr>
            </w:pPr>
            <w:r w:rsidRPr="0029189C">
              <w:rPr>
                <w:noProof/>
                <w:snapToGrid w:val="0"/>
                <w:szCs w:val="22"/>
              </w:rPr>
              <w:t>Teknolojik  Gereksinimler</w:t>
            </w:r>
            <w:r>
              <w:rPr>
                <w:noProof/>
                <w:snapToGrid w:val="0"/>
                <w:szCs w:val="22"/>
              </w:rPr>
              <w:t xml:space="preserve"> </w:t>
            </w:r>
            <w:r>
              <w:rPr>
                <w:i/>
                <w:iCs/>
                <w:noProof/>
                <w:snapToGrid w:val="0"/>
                <w:szCs w:val="22"/>
              </w:rPr>
              <w:t>Technological requirements</w:t>
            </w:r>
          </w:p>
        </w:tc>
      </w:tr>
      <w:tr w:rsidR="00E45B2A" w:rsidRPr="00C22AEB" w14:paraId="2AE68594" w14:textId="77777777" w:rsidTr="000B184B">
        <w:trPr>
          <w:trHeight w:val="188"/>
        </w:trPr>
        <w:tc>
          <w:tcPr>
            <w:tcW w:w="1928" w:type="dxa"/>
            <w:shd w:val="clear" w:color="auto" w:fill="auto"/>
          </w:tcPr>
          <w:p w14:paraId="7E1ADAAA" w14:textId="0FCDC902" w:rsidR="00E45B2A" w:rsidRDefault="00E45B2A" w:rsidP="00E45B2A">
            <w:pPr>
              <w:rPr>
                <w:szCs w:val="22"/>
              </w:rPr>
            </w:pPr>
            <w:r w:rsidRPr="00AC09DE">
              <w:rPr>
                <w:szCs w:val="22"/>
              </w:rPr>
              <w:lastRenderedPageBreak/>
              <w:t>URS-1.19.4.1</w:t>
            </w:r>
          </w:p>
        </w:tc>
        <w:tc>
          <w:tcPr>
            <w:tcW w:w="7701" w:type="dxa"/>
            <w:shd w:val="clear" w:color="auto" w:fill="auto"/>
          </w:tcPr>
          <w:p w14:paraId="6743B0E7" w14:textId="64A5129D" w:rsidR="00E45B2A" w:rsidRPr="00AC09DE" w:rsidRDefault="00E45B2A" w:rsidP="00E45B2A">
            <w:pPr>
              <w:rPr>
                <w:szCs w:val="22"/>
              </w:rPr>
            </w:pPr>
            <w:r w:rsidRPr="00AC09DE">
              <w:rPr>
                <w:szCs w:val="22"/>
              </w:rPr>
              <w:t>Bilgisayar ve bileşenleri için donanım, yazılım ve uygulamalar açısından güncel versiyonların olması (Windows 10 İşletim sistemi vb.)</w:t>
            </w:r>
          </w:p>
        </w:tc>
      </w:tr>
      <w:tr w:rsidR="00E45B2A" w:rsidRPr="00C22AEB" w14:paraId="2D0BA2C2" w14:textId="77777777" w:rsidTr="000B184B">
        <w:trPr>
          <w:trHeight w:val="188"/>
        </w:trPr>
        <w:tc>
          <w:tcPr>
            <w:tcW w:w="1928" w:type="dxa"/>
            <w:shd w:val="clear" w:color="auto" w:fill="auto"/>
          </w:tcPr>
          <w:p w14:paraId="44A9492C" w14:textId="2BC7F66A" w:rsidR="00E45B2A" w:rsidRDefault="00E45B2A" w:rsidP="00E45B2A">
            <w:pPr>
              <w:rPr>
                <w:szCs w:val="22"/>
              </w:rPr>
            </w:pPr>
            <w:r w:rsidRPr="00AC09DE">
              <w:rPr>
                <w:szCs w:val="22"/>
              </w:rPr>
              <w:t>URS-1.19.4.2</w:t>
            </w:r>
          </w:p>
        </w:tc>
        <w:tc>
          <w:tcPr>
            <w:tcW w:w="7701" w:type="dxa"/>
            <w:shd w:val="clear" w:color="auto" w:fill="auto"/>
          </w:tcPr>
          <w:p w14:paraId="2D68EAFC" w14:textId="31451122" w:rsidR="00E45B2A" w:rsidRPr="00AC09DE" w:rsidRDefault="00E45B2A" w:rsidP="00E45B2A">
            <w:pPr>
              <w:rPr>
                <w:szCs w:val="22"/>
              </w:rPr>
            </w:pPr>
            <w:r w:rsidRPr="00AC09DE">
              <w:rPr>
                <w:szCs w:val="22"/>
              </w:rPr>
              <w:t>Bilim ağ sistemine uyumlu bağlanabilmesi için 1 Gigabit ethernet portu bilgisayar üzerinde olmalıdır.</w:t>
            </w:r>
          </w:p>
        </w:tc>
      </w:tr>
      <w:tr w:rsidR="00E45B2A" w:rsidRPr="00C22AEB" w14:paraId="1FB48072" w14:textId="77777777" w:rsidTr="000B184B">
        <w:trPr>
          <w:trHeight w:val="188"/>
        </w:trPr>
        <w:tc>
          <w:tcPr>
            <w:tcW w:w="1928" w:type="dxa"/>
            <w:shd w:val="clear" w:color="auto" w:fill="auto"/>
          </w:tcPr>
          <w:p w14:paraId="6B478317" w14:textId="41AF09E9" w:rsidR="00E45B2A" w:rsidRDefault="00E45B2A" w:rsidP="00E45B2A">
            <w:pPr>
              <w:rPr>
                <w:szCs w:val="22"/>
              </w:rPr>
            </w:pPr>
            <w:r w:rsidRPr="00AC09DE">
              <w:rPr>
                <w:szCs w:val="22"/>
              </w:rPr>
              <w:t>URS-1.19.4.3</w:t>
            </w:r>
          </w:p>
        </w:tc>
        <w:tc>
          <w:tcPr>
            <w:tcW w:w="7701" w:type="dxa"/>
            <w:shd w:val="clear" w:color="auto" w:fill="auto"/>
          </w:tcPr>
          <w:p w14:paraId="317CE6F1" w14:textId="731C1133" w:rsidR="00E45B2A" w:rsidRPr="00AC09DE" w:rsidRDefault="00E45B2A" w:rsidP="00E45B2A">
            <w:pPr>
              <w:rPr>
                <w:szCs w:val="22"/>
              </w:rPr>
            </w:pPr>
            <w:r w:rsidRPr="00AC09DE">
              <w:rPr>
                <w:szCs w:val="22"/>
              </w:rPr>
              <w:t>Otomatik yedekleme yapabilecek uygun özellik veya Bilim tarafından sağlanacak standart uygulama ile yedekleme gerçekleşebilmelidir.</w:t>
            </w:r>
          </w:p>
        </w:tc>
      </w:tr>
      <w:tr w:rsidR="00E45B2A" w:rsidRPr="00C22AEB" w14:paraId="1AB58A32" w14:textId="77777777" w:rsidTr="000B184B">
        <w:trPr>
          <w:trHeight w:val="297"/>
        </w:trPr>
        <w:tc>
          <w:tcPr>
            <w:tcW w:w="1928" w:type="dxa"/>
            <w:shd w:val="clear" w:color="auto" w:fill="auto"/>
          </w:tcPr>
          <w:p w14:paraId="49F24445" w14:textId="77777777" w:rsidR="00E45B2A" w:rsidRPr="000C3630" w:rsidRDefault="00E45B2A" w:rsidP="00E45B2A">
            <w:pPr>
              <w:rPr>
                <w:szCs w:val="22"/>
              </w:rPr>
            </w:pPr>
            <w:r>
              <w:rPr>
                <w:szCs w:val="22"/>
              </w:rPr>
              <w:t>URS-</w:t>
            </w:r>
            <w:r w:rsidRPr="000C3630">
              <w:rPr>
                <w:szCs w:val="22"/>
              </w:rPr>
              <w:t>1.</w:t>
            </w:r>
            <w:r>
              <w:rPr>
                <w:szCs w:val="22"/>
              </w:rPr>
              <w:t>19</w:t>
            </w:r>
            <w:r w:rsidRPr="000C3630">
              <w:rPr>
                <w:szCs w:val="22"/>
              </w:rPr>
              <w:t>.</w:t>
            </w:r>
            <w:r>
              <w:rPr>
                <w:szCs w:val="22"/>
              </w:rPr>
              <w:t>5</w:t>
            </w:r>
          </w:p>
        </w:tc>
        <w:tc>
          <w:tcPr>
            <w:tcW w:w="7701" w:type="dxa"/>
            <w:shd w:val="clear" w:color="auto" w:fill="auto"/>
          </w:tcPr>
          <w:p w14:paraId="664355AD" w14:textId="20537CFD" w:rsidR="00E45B2A" w:rsidRPr="00AC09DE" w:rsidRDefault="00E45B2A" w:rsidP="00E45B2A">
            <w:pPr>
              <w:rPr>
                <w:i/>
                <w:iCs/>
                <w:noProof/>
                <w:snapToGrid w:val="0"/>
                <w:szCs w:val="22"/>
              </w:rPr>
            </w:pPr>
            <w:r w:rsidRPr="00622970">
              <w:rPr>
                <w:noProof/>
                <w:snapToGrid w:val="0"/>
                <w:szCs w:val="22"/>
              </w:rPr>
              <w:t>Sistem Topolojisi Gereksinimler</w:t>
            </w:r>
            <w:r>
              <w:rPr>
                <w:noProof/>
                <w:snapToGrid w:val="0"/>
                <w:szCs w:val="22"/>
              </w:rPr>
              <w:t xml:space="preserve"> </w:t>
            </w:r>
            <w:r>
              <w:rPr>
                <w:i/>
                <w:iCs/>
                <w:noProof/>
                <w:snapToGrid w:val="0"/>
                <w:szCs w:val="22"/>
              </w:rPr>
              <w:t>System topology requirements</w:t>
            </w:r>
          </w:p>
        </w:tc>
      </w:tr>
      <w:tr w:rsidR="00E45B2A" w:rsidRPr="00C22AEB" w14:paraId="3D50B512" w14:textId="77777777" w:rsidTr="000B184B">
        <w:trPr>
          <w:trHeight w:val="297"/>
        </w:trPr>
        <w:tc>
          <w:tcPr>
            <w:tcW w:w="1928" w:type="dxa"/>
            <w:shd w:val="clear" w:color="auto" w:fill="auto"/>
          </w:tcPr>
          <w:p w14:paraId="4C6D45BD" w14:textId="274D128A" w:rsidR="00E45B2A" w:rsidRDefault="00E45B2A" w:rsidP="00E45B2A">
            <w:pPr>
              <w:rPr>
                <w:szCs w:val="22"/>
              </w:rPr>
            </w:pPr>
            <w:r w:rsidRPr="00AC09DE">
              <w:rPr>
                <w:szCs w:val="22"/>
              </w:rPr>
              <w:t>URS-1.19.5.1</w:t>
            </w:r>
          </w:p>
        </w:tc>
        <w:tc>
          <w:tcPr>
            <w:tcW w:w="7701" w:type="dxa"/>
            <w:shd w:val="clear" w:color="auto" w:fill="auto"/>
          </w:tcPr>
          <w:p w14:paraId="1719369C" w14:textId="52CD0C47" w:rsidR="00E45B2A" w:rsidRPr="00AC09DE" w:rsidRDefault="00E45B2A" w:rsidP="00E45B2A">
            <w:pPr>
              <w:rPr>
                <w:szCs w:val="22"/>
              </w:rPr>
            </w:pPr>
            <w:r w:rsidRPr="00AC09DE">
              <w:rPr>
                <w:szCs w:val="22"/>
              </w:rPr>
              <w:t>Hat bazında tüm ekipmanların aynı network içerisinde ve uyumlu şekilde çalışabildiğinin ve yönetimini gösteren bir mimari yapıda olması (Tüm ekipmanların tek bir ortak yazılım ile kullanılabilirliği ve yönetilebilirliği olduğu durum için geçerlidir).</w:t>
            </w:r>
          </w:p>
        </w:tc>
      </w:tr>
      <w:tr w:rsidR="00E45B2A" w:rsidRPr="00C22AEB" w14:paraId="67450F5B" w14:textId="77777777" w:rsidTr="000B184B">
        <w:tc>
          <w:tcPr>
            <w:tcW w:w="1928" w:type="dxa"/>
            <w:shd w:val="clear" w:color="auto" w:fill="auto"/>
          </w:tcPr>
          <w:p w14:paraId="237E7CB4" w14:textId="77777777" w:rsidR="00E45B2A" w:rsidRPr="000C3630" w:rsidRDefault="00E45B2A" w:rsidP="00E45B2A">
            <w:pPr>
              <w:rPr>
                <w:szCs w:val="22"/>
              </w:rPr>
            </w:pPr>
            <w:r>
              <w:rPr>
                <w:szCs w:val="22"/>
              </w:rPr>
              <w:t>URS-</w:t>
            </w:r>
            <w:r w:rsidRPr="000C3630">
              <w:rPr>
                <w:szCs w:val="22"/>
              </w:rPr>
              <w:t>1.</w:t>
            </w:r>
            <w:r>
              <w:rPr>
                <w:szCs w:val="22"/>
              </w:rPr>
              <w:t>19</w:t>
            </w:r>
            <w:r w:rsidRPr="000C3630">
              <w:rPr>
                <w:szCs w:val="22"/>
              </w:rPr>
              <w:t>.</w:t>
            </w:r>
            <w:r>
              <w:rPr>
                <w:szCs w:val="22"/>
              </w:rPr>
              <w:t>6</w:t>
            </w:r>
          </w:p>
        </w:tc>
        <w:tc>
          <w:tcPr>
            <w:tcW w:w="7701" w:type="dxa"/>
            <w:shd w:val="clear" w:color="auto" w:fill="auto"/>
          </w:tcPr>
          <w:p w14:paraId="1A965116" w14:textId="65F1D965" w:rsidR="00E45B2A" w:rsidRPr="006F32C9" w:rsidRDefault="00E45B2A" w:rsidP="00E45B2A">
            <w:pPr>
              <w:rPr>
                <w:i/>
                <w:iCs/>
                <w:noProof/>
                <w:snapToGrid w:val="0"/>
                <w:szCs w:val="22"/>
              </w:rPr>
            </w:pPr>
            <w:r w:rsidRPr="00622970">
              <w:rPr>
                <w:noProof/>
                <w:snapToGrid w:val="0"/>
                <w:szCs w:val="22"/>
              </w:rPr>
              <w:t>Mekanik Gereksinimler</w:t>
            </w:r>
            <w:r>
              <w:rPr>
                <w:noProof/>
                <w:snapToGrid w:val="0"/>
                <w:szCs w:val="22"/>
              </w:rPr>
              <w:t xml:space="preserve"> </w:t>
            </w:r>
            <w:r>
              <w:rPr>
                <w:i/>
                <w:iCs/>
                <w:noProof/>
                <w:snapToGrid w:val="0"/>
                <w:szCs w:val="22"/>
              </w:rPr>
              <w:t>Mechanical requirements</w:t>
            </w:r>
          </w:p>
        </w:tc>
      </w:tr>
      <w:tr w:rsidR="00E45B2A" w:rsidRPr="00C22AEB" w14:paraId="17ED6A29" w14:textId="77777777" w:rsidTr="000B184B">
        <w:trPr>
          <w:trHeight w:val="57"/>
        </w:trPr>
        <w:tc>
          <w:tcPr>
            <w:tcW w:w="1928" w:type="dxa"/>
            <w:shd w:val="clear" w:color="auto" w:fill="auto"/>
          </w:tcPr>
          <w:p w14:paraId="5CAA0D2F" w14:textId="77777777" w:rsidR="00E45B2A" w:rsidRDefault="00E45B2A" w:rsidP="00E45B2A">
            <w:pPr>
              <w:rPr>
                <w:szCs w:val="22"/>
              </w:rPr>
            </w:pPr>
            <w:r>
              <w:rPr>
                <w:szCs w:val="22"/>
              </w:rPr>
              <w:t>URS-</w:t>
            </w:r>
            <w:r w:rsidRPr="000C3630">
              <w:rPr>
                <w:szCs w:val="22"/>
              </w:rPr>
              <w:t>1.</w:t>
            </w:r>
            <w:r>
              <w:rPr>
                <w:szCs w:val="22"/>
              </w:rPr>
              <w:t>19</w:t>
            </w:r>
            <w:r w:rsidRPr="000C3630">
              <w:rPr>
                <w:szCs w:val="22"/>
              </w:rPr>
              <w:t>.</w:t>
            </w:r>
            <w:r>
              <w:rPr>
                <w:szCs w:val="22"/>
              </w:rPr>
              <w:t>6.1</w:t>
            </w:r>
          </w:p>
        </w:tc>
        <w:tc>
          <w:tcPr>
            <w:tcW w:w="7701" w:type="dxa"/>
            <w:shd w:val="clear" w:color="auto" w:fill="auto"/>
          </w:tcPr>
          <w:p w14:paraId="7540AC23" w14:textId="77777777" w:rsidR="00E45B2A" w:rsidRPr="000B1AA4" w:rsidRDefault="00E45B2A" w:rsidP="00E45B2A">
            <w:pPr>
              <w:rPr>
                <w:noProof/>
                <w:snapToGrid w:val="0"/>
                <w:szCs w:val="22"/>
              </w:rPr>
            </w:pPr>
            <w:r w:rsidRPr="000B1AA4">
              <w:rPr>
                <w:color w:val="000000"/>
                <w:szCs w:val="22"/>
              </w:rPr>
              <w:t>Sistemde temizlenemeden kalabilecek ölü noktalar bulunmamalı, her noktaya ulaşılabilmelidir.</w:t>
            </w:r>
            <w:r w:rsidRPr="000B1AA4">
              <w:t xml:space="preserve"> </w:t>
            </w:r>
          </w:p>
        </w:tc>
      </w:tr>
      <w:tr w:rsidR="00E45B2A" w:rsidRPr="00C22AEB" w14:paraId="496A2946" w14:textId="77777777" w:rsidTr="000B184B">
        <w:tc>
          <w:tcPr>
            <w:tcW w:w="1928" w:type="dxa"/>
            <w:shd w:val="clear" w:color="auto" w:fill="auto"/>
          </w:tcPr>
          <w:p w14:paraId="5FF8725A" w14:textId="77777777" w:rsidR="00E45B2A" w:rsidRDefault="00E45B2A" w:rsidP="00E45B2A">
            <w:pPr>
              <w:rPr>
                <w:szCs w:val="22"/>
              </w:rPr>
            </w:pPr>
            <w:r>
              <w:rPr>
                <w:szCs w:val="22"/>
              </w:rPr>
              <w:t>URS-</w:t>
            </w:r>
            <w:r w:rsidRPr="000C3630">
              <w:rPr>
                <w:szCs w:val="22"/>
              </w:rPr>
              <w:t>1.</w:t>
            </w:r>
            <w:r>
              <w:rPr>
                <w:szCs w:val="22"/>
              </w:rPr>
              <w:t>19</w:t>
            </w:r>
            <w:r w:rsidRPr="000C3630">
              <w:rPr>
                <w:szCs w:val="22"/>
              </w:rPr>
              <w:t>.</w:t>
            </w:r>
            <w:r>
              <w:rPr>
                <w:szCs w:val="22"/>
              </w:rPr>
              <w:t>6.2</w:t>
            </w:r>
          </w:p>
        </w:tc>
        <w:tc>
          <w:tcPr>
            <w:tcW w:w="7701" w:type="dxa"/>
            <w:shd w:val="clear" w:color="auto" w:fill="auto"/>
          </w:tcPr>
          <w:p w14:paraId="25928695" w14:textId="77777777" w:rsidR="00E45B2A" w:rsidRPr="000B1AA4" w:rsidRDefault="00E45B2A" w:rsidP="00E45B2A">
            <w:pPr>
              <w:pStyle w:val="HTMLncedenBiimlendirilmi"/>
              <w:shd w:val="clear" w:color="auto" w:fill="FFFFFF"/>
              <w:rPr>
                <w:rFonts w:ascii="Arial" w:hAnsi="Arial" w:cs="Arial"/>
                <w:sz w:val="22"/>
                <w:szCs w:val="22"/>
              </w:rPr>
            </w:pPr>
            <w:r w:rsidRPr="000B1AA4">
              <w:rPr>
                <w:rFonts w:ascii="Arial" w:hAnsi="Arial" w:cs="Arial"/>
                <w:sz w:val="22"/>
                <w:szCs w:val="22"/>
              </w:rPr>
              <w:t xml:space="preserve">Tüm aksam </w:t>
            </w:r>
            <w:proofErr w:type="spellStart"/>
            <w:r w:rsidRPr="000B1AA4">
              <w:rPr>
                <w:rFonts w:ascii="Arial" w:hAnsi="Arial" w:cs="Arial"/>
                <w:sz w:val="22"/>
                <w:szCs w:val="22"/>
              </w:rPr>
              <w:t>GMP’ye</w:t>
            </w:r>
            <w:proofErr w:type="spellEnd"/>
            <w:r w:rsidRPr="000B1AA4">
              <w:rPr>
                <w:rFonts w:ascii="Arial" w:hAnsi="Arial" w:cs="Arial"/>
                <w:sz w:val="22"/>
                <w:szCs w:val="22"/>
              </w:rPr>
              <w:t xml:space="preserve"> uygun şekilde temizlenebilmeli ve dezenfekte edilebilmelidir. </w:t>
            </w:r>
          </w:p>
        </w:tc>
      </w:tr>
      <w:tr w:rsidR="00E45B2A" w:rsidRPr="00C22AEB" w14:paraId="55393B7B" w14:textId="77777777" w:rsidTr="000B184B">
        <w:tc>
          <w:tcPr>
            <w:tcW w:w="1928" w:type="dxa"/>
            <w:shd w:val="clear" w:color="auto" w:fill="auto"/>
          </w:tcPr>
          <w:p w14:paraId="52A6E441" w14:textId="77777777" w:rsidR="00E45B2A" w:rsidRPr="000C3630" w:rsidRDefault="00E45B2A" w:rsidP="00E45B2A">
            <w:pPr>
              <w:rPr>
                <w:szCs w:val="22"/>
              </w:rPr>
            </w:pPr>
            <w:r>
              <w:rPr>
                <w:szCs w:val="22"/>
              </w:rPr>
              <w:t>URS-</w:t>
            </w:r>
            <w:r w:rsidRPr="000C3630">
              <w:rPr>
                <w:szCs w:val="22"/>
              </w:rPr>
              <w:t>1.</w:t>
            </w:r>
            <w:r>
              <w:rPr>
                <w:szCs w:val="22"/>
              </w:rPr>
              <w:t>20</w:t>
            </w:r>
            <w:r w:rsidRPr="000C3630">
              <w:rPr>
                <w:szCs w:val="22"/>
              </w:rPr>
              <w:t>.</w:t>
            </w:r>
            <w:r>
              <w:rPr>
                <w:szCs w:val="22"/>
              </w:rPr>
              <w:t>7</w:t>
            </w:r>
          </w:p>
        </w:tc>
        <w:tc>
          <w:tcPr>
            <w:tcW w:w="7701" w:type="dxa"/>
            <w:shd w:val="clear" w:color="auto" w:fill="auto"/>
          </w:tcPr>
          <w:p w14:paraId="7DF4E37C" w14:textId="4B39A785" w:rsidR="00E45B2A" w:rsidRPr="004A6281" w:rsidRDefault="00E45B2A" w:rsidP="00E45B2A">
            <w:pPr>
              <w:rPr>
                <w:i/>
                <w:iCs/>
                <w:noProof/>
                <w:snapToGrid w:val="0"/>
                <w:szCs w:val="22"/>
              </w:rPr>
            </w:pPr>
            <w:r w:rsidRPr="00A95608">
              <w:rPr>
                <w:noProof/>
                <w:snapToGrid w:val="0"/>
                <w:szCs w:val="22"/>
              </w:rPr>
              <w:t>Özel Ekipman Gereksinimleri</w:t>
            </w:r>
            <w:r>
              <w:rPr>
                <w:noProof/>
                <w:snapToGrid w:val="0"/>
                <w:szCs w:val="22"/>
              </w:rPr>
              <w:t xml:space="preserve"> </w:t>
            </w:r>
            <w:r>
              <w:rPr>
                <w:i/>
                <w:iCs/>
                <w:noProof/>
                <w:snapToGrid w:val="0"/>
                <w:szCs w:val="22"/>
              </w:rPr>
              <w:t>Special equipment requirements</w:t>
            </w:r>
          </w:p>
        </w:tc>
      </w:tr>
      <w:tr w:rsidR="00E45B2A" w:rsidRPr="00C22AEB" w14:paraId="59B8B3F2" w14:textId="77777777" w:rsidTr="000B184B">
        <w:tc>
          <w:tcPr>
            <w:tcW w:w="1928" w:type="dxa"/>
            <w:shd w:val="clear" w:color="auto" w:fill="auto"/>
          </w:tcPr>
          <w:p w14:paraId="5BAD8299" w14:textId="250CB7B0" w:rsidR="00E45B2A" w:rsidRDefault="00E45B2A" w:rsidP="00E45B2A">
            <w:pPr>
              <w:pStyle w:val="TableText"/>
              <w:spacing w:before="0"/>
              <w:rPr>
                <w:szCs w:val="22"/>
              </w:rPr>
            </w:pPr>
            <w:r w:rsidRPr="004A6281">
              <w:rPr>
                <w:rFonts w:ascii="Arial" w:hAnsi="Arial" w:cs="Arial"/>
                <w:sz w:val="22"/>
                <w:szCs w:val="22"/>
              </w:rPr>
              <w:t>URS-1.20.7.1</w:t>
            </w:r>
          </w:p>
        </w:tc>
        <w:tc>
          <w:tcPr>
            <w:tcW w:w="7701" w:type="dxa"/>
            <w:shd w:val="clear" w:color="auto" w:fill="auto"/>
          </w:tcPr>
          <w:p w14:paraId="2A780731" w14:textId="73EFA27E" w:rsidR="00E45B2A" w:rsidRPr="00A95608" w:rsidRDefault="00E45B2A" w:rsidP="00E45B2A">
            <w:pPr>
              <w:rPr>
                <w:noProof/>
                <w:snapToGrid w:val="0"/>
                <w:szCs w:val="22"/>
              </w:rPr>
            </w:pPr>
            <w:r w:rsidRPr="004A6281">
              <w:rPr>
                <w:color w:val="000000"/>
                <w:szCs w:val="22"/>
              </w:rPr>
              <w:t>Ekipmana ait parça, donanım ve aksesuarların güvenli transfer ve/veya muhafazası için özel tasarım araba ve/veya çantası olmalıdır.</w:t>
            </w:r>
          </w:p>
        </w:tc>
      </w:tr>
      <w:tr w:rsidR="00E45B2A" w:rsidRPr="00C22AEB" w14:paraId="3E6DB8E1" w14:textId="77777777" w:rsidTr="000B184B">
        <w:tc>
          <w:tcPr>
            <w:tcW w:w="1928" w:type="dxa"/>
            <w:shd w:val="clear" w:color="auto" w:fill="E6E6E6"/>
          </w:tcPr>
          <w:p w14:paraId="5110A410" w14:textId="77777777" w:rsidR="00E45B2A" w:rsidRPr="00447E6B" w:rsidRDefault="00E45B2A" w:rsidP="00E45B2A">
            <w:pPr>
              <w:tabs>
                <w:tab w:val="left" w:pos="284"/>
                <w:tab w:val="left" w:pos="567"/>
              </w:tabs>
              <w:rPr>
                <w:b/>
                <w:iCs/>
              </w:rPr>
            </w:pPr>
            <w:r>
              <w:tab/>
            </w:r>
            <w:r>
              <w:rPr>
                <w:b/>
                <w:szCs w:val="22"/>
              </w:rPr>
              <w:t>URS-</w:t>
            </w:r>
            <w:r w:rsidRPr="00447E6B">
              <w:rPr>
                <w:b/>
                <w:szCs w:val="22"/>
              </w:rPr>
              <w:t>2</w:t>
            </w:r>
          </w:p>
        </w:tc>
        <w:tc>
          <w:tcPr>
            <w:tcW w:w="7701" w:type="dxa"/>
            <w:shd w:val="clear" w:color="auto" w:fill="E6E6E6"/>
          </w:tcPr>
          <w:p w14:paraId="63EFF7E0" w14:textId="77777777" w:rsidR="00E45B2A" w:rsidRPr="0082113D" w:rsidRDefault="00E45B2A" w:rsidP="00E45B2A">
            <w:pPr>
              <w:tabs>
                <w:tab w:val="left" w:pos="284"/>
                <w:tab w:val="left" w:pos="567"/>
              </w:tabs>
              <w:rPr>
                <w:b/>
                <w:i/>
                <w:iCs/>
              </w:rPr>
            </w:pPr>
            <w:r w:rsidRPr="00447E6B">
              <w:rPr>
                <w:b/>
                <w:szCs w:val="22"/>
              </w:rPr>
              <w:t>Sınırlamalar/Kısıtlamalar</w:t>
            </w:r>
            <w:r>
              <w:rPr>
                <w:b/>
                <w:szCs w:val="22"/>
              </w:rPr>
              <w:t xml:space="preserve"> ile ilgili istekler </w:t>
            </w:r>
            <w:proofErr w:type="spellStart"/>
            <w:r>
              <w:rPr>
                <w:b/>
                <w:i/>
                <w:iCs/>
                <w:szCs w:val="22"/>
              </w:rPr>
              <w:t>Limitation</w:t>
            </w:r>
            <w:proofErr w:type="spellEnd"/>
            <w:r>
              <w:rPr>
                <w:b/>
                <w:i/>
                <w:iCs/>
                <w:szCs w:val="22"/>
              </w:rPr>
              <w:t>/</w:t>
            </w:r>
            <w:proofErr w:type="spellStart"/>
            <w:r>
              <w:rPr>
                <w:b/>
                <w:i/>
                <w:iCs/>
                <w:szCs w:val="22"/>
              </w:rPr>
              <w:t>Restriction</w:t>
            </w:r>
            <w:proofErr w:type="spellEnd"/>
            <w:r>
              <w:rPr>
                <w:b/>
                <w:i/>
                <w:iCs/>
                <w:szCs w:val="22"/>
              </w:rPr>
              <w:t xml:space="preserve"> </w:t>
            </w:r>
            <w:proofErr w:type="spellStart"/>
            <w:r>
              <w:rPr>
                <w:b/>
                <w:i/>
                <w:iCs/>
                <w:szCs w:val="22"/>
              </w:rPr>
              <w:t>requirements</w:t>
            </w:r>
            <w:proofErr w:type="spellEnd"/>
          </w:p>
        </w:tc>
      </w:tr>
      <w:tr w:rsidR="00E45B2A" w:rsidRPr="00C22AEB" w14:paraId="377F4CDF" w14:textId="77777777" w:rsidTr="000B184B">
        <w:trPr>
          <w:trHeight w:val="282"/>
        </w:trPr>
        <w:tc>
          <w:tcPr>
            <w:tcW w:w="1928" w:type="dxa"/>
            <w:shd w:val="clear" w:color="auto" w:fill="auto"/>
          </w:tcPr>
          <w:p w14:paraId="5F5FD1BB" w14:textId="77777777" w:rsidR="00E45B2A" w:rsidRPr="009E324C" w:rsidRDefault="00E45B2A" w:rsidP="00E45B2A">
            <w:pPr>
              <w:pStyle w:val="TableText"/>
              <w:spacing w:before="0"/>
              <w:rPr>
                <w:rFonts w:ascii="Arial" w:hAnsi="Arial" w:cs="Arial"/>
                <w:sz w:val="22"/>
                <w:szCs w:val="22"/>
              </w:rPr>
            </w:pPr>
            <w:r>
              <w:rPr>
                <w:rFonts w:ascii="Arial" w:hAnsi="Arial" w:cs="Arial"/>
                <w:sz w:val="22"/>
                <w:szCs w:val="22"/>
              </w:rPr>
              <w:t>URS-</w:t>
            </w:r>
            <w:r w:rsidRPr="009E324C">
              <w:rPr>
                <w:rFonts w:ascii="Arial" w:hAnsi="Arial" w:cs="Arial"/>
                <w:sz w:val="22"/>
                <w:szCs w:val="22"/>
              </w:rPr>
              <w:t>2</w:t>
            </w:r>
            <w:r>
              <w:rPr>
                <w:rFonts w:ascii="Arial" w:hAnsi="Arial" w:cs="Arial"/>
                <w:sz w:val="22"/>
                <w:szCs w:val="22"/>
              </w:rPr>
              <w:t>.1</w:t>
            </w:r>
          </w:p>
        </w:tc>
        <w:tc>
          <w:tcPr>
            <w:tcW w:w="7701" w:type="dxa"/>
            <w:shd w:val="clear" w:color="auto" w:fill="F2F2F2" w:themeFill="background1" w:themeFillShade="F2"/>
          </w:tcPr>
          <w:p w14:paraId="56788D79" w14:textId="77777777" w:rsidR="00E45B2A" w:rsidRPr="0082113D" w:rsidRDefault="00E45B2A" w:rsidP="00E45B2A">
            <w:pPr>
              <w:pStyle w:val="TableText"/>
              <w:spacing w:before="0"/>
              <w:rPr>
                <w:rFonts w:ascii="Arial" w:hAnsi="Arial" w:cs="Arial"/>
                <w:i/>
                <w:iCs/>
                <w:noProof/>
                <w:sz w:val="22"/>
                <w:szCs w:val="22"/>
              </w:rPr>
            </w:pPr>
            <w:r w:rsidRPr="00BD4CAF">
              <w:rPr>
                <w:rFonts w:ascii="Arial" w:hAnsi="Arial" w:cs="Arial"/>
                <w:noProof/>
                <w:sz w:val="22"/>
                <w:szCs w:val="22"/>
              </w:rPr>
              <w:t>Kliometre taşları ve zaman çizelgeleri ile istekler</w:t>
            </w:r>
            <w:r>
              <w:rPr>
                <w:rFonts w:ascii="Arial" w:hAnsi="Arial" w:cs="Arial"/>
                <w:noProof/>
                <w:sz w:val="22"/>
                <w:szCs w:val="22"/>
              </w:rPr>
              <w:t xml:space="preserve"> </w:t>
            </w:r>
            <w:r>
              <w:rPr>
                <w:rFonts w:ascii="Arial" w:hAnsi="Arial" w:cs="Arial"/>
                <w:i/>
                <w:iCs/>
                <w:noProof/>
                <w:sz w:val="22"/>
                <w:szCs w:val="22"/>
              </w:rPr>
              <w:t>Milestones and time schedule requirements</w:t>
            </w:r>
          </w:p>
        </w:tc>
      </w:tr>
      <w:tr w:rsidR="00E45B2A" w:rsidRPr="00C22AEB" w14:paraId="749B23E1" w14:textId="77777777" w:rsidTr="00AC61A5">
        <w:trPr>
          <w:trHeight w:val="455"/>
        </w:trPr>
        <w:tc>
          <w:tcPr>
            <w:tcW w:w="1928" w:type="dxa"/>
          </w:tcPr>
          <w:p w14:paraId="40FFD1BF" w14:textId="25558F00" w:rsidR="00E45B2A" w:rsidRPr="009E324C" w:rsidRDefault="00E45B2A" w:rsidP="00E45B2A">
            <w:pPr>
              <w:pStyle w:val="TableText"/>
              <w:spacing w:before="0"/>
              <w:rPr>
                <w:rFonts w:ascii="Arial" w:hAnsi="Arial" w:cs="Arial"/>
                <w:sz w:val="22"/>
                <w:szCs w:val="22"/>
              </w:rPr>
            </w:pPr>
            <w:r>
              <w:rPr>
                <w:rFonts w:ascii="Arial" w:hAnsi="Arial" w:cs="Arial"/>
                <w:sz w:val="22"/>
                <w:szCs w:val="22"/>
              </w:rPr>
              <w:t>URS-</w:t>
            </w:r>
            <w:r w:rsidRPr="009E324C">
              <w:rPr>
                <w:rFonts w:ascii="Arial" w:hAnsi="Arial" w:cs="Arial"/>
                <w:sz w:val="22"/>
                <w:szCs w:val="22"/>
              </w:rPr>
              <w:t>2</w:t>
            </w:r>
            <w:r>
              <w:rPr>
                <w:rFonts w:ascii="Arial" w:hAnsi="Arial" w:cs="Arial"/>
                <w:sz w:val="22"/>
                <w:szCs w:val="22"/>
              </w:rPr>
              <w:t>.1</w:t>
            </w:r>
            <w:r>
              <w:rPr>
                <w:rFonts w:ascii="Arial" w:hAnsi="Arial" w:cs="Arial"/>
                <w:sz w:val="22"/>
                <w:szCs w:val="22"/>
              </w:rPr>
              <w:t>.1</w:t>
            </w:r>
          </w:p>
        </w:tc>
        <w:tc>
          <w:tcPr>
            <w:tcW w:w="7701" w:type="dxa"/>
            <w:shd w:val="clear" w:color="auto" w:fill="auto"/>
          </w:tcPr>
          <w:p w14:paraId="311E5B23" w14:textId="488FC725" w:rsidR="00E45B2A" w:rsidRPr="00FD57AB" w:rsidRDefault="00E45B2A" w:rsidP="00E45B2A">
            <w:pPr>
              <w:rPr>
                <w:noProof/>
                <w:snapToGrid w:val="0"/>
                <w:szCs w:val="22"/>
              </w:rPr>
            </w:pPr>
            <w:r w:rsidRPr="000B184B">
              <w:rPr>
                <w:color w:val="000000"/>
                <w:szCs w:val="22"/>
              </w:rPr>
              <w:t>Ekipmanın temini sonrasında daha önce bildirilmiş zaman planına uygun kurulum ve devreye alma çalışmaları tamamlanmalıdır.</w:t>
            </w:r>
          </w:p>
        </w:tc>
      </w:tr>
      <w:tr w:rsidR="00E45B2A" w:rsidRPr="00C22AEB" w14:paraId="5BF7EC4A" w14:textId="77777777" w:rsidTr="000B184B">
        <w:trPr>
          <w:trHeight w:val="266"/>
        </w:trPr>
        <w:tc>
          <w:tcPr>
            <w:tcW w:w="1928" w:type="dxa"/>
            <w:shd w:val="clear" w:color="auto" w:fill="auto"/>
          </w:tcPr>
          <w:p w14:paraId="2A23CED4" w14:textId="77777777" w:rsidR="00E45B2A" w:rsidRPr="009E324C" w:rsidRDefault="00E45B2A" w:rsidP="00E45B2A">
            <w:pPr>
              <w:pStyle w:val="TableText"/>
              <w:spacing w:before="0"/>
              <w:rPr>
                <w:rFonts w:ascii="Arial" w:hAnsi="Arial" w:cs="Arial"/>
                <w:sz w:val="22"/>
                <w:szCs w:val="22"/>
              </w:rPr>
            </w:pPr>
            <w:r>
              <w:rPr>
                <w:rFonts w:ascii="Arial" w:hAnsi="Arial" w:cs="Arial"/>
                <w:sz w:val="22"/>
                <w:szCs w:val="22"/>
              </w:rPr>
              <w:t>URS-</w:t>
            </w:r>
            <w:r w:rsidRPr="009E324C">
              <w:rPr>
                <w:rFonts w:ascii="Arial" w:hAnsi="Arial" w:cs="Arial"/>
                <w:sz w:val="22"/>
                <w:szCs w:val="22"/>
              </w:rPr>
              <w:t>2</w:t>
            </w:r>
            <w:r>
              <w:rPr>
                <w:rFonts w:ascii="Arial" w:hAnsi="Arial" w:cs="Arial"/>
                <w:sz w:val="22"/>
                <w:szCs w:val="22"/>
              </w:rPr>
              <w:t>.2</w:t>
            </w:r>
          </w:p>
        </w:tc>
        <w:tc>
          <w:tcPr>
            <w:tcW w:w="7701" w:type="dxa"/>
            <w:shd w:val="clear" w:color="auto" w:fill="F2F2F2" w:themeFill="background1" w:themeFillShade="F2"/>
          </w:tcPr>
          <w:p w14:paraId="6EE472B9" w14:textId="77777777" w:rsidR="00E45B2A" w:rsidRPr="0082113D" w:rsidRDefault="00E45B2A" w:rsidP="00E45B2A">
            <w:pPr>
              <w:rPr>
                <w:i/>
                <w:iCs/>
                <w:szCs w:val="22"/>
              </w:rPr>
            </w:pPr>
            <w:r w:rsidRPr="00FF56FB">
              <w:rPr>
                <w:szCs w:val="22"/>
              </w:rPr>
              <w:t>Ekipman Kısıtlamaları</w:t>
            </w:r>
            <w:r>
              <w:rPr>
                <w:szCs w:val="22"/>
              </w:rPr>
              <w:t xml:space="preserve"> </w:t>
            </w:r>
            <w:proofErr w:type="spellStart"/>
            <w:r>
              <w:rPr>
                <w:i/>
                <w:iCs/>
                <w:szCs w:val="22"/>
              </w:rPr>
              <w:t>Equipment</w:t>
            </w:r>
            <w:proofErr w:type="spellEnd"/>
            <w:r>
              <w:rPr>
                <w:i/>
                <w:iCs/>
                <w:szCs w:val="22"/>
              </w:rPr>
              <w:t xml:space="preserve"> </w:t>
            </w:r>
            <w:proofErr w:type="spellStart"/>
            <w:r>
              <w:rPr>
                <w:i/>
                <w:iCs/>
                <w:szCs w:val="22"/>
              </w:rPr>
              <w:t>requirements</w:t>
            </w:r>
            <w:proofErr w:type="spellEnd"/>
          </w:p>
        </w:tc>
      </w:tr>
      <w:tr w:rsidR="00E45B2A" w:rsidRPr="00C22AEB" w14:paraId="6C8437CF" w14:textId="77777777" w:rsidTr="00AC61A5">
        <w:trPr>
          <w:trHeight w:val="806"/>
        </w:trPr>
        <w:tc>
          <w:tcPr>
            <w:tcW w:w="1928" w:type="dxa"/>
          </w:tcPr>
          <w:p w14:paraId="51E15F5A" w14:textId="16A5E738" w:rsidR="00E45B2A" w:rsidRPr="009E324C" w:rsidRDefault="00E45B2A" w:rsidP="00E45B2A">
            <w:pPr>
              <w:pStyle w:val="TableText"/>
              <w:spacing w:before="0"/>
              <w:rPr>
                <w:rFonts w:ascii="Arial" w:hAnsi="Arial" w:cs="Arial"/>
                <w:sz w:val="22"/>
                <w:szCs w:val="22"/>
              </w:rPr>
            </w:pPr>
            <w:r>
              <w:rPr>
                <w:rFonts w:ascii="Arial" w:hAnsi="Arial" w:cs="Arial"/>
                <w:sz w:val="22"/>
                <w:szCs w:val="22"/>
              </w:rPr>
              <w:t>URS-</w:t>
            </w:r>
            <w:r w:rsidRPr="009E324C">
              <w:rPr>
                <w:rFonts w:ascii="Arial" w:hAnsi="Arial" w:cs="Arial"/>
                <w:sz w:val="22"/>
                <w:szCs w:val="22"/>
              </w:rPr>
              <w:t>2</w:t>
            </w:r>
            <w:r>
              <w:rPr>
                <w:rFonts w:ascii="Arial" w:hAnsi="Arial" w:cs="Arial"/>
                <w:sz w:val="22"/>
                <w:szCs w:val="22"/>
              </w:rPr>
              <w:t>.2</w:t>
            </w:r>
            <w:r>
              <w:rPr>
                <w:rFonts w:ascii="Arial" w:hAnsi="Arial" w:cs="Arial"/>
                <w:sz w:val="22"/>
                <w:szCs w:val="22"/>
              </w:rPr>
              <w:t>.1</w:t>
            </w:r>
          </w:p>
        </w:tc>
        <w:tc>
          <w:tcPr>
            <w:tcW w:w="7701" w:type="dxa"/>
            <w:shd w:val="clear" w:color="auto" w:fill="auto"/>
          </w:tcPr>
          <w:p w14:paraId="4E13E6A5" w14:textId="57459093" w:rsidR="00E45B2A" w:rsidRPr="000B184B" w:rsidRDefault="00E45B2A" w:rsidP="00E45B2A">
            <w:pPr>
              <w:rPr>
                <w:color w:val="000000"/>
                <w:szCs w:val="22"/>
              </w:rPr>
            </w:pPr>
            <w:r w:rsidRPr="000B184B">
              <w:rPr>
                <w:color w:val="000000"/>
                <w:szCs w:val="22"/>
              </w:rPr>
              <w:t xml:space="preserve">Hat olarak düşünülerek ardışık ekipmanların birbirlerini etkileyebilecek gereklilikleri düşünülmelidir (Bağlantılar yürüyen bant / </w:t>
            </w:r>
            <w:proofErr w:type="spellStart"/>
            <w:r w:rsidRPr="000B184B">
              <w:rPr>
                <w:color w:val="000000"/>
                <w:szCs w:val="22"/>
              </w:rPr>
              <w:t>conveyör</w:t>
            </w:r>
            <w:proofErr w:type="spellEnd"/>
            <w:r w:rsidRPr="000B184B">
              <w:rPr>
                <w:color w:val="000000"/>
                <w:szCs w:val="22"/>
              </w:rPr>
              <w:t xml:space="preserve"> ile sağlanmalı, Makine hızı </w:t>
            </w:r>
            <w:r>
              <w:rPr>
                <w:color w:val="000000"/>
                <w:szCs w:val="22"/>
              </w:rPr>
              <w:t>minimum/maksimum hızları</w:t>
            </w:r>
            <w:r w:rsidRPr="000B184B">
              <w:rPr>
                <w:color w:val="000000"/>
                <w:szCs w:val="22"/>
              </w:rPr>
              <w:t xml:space="preserve"> </w:t>
            </w:r>
            <w:proofErr w:type="spellStart"/>
            <w:r w:rsidRPr="000B184B">
              <w:rPr>
                <w:color w:val="000000"/>
                <w:szCs w:val="22"/>
              </w:rPr>
              <w:t>vb</w:t>
            </w:r>
            <w:proofErr w:type="spellEnd"/>
            <w:r w:rsidRPr="000B184B">
              <w:rPr>
                <w:color w:val="000000"/>
                <w:szCs w:val="22"/>
              </w:rPr>
              <w:t>).</w:t>
            </w:r>
          </w:p>
        </w:tc>
      </w:tr>
      <w:tr w:rsidR="00E45B2A" w:rsidRPr="00C22AEB" w14:paraId="35BD165D" w14:textId="77777777" w:rsidTr="000B184B">
        <w:trPr>
          <w:trHeight w:val="250"/>
        </w:trPr>
        <w:tc>
          <w:tcPr>
            <w:tcW w:w="1928" w:type="dxa"/>
            <w:shd w:val="clear" w:color="auto" w:fill="auto"/>
          </w:tcPr>
          <w:p w14:paraId="37F1B4C1" w14:textId="77777777" w:rsidR="00E45B2A" w:rsidRPr="009E324C" w:rsidRDefault="00E45B2A" w:rsidP="00E45B2A">
            <w:pPr>
              <w:pStyle w:val="TableText"/>
              <w:spacing w:before="0"/>
              <w:rPr>
                <w:rFonts w:ascii="Arial" w:hAnsi="Arial" w:cs="Arial"/>
                <w:sz w:val="22"/>
                <w:szCs w:val="22"/>
              </w:rPr>
            </w:pPr>
            <w:r>
              <w:rPr>
                <w:rFonts w:ascii="Arial" w:hAnsi="Arial" w:cs="Arial"/>
                <w:sz w:val="22"/>
                <w:szCs w:val="22"/>
              </w:rPr>
              <w:t>URS-</w:t>
            </w:r>
            <w:r w:rsidRPr="009E324C">
              <w:rPr>
                <w:rFonts w:ascii="Arial" w:hAnsi="Arial" w:cs="Arial"/>
                <w:sz w:val="22"/>
                <w:szCs w:val="22"/>
              </w:rPr>
              <w:t>2</w:t>
            </w:r>
            <w:r>
              <w:rPr>
                <w:rFonts w:ascii="Arial" w:hAnsi="Arial" w:cs="Arial"/>
                <w:sz w:val="22"/>
                <w:szCs w:val="22"/>
              </w:rPr>
              <w:t>.3</w:t>
            </w:r>
          </w:p>
        </w:tc>
        <w:tc>
          <w:tcPr>
            <w:tcW w:w="7701" w:type="dxa"/>
            <w:shd w:val="clear" w:color="auto" w:fill="E6E6E6"/>
          </w:tcPr>
          <w:p w14:paraId="1B03A585" w14:textId="77777777" w:rsidR="00E45B2A" w:rsidRPr="0082113D" w:rsidRDefault="00E45B2A" w:rsidP="00E45B2A">
            <w:pPr>
              <w:rPr>
                <w:i/>
                <w:iCs/>
                <w:szCs w:val="22"/>
              </w:rPr>
            </w:pPr>
            <w:r w:rsidRPr="00BD4CAF">
              <w:rPr>
                <w:szCs w:val="22"/>
              </w:rPr>
              <w:t>Uyumluluk ve Destek</w:t>
            </w:r>
            <w:r>
              <w:rPr>
                <w:szCs w:val="22"/>
              </w:rPr>
              <w:t xml:space="preserve"> </w:t>
            </w:r>
            <w:r>
              <w:rPr>
                <w:i/>
                <w:iCs/>
                <w:szCs w:val="22"/>
              </w:rPr>
              <w:t xml:space="preserve">Compatibility </w:t>
            </w:r>
            <w:proofErr w:type="spellStart"/>
            <w:r>
              <w:rPr>
                <w:i/>
                <w:iCs/>
                <w:szCs w:val="22"/>
              </w:rPr>
              <w:t>and</w:t>
            </w:r>
            <w:proofErr w:type="spellEnd"/>
            <w:r>
              <w:rPr>
                <w:i/>
                <w:iCs/>
                <w:szCs w:val="22"/>
              </w:rPr>
              <w:t xml:space="preserve"> </w:t>
            </w:r>
            <w:proofErr w:type="spellStart"/>
            <w:r>
              <w:rPr>
                <w:i/>
                <w:iCs/>
                <w:szCs w:val="22"/>
              </w:rPr>
              <w:t>support</w:t>
            </w:r>
            <w:proofErr w:type="spellEnd"/>
          </w:p>
        </w:tc>
      </w:tr>
      <w:tr w:rsidR="00E45B2A" w:rsidRPr="00C22AEB" w14:paraId="68260588" w14:textId="77777777" w:rsidTr="00875017">
        <w:trPr>
          <w:trHeight w:val="155"/>
        </w:trPr>
        <w:tc>
          <w:tcPr>
            <w:tcW w:w="1928" w:type="dxa"/>
            <w:shd w:val="clear" w:color="auto" w:fill="auto"/>
          </w:tcPr>
          <w:p w14:paraId="3E36A5CD" w14:textId="77777777" w:rsidR="00E45B2A" w:rsidRPr="009E324C" w:rsidRDefault="00E45B2A" w:rsidP="00E45B2A">
            <w:pPr>
              <w:pStyle w:val="TableText"/>
              <w:spacing w:before="0"/>
              <w:rPr>
                <w:rFonts w:ascii="Arial" w:hAnsi="Arial" w:cs="Arial"/>
                <w:sz w:val="22"/>
                <w:szCs w:val="22"/>
              </w:rPr>
            </w:pPr>
            <w:r>
              <w:rPr>
                <w:rFonts w:ascii="Arial" w:hAnsi="Arial" w:cs="Arial"/>
                <w:sz w:val="22"/>
                <w:szCs w:val="22"/>
              </w:rPr>
              <w:t>URS-</w:t>
            </w:r>
            <w:r w:rsidRPr="009E324C">
              <w:rPr>
                <w:rFonts w:ascii="Arial" w:hAnsi="Arial" w:cs="Arial"/>
                <w:sz w:val="22"/>
                <w:szCs w:val="22"/>
              </w:rPr>
              <w:t>2</w:t>
            </w:r>
            <w:r>
              <w:rPr>
                <w:rFonts w:ascii="Arial" w:hAnsi="Arial" w:cs="Arial"/>
                <w:sz w:val="22"/>
                <w:szCs w:val="22"/>
              </w:rPr>
              <w:t>.3.1</w:t>
            </w:r>
          </w:p>
        </w:tc>
        <w:tc>
          <w:tcPr>
            <w:tcW w:w="7701" w:type="dxa"/>
            <w:shd w:val="clear" w:color="auto" w:fill="auto"/>
          </w:tcPr>
          <w:p w14:paraId="42C6D796" w14:textId="136CA363" w:rsidR="00E45B2A" w:rsidRPr="00AF28DD" w:rsidRDefault="00E45B2A" w:rsidP="00E45B2A">
            <w:pPr>
              <w:rPr>
                <w:color w:val="000000"/>
                <w:szCs w:val="22"/>
              </w:rPr>
            </w:pPr>
            <w:r>
              <w:rPr>
                <w:color w:val="000000"/>
                <w:szCs w:val="22"/>
              </w:rPr>
              <w:t>Kritik parça ve aksesuarların uygunluk sertifikaları sağlanmış olmalıdır.</w:t>
            </w:r>
          </w:p>
        </w:tc>
      </w:tr>
      <w:tr w:rsidR="00E45B2A" w:rsidRPr="00C22AEB" w14:paraId="3AFA6829" w14:textId="77777777" w:rsidTr="000B184B">
        <w:trPr>
          <w:trHeight w:val="501"/>
        </w:trPr>
        <w:tc>
          <w:tcPr>
            <w:tcW w:w="1928" w:type="dxa"/>
            <w:shd w:val="clear" w:color="auto" w:fill="auto"/>
          </w:tcPr>
          <w:p w14:paraId="004C241B" w14:textId="35A8EFCF" w:rsidR="00E45B2A" w:rsidRDefault="00E45B2A" w:rsidP="00E45B2A">
            <w:pPr>
              <w:pStyle w:val="TableText"/>
              <w:spacing w:before="0"/>
              <w:rPr>
                <w:rFonts w:ascii="Arial" w:hAnsi="Arial" w:cs="Arial"/>
                <w:sz w:val="22"/>
                <w:szCs w:val="22"/>
              </w:rPr>
            </w:pPr>
            <w:r>
              <w:rPr>
                <w:rFonts w:ascii="Arial" w:hAnsi="Arial" w:cs="Arial"/>
                <w:sz w:val="22"/>
                <w:szCs w:val="22"/>
              </w:rPr>
              <w:t>URS-</w:t>
            </w:r>
            <w:r w:rsidRPr="009E324C">
              <w:rPr>
                <w:rFonts w:ascii="Arial" w:hAnsi="Arial" w:cs="Arial"/>
                <w:sz w:val="22"/>
                <w:szCs w:val="22"/>
              </w:rPr>
              <w:t>2</w:t>
            </w:r>
            <w:r>
              <w:rPr>
                <w:rFonts w:ascii="Arial" w:hAnsi="Arial" w:cs="Arial"/>
                <w:sz w:val="22"/>
                <w:szCs w:val="22"/>
              </w:rPr>
              <w:t>.3.</w:t>
            </w:r>
            <w:r>
              <w:rPr>
                <w:rFonts w:ascii="Arial" w:hAnsi="Arial" w:cs="Arial"/>
                <w:sz w:val="22"/>
                <w:szCs w:val="22"/>
              </w:rPr>
              <w:t>2</w:t>
            </w:r>
          </w:p>
        </w:tc>
        <w:tc>
          <w:tcPr>
            <w:tcW w:w="7701" w:type="dxa"/>
            <w:shd w:val="clear" w:color="auto" w:fill="auto"/>
          </w:tcPr>
          <w:p w14:paraId="0411D3E3" w14:textId="59AE6058" w:rsidR="00E45B2A" w:rsidRDefault="00E45B2A" w:rsidP="00E45B2A">
            <w:pPr>
              <w:rPr>
                <w:color w:val="000000"/>
                <w:szCs w:val="22"/>
              </w:rPr>
            </w:pPr>
            <w:r w:rsidRPr="00AF28DD">
              <w:rPr>
                <w:color w:val="000000"/>
                <w:szCs w:val="22"/>
              </w:rPr>
              <w:t xml:space="preserve">EU GMP </w:t>
            </w:r>
            <w:proofErr w:type="spellStart"/>
            <w:r w:rsidRPr="00AF28DD">
              <w:rPr>
                <w:color w:val="000000"/>
                <w:szCs w:val="22"/>
              </w:rPr>
              <w:t>Annex</w:t>
            </w:r>
            <w:proofErr w:type="spellEnd"/>
            <w:r w:rsidRPr="00AF28DD">
              <w:rPr>
                <w:color w:val="000000"/>
                <w:szCs w:val="22"/>
              </w:rPr>
              <w:t xml:space="preserve"> 11, </w:t>
            </w:r>
            <w:proofErr w:type="spellStart"/>
            <w:r w:rsidRPr="00AF28DD">
              <w:rPr>
                <w:color w:val="000000"/>
                <w:szCs w:val="22"/>
              </w:rPr>
              <w:t>Annex</w:t>
            </w:r>
            <w:proofErr w:type="spellEnd"/>
            <w:r w:rsidRPr="00AF28DD">
              <w:rPr>
                <w:color w:val="000000"/>
                <w:szCs w:val="22"/>
              </w:rPr>
              <w:t xml:space="preserve"> 15, FDA 21 CFR </w:t>
            </w:r>
            <w:proofErr w:type="spellStart"/>
            <w:r w:rsidRPr="00AF28DD">
              <w:rPr>
                <w:color w:val="000000"/>
                <w:szCs w:val="22"/>
              </w:rPr>
              <w:t>Part</w:t>
            </w:r>
            <w:proofErr w:type="spellEnd"/>
            <w:r w:rsidRPr="00AF28DD">
              <w:rPr>
                <w:color w:val="000000"/>
                <w:szCs w:val="22"/>
              </w:rPr>
              <w:t xml:space="preserve"> 11 regülasyon ve standartlara uyumlu olmalı.</w:t>
            </w:r>
          </w:p>
        </w:tc>
      </w:tr>
      <w:tr w:rsidR="00E45B2A" w:rsidRPr="00C22AEB" w14:paraId="347FF787" w14:textId="77777777" w:rsidTr="000B184B">
        <w:trPr>
          <w:trHeight w:val="266"/>
        </w:trPr>
        <w:tc>
          <w:tcPr>
            <w:tcW w:w="1928" w:type="dxa"/>
            <w:shd w:val="clear" w:color="auto" w:fill="auto"/>
          </w:tcPr>
          <w:p w14:paraId="1BD98E51" w14:textId="77777777" w:rsidR="00E45B2A" w:rsidRPr="009E324C" w:rsidRDefault="00E45B2A" w:rsidP="00E45B2A">
            <w:pPr>
              <w:pStyle w:val="TableText"/>
              <w:spacing w:before="0"/>
              <w:rPr>
                <w:rFonts w:ascii="Arial" w:hAnsi="Arial" w:cs="Arial"/>
                <w:sz w:val="22"/>
                <w:szCs w:val="22"/>
              </w:rPr>
            </w:pPr>
            <w:r>
              <w:rPr>
                <w:rFonts w:ascii="Arial" w:hAnsi="Arial" w:cs="Arial"/>
                <w:sz w:val="22"/>
                <w:szCs w:val="22"/>
              </w:rPr>
              <w:t>URS-</w:t>
            </w:r>
            <w:r w:rsidRPr="009E324C">
              <w:rPr>
                <w:rFonts w:ascii="Arial" w:hAnsi="Arial" w:cs="Arial"/>
                <w:sz w:val="22"/>
                <w:szCs w:val="22"/>
              </w:rPr>
              <w:t>2</w:t>
            </w:r>
            <w:r>
              <w:rPr>
                <w:rFonts w:ascii="Arial" w:hAnsi="Arial" w:cs="Arial"/>
                <w:sz w:val="22"/>
                <w:szCs w:val="22"/>
              </w:rPr>
              <w:t>.4</w:t>
            </w:r>
          </w:p>
        </w:tc>
        <w:tc>
          <w:tcPr>
            <w:tcW w:w="7701" w:type="dxa"/>
            <w:shd w:val="clear" w:color="auto" w:fill="F2F2F2" w:themeFill="background1" w:themeFillShade="F2"/>
          </w:tcPr>
          <w:p w14:paraId="2F18AA47" w14:textId="77777777" w:rsidR="00E45B2A" w:rsidRPr="00372EF6" w:rsidRDefault="00E45B2A" w:rsidP="00E45B2A">
            <w:pPr>
              <w:rPr>
                <w:szCs w:val="22"/>
              </w:rPr>
            </w:pPr>
            <w:proofErr w:type="spellStart"/>
            <w:r w:rsidRPr="00372EF6">
              <w:rPr>
                <w:szCs w:val="22"/>
              </w:rPr>
              <w:t>Prosedürel</w:t>
            </w:r>
            <w:proofErr w:type="spellEnd"/>
            <w:r w:rsidRPr="00372EF6">
              <w:rPr>
                <w:szCs w:val="22"/>
              </w:rPr>
              <w:t xml:space="preserve"> Kısıtlamalar</w:t>
            </w:r>
            <w:r>
              <w:rPr>
                <w:szCs w:val="22"/>
              </w:rPr>
              <w:t xml:space="preserve"> </w:t>
            </w:r>
            <w:proofErr w:type="spellStart"/>
            <w:r w:rsidRPr="0082113D">
              <w:rPr>
                <w:i/>
                <w:iCs/>
                <w:szCs w:val="22"/>
              </w:rPr>
              <w:t>Procedural</w:t>
            </w:r>
            <w:proofErr w:type="spellEnd"/>
            <w:r w:rsidRPr="0082113D">
              <w:rPr>
                <w:i/>
                <w:iCs/>
                <w:szCs w:val="22"/>
              </w:rPr>
              <w:t xml:space="preserve"> </w:t>
            </w:r>
            <w:proofErr w:type="spellStart"/>
            <w:r w:rsidRPr="0082113D">
              <w:rPr>
                <w:i/>
                <w:iCs/>
                <w:szCs w:val="22"/>
              </w:rPr>
              <w:t>Restrictions</w:t>
            </w:r>
            <w:proofErr w:type="spellEnd"/>
          </w:p>
        </w:tc>
      </w:tr>
      <w:tr w:rsidR="00E45B2A" w:rsidRPr="00C22AEB" w14:paraId="34A33D32" w14:textId="77777777" w:rsidTr="000B184B">
        <w:trPr>
          <w:trHeight w:val="341"/>
        </w:trPr>
        <w:tc>
          <w:tcPr>
            <w:tcW w:w="1928" w:type="dxa"/>
          </w:tcPr>
          <w:p w14:paraId="3D1F4DAA" w14:textId="0174D6CC" w:rsidR="00E45B2A" w:rsidRPr="00AF28DD" w:rsidRDefault="00E45B2A" w:rsidP="00E45B2A">
            <w:pPr>
              <w:rPr>
                <w:color w:val="000000"/>
                <w:szCs w:val="22"/>
              </w:rPr>
            </w:pPr>
            <w:r w:rsidRPr="00AF28DD">
              <w:rPr>
                <w:color w:val="000000"/>
                <w:szCs w:val="22"/>
              </w:rPr>
              <w:t>URS-2.4.1</w:t>
            </w:r>
          </w:p>
        </w:tc>
        <w:tc>
          <w:tcPr>
            <w:tcW w:w="7701" w:type="dxa"/>
            <w:shd w:val="clear" w:color="auto" w:fill="auto"/>
          </w:tcPr>
          <w:p w14:paraId="74F34B78" w14:textId="7A60FD83" w:rsidR="00E45B2A" w:rsidRPr="00AF28DD" w:rsidRDefault="00E45B2A" w:rsidP="00E45B2A">
            <w:pPr>
              <w:rPr>
                <w:color w:val="000000"/>
                <w:szCs w:val="22"/>
              </w:rPr>
            </w:pPr>
            <w:r w:rsidRPr="00AF28DD">
              <w:rPr>
                <w:color w:val="000000"/>
                <w:szCs w:val="22"/>
              </w:rPr>
              <w:t xml:space="preserve">Ekipmana ait kullanım, bakım, kalibrasyon, doğrulama ve yönetim faaliyetlerine yönelik işlemlerin anlatıldığı tüm dokümanların (TR / EN) </w:t>
            </w:r>
            <w:proofErr w:type="gramStart"/>
            <w:r w:rsidRPr="00AF28DD">
              <w:rPr>
                <w:color w:val="000000"/>
                <w:szCs w:val="22"/>
              </w:rPr>
              <w:t>kağıt</w:t>
            </w:r>
            <w:proofErr w:type="gramEnd"/>
            <w:r w:rsidRPr="00AF28DD">
              <w:rPr>
                <w:color w:val="000000"/>
                <w:szCs w:val="22"/>
              </w:rPr>
              <w:t xml:space="preserve"> ve elektronik kopyalarının paylaşılması.</w:t>
            </w:r>
          </w:p>
        </w:tc>
      </w:tr>
      <w:tr w:rsidR="00E45B2A" w:rsidRPr="00C22AEB" w14:paraId="05013367" w14:textId="77777777" w:rsidTr="00610DED">
        <w:trPr>
          <w:trHeight w:val="341"/>
        </w:trPr>
        <w:tc>
          <w:tcPr>
            <w:tcW w:w="1928" w:type="dxa"/>
          </w:tcPr>
          <w:p w14:paraId="653A0696" w14:textId="75EA8DA3" w:rsidR="00E45B2A" w:rsidRPr="00AF28DD" w:rsidRDefault="00E45B2A" w:rsidP="00E45B2A">
            <w:pPr>
              <w:rPr>
                <w:color w:val="000000"/>
                <w:szCs w:val="22"/>
              </w:rPr>
            </w:pPr>
            <w:r w:rsidRPr="00AF28DD">
              <w:rPr>
                <w:color w:val="000000"/>
                <w:szCs w:val="22"/>
              </w:rPr>
              <w:t>URS-2.4.2</w:t>
            </w:r>
          </w:p>
        </w:tc>
        <w:tc>
          <w:tcPr>
            <w:tcW w:w="7701" w:type="dxa"/>
            <w:shd w:val="clear" w:color="auto" w:fill="auto"/>
            <w:vAlign w:val="center"/>
          </w:tcPr>
          <w:p w14:paraId="7E1BA120" w14:textId="4248A61E" w:rsidR="00E45B2A" w:rsidRPr="00AF28DD" w:rsidRDefault="00E45B2A" w:rsidP="00E45B2A">
            <w:pPr>
              <w:rPr>
                <w:color w:val="000000"/>
                <w:szCs w:val="22"/>
              </w:rPr>
            </w:pPr>
            <w:r w:rsidRPr="00AF28DD">
              <w:rPr>
                <w:color w:val="000000"/>
                <w:szCs w:val="22"/>
              </w:rPr>
              <w:t>Üretici / Temsilci firma yetkilisini bakım-onarım, kalibrasyon, kurulum, devreye alma ve personel eğitimleri için yetkilendirilmiş olmalı.</w:t>
            </w:r>
          </w:p>
        </w:tc>
      </w:tr>
      <w:tr w:rsidR="00E45B2A" w:rsidRPr="00C22AEB" w14:paraId="1AD26D8A" w14:textId="77777777" w:rsidTr="000B184B">
        <w:trPr>
          <w:trHeight w:val="341"/>
        </w:trPr>
        <w:tc>
          <w:tcPr>
            <w:tcW w:w="1928" w:type="dxa"/>
          </w:tcPr>
          <w:p w14:paraId="67355B56" w14:textId="7819A922" w:rsidR="00E45B2A" w:rsidRPr="00AF28DD" w:rsidRDefault="00E45B2A" w:rsidP="00E45B2A">
            <w:pPr>
              <w:rPr>
                <w:color w:val="000000"/>
                <w:szCs w:val="22"/>
              </w:rPr>
            </w:pPr>
            <w:r w:rsidRPr="00AF28DD">
              <w:rPr>
                <w:color w:val="000000"/>
                <w:szCs w:val="22"/>
              </w:rPr>
              <w:t>URS-2.4.3</w:t>
            </w:r>
          </w:p>
        </w:tc>
        <w:tc>
          <w:tcPr>
            <w:tcW w:w="7701" w:type="dxa"/>
            <w:shd w:val="clear" w:color="auto" w:fill="auto"/>
          </w:tcPr>
          <w:p w14:paraId="04FDE1F7" w14:textId="0B7A6E32" w:rsidR="00E45B2A" w:rsidRPr="00AF28DD" w:rsidRDefault="00E45B2A" w:rsidP="00E45B2A">
            <w:pPr>
              <w:rPr>
                <w:color w:val="000000"/>
                <w:szCs w:val="22"/>
              </w:rPr>
            </w:pPr>
            <w:r w:rsidRPr="00AF28DD">
              <w:rPr>
                <w:color w:val="000000"/>
                <w:szCs w:val="22"/>
              </w:rPr>
              <w:t>Üretici / Temsilci firma yetkilisi “Veri Bütünlüğü” konusunda eğitim almış olmalı.</w:t>
            </w:r>
          </w:p>
        </w:tc>
      </w:tr>
      <w:tr w:rsidR="00E45B2A" w:rsidRPr="00C22AEB" w14:paraId="51FCA1EB" w14:textId="77777777" w:rsidTr="00AF28DD">
        <w:trPr>
          <w:trHeight w:val="814"/>
        </w:trPr>
        <w:tc>
          <w:tcPr>
            <w:tcW w:w="1928" w:type="dxa"/>
            <w:shd w:val="clear" w:color="auto" w:fill="auto"/>
          </w:tcPr>
          <w:p w14:paraId="65DA6334" w14:textId="486ADB34" w:rsidR="00E45B2A" w:rsidRPr="009E324C" w:rsidRDefault="00E45B2A" w:rsidP="00E45B2A">
            <w:pPr>
              <w:pStyle w:val="TableText"/>
              <w:spacing w:before="0"/>
              <w:rPr>
                <w:rFonts w:ascii="Arial" w:hAnsi="Arial" w:cs="Arial"/>
                <w:sz w:val="22"/>
                <w:szCs w:val="22"/>
              </w:rPr>
            </w:pPr>
            <w:r>
              <w:rPr>
                <w:rFonts w:ascii="Arial" w:hAnsi="Arial" w:cs="Arial"/>
                <w:sz w:val="22"/>
                <w:szCs w:val="22"/>
              </w:rPr>
              <w:t>URS-</w:t>
            </w:r>
            <w:r w:rsidRPr="009E324C">
              <w:rPr>
                <w:rFonts w:ascii="Arial" w:hAnsi="Arial" w:cs="Arial"/>
                <w:sz w:val="22"/>
                <w:szCs w:val="22"/>
              </w:rPr>
              <w:t>2</w:t>
            </w:r>
            <w:r>
              <w:rPr>
                <w:rFonts w:ascii="Arial" w:hAnsi="Arial" w:cs="Arial"/>
                <w:sz w:val="22"/>
                <w:szCs w:val="22"/>
              </w:rPr>
              <w:t>.4.4</w:t>
            </w:r>
          </w:p>
        </w:tc>
        <w:tc>
          <w:tcPr>
            <w:tcW w:w="7701" w:type="dxa"/>
            <w:shd w:val="clear" w:color="auto" w:fill="auto"/>
          </w:tcPr>
          <w:p w14:paraId="2DE403A5" w14:textId="695AC45D" w:rsidR="00E45B2A" w:rsidRDefault="00E45B2A" w:rsidP="00E45B2A">
            <w:pPr>
              <w:rPr>
                <w:color w:val="000000"/>
                <w:szCs w:val="22"/>
              </w:rPr>
            </w:pPr>
            <w:proofErr w:type="spellStart"/>
            <w:r>
              <w:rPr>
                <w:color w:val="000000"/>
                <w:szCs w:val="22"/>
              </w:rPr>
              <w:t>Validasyon</w:t>
            </w:r>
            <w:proofErr w:type="spellEnd"/>
            <w:r>
              <w:rPr>
                <w:color w:val="000000"/>
                <w:szCs w:val="22"/>
              </w:rPr>
              <w:t xml:space="preserve"> aktivitelerine ilişkin olarak dokümanlar ilgili değişiklik kontrol kapsamında tanımlanmış, </w:t>
            </w:r>
            <w:proofErr w:type="spellStart"/>
            <w:r>
              <w:rPr>
                <w:color w:val="000000"/>
                <w:szCs w:val="22"/>
              </w:rPr>
              <w:t>validasyon</w:t>
            </w:r>
            <w:proofErr w:type="spellEnd"/>
            <w:r>
              <w:rPr>
                <w:color w:val="000000"/>
                <w:szCs w:val="22"/>
              </w:rPr>
              <w:t xml:space="preserve"> ve devreye alma süresinde tamamlanmalıdır.</w:t>
            </w:r>
          </w:p>
        </w:tc>
      </w:tr>
      <w:tr w:rsidR="00E45B2A" w:rsidRPr="00C22AEB" w14:paraId="5B82DEA6" w14:textId="77777777" w:rsidTr="000B184B">
        <w:trPr>
          <w:trHeight w:val="298"/>
        </w:trPr>
        <w:tc>
          <w:tcPr>
            <w:tcW w:w="1928" w:type="dxa"/>
            <w:shd w:val="clear" w:color="auto" w:fill="auto"/>
          </w:tcPr>
          <w:p w14:paraId="2C6E0199" w14:textId="77777777" w:rsidR="00E45B2A" w:rsidRPr="009E324C" w:rsidRDefault="00E45B2A" w:rsidP="00E45B2A">
            <w:pPr>
              <w:pStyle w:val="TableText"/>
              <w:spacing w:before="0"/>
              <w:rPr>
                <w:rFonts w:ascii="Arial" w:hAnsi="Arial" w:cs="Arial"/>
                <w:sz w:val="22"/>
                <w:szCs w:val="22"/>
              </w:rPr>
            </w:pPr>
            <w:r>
              <w:rPr>
                <w:rFonts w:ascii="Arial" w:hAnsi="Arial" w:cs="Arial"/>
                <w:sz w:val="22"/>
                <w:szCs w:val="22"/>
              </w:rPr>
              <w:t>URS-</w:t>
            </w:r>
            <w:r w:rsidRPr="009E324C">
              <w:rPr>
                <w:rFonts w:ascii="Arial" w:hAnsi="Arial" w:cs="Arial"/>
                <w:sz w:val="22"/>
                <w:szCs w:val="22"/>
              </w:rPr>
              <w:t>2</w:t>
            </w:r>
            <w:r>
              <w:rPr>
                <w:rFonts w:ascii="Arial" w:hAnsi="Arial" w:cs="Arial"/>
                <w:sz w:val="22"/>
                <w:szCs w:val="22"/>
              </w:rPr>
              <w:t>.5</w:t>
            </w:r>
          </w:p>
        </w:tc>
        <w:tc>
          <w:tcPr>
            <w:tcW w:w="7701" w:type="dxa"/>
            <w:shd w:val="clear" w:color="auto" w:fill="F2F2F2" w:themeFill="background1" w:themeFillShade="F2"/>
          </w:tcPr>
          <w:p w14:paraId="55B7F43E" w14:textId="77777777" w:rsidR="00E45B2A" w:rsidRPr="0082113D" w:rsidRDefault="00E45B2A" w:rsidP="00E45B2A">
            <w:pPr>
              <w:rPr>
                <w:i/>
                <w:iCs/>
                <w:szCs w:val="22"/>
              </w:rPr>
            </w:pPr>
            <w:r>
              <w:rPr>
                <w:szCs w:val="22"/>
              </w:rPr>
              <w:t xml:space="preserve">Bakım </w:t>
            </w:r>
            <w:proofErr w:type="spellStart"/>
            <w:r>
              <w:rPr>
                <w:i/>
                <w:iCs/>
                <w:szCs w:val="22"/>
              </w:rPr>
              <w:t>Maintenance</w:t>
            </w:r>
            <w:proofErr w:type="spellEnd"/>
          </w:p>
        </w:tc>
      </w:tr>
      <w:tr w:rsidR="00E45B2A" w:rsidRPr="00C22AEB" w14:paraId="347BD067" w14:textId="77777777" w:rsidTr="000B184B">
        <w:trPr>
          <w:trHeight w:val="493"/>
        </w:trPr>
        <w:tc>
          <w:tcPr>
            <w:tcW w:w="1928" w:type="dxa"/>
          </w:tcPr>
          <w:p w14:paraId="40699082" w14:textId="62F3A288" w:rsidR="00E45B2A" w:rsidRPr="009E324C" w:rsidRDefault="00E45B2A" w:rsidP="00E45B2A">
            <w:pPr>
              <w:pStyle w:val="TableText"/>
              <w:spacing w:before="0"/>
              <w:rPr>
                <w:rFonts w:ascii="Arial" w:hAnsi="Arial" w:cs="Arial"/>
                <w:sz w:val="22"/>
                <w:szCs w:val="22"/>
              </w:rPr>
            </w:pPr>
            <w:r>
              <w:rPr>
                <w:rFonts w:ascii="Arial" w:hAnsi="Arial" w:cs="Arial"/>
                <w:sz w:val="22"/>
                <w:szCs w:val="22"/>
              </w:rPr>
              <w:lastRenderedPageBreak/>
              <w:t>URS-</w:t>
            </w:r>
            <w:r w:rsidRPr="009E324C">
              <w:rPr>
                <w:rFonts w:ascii="Arial" w:hAnsi="Arial" w:cs="Arial"/>
                <w:sz w:val="22"/>
                <w:szCs w:val="22"/>
              </w:rPr>
              <w:t>2</w:t>
            </w:r>
            <w:r>
              <w:rPr>
                <w:rFonts w:ascii="Arial" w:hAnsi="Arial" w:cs="Arial"/>
                <w:sz w:val="22"/>
                <w:szCs w:val="22"/>
              </w:rPr>
              <w:t>.5</w:t>
            </w:r>
            <w:r>
              <w:rPr>
                <w:rFonts w:ascii="Arial" w:hAnsi="Arial" w:cs="Arial"/>
                <w:sz w:val="22"/>
                <w:szCs w:val="22"/>
              </w:rPr>
              <w:t>.1</w:t>
            </w:r>
          </w:p>
        </w:tc>
        <w:tc>
          <w:tcPr>
            <w:tcW w:w="7701" w:type="dxa"/>
            <w:shd w:val="clear" w:color="auto" w:fill="auto"/>
          </w:tcPr>
          <w:p w14:paraId="2CD9A42B" w14:textId="55D51EF1" w:rsidR="00E45B2A" w:rsidRDefault="00E45B2A" w:rsidP="00E45B2A">
            <w:pPr>
              <w:rPr>
                <w:color w:val="000000"/>
                <w:szCs w:val="22"/>
              </w:rPr>
            </w:pPr>
            <w:r>
              <w:rPr>
                <w:color w:val="000000"/>
                <w:szCs w:val="22"/>
              </w:rPr>
              <w:t>Makine bakımlarında kullanılan / önerilen yağların MSDS bilgilerinin veya uygunluk sertifikaları sağlanmış olmalıdır.</w:t>
            </w:r>
          </w:p>
        </w:tc>
      </w:tr>
      <w:tr w:rsidR="00E45B2A" w:rsidRPr="00C22AEB" w14:paraId="78F64314" w14:textId="77777777" w:rsidTr="000B184B">
        <w:trPr>
          <w:trHeight w:val="493"/>
        </w:trPr>
        <w:tc>
          <w:tcPr>
            <w:tcW w:w="1928" w:type="dxa"/>
          </w:tcPr>
          <w:p w14:paraId="7D58D3D1" w14:textId="3F2439B5" w:rsidR="00E45B2A" w:rsidRPr="009E324C" w:rsidRDefault="00E45B2A" w:rsidP="00E45B2A">
            <w:pPr>
              <w:pStyle w:val="TableText"/>
              <w:spacing w:before="0"/>
              <w:rPr>
                <w:rFonts w:ascii="Arial" w:hAnsi="Arial" w:cs="Arial"/>
                <w:sz w:val="22"/>
                <w:szCs w:val="22"/>
              </w:rPr>
            </w:pPr>
            <w:r>
              <w:rPr>
                <w:rFonts w:ascii="Arial" w:hAnsi="Arial" w:cs="Arial"/>
                <w:sz w:val="22"/>
                <w:szCs w:val="22"/>
              </w:rPr>
              <w:t>URS-</w:t>
            </w:r>
            <w:r w:rsidRPr="009E324C">
              <w:rPr>
                <w:rFonts w:ascii="Arial" w:hAnsi="Arial" w:cs="Arial"/>
                <w:sz w:val="22"/>
                <w:szCs w:val="22"/>
              </w:rPr>
              <w:t>2</w:t>
            </w:r>
            <w:r>
              <w:rPr>
                <w:rFonts w:ascii="Arial" w:hAnsi="Arial" w:cs="Arial"/>
                <w:sz w:val="22"/>
                <w:szCs w:val="22"/>
              </w:rPr>
              <w:t>.5.</w:t>
            </w:r>
            <w:r>
              <w:rPr>
                <w:rFonts w:ascii="Arial" w:hAnsi="Arial" w:cs="Arial"/>
                <w:sz w:val="22"/>
                <w:szCs w:val="22"/>
              </w:rPr>
              <w:t>2</w:t>
            </w:r>
          </w:p>
        </w:tc>
        <w:tc>
          <w:tcPr>
            <w:tcW w:w="7701" w:type="dxa"/>
            <w:shd w:val="clear" w:color="auto" w:fill="auto"/>
          </w:tcPr>
          <w:p w14:paraId="53C2F322" w14:textId="143E3B11" w:rsidR="00E45B2A" w:rsidRDefault="00E45B2A" w:rsidP="00E45B2A">
            <w:pPr>
              <w:rPr>
                <w:color w:val="000000"/>
                <w:szCs w:val="22"/>
              </w:rPr>
            </w:pPr>
            <w:r w:rsidRPr="008A751D">
              <w:rPr>
                <w:color w:val="000000"/>
                <w:szCs w:val="22"/>
              </w:rPr>
              <w:t xml:space="preserve">Bakım işlemlerinin nasıl gerçekleştirildiği, arıza durumunda değişimi gereken yedek parça / sarf malzemelerin listesi ve bakım periyodlarının belli olması ve ilgili </w:t>
            </w:r>
            <w:proofErr w:type="gramStart"/>
            <w:r w:rsidRPr="008A751D">
              <w:rPr>
                <w:color w:val="000000"/>
                <w:szCs w:val="22"/>
              </w:rPr>
              <w:t>dokümanların</w:t>
            </w:r>
            <w:proofErr w:type="gramEnd"/>
            <w:r w:rsidRPr="008A751D">
              <w:rPr>
                <w:color w:val="000000"/>
                <w:szCs w:val="22"/>
              </w:rPr>
              <w:t xml:space="preserve"> hazır olması.</w:t>
            </w:r>
          </w:p>
        </w:tc>
      </w:tr>
    </w:tbl>
    <w:p w14:paraId="49E398E2" w14:textId="6F8280F1" w:rsidR="0082113D" w:rsidRDefault="0082113D" w:rsidP="0082113D"/>
    <w:p w14:paraId="7C99A2FF" w14:textId="77777777" w:rsidR="00875017" w:rsidRDefault="00875017" w:rsidP="0082113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6"/>
        <w:gridCol w:w="7703"/>
      </w:tblGrid>
      <w:tr w:rsidR="00B3349B" w:rsidRPr="00C22AEB" w14:paraId="16CFE10C" w14:textId="77777777" w:rsidTr="00EE3AD4">
        <w:tc>
          <w:tcPr>
            <w:tcW w:w="1926" w:type="dxa"/>
            <w:shd w:val="clear" w:color="auto" w:fill="E6E6E6"/>
          </w:tcPr>
          <w:p w14:paraId="2FD83482" w14:textId="77777777" w:rsidR="00B3349B" w:rsidRPr="00447E6B" w:rsidRDefault="006A4A9F" w:rsidP="00B3349B">
            <w:pPr>
              <w:tabs>
                <w:tab w:val="left" w:pos="284"/>
                <w:tab w:val="left" w:pos="567"/>
              </w:tabs>
              <w:rPr>
                <w:b/>
                <w:iCs/>
              </w:rPr>
            </w:pPr>
            <w:r>
              <w:rPr>
                <w:b/>
                <w:szCs w:val="22"/>
              </w:rPr>
              <w:t>URS-</w:t>
            </w:r>
            <w:r w:rsidR="00B3349B" w:rsidRPr="00447E6B">
              <w:rPr>
                <w:b/>
                <w:szCs w:val="22"/>
              </w:rPr>
              <w:t>3</w:t>
            </w:r>
          </w:p>
        </w:tc>
        <w:tc>
          <w:tcPr>
            <w:tcW w:w="7703" w:type="dxa"/>
            <w:shd w:val="clear" w:color="auto" w:fill="E6E6E6"/>
          </w:tcPr>
          <w:p w14:paraId="0397B752" w14:textId="77777777" w:rsidR="00B3349B" w:rsidRPr="0082113D" w:rsidRDefault="00B3349B" w:rsidP="00B3349B">
            <w:pPr>
              <w:tabs>
                <w:tab w:val="left" w:pos="284"/>
                <w:tab w:val="left" w:pos="567"/>
              </w:tabs>
              <w:rPr>
                <w:b/>
                <w:i/>
                <w:iCs/>
              </w:rPr>
            </w:pPr>
            <w:r w:rsidRPr="00447E6B">
              <w:rPr>
                <w:b/>
                <w:noProof/>
                <w:szCs w:val="22"/>
              </w:rPr>
              <w:t>Proje Yaşam döngüsü</w:t>
            </w:r>
            <w:r w:rsidR="00447E6B">
              <w:rPr>
                <w:b/>
                <w:noProof/>
                <w:szCs w:val="22"/>
              </w:rPr>
              <w:t xml:space="preserve"> ile ilgili istekler</w:t>
            </w:r>
            <w:r w:rsidR="0082113D">
              <w:rPr>
                <w:b/>
                <w:noProof/>
                <w:szCs w:val="22"/>
              </w:rPr>
              <w:t xml:space="preserve"> </w:t>
            </w:r>
            <w:r w:rsidR="0082113D">
              <w:rPr>
                <w:b/>
                <w:i/>
                <w:iCs/>
                <w:noProof/>
                <w:szCs w:val="22"/>
              </w:rPr>
              <w:t>Project lifecycle requirements</w:t>
            </w:r>
          </w:p>
        </w:tc>
      </w:tr>
      <w:tr w:rsidR="00447E6B" w:rsidRPr="00C22AEB" w14:paraId="5DA0D7C8" w14:textId="77777777" w:rsidTr="00EE3AD4">
        <w:trPr>
          <w:trHeight w:val="345"/>
        </w:trPr>
        <w:tc>
          <w:tcPr>
            <w:tcW w:w="1926" w:type="dxa"/>
            <w:vMerge w:val="restart"/>
            <w:shd w:val="clear" w:color="auto" w:fill="auto"/>
          </w:tcPr>
          <w:p w14:paraId="79350D26" w14:textId="77777777" w:rsidR="00447E6B" w:rsidRPr="009E324C" w:rsidRDefault="006A4A9F" w:rsidP="00B3349B">
            <w:pPr>
              <w:pStyle w:val="TableText"/>
              <w:rPr>
                <w:rFonts w:ascii="Arial" w:hAnsi="Arial" w:cs="Arial"/>
                <w:sz w:val="22"/>
                <w:szCs w:val="22"/>
              </w:rPr>
            </w:pPr>
            <w:r>
              <w:rPr>
                <w:rFonts w:ascii="Arial" w:hAnsi="Arial" w:cs="Arial"/>
                <w:sz w:val="22"/>
                <w:szCs w:val="22"/>
              </w:rPr>
              <w:t>URS-</w:t>
            </w:r>
            <w:r w:rsidR="00447E6B">
              <w:rPr>
                <w:rFonts w:ascii="Arial" w:hAnsi="Arial" w:cs="Arial"/>
                <w:sz w:val="22"/>
                <w:szCs w:val="22"/>
              </w:rPr>
              <w:t>3.1</w:t>
            </w:r>
          </w:p>
        </w:tc>
        <w:tc>
          <w:tcPr>
            <w:tcW w:w="7703" w:type="dxa"/>
            <w:shd w:val="clear" w:color="auto" w:fill="F2F2F2"/>
          </w:tcPr>
          <w:p w14:paraId="2D6FFEF3" w14:textId="77777777" w:rsidR="00447E6B" w:rsidRPr="0082113D" w:rsidRDefault="00447E6B" w:rsidP="00B3349B">
            <w:pPr>
              <w:pStyle w:val="TableText"/>
              <w:spacing w:before="0"/>
              <w:rPr>
                <w:rFonts w:ascii="Arial" w:hAnsi="Arial" w:cs="Arial"/>
                <w:i/>
                <w:iCs/>
                <w:sz w:val="22"/>
                <w:szCs w:val="22"/>
              </w:rPr>
            </w:pPr>
            <w:proofErr w:type="spellStart"/>
            <w:r>
              <w:rPr>
                <w:rFonts w:ascii="Arial" w:hAnsi="Arial" w:cs="Arial"/>
                <w:sz w:val="22"/>
                <w:szCs w:val="22"/>
              </w:rPr>
              <w:t>Geliştirme</w:t>
            </w:r>
            <w:proofErr w:type="spellEnd"/>
            <w:r w:rsidR="0082113D">
              <w:rPr>
                <w:rFonts w:ascii="Arial" w:hAnsi="Arial" w:cs="Arial"/>
                <w:sz w:val="22"/>
                <w:szCs w:val="22"/>
              </w:rPr>
              <w:t xml:space="preserve"> </w:t>
            </w:r>
            <w:r w:rsidR="0082113D">
              <w:rPr>
                <w:rFonts w:ascii="Arial" w:hAnsi="Arial" w:cs="Arial"/>
                <w:i/>
                <w:iCs/>
                <w:sz w:val="22"/>
                <w:szCs w:val="22"/>
              </w:rPr>
              <w:t>Development</w:t>
            </w:r>
          </w:p>
        </w:tc>
      </w:tr>
      <w:tr w:rsidR="00447E6B" w:rsidRPr="00C22AEB" w14:paraId="46CAC5F0" w14:textId="77777777" w:rsidTr="00EE3AD4">
        <w:trPr>
          <w:trHeight w:val="657"/>
        </w:trPr>
        <w:tc>
          <w:tcPr>
            <w:tcW w:w="1926" w:type="dxa"/>
            <w:vMerge/>
            <w:shd w:val="clear" w:color="auto" w:fill="auto"/>
          </w:tcPr>
          <w:p w14:paraId="16287F21" w14:textId="77777777" w:rsidR="00447E6B" w:rsidRPr="009E324C" w:rsidRDefault="00447E6B" w:rsidP="00B3349B">
            <w:pPr>
              <w:pStyle w:val="TableText"/>
              <w:rPr>
                <w:rFonts w:ascii="Arial" w:hAnsi="Arial" w:cs="Arial"/>
                <w:sz w:val="22"/>
                <w:szCs w:val="22"/>
              </w:rPr>
            </w:pPr>
          </w:p>
        </w:tc>
        <w:tc>
          <w:tcPr>
            <w:tcW w:w="7703" w:type="dxa"/>
            <w:shd w:val="clear" w:color="auto" w:fill="auto"/>
          </w:tcPr>
          <w:p w14:paraId="5BE93A62" w14:textId="43E12280" w:rsidR="00447E6B" w:rsidRDefault="000B184B" w:rsidP="00B3349B">
            <w:pPr>
              <w:pStyle w:val="TableText"/>
              <w:spacing w:before="0"/>
              <w:rPr>
                <w:rFonts w:ascii="Arial" w:hAnsi="Arial" w:cs="Arial"/>
                <w:sz w:val="22"/>
                <w:szCs w:val="22"/>
              </w:rPr>
            </w:pPr>
            <w:proofErr w:type="spellStart"/>
            <w:r w:rsidRPr="000B184B">
              <w:rPr>
                <w:rFonts w:ascii="Arial" w:hAnsi="Arial" w:cs="Arial"/>
                <w:snapToGrid/>
                <w:sz w:val="22"/>
                <w:szCs w:val="22"/>
                <w:lang w:val="tr-TR" w:eastAsia="tr-TR"/>
              </w:rPr>
              <w:t>Ekipmanın</w:t>
            </w:r>
            <w:proofErr w:type="spellEnd"/>
            <w:r w:rsidRPr="000B184B">
              <w:rPr>
                <w:rFonts w:ascii="Arial" w:hAnsi="Arial" w:cs="Arial"/>
                <w:snapToGrid/>
                <w:sz w:val="22"/>
                <w:szCs w:val="22"/>
                <w:lang w:val="tr-TR" w:eastAsia="tr-TR"/>
              </w:rPr>
              <w:t xml:space="preserve"> </w:t>
            </w:r>
            <w:proofErr w:type="spellStart"/>
            <w:r w:rsidRPr="000B184B">
              <w:rPr>
                <w:rFonts w:ascii="Arial" w:hAnsi="Arial" w:cs="Arial"/>
                <w:snapToGrid/>
                <w:sz w:val="22"/>
                <w:szCs w:val="22"/>
                <w:lang w:val="tr-TR" w:eastAsia="tr-TR"/>
              </w:rPr>
              <w:t>donanımsal</w:t>
            </w:r>
            <w:proofErr w:type="spellEnd"/>
            <w:r w:rsidRPr="000B184B">
              <w:rPr>
                <w:rFonts w:ascii="Arial" w:hAnsi="Arial" w:cs="Arial"/>
                <w:snapToGrid/>
                <w:sz w:val="22"/>
                <w:szCs w:val="22"/>
                <w:lang w:val="tr-TR" w:eastAsia="tr-TR"/>
              </w:rPr>
              <w:t xml:space="preserve"> </w:t>
            </w:r>
            <w:proofErr w:type="spellStart"/>
            <w:r w:rsidRPr="000B184B">
              <w:rPr>
                <w:rFonts w:ascii="Arial" w:hAnsi="Arial" w:cs="Arial"/>
                <w:snapToGrid/>
                <w:sz w:val="22"/>
                <w:szCs w:val="22"/>
                <w:lang w:val="tr-TR" w:eastAsia="tr-TR"/>
              </w:rPr>
              <w:t>ve</w:t>
            </w:r>
            <w:proofErr w:type="spellEnd"/>
            <w:r w:rsidRPr="000B184B">
              <w:rPr>
                <w:rFonts w:ascii="Arial" w:hAnsi="Arial" w:cs="Arial"/>
                <w:snapToGrid/>
                <w:sz w:val="22"/>
                <w:szCs w:val="22"/>
                <w:lang w:val="tr-TR" w:eastAsia="tr-TR"/>
              </w:rPr>
              <w:t xml:space="preserve"> </w:t>
            </w:r>
            <w:proofErr w:type="spellStart"/>
            <w:r w:rsidRPr="000B184B">
              <w:rPr>
                <w:rFonts w:ascii="Arial" w:hAnsi="Arial" w:cs="Arial"/>
                <w:snapToGrid/>
                <w:sz w:val="22"/>
                <w:szCs w:val="22"/>
                <w:lang w:val="tr-TR" w:eastAsia="tr-TR"/>
              </w:rPr>
              <w:t>yazılımsal</w:t>
            </w:r>
            <w:proofErr w:type="spellEnd"/>
            <w:r w:rsidRPr="000B184B">
              <w:rPr>
                <w:rFonts w:ascii="Arial" w:hAnsi="Arial" w:cs="Arial"/>
                <w:snapToGrid/>
                <w:sz w:val="22"/>
                <w:szCs w:val="22"/>
                <w:lang w:val="tr-TR" w:eastAsia="tr-TR"/>
              </w:rPr>
              <w:t xml:space="preserve"> </w:t>
            </w:r>
            <w:proofErr w:type="spellStart"/>
            <w:r w:rsidRPr="000B184B">
              <w:rPr>
                <w:rFonts w:ascii="Arial" w:hAnsi="Arial" w:cs="Arial"/>
                <w:snapToGrid/>
                <w:sz w:val="22"/>
                <w:szCs w:val="22"/>
                <w:lang w:val="tr-TR" w:eastAsia="tr-TR"/>
              </w:rPr>
              <w:t>açıdan</w:t>
            </w:r>
            <w:proofErr w:type="spellEnd"/>
            <w:r w:rsidRPr="000B184B">
              <w:rPr>
                <w:rFonts w:ascii="Arial" w:hAnsi="Arial" w:cs="Arial"/>
                <w:snapToGrid/>
                <w:sz w:val="22"/>
                <w:szCs w:val="22"/>
                <w:lang w:val="tr-TR" w:eastAsia="tr-TR"/>
              </w:rPr>
              <w:t xml:space="preserve"> </w:t>
            </w:r>
            <w:proofErr w:type="spellStart"/>
            <w:r w:rsidRPr="000B184B">
              <w:rPr>
                <w:rFonts w:ascii="Arial" w:hAnsi="Arial" w:cs="Arial"/>
                <w:snapToGrid/>
                <w:sz w:val="22"/>
                <w:szCs w:val="22"/>
                <w:lang w:val="tr-TR" w:eastAsia="tr-TR"/>
              </w:rPr>
              <w:t>teknolojik</w:t>
            </w:r>
            <w:proofErr w:type="spellEnd"/>
            <w:r w:rsidRPr="000B184B">
              <w:rPr>
                <w:rFonts w:ascii="Arial" w:hAnsi="Arial" w:cs="Arial"/>
                <w:snapToGrid/>
                <w:sz w:val="22"/>
                <w:szCs w:val="22"/>
                <w:lang w:val="tr-TR" w:eastAsia="tr-TR"/>
              </w:rPr>
              <w:t xml:space="preserve"> </w:t>
            </w:r>
            <w:proofErr w:type="spellStart"/>
            <w:r w:rsidRPr="000B184B">
              <w:rPr>
                <w:rFonts w:ascii="Arial" w:hAnsi="Arial" w:cs="Arial"/>
                <w:snapToGrid/>
                <w:sz w:val="22"/>
                <w:szCs w:val="22"/>
                <w:lang w:val="tr-TR" w:eastAsia="tr-TR"/>
              </w:rPr>
              <w:t>gelişmelere</w:t>
            </w:r>
            <w:proofErr w:type="spellEnd"/>
            <w:r w:rsidRPr="000B184B">
              <w:rPr>
                <w:rFonts w:ascii="Arial" w:hAnsi="Arial" w:cs="Arial"/>
                <w:snapToGrid/>
                <w:sz w:val="22"/>
                <w:szCs w:val="22"/>
                <w:lang w:val="tr-TR" w:eastAsia="tr-TR"/>
              </w:rPr>
              <w:t xml:space="preserve"> </w:t>
            </w:r>
            <w:proofErr w:type="spellStart"/>
            <w:r w:rsidRPr="000B184B">
              <w:rPr>
                <w:rFonts w:ascii="Arial" w:hAnsi="Arial" w:cs="Arial"/>
                <w:snapToGrid/>
                <w:sz w:val="22"/>
                <w:szCs w:val="22"/>
                <w:lang w:val="tr-TR" w:eastAsia="tr-TR"/>
              </w:rPr>
              <w:t>uygun</w:t>
            </w:r>
            <w:proofErr w:type="spellEnd"/>
            <w:r w:rsidRPr="000B184B">
              <w:rPr>
                <w:rFonts w:ascii="Arial" w:hAnsi="Arial" w:cs="Arial"/>
                <w:snapToGrid/>
                <w:sz w:val="22"/>
                <w:szCs w:val="22"/>
                <w:lang w:val="tr-TR" w:eastAsia="tr-TR"/>
              </w:rPr>
              <w:t xml:space="preserve"> </w:t>
            </w:r>
            <w:proofErr w:type="spellStart"/>
            <w:r w:rsidRPr="000B184B">
              <w:rPr>
                <w:rFonts w:ascii="Arial" w:hAnsi="Arial" w:cs="Arial"/>
                <w:snapToGrid/>
                <w:sz w:val="22"/>
                <w:szCs w:val="22"/>
                <w:lang w:val="tr-TR" w:eastAsia="tr-TR"/>
              </w:rPr>
              <w:t>olarak</w:t>
            </w:r>
            <w:proofErr w:type="spellEnd"/>
            <w:r w:rsidRPr="000B184B">
              <w:rPr>
                <w:rFonts w:ascii="Arial" w:hAnsi="Arial" w:cs="Arial"/>
                <w:snapToGrid/>
                <w:sz w:val="22"/>
                <w:szCs w:val="22"/>
                <w:lang w:val="tr-TR" w:eastAsia="tr-TR"/>
              </w:rPr>
              <w:t xml:space="preserve"> </w:t>
            </w:r>
            <w:proofErr w:type="spellStart"/>
            <w:r w:rsidRPr="000B184B">
              <w:rPr>
                <w:rFonts w:ascii="Arial" w:hAnsi="Arial" w:cs="Arial"/>
                <w:snapToGrid/>
                <w:sz w:val="22"/>
                <w:szCs w:val="22"/>
                <w:lang w:val="tr-TR" w:eastAsia="tr-TR"/>
              </w:rPr>
              <w:t>zenginleştirilebilmesi</w:t>
            </w:r>
            <w:proofErr w:type="spellEnd"/>
            <w:r w:rsidRPr="000B184B">
              <w:rPr>
                <w:rFonts w:ascii="Arial" w:hAnsi="Arial" w:cs="Arial"/>
                <w:snapToGrid/>
                <w:sz w:val="22"/>
                <w:szCs w:val="22"/>
                <w:lang w:val="tr-TR" w:eastAsia="tr-TR"/>
              </w:rPr>
              <w:t xml:space="preserve"> </w:t>
            </w:r>
            <w:proofErr w:type="spellStart"/>
            <w:r w:rsidRPr="000B184B">
              <w:rPr>
                <w:rFonts w:ascii="Arial" w:hAnsi="Arial" w:cs="Arial"/>
                <w:snapToGrid/>
                <w:sz w:val="22"/>
                <w:szCs w:val="22"/>
                <w:lang w:val="tr-TR" w:eastAsia="tr-TR"/>
              </w:rPr>
              <w:t>ve</w:t>
            </w:r>
            <w:proofErr w:type="spellEnd"/>
            <w:r w:rsidRPr="000B184B">
              <w:rPr>
                <w:rFonts w:ascii="Arial" w:hAnsi="Arial" w:cs="Arial"/>
                <w:snapToGrid/>
                <w:sz w:val="22"/>
                <w:szCs w:val="22"/>
                <w:lang w:val="tr-TR" w:eastAsia="tr-TR"/>
              </w:rPr>
              <w:t>/</w:t>
            </w:r>
            <w:proofErr w:type="spellStart"/>
            <w:r w:rsidRPr="000B184B">
              <w:rPr>
                <w:rFonts w:ascii="Arial" w:hAnsi="Arial" w:cs="Arial"/>
                <w:snapToGrid/>
                <w:sz w:val="22"/>
                <w:szCs w:val="22"/>
                <w:lang w:val="tr-TR" w:eastAsia="tr-TR"/>
              </w:rPr>
              <w:t>veya</w:t>
            </w:r>
            <w:proofErr w:type="spellEnd"/>
            <w:r w:rsidRPr="000B184B">
              <w:rPr>
                <w:rFonts w:ascii="Arial" w:hAnsi="Arial" w:cs="Arial"/>
                <w:snapToGrid/>
                <w:sz w:val="22"/>
                <w:szCs w:val="22"/>
                <w:lang w:val="tr-TR" w:eastAsia="tr-TR"/>
              </w:rPr>
              <w:t xml:space="preserve"> </w:t>
            </w:r>
            <w:proofErr w:type="spellStart"/>
            <w:r w:rsidRPr="000B184B">
              <w:rPr>
                <w:rFonts w:ascii="Arial" w:hAnsi="Arial" w:cs="Arial"/>
                <w:snapToGrid/>
                <w:sz w:val="22"/>
                <w:szCs w:val="22"/>
                <w:lang w:val="tr-TR" w:eastAsia="tr-TR"/>
              </w:rPr>
              <w:t>versiyon</w:t>
            </w:r>
            <w:proofErr w:type="spellEnd"/>
            <w:r w:rsidRPr="000B184B">
              <w:rPr>
                <w:rFonts w:ascii="Arial" w:hAnsi="Arial" w:cs="Arial"/>
                <w:snapToGrid/>
                <w:sz w:val="22"/>
                <w:szCs w:val="22"/>
                <w:lang w:val="tr-TR" w:eastAsia="tr-TR"/>
              </w:rPr>
              <w:t xml:space="preserve"> </w:t>
            </w:r>
            <w:proofErr w:type="spellStart"/>
            <w:r w:rsidRPr="000B184B">
              <w:rPr>
                <w:rFonts w:ascii="Arial" w:hAnsi="Arial" w:cs="Arial"/>
                <w:snapToGrid/>
                <w:sz w:val="22"/>
                <w:szCs w:val="22"/>
                <w:lang w:val="tr-TR" w:eastAsia="tr-TR"/>
              </w:rPr>
              <w:t>geçişlerine</w:t>
            </w:r>
            <w:proofErr w:type="spellEnd"/>
            <w:r w:rsidRPr="000B184B">
              <w:rPr>
                <w:rFonts w:ascii="Arial" w:hAnsi="Arial" w:cs="Arial"/>
                <w:snapToGrid/>
                <w:sz w:val="22"/>
                <w:szCs w:val="22"/>
                <w:lang w:val="tr-TR" w:eastAsia="tr-TR"/>
              </w:rPr>
              <w:t xml:space="preserve"> </w:t>
            </w:r>
            <w:proofErr w:type="spellStart"/>
            <w:r w:rsidRPr="000B184B">
              <w:rPr>
                <w:rFonts w:ascii="Arial" w:hAnsi="Arial" w:cs="Arial"/>
                <w:snapToGrid/>
                <w:sz w:val="22"/>
                <w:szCs w:val="22"/>
                <w:lang w:val="tr-TR" w:eastAsia="tr-TR"/>
              </w:rPr>
              <w:t>uygun</w:t>
            </w:r>
            <w:proofErr w:type="spellEnd"/>
            <w:r w:rsidRPr="000B184B">
              <w:rPr>
                <w:rFonts w:ascii="Arial" w:hAnsi="Arial" w:cs="Arial"/>
                <w:snapToGrid/>
                <w:sz w:val="22"/>
                <w:szCs w:val="22"/>
                <w:lang w:val="tr-TR" w:eastAsia="tr-TR"/>
              </w:rPr>
              <w:t xml:space="preserve"> </w:t>
            </w:r>
            <w:proofErr w:type="spellStart"/>
            <w:r w:rsidRPr="000B184B">
              <w:rPr>
                <w:rFonts w:ascii="Arial" w:hAnsi="Arial" w:cs="Arial"/>
                <w:snapToGrid/>
                <w:sz w:val="22"/>
                <w:szCs w:val="22"/>
                <w:lang w:val="tr-TR" w:eastAsia="tr-TR"/>
              </w:rPr>
              <w:t>olmalı</w:t>
            </w:r>
            <w:proofErr w:type="spellEnd"/>
            <w:r w:rsidRPr="000B184B">
              <w:rPr>
                <w:rFonts w:ascii="Arial" w:hAnsi="Arial" w:cs="Arial"/>
                <w:snapToGrid/>
                <w:sz w:val="22"/>
                <w:szCs w:val="22"/>
                <w:lang w:val="tr-TR" w:eastAsia="tr-TR"/>
              </w:rPr>
              <w:t>.</w:t>
            </w:r>
          </w:p>
        </w:tc>
      </w:tr>
      <w:tr w:rsidR="00447E6B" w:rsidRPr="00C22AEB" w14:paraId="5A87CE28" w14:textId="77777777" w:rsidTr="00EE3AD4">
        <w:trPr>
          <w:trHeight w:val="251"/>
        </w:trPr>
        <w:tc>
          <w:tcPr>
            <w:tcW w:w="1926" w:type="dxa"/>
            <w:shd w:val="clear" w:color="auto" w:fill="auto"/>
          </w:tcPr>
          <w:p w14:paraId="4BF9A3C1" w14:textId="77777777" w:rsidR="00447E6B" w:rsidRPr="009E324C" w:rsidRDefault="006A4A9F" w:rsidP="00B3349B">
            <w:pPr>
              <w:pStyle w:val="TableText"/>
              <w:rPr>
                <w:rFonts w:ascii="Arial" w:hAnsi="Arial" w:cs="Arial"/>
                <w:sz w:val="22"/>
                <w:szCs w:val="22"/>
              </w:rPr>
            </w:pPr>
            <w:r>
              <w:rPr>
                <w:rFonts w:ascii="Arial" w:hAnsi="Arial" w:cs="Arial"/>
                <w:sz w:val="22"/>
                <w:szCs w:val="22"/>
              </w:rPr>
              <w:t>URS-</w:t>
            </w:r>
            <w:r w:rsidR="00447E6B">
              <w:rPr>
                <w:rFonts w:ascii="Arial" w:hAnsi="Arial" w:cs="Arial"/>
                <w:sz w:val="22"/>
                <w:szCs w:val="22"/>
              </w:rPr>
              <w:t>3.2</w:t>
            </w:r>
          </w:p>
        </w:tc>
        <w:tc>
          <w:tcPr>
            <w:tcW w:w="7703" w:type="dxa"/>
            <w:shd w:val="clear" w:color="auto" w:fill="F2F2F2"/>
          </w:tcPr>
          <w:p w14:paraId="2D4A9F5F" w14:textId="77777777" w:rsidR="00447E6B" w:rsidRPr="0082113D" w:rsidRDefault="00447E6B" w:rsidP="00B3349B">
            <w:pPr>
              <w:pStyle w:val="TableText"/>
              <w:spacing w:before="0"/>
              <w:rPr>
                <w:rFonts w:ascii="Arial" w:hAnsi="Arial" w:cs="Arial"/>
                <w:i/>
                <w:iCs/>
                <w:sz w:val="22"/>
                <w:szCs w:val="22"/>
              </w:rPr>
            </w:pPr>
            <w:r>
              <w:rPr>
                <w:rFonts w:ascii="Arial" w:hAnsi="Arial" w:cs="Arial"/>
                <w:sz w:val="22"/>
                <w:szCs w:val="22"/>
              </w:rPr>
              <w:t xml:space="preserve">Test </w:t>
            </w:r>
            <w:proofErr w:type="spellStart"/>
            <w:r>
              <w:rPr>
                <w:rFonts w:ascii="Arial" w:hAnsi="Arial" w:cs="Arial"/>
                <w:sz w:val="22"/>
                <w:szCs w:val="22"/>
              </w:rPr>
              <w:t>Etme</w:t>
            </w:r>
            <w:proofErr w:type="spellEnd"/>
            <w:r w:rsidR="0082113D">
              <w:rPr>
                <w:rFonts w:ascii="Arial" w:hAnsi="Arial" w:cs="Arial"/>
                <w:sz w:val="22"/>
                <w:szCs w:val="22"/>
              </w:rPr>
              <w:t xml:space="preserve"> </w:t>
            </w:r>
            <w:r w:rsidR="0082113D">
              <w:rPr>
                <w:rFonts w:ascii="Arial" w:hAnsi="Arial" w:cs="Arial"/>
                <w:i/>
                <w:iCs/>
                <w:sz w:val="22"/>
                <w:szCs w:val="22"/>
              </w:rPr>
              <w:t>Tests</w:t>
            </w:r>
          </w:p>
        </w:tc>
      </w:tr>
      <w:tr w:rsidR="00F34333" w:rsidRPr="00C22AEB" w14:paraId="01C342A4" w14:textId="77777777" w:rsidTr="00875017">
        <w:trPr>
          <w:trHeight w:val="642"/>
        </w:trPr>
        <w:tc>
          <w:tcPr>
            <w:tcW w:w="1926" w:type="dxa"/>
            <w:shd w:val="clear" w:color="auto" w:fill="auto"/>
          </w:tcPr>
          <w:p w14:paraId="56BAB24D" w14:textId="77777777" w:rsidR="00F34333" w:rsidRPr="009E324C" w:rsidRDefault="00F34333" w:rsidP="00B3349B">
            <w:pPr>
              <w:pStyle w:val="TableText"/>
              <w:rPr>
                <w:rFonts w:ascii="Arial" w:hAnsi="Arial" w:cs="Arial"/>
                <w:sz w:val="22"/>
                <w:szCs w:val="22"/>
              </w:rPr>
            </w:pPr>
            <w:r>
              <w:rPr>
                <w:rFonts w:ascii="Arial" w:hAnsi="Arial" w:cs="Arial"/>
                <w:sz w:val="22"/>
                <w:szCs w:val="22"/>
              </w:rPr>
              <w:t>URS-3.2.1</w:t>
            </w:r>
          </w:p>
        </w:tc>
        <w:tc>
          <w:tcPr>
            <w:tcW w:w="7703" w:type="dxa"/>
            <w:shd w:val="clear" w:color="auto" w:fill="auto"/>
          </w:tcPr>
          <w:p w14:paraId="777726EC" w14:textId="61CCD683" w:rsidR="00F34333" w:rsidRPr="00D21F79" w:rsidRDefault="008A751D" w:rsidP="00F34333">
            <w:pPr>
              <w:pStyle w:val="TableText"/>
              <w:rPr>
                <w:rFonts w:ascii="Arial" w:hAnsi="Arial" w:cs="Arial"/>
                <w:sz w:val="22"/>
                <w:szCs w:val="22"/>
              </w:rPr>
            </w:pPr>
            <w:r>
              <w:rPr>
                <w:rFonts w:ascii="Arial" w:hAnsi="Arial" w:cs="Arial"/>
                <w:sz w:val="22"/>
                <w:szCs w:val="22"/>
              </w:rPr>
              <w:t>URS</w:t>
            </w:r>
            <w:r w:rsidR="00F34333" w:rsidRPr="005B2FB5">
              <w:rPr>
                <w:rFonts w:ascii="Arial" w:hAnsi="Arial" w:cs="Arial"/>
                <w:sz w:val="22"/>
                <w:szCs w:val="22"/>
              </w:rPr>
              <w:t xml:space="preserve"> d</w:t>
            </w:r>
            <w:proofErr w:type="spellStart"/>
            <w:r w:rsidR="00F34333" w:rsidRPr="005B2FB5">
              <w:rPr>
                <w:rFonts w:ascii="Arial" w:hAnsi="Arial" w:cs="Arial"/>
                <w:sz w:val="22"/>
                <w:szCs w:val="22"/>
              </w:rPr>
              <w:t>okümanı</w:t>
            </w:r>
            <w:proofErr w:type="spellEnd"/>
            <w:r w:rsidR="00F34333" w:rsidRPr="005B2FB5">
              <w:rPr>
                <w:rFonts w:ascii="Arial" w:hAnsi="Arial" w:cs="Arial"/>
                <w:sz w:val="22"/>
                <w:szCs w:val="22"/>
              </w:rPr>
              <w:t xml:space="preserve"> </w:t>
            </w:r>
            <w:proofErr w:type="spellStart"/>
            <w:r w:rsidR="00F34333" w:rsidRPr="005B2FB5">
              <w:rPr>
                <w:rFonts w:ascii="Arial" w:hAnsi="Arial" w:cs="Arial"/>
                <w:sz w:val="22"/>
                <w:szCs w:val="22"/>
              </w:rPr>
              <w:t>ile</w:t>
            </w:r>
            <w:proofErr w:type="spellEnd"/>
            <w:r w:rsidR="00F34333" w:rsidRPr="005B2FB5">
              <w:rPr>
                <w:rFonts w:ascii="Arial" w:hAnsi="Arial" w:cs="Arial"/>
                <w:sz w:val="22"/>
                <w:szCs w:val="22"/>
              </w:rPr>
              <w:t xml:space="preserve"> </w:t>
            </w:r>
            <w:proofErr w:type="spellStart"/>
            <w:r w:rsidR="00F34333" w:rsidRPr="005B2FB5">
              <w:rPr>
                <w:rFonts w:ascii="Arial" w:hAnsi="Arial" w:cs="Arial"/>
                <w:sz w:val="22"/>
                <w:szCs w:val="22"/>
              </w:rPr>
              <w:t>talep</w:t>
            </w:r>
            <w:proofErr w:type="spellEnd"/>
            <w:r w:rsidR="00F34333" w:rsidRPr="005B2FB5">
              <w:rPr>
                <w:rFonts w:ascii="Arial" w:hAnsi="Arial" w:cs="Arial"/>
                <w:sz w:val="22"/>
                <w:szCs w:val="22"/>
              </w:rPr>
              <w:t xml:space="preserve"> </w:t>
            </w:r>
            <w:proofErr w:type="spellStart"/>
            <w:r w:rsidR="00F34333" w:rsidRPr="005B2FB5">
              <w:rPr>
                <w:rFonts w:ascii="Arial" w:hAnsi="Arial" w:cs="Arial"/>
                <w:sz w:val="22"/>
                <w:szCs w:val="22"/>
              </w:rPr>
              <w:t>edilen</w:t>
            </w:r>
            <w:proofErr w:type="spellEnd"/>
            <w:r w:rsidR="00F34333" w:rsidRPr="005B2FB5">
              <w:rPr>
                <w:rFonts w:ascii="Arial" w:hAnsi="Arial" w:cs="Arial"/>
                <w:sz w:val="22"/>
                <w:szCs w:val="22"/>
              </w:rPr>
              <w:t xml:space="preserve"> </w:t>
            </w:r>
            <w:proofErr w:type="spellStart"/>
            <w:r w:rsidR="00F34333" w:rsidRPr="005B2FB5">
              <w:rPr>
                <w:rFonts w:ascii="Arial" w:hAnsi="Arial" w:cs="Arial"/>
                <w:sz w:val="22"/>
                <w:szCs w:val="22"/>
              </w:rPr>
              <w:t>ihtiyaçlara</w:t>
            </w:r>
            <w:proofErr w:type="spellEnd"/>
            <w:r w:rsidR="00F34333" w:rsidRPr="005B2FB5">
              <w:rPr>
                <w:rFonts w:ascii="Arial" w:hAnsi="Arial" w:cs="Arial"/>
                <w:sz w:val="22"/>
                <w:szCs w:val="22"/>
              </w:rPr>
              <w:t xml:space="preserve"> </w:t>
            </w:r>
            <w:proofErr w:type="spellStart"/>
            <w:r w:rsidR="00F34333" w:rsidRPr="005B2FB5">
              <w:rPr>
                <w:rFonts w:ascii="Arial" w:hAnsi="Arial" w:cs="Arial"/>
                <w:sz w:val="22"/>
                <w:szCs w:val="22"/>
              </w:rPr>
              <w:t>göre</w:t>
            </w:r>
            <w:proofErr w:type="spellEnd"/>
            <w:r w:rsidR="00F34333" w:rsidRPr="005B2FB5">
              <w:rPr>
                <w:rFonts w:ascii="Arial" w:hAnsi="Arial" w:cs="Arial"/>
                <w:sz w:val="22"/>
                <w:szCs w:val="22"/>
              </w:rPr>
              <w:t xml:space="preserve"> </w:t>
            </w:r>
            <w:proofErr w:type="spellStart"/>
            <w:r w:rsidR="00F34333" w:rsidRPr="005B2FB5">
              <w:rPr>
                <w:rFonts w:ascii="Arial" w:hAnsi="Arial" w:cs="Arial"/>
                <w:sz w:val="22"/>
                <w:szCs w:val="22"/>
              </w:rPr>
              <w:t>kurulduğunun</w:t>
            </w:r>
            <w:proofErr w:type="spellEnd"/>
            <w:r w:rsidR="00F34333" w:rsidRPr="005B2FB5">
              <w:rPr>
                <w:rFonts w:ascii="Arial" w:hAnsi="Arial" w:cs="Arial"/>
                <w:sz w:val="22"/>
                <w:szCs w:val="22"/>
              </w:rPr>
              <w:t xml:space="preserve">, </w:t>
            </w:r>
            <w:proofErr w:type="spellStart"/>
            <w:r w:rsidR="00F34333" w:rsidRPr="005B2FB5">
              <w:rPr>
                <w:rFonts w:ascii="Arial" w:hAnsi="Arial" w:cs="Arial"/>
                <w:sz w:val="22"/>
                <w:szCs w:val="22"/>
              </w:rPr>
              <w:t>doğru</w:t>
            </w:r>
            <w:proofErr w:type="spellEnd"/>
            <w:r w:rsidR="00F34333" w:rsidRPr="005B2FB5">
              <w:rPr>
                <w:rFonts w:ascii="Arial" w:hAnsi="Arial" w:cs="Arial"/>
                <w:sz w:val="22"/>
                <w:szCs w:val="22"/>
              </w:rPr>
              <w:t xml:space="preserve"> </w:t>
            </w:r>
            <w:proofErr w:type="spellStart"/>
            <w:r w:rsidR="00F34333" w:rsidRPr="005B2FB5">
              <w:rPr>
                <w:rFonts w:ascii="Arial" w:hAnsi="Arial" w:cs="Arial"/>
                <w:sz w:val="22"/>
                <w:szCs w:val="22"/>
              </w:rPr>
              <w:t>çalıştığının</w:t>
            </w:r>
            <w:proofErr w:type="spellEnd"/>
            <w:r w:rsidR="00F34333" w:rsidRPr="005B2FB5">
              <w:rPr>
                <w:rFonts w:ascii="Arial" w:hAnsi="Arial" w:cs="Arial"/>
                <w:sz w:val="22"/>
                <w:szCs w:val="22"/>
              </w:rPr>
              <w:t xml:space="preserve"> </w:t>
            </w:r>
            <w:proofErr w:type="spellStart"/>
            <w:r w:rsidR="00F34333" w:rsidRPr="005B2FB5">
              <w:rPr>
                <w:rFonts w:ascii="Arial" w:hAnsi="Arial" w:cs="Arial"/>
                <w:sz w:val="22"/>
                <w:szCs w:val="22"/>
              </w:rPr>
              <w:t>ve</w:t>
            </w:r>
            <w:proofErr w:type="spellEnd"/>
            <w:r w:rsidR="00F34333" w:rsidRPr="005B2FB5">
              <w:rPr>
                <w:rFonts w:ascii="Arial" w:hAnsi="Arial" w:cs="Arial"/>
                <w:sz w:val="22"/>
                <w:szCs w:val="22"/>
              </w:rPr>
              <w:t xml:space="preserve"> </w:t>
            </w:r>
            <w:proofErr w:type="spellStart"/>
            <w:r w:rsidR="00F34333" w:rsidRPr="005B2FB5">
              <w:rPr>
                <w:rFonts w:ascii="Arial" w:hAnsi="Arial" w:cs="Arial"/>
                <w:sz w:val="22"/>
                <w:szCs w:val="22"/>
              </w:rPr>
              <w:t>tüm</w:t>
            </w:r>
            <w:proofErr w:type="spellEnd"/>
            <w:r w:rsidR="00F34333" w:rsidRPr="005B2FB5">
              <w:rPr>
                <w:rFonts w:ascii="Arial" w:hAnsi="Arial" w:cs="Arial"/>
                <w:sz w:val="22"/>
                <w:szCs w:val="22"/>
              </w:rPr>
              <w:t xml:space="preserve"> </w:t>
            </w:r>
            <w:proofErr w:type="spellStart"/>
            <w:r w:rsidR="00F34333" w:rsidRPr="005B2FB5">
              <w:rPr>
                <w:rFonts w:ascii="Arial" w:hAnsi="Arial" w:cs="Arial"/>
                <w:sz w:val="22"/>
                <w:szCs w:val="22"/>
              </w:rPr>
              <w:t>özelliklerinin</w:t>
            </w:r>
            <w:proofErr w:type="spellEnd"/>
            <w:r w:rsidR="00F34333" w:rsidRPr="005B2FB5">
              <w:rPr>
                <w:rFonts w:ascii="Arial" w:hAnsi="Arial" w:cs="Arial"/>
                <w:sz w:val="22"/>
                <w:szCs w:val="22"/>
              </w:rPr>
              <w:t xml:space="preserve"> </w:t>
            </w:r>
            <w:proofErr w:type="spellStart"/>
            <w:r w:rsidR="00F34333" w:rsidRPr="005B2FB5">
              <w:rPr>
                <w:rFonts w:ascii="Arial" w:hAnsi="Arial" w:cs="Arial"/>
                <w:sz w:val="22"/>
                <w:szCs w:val="22"/>
              </w:rPr>
              <w:t>yaşam</w:t>
            </w:r>
            <w:proofErr w:type="spellEnd"/>
            <w:r w:rsidR="00F34333" w:rsidRPr="005B2FB5">
              <w:rPr>
                <w:rFonts w:ascii="Arial" w:hAnsi="Arial" w:cs="Arial"/>
                <w:sz w:val="22"/>
                <w:szCs w:val="22"/>
              </w:rPr>
              <w:t xml:space="preserve"> </w:t>
            </w:r>
            <w:proofErr w:type="spellStart"/>
            <w:r w:rsidR="00F34333" w:rsidRPr="005B2FB5">
              <w:rPr>
                <w:rFonts w:ascii="Arial" w:hAnsi="Arial" w:cs="Arial"/>
                <w:sz w:val="22"/>
                <w:szCs w:val="22"/>
              </w:rPr>
              <w:t>döngüsü</w:t>
            </w:r>
            <w:proofErr w:type="spellEnd"/>
            <w:r w:rsidR="00F34333" w:rsidRPr="005B2FB5">
              <w:rPr>
                <w:rFonts w:ascii="Arial" w:hAnsi="Arial" w:cs="Arial"/>
                <w:sz w:val="22"/>
                <w:szCs w:val="22"/>
              </w:rPr>
              <w:t xml:space="preserve"> </w:t>
            </w:r>
            <w:proofErr w:type="spellStart"/>
            <w:r w:rsidR="00F34333" w:rsidRPr="005B2FB5">
              <w:rPr>
                <w:rFonts w:ascii="Arial" w:hAnsi="Arial" w:cs="Arial"/>
                <w:sz w:val="22"/>
                <w:szCs w:val="22"/>
              </w:rPr>
              <w:t>boyunca</w:t>
            </w:r>
            <w:proofErr w:type="spellEnd"/>
            <w:r w:rsidR="00F34333" w:rsidRPr="005B2FB5">
              <w:rPr>
                <w:rFonts w:ascii="Arial" w:hAnsi="Arial" w:cs="Arial"/>
                <w:sz w:val="22"/>
                <w:szCs w:val="22"/>
              </w:rPr>
              <w:t xml:space="preserve"> </w:t>
            </w:r>
            <w:proofErr w:type="spellStart"/>
            <w:r w:rsidR="00F34333" w:rsidRPr="005B2FB5">
              <w:rPr>
                <w:rFonts w:ascii="Arial" w:hAnsi="Arial" w:cs="Arial"/>
                <w:sz w:val="22"/>
                <w:szCs w:val="22"/>
              </w:rPr>
              <w:t>belirlenmiş</w:t>
            </w:r>
            <w:proofErr w:type="spellEnd"/>
            <w:r w:rsidR="00F34333" w:rsidRPr="005B2FB5">
              <w:rPr>
                <w:rFonts w:ascii="Arial" w:hAnsi="Arial" w:cs="Arial"/>
                <w:sz w:val="22"/>
                <w:szCs w:val="22"/>
              </w:rPr>
              <w:t xml:space="preserve"> </w:t>
            </w:r>
            <w:proofErr w:type="spellStart"/>
            <w:r w:rsidR="00F34333" w:rsidRPr="005B2FB5">
              <w:rPr>
                <w:rFonts w:ascii="Arial" w:hAnsi="Arial" w:cs="Arial"/>
                <w:sz w:val="22"/>
                <w:szCs w:val="22"/>
              </w:rPr>
              <w:t>kalite</w:t>
            </w:r>
            <w:proofErr w:type="spellEnd"/>
            <w:r w:rsidR="00F34333" w:rsidRPr="005B2FB5">
              <w:rPr>
                <w:rFonts w:ascii="Arial" w:hAnsi="Arial" w:cs="Arial"/>
                <w:sz w:val="22"/>
                <w:szCs w:val="22"/>
              </w:rPr>
              <w:t xml:space="preserve"> </w:t>
            </w:r>
            <w:proofErr w:type="spellStart"/>
            <w:r w:rsidR="00F34333" w:rsidRPr="005B2FB5">
              <w:rPr>
                <w:rFonts w:ascii="Arial" w:hAnsi="Arial" w:cs="Arial"/>
                <w:sz w:val="22"/>
                <w:szCs w:val="22"/>
              </w:rPr>
              <w:t>kabul</w:t>
            </w:r>
            <w:proofErr w:type="spellEnd"/>
            <w:r w:rsidR="00F34333" w:rsidRPr="005B2FB5">
              <w:rPr>
                <w:rFonts w:ascii="Arial" w:hAnsi="Arial" w:cs="Arial"/>
                <w:sz w:val="22"/>
                <w:szCs w:val="22"/>
              </w:rPr>
              <w:t xml:space="preserve"> </w:t>
            </w:r>
            <w:proofErr w:type="spellStart"/>
            <w:r w:rsidR="00F34333" w:rsidRPr="005B2FB5">
              <w:rPr>
                <w:rFonts w:ascii="Arial" w:hAnsi="Arial" w:cs="Arial"/>
                <w:sz w:val="22"/>
                <w:szCs w:val="22"/>
              </w:rPr>
              <w:t>kriterleri</w:t>
            </w:r>
            <w:proofErr w:type="spellEnd"/>
            <w:r w:rsidR="00F34333" w:rsidRPr="005B2FB5">
              <w:rPr>
                <w:rFonts w:ascii="Arial" w:hAnsi="Arial" w:cs="Arial"/>
                <w:sz w:val="22"/>
                <w:szCs w:val="22"/>
              </w:rPr>
              <w:t xml:space="preserve"> </w:t>
            </w:r>
            <w:proofErr w:type="spellStart"/>
            <w:r w:rsidR="00F34333" w:rsidRPr="005B2FB5">
              <w:rPr>
                <w:rFonts w:ascii="Arial" w:hAnsi="Arial" w:cs="Arial"/>
                <w:sz w:val="22"/>
                <w:szCs w:val="22"/>
              </w:rPr>
              <w:t>içerisinde</w:t>
            </w:r>
            <w:proofErr w:type="spellEnd"/>
            <w:r w:rsidR="00F34333" w:rsidRPr="005B2FB5">
              <w:rPr>
                <w:rFonts w:ascii="Arial" w:hAnsi="Arial" w:cs="Arial"/>
                <w:sz w:val="22"/>
                <w:szCs w:val="22"/>
              </w:rPr>
              <w:t xml:space="preserve"> </w:t>
            </w:r>
            <w:proofErr w:type="spellStart"/>
            <w:r w:rsidR="00F34333" w:rsidRPr="005B2FB5">
              <w:rPr>
                <w:rFonts w:ascii="Arial" w:hAnsi="Arial" w:cs="Arial"/>
                <w:sz w:val="22"/>
                <w:szCs w:val="22"/>
              </w:rPr>
              <w:t>sürdürülebilirliği</w:t>
            </w:r>
            <w:proofErr w:type="spellEnd"/>
            <w:r w:rsidR="00F34333" w:rsidRPr="005B2FB5">
              <w:rPr>
                <w:rFonts w:ascii="Arial" w:hAnsi="Arial" w:cs="Arial"/>
                <w:sz w:val="22"/>
                <w:szCs w:val="22"/>
              </w:rPr>
              <w:t xml:space="preserve"> </w:t>
            </w:r>
            <w:proofErr w:type="spellStart"/>
            <w:r w:rsidR="00F34333" w:rsidRPr="005B2FB5">
              <w:rPr>
                <w:rFonts w:ascii="Arial" w:hAnsi="Arial" w:cs="Arial"/>
                <w:sz w:val="22"/>
                <w:szCs w:val="22"/>
              </w:rPr>
              <w:t>sağlanmalıdır</w:t>
            </w:r>
            <w:proofErr w:type="spellEnd"/>
            <w:r w:rsidR="00F34333" w:rsidRPr="005B2FB5">
              <w:rPr>
                <w:rFonts w:ascii="Arial" w:hAnsi="Arial" w:cs="Arial"/>
                <w:sz w:val="22"/>
                <w:szCs w:val="22"/>
              </w:rPr>
              <w:t>.</w:t>
            </w:r>
          </w:p>
        </w:tc>
      </w:tr>
      <w:tr w:rsidR="003E36E1" w:rsidRPr="00C22AEB" w14:paraId="06086562" w14:textId="77777777" w:rsidTr="00EE3AD4">
        <w:trPr>
          <w:trHeight w:val="557"/>
        </w:trPr>
        <w:tc>
          <w:tcPr>
            <w:tcW w:w="1926" w:type="dxa"/>
            <w:shd w:val="clear" w:color="auto" w:fill="auto"/>
          </w:tcPr>
          <w:p w14:paraId="513BB892" w14:textId="77777777" w:rsidR="003E36E1" w:rsidRPr="009E324C" w:rsidRDefault="00F34333" w:rsidP="00B3349B">
            <w:pPr>
              <w:pStyle w:val="TableText"/>
              <w:rPr>
                <w:rFonts w:ascii="Arial" w:hAnsi="Arial" w:cs="Arial"/>
                <w:sz w:val="22"/>
                <w:szCs w:val="22"/>
              </w:rPr>
            </w:pPr>
            <w:r>
              <w:rPr>
                <w:rFonts w:ascii="Arial" w:hAnsi="Arial" w:cs="Arial"/>
                <w:sz w:val="22"/>
                <w:szCs w:val="22"/>
              </w:rPr>
              <w:t>URS-3.2.2</w:t>
            </w:r>
          </w:p>
        </w:tc>
        <w:tc>
          <w:tcPr>
            <w:tcW w:w="7703" w:type="dxa"/>
            <w:shd w:val="clear" w:color="auto" w:fill="auto"/>
          </w:tcPr>
          <w:p w14:paraId="657B4D22" w14:textId="77777777" w:rsidR="003E36E1" w:rsidRPr="00D21F79" w:rsidRDefault="00D21F79" w:rsidP="00D21F79">
            <w:pPr>
              <w:rPr>
                <w:color w:val="000000"/>
                <w:szCs w:val="22"/>
              </w:rPr>
            </w:pPr>
            <w:r w:rsidRPr="005B2FB5">
              <w:rPr>
                <w:color w:val="000000"/>
                <w:szCs w:val="22"/>
              </w:rPr>
              <w:t xml:space="preserve">Kurulum ve </w:t>
            </w:r>
            <w:proofErr w:type="spellStart"/>
            <w:r w:rsidRPr="005B2FB5">
              <w:rPr>
                <w:color w:val="000000"/>
                <w:szCs w:val="22"/>
              </w:rPr>
              <w:t>operasyonel</w:t>
            </w:r>
            <w:proofErr w:type="spellEnd"/>
            <w:r w:rsidRPr="005B2FB5">
              <w:rPr>
                <w:color w:val="000000"/>
                <w:szCs w:val="22"/>
              </w:rPr>
              <w:t xml:space="preserve"> </w:t>
            </w:r>
            <w:proofErr w:type="gramStart"/>
            <w:r w:rsidRPr="005B2FB5">
              <w:rPr>
                <w:color w:val="000000"/>
                <w:szCs w:val="22"/>
              </w:rPr>
              <w:t>kalifikasyon</w:t>
            </w:r>
            <w:proofErr w:type="gramEnd"/>
            <w:r w:rsidRPr="005B2FB5">
              <w:rPr>
                <w:color w:val="000000"/>
                <w:szCs w:val="22"/>
              </w:rPr>
              <w:t xml:space="preserve"> işlemlerini gerçekleştiren personel sertifikalı olmalıdır.</w:t>
            </w:r>
          </w:p>
        </w:tc>
      </w:tr>
      <w:tr w:rsidR="003E36E1" w:rsidRPr="00C22AEB" w14:paraId="2CAC6DDF" w14:textId="77777777" w:rsidTr="00EE3AD4">
        <w:trPr>
          <w:trHeight w:val="565"/>
        </w:trPr>
        <w:tc>
          <w:tcPr>
            <w:tcW w:w="1926" w:type="dxa"/>
            <w:shd w:val="clear" w:color="auto" w:fill="auto"/>
          </w:tcPr>
          <w:p w14:paraId="500B8921" w14:textId="77777777" w:rsidR="003E36E1" w:rsidRPr="009E324C" w:rsidRDefault="00F34333" w:rsidP="00B3349B">
            <w:pPr>
              <w:pStyle w:val="TableText"/>
              <w:rPr>
                <w:rFonts w:ascii="Arial" w:hAnsi="Arial" w:cs="Arial"/>
                <w:sz w:val="22"/>
                <w:szCs w:val="22"/>
              </w:rPr>
            </w:pPr>
            <w:r>
              <w:rPr>
                <w:rFonts w:ascii="Arial" w:hAnsi="Arial" w:cs="Arial"/>
                <w:sz w:val="22"/>
                <w:szCs w:val="22"/>
              </w:rPr>
              <w:t>URS-3.2.3</w:t>
            </w:r>
          </w:p>
        </w:tc>
        <w:tc>
          <w:tcPr>
            <w:tcW w:w="7703" w:type="dxa"/>
            <w:shd w:val="clear" w:color="auto" w:fill="auto"/>
          </w:tcPr>
          <w:p w14:paraId="183911A2" w14:textId="77777777" w:rsidR="003E36E1" w:rsidRPr="00D21F79" w:rsidRDefault="00D21F79" w:rsidP="00D21F79">
            <w:pPr>
              <w:rPr>
                <w:color w:val="000000"/>
                <w:szCs w:val="22"/>
              </w:rPr>
            </w:pPr>
            <w:r w:rsidRPr="005B2FB5">
              <w:rPr>
                <w:color w:val="000000"/>
                <w:szCs w:val="22"/>
              </w:rPr>
              <w:t xml:space="preserve">Kurulum ve </w:t>
            </w:r>
            <w:proofErr w:type="spellStart"/>
            <w:r w:rsidRPr="005B2FB5">
              <w:rPr>
                <w:color w:val="000000"/>
                <w:szCs w:val="22"/>
              </w:rPr>
              <w:t>operasyonel</w:t>
            </w:r>
            <w:proofErr w:type="spellEnd"/>
            <w:r w:rsidRPr="005B2FB5">
              <w:rPr>
                <w:color w:val="000000"/>
                <w:szCs w:val="22"/>
              </w:rPr>
              <w:t xml:space="preserve"> </w:t>
            </w:r>
            <w:proofErr w:type="gramStart"/>
            <w:r w:rsidRPr="005B2FB5">
              <w:rPr>
                <w:color w:val="000000"/>
                <w:szCs w:val="22"/>
              </w:rPr>
              <w:t>kalifikasyon</w:t>
            </w:r>
            <w:proofErr w:type="gramEnd"/>
            <w:r w:rsidRPr="005B2FB5">
              <w:rPr>
                <w:color w:val="000000"/>
                <w:szCs w:val="22"/>
              </w:rPr>
              <w:t xml:space="preserve"> işlemleri sırasında kullanılan referans cihazların izlenebilir sertifikaları olmalıdır.</w:t>
            </w:r>
          </w:p>
        </w:tc>
      </w:tr>
      <w:tr w:rsidR="003E36E1" w:rsidRPr="00C22AEB" w14:paraId="2B6EFF6F" w14:textId="77777777" w:rsidTr="00EE3AD4">
        <w:trPr>
          <w:trHeight w:val="559"/>
        </w:trPr>
        <w:tc>
          <w:tcPr>
            <w:tcW w:w="1926" w:type="dxa"/>
            <w:shd w:val="clear" w:color="auto" w:fill="auto"/>
          </w:tcPr>
          <w:p w14:paraId="54CA3CBC" w14:textId="77777777" w:rsidR="003E36E1" w:rsidRPr="009E324C" w:rsidRDefault="00F34333" w:rsidP="00B3349B">
            <w:pPr>
              <w:pStyle w:val="TableText"/>
              <w:rPr>
                <w:rFonts w:ascii="Arial" w:hAnsi="Arial" w:cs="Arial"/>
                <w:sz w:val="22"/>
                <w:szCs w:val="22"/>
              </w:rPr>
            </w:pPr>
            <w:r>
              <w:rPr>
                <w:rFonts w:ascii="Arial" w:hAnsi="Arial" w:cs="Arial"/>
                <w:sz w:val="22"/>
                <w:szCs w:val="22"/>
              </w:rPr>
              <w:t>URS-3.2.</w:t>
            </w:r>
            <w:r w:rsidR="00D21F79">
              <w:rPr>
                <w:rFonts w:ascii="Arial" w:hAnsi="Arial" w:cs="Arial"/>
                <w:sz w:val="22"/>
                <w:szCs w:val="22"/>
              </w:rPr>
              <w:t>4</w:t>
            </w:r>
          </w:p>
        </w:tc>
        <w:tc>
          <w:tcPr>
            <w:tcW w:w="7703" w:type="dxa"/>
            <w:shd w:val="clear" w:color="auto" w:fill="auto"/>
          </w:tcPr>
          <w:p w14:paraId="582F45D5" w14:textId="77777777" w:rsidR="003E36E1" w:rsidRPr="00D21F79" w:rsidRDefault="003E36E1" w:rsidP="003E36E1">
            <w:pPr>
              <w:rPr>
                <w:color w:val="000000"/>
                <w:szCs w:val="22"/>
              </w:rPr>
            </w:pPr>
            <w:r w:rsidRPr="005B2FB5">
              <w:rPr>
                <w:color w:val="000000"/>
                <w:szCs w:val="22"/>
              </w:rPr>
              <w:t xml:space="preserve">Ekipmanın </w:t>
            </w:r>
            <w:proofErr w:type="gramStart"/>
            <w:r w:rsidRPr="005B2FB5">
              <w:rPr>
                <w:color w:val="000000"/>
                <w:szCs w:val="22"/>
              </w:rPr>
              <w:t>dizayn</w:t>
            </w:r>
            <w:proofErr w:type="gramEnd"/>
            <w:r w:rsidRPr="005B2FB5">
              <w:rPr>
                <w:color w:val="000000"/>
                <w:szCs w:val="22"/>
              </w:rPr>
              <w:t xml:space="preserve">, kurulum, </w:t>
            </w:r>
            <w:proofErr w:type="spellStart"/>
            <w:r w:rsidRPr="005B2FB5">
              <w:rPr>
                <w:color w:val="000000"/>
                <w:szCs w:val="22"/>
              </w:rPr>
              <w:t>operasyonel</w:t>
            </w:r>
            <w:proofErr w:type="spellEnd"/>
            <w:r w:rsidRPr="005B2FB5">
              <w:rPr>
                <w:color w:val="000000"/>
                <w:szCs w:val="22"/>
              </w:rPr>
              <w:t xml:space="preserve"> kalifikasyon dokümanları sağlanmış olmalıdır.</w:t>
            </w:r>
          </w:p>
        </w:tc>
      </w:tr>
      <w:tr w:rsidR="0041792A" w:rsidRPr="00C22AEB" w14:paraId="4602A167" w14:textId="77777777" w:rsidTr="006F32C9">
        <w:trPr>
          <w:trHeight w:val="541"/>
        </w:trPr>
        <w:tc>
          <w:tcPr>
            <w:tcW w:w="1926" w:type="dxa"/>
            <w:shd w:val="clear" w:color="auto" w:fill="auto"/>
          </w:tcPr>
          <w:p w14:paraId="345E9BE7" w14:textId="77777777" w:rsidR="0041792A" w:rsidRPr="009E324C" w:rsidRDefault="00F34333" w:rsidP="00B3349B">
            <w:pPr>
              <w:pStyle w:val="TableText"/>
              <w:rPr>
                <w:rFonts w:ascii="Arial" w:hAnsi="Arial" w:cs="Arial"/>
                <w:sz w:val="22"/>
                <w:szCs w:val="22"/>
              </w:rPr>
            </w:pPr>
            <w:r>
              <w:rPr>
                <w:rFonts w:ascii="Arial" w:hAnsi="Arial" w:cs="Arial"/>
                <w:sz w:val="22"/>
                <w:szCs w:val="22"/>
              </w:rPr>
              <w:t>URS-3.2.</w:t>
            </w:r>
            <w:r w:rsidR="00D21F79">
              <w:rPr>
                <w:rFonts w:ascii="Arial" w:hAnsi="Arial" w:cs="Arial"/>
                <w:sz w:val="22"/>
                <w:szCs w:val="22"/>
              </w:rPr>
              <w:t>5</w:t>
            </w:r>
          </w:p>
        </w:tc>
        <w:tc>
          <w:tcPr>
            <w:tcW w:w="7703" w:type="dxa"/>
            <w:shd w:val="clear" w:color="auto" w:fill="auto"/>
          </w:tcPr>
          <w:p w14:paraId="3D05AED0" w14:textId="1D5704D2" w:rsidR="0041792A" w:rsidRPr="004C3886" w:rsidRDefault="0041792A" w:rsidP="003E36E1">
            <w:pPr>
              <w:rPr>
                <w:color w:val="000000"/>
                <w:szCs w:val="22"/>
                <w:highlight w:val="yellow"/>
              </w:rPr>
            </w:pPr>
            <w:r w:rsidRPr="005B2FB5">
              <w:rPr>
                <w:color w:val="000000"/>
                <w:szCs w:val="22"/>
              </w:rPr>
              <w:t>Ekipman / Sistem yöneticisi, kullanıcı, bakım ve onarım yapan teknik personeli eğitimleri verilmelidir.</w:t>
            </w:r>
          </w:p>
        </w:tc>
      </w:tr>
      <w:tr w:rsidR="00447E6B" w:rsidRPr="00C22AEB" w14:paraId="046BE1A0" w14:textId="77777777" w:rsidTr="00EE3AD4">
        <w:trPr>
          <w:trHeight w:val="313"/>
        </w:trPr>
        <w:tc>
          <w:tcPr>
            <w:tcW w:w="1926" w:type="dxa"/>
            <w:vMerge w:val="restart"/>
            <w:shd w:val="clear" w:color="auto" w:fill="auto"/>
          </w:tcPr>
          <w:p w14:paraId="384BA73E" w14:textId="77777777" w:rsidR="004926EE" w:rsidRDefault="004926EE" w:rsidP="00B3349B">
            <w:pPr>
              <w:pStyle w:val="TableText"/>
              <w:rPr>
                <w:rFonts w:ascii="Arial" w:hAnsi="Arial" w:cs="Arial"/>
                <w:sz w:val="22"/>
                <w:szCs w:val="22"/>
              </w:rPr>
            </w:pPr>
          </w:p>
          <w:p w14:paraId="13FA3919" w14:textId="77777777" w:rsidR="00447E6B" w:rsidRPr="009E324C" w:rsidRDefault="006A4A9F" w:rsidP="00B3349B">
            <w:pPr>
              <w:pStyle w:val="TableText"/>
              <w:rPr>
                <w:rFonts w:ascii="Arial" w:hAnsi="Arial" w:cs="Arial"/>
                <w:sz w:val="22"/>
                <w:szCs w:val="22"/>
              </w:rPr>
            </w:pPr>
            <w:r>
              <w:rPr>
                <w:rFonts w:ascii="Arial" w:hAnsi="Arial" w:cs="Arial"/>
                <w:sz w:val="22"/>
                <w:szCs w:val="22"/>
              </w:rPr>
              <w:t>URS-</w:t>
            </w:r>
            <w:r w:rsidR="00447E6B">
              <w:rPr>
                <w:rFonts w:ascii="Arial" w:hAnsi="Arial" w:cs="Arial"/>
                <w:sz w:val="22"/>
                <w:szCs w:val="22"/>
              </w:rPr>
              <w:t>3.3</w:t>
            </w:r>
          </w:p>
        </w:tc>
        <w:tc>
          <w:tcPr>
            <w:tcW w:w="7703" w:type="dxa"/>
            <w:shd w:val="clear" w:color="auto" w:fill="F2F2F2"/>
          </w:tcPr>
          <w:p w14:paraId="34B3F2EB" w14:textId="77777777" w:rsidR="004926EE" w:rsidRDefault="004926EE" w:rsidP="00B3349B">
            <w:pPr>
              <w:pStyle w:val="TableText"/>
              <w:spacing w:before="0"/>
              <w:rPr>
                <w:rFonts w:ascii="Arial" w:hAnsi="Arial" w:cs="Arial"/>
                <w:sz w:val="22"/>
                <w:szCs w:val="22"/>
              </w:rPr>
            </w:pPr>
          </w:p>
          <w:p w14:paraId="7D34F5C7" w14:textId="04FDAA6A" w:rsidR="00447E6B" w:rsidRPr="009E324C" w:rsidRDefault="00447E6B" w:rsidP="006F32C9">
            <w:pPr>
              <w:pStyle w:val="TableText"/>
              <w:spacing w:before="0"/>
              <w:rPr>
                <w:rFonts w:ascii="Arial" w:hAnsi="Arial" w:cs="Arial"/>
                <w:sz w:val="22"/>
                <w:szCs w:val="22"/>
              </w:rPr>
            </w:pPr>
            <w:proofErr w:type="spellStart"/>
            <w:r>
              <w:rPr>
                <w:rFonts w:ascii="Arial" w:hAnsi="Arial" w:cs="Arial"/>
                <w:sz w:val="22"/>
                <w:szCs w:val="22"/>
              </w:rPr>
              <w:t>Teslimat</w:t>
            </w:r>
            <w:proofErr w:type="spellEnd"/>
            <w:r w:rsidR="0082113D">
              <w:rPr>
                <w:rFonts w:ascii="Arial" w:hAnsi="Arial" w:cs="Arial"/>
                <w:sz w:val="22"/>
                <w:szCs w:val="22"/>
              </w:rPr>
              <w:t xml:space="preserve"> </w:t>
            </w:r>
            <w:r w:rsidR="0082113D">
              <w:rPr>
                <w:rFonts w:ascii="Arial" w:hAnsi="Arial" w:cs="Arial"/>
                <w:i/>
                <w:iCs/>
                <w:sz w:val="22"/>
                <w:szCs w:val="22"/>
              </w:rPr>
              <w:t>Delivery</w:t>
            </w:r>
          </w:p>
        </w:tc>
      </w:tr>
      <w:tr w:rsidR="00447E6B" w:rsidRPr="00C22AEB" w14:paraId="617939C6" w14:textId="77777777" w:rsidTr="00865D88">
        <w:trPr>
          <w:trHeight w:val="369"/>
        </w:trPr>
        <w:tc>
          <w:tcPr>
            <w:tcW w:w="1926" w:type="dxa"/>
            <w:vMerge/>
            <w:shd w:val="clear" w:color="auto" w:fill="auto"/>
          </w:tcPr>
          <w:p w14:paraId="0B4020A7" w14:textId="77777777" w:rsidR="00447E6B" w:rsidRPr="009E324C" w:rsidRDefault="00447E6B" w:rsidP="00B3349B">
            <w:pPr>
              <w:pStyle w:val="TableText"/>
              <w:rPr>
                <w:rFonts w:ascii="Arial" w:hAnsi="Arial" w:cs="Arial"/>
                <w:sz w:val="22"/>
                <w:szCs w:val="22"/>
              </w:rPr>
            </w:pPr>
          </w:p>
        </w:tc>
        <w:tc>
          <w:tcPr>
            <w:tcW w:w="7703" w:type="dxa"/>
            <w:shd w:val="clear" w:color="auto" w:fill="auto"/>
          </w:tcPr>
          <w:p w14:paraId="10698F8D" w14:textId="1C60B45B" w:rsidR="00447E6B" w:rsidRDefault="00811A40" w:rsidP="00B3349B">
            <w:pPr>
              <w:pStyle w:val="TableText"/>
              <w:spacing w:before="0"/>
              <w:rPr>
                <w:rFonts w:ascii="Arial" w:hAnsi="Arial" w:cs="Arial"/>
                <w:sz w:val="22"/>
                <w:szCs w:val="22"/>
              </w:rPr>
            </w:pPr>
            <w:proofErr w:type="spellStart"/>
            <w:r w:rsidRPr="00811A40">
              <w:rPr>
                <w:rFonts w:ascii="Arial" w:hAnsi="Arial" w:cs="Arial"/>
                <w:sz w:val="22"/>
                <w:szCs w:val="22"/>
                <w:highlight w:val="yellow"/>
              </w:rPr>
              <w:t>Haziran</w:t>
            </w:r>
            <w:proofErr w:type="spellEnd"/>
            <w:r w:rsidR="004926EE" w:rsidRPr="00811A40">
              <w:rPr>
                <w:rFonts w:ascii="Arial" w:hAnsi="Arial" w:cs="Arial"/>
                <w:sz w:val="22"/>
                <w:szCs w:val="22"/>
                <w:highlight w:val="yellow"/>
              </w:rPr>
              <w:t xml:space="preserve"> 202</w:t>
            </w:r>
            <w:r w:rsidRPr="00811A40">
              <w:rPr>
                <w:rFonts w:ascii="Arial" w:hAnsi="Arial" w:cs="Arial"/>
                <w:sz w:val="22"/>
                <w:szCs w:val="22"/>
                <w:highlight w:val="yellow"/>
              </w:rPr>
              <w:t>2</w:t>
            </w:r>
          </w:p>
        </w:tc>
      </w:tr>
      <w:tr w:rsidR="00447E6B" w:rsidRPr="00C22AEB" w14:paraId="3D21DBAC" w14:textId="77777777" w:rsidTr="00EE3AD4">
        <w:trPr>
          <w:trHeight w:val="297"/>
        </w:trPr>
        <w:tc>
          <w:tcPr>
            <w:tcW w:w="1926" w:type="dxa"/>
            <w:shd w:val="clear" w:color="auto" w:fill="auto"/>
          </w:tcPr>
          <w:p w14:paraId="08CE2F7E" w14:textId="77777777" w:rsidR="00447E6B" w:rsidRPr="009E324C" w:rsidRDefault="006A4A9F" w:rsidP="00B3349B">
            <w:pPr>
              <w:pStyle w:val="TableText"/>
              <w:rPr>
                <w:rFonts w:ascii="Arial" w:hAnsi="Arial" w:cs="Arial"/>
                <w:sz w:val="22"/>
                <w:szCs w:val="22"/>
              </w:rPr>
            </w:pPr>
            <w:r>
              <w:rPr>
                <w:rFonts w:ascii="Arial" w:hAnsi="Arial" w:cs="Arial"/>
                <w:sz w:val="22"/>
                <w:szCs w:val="22"/>
              </w:rPr>
              <w:t>URS-</w:t>
            </w:r>
            <w:r w:rsidR="00447E6B">
              <w:rPr>
                <w:rFonts w:ascii="Arial" w:hAnsi="Arial" w:cs="Arial"/>
                <w:sz w:val="22"/>
                <w:szCs w:val="22"/>
              </w:rPr>
              <w:t>3.4</w:t>
            </w:r>
          </w:p>
        </w:tc>
        <w:tc>
          <w:tcPr>
            <w:tcW w:w="7703" w:type="dxa"/>
            <w:shd w:val="clear" w:color="auto" w:fill="F2F2F2"/>
          </w:tcPr>
          <w:p w14:paraId="5D42E211" w14:textId="77777777" w:rsidR="00447E6B" w:rsidRPr="0082113D" w:rsidRDefault="00447E6B" w:rsidP="00B3349B">
            <w:pPr>
              <w:pStyle w:val="TableText"/>
              <w:spacing w:before="0"/>
              <w:rPr>
                <w:rFonts w:ascii="Arial" w:hAnsi="Arial" w:cs="Arial"/>
                <w:i/>
                <w:iCs/>
                <w:sz w:val="22"/>
                <w:szCs w:val="22"/>
              </w:rPr>
            </w:pPr>
            <w:proofErr w:type="spellStart"/>
            <w:r>
              <w:rPr>
                <w:rFonts w:ascii="Arial" w:hAnsi="Arial" w:cs="Arial"/>
                <w:sz w:val="22"/>
                <w:szCs w:val="22"/>
              </w:rPr>
              <w:t>Dokümantasyon</w:t>
            </w:r>
            <w:proofErr w:type="spellEnd"/>
            <w:r w:rsidR="0082113D">
              <w:rPr>
                <w:rFonts w:ascii="Arial" w:hAnsi="Arial" w:cs="Arial"/>
                <w:sz w:val="22"/>
                <w:szCs w:val="22"/>
              </w:rPr>
              <w:t xml:space="preserve"> </w:t>
            </w:r>
            <w:r w:rsidR="0082113D">
              <w:rPr>
                <w:rFonts w:ascii="Arial" w:hAnsi="Arial" w:cs="Arial"/>
                <w:i/>
                <w:iCs/>
                <w:sz w:val="22"/>
                <w:szCs w:val="22"/>
              </w:rPr>
              <w:t>Documentation</w:t>
            </w:r>
          </w:p>
        </w:tc>
      </w:tr>
      <w:tr w:rsidR="0041792A" w:rsidRPr="00C22AEB" w14:paraId="0200FFC1" w14:textId="77777777" w:rsidTr="006F32C9">
        <w:trPr>
          <w:trHeight w:val="269"/>
        </w:trPr>
        <w:tc>
          <w:tcPr>
            <w:tcW w:w="1926" w:type="dxa"/>
            <w:shd w:val="clear" w:color="auto" w:fill="auto"/>
          </w:tcPr>
          <w:p w14:paraId="25641D91" w14:textId="66F938A8" w:rsidR="0041792A" w:rsidRPr="009E324C" w:rsidRDefault="00F34333" w:rsidP="00B3349B">
            <w:pPr>
              <w:pStyle w:val="TableText"/>
              <w:rPr>
                <w:rFonts w:ascii="Arial" w:hAnsi="Arial" w:cs="Arial"/>
                <w:sz w:val="22"/>
                <w:szCs w:val="22"/>
              </w:rPr>
            </w:pPr>
            <w:r>
              <w:rPr>
                <w:rFonts w:ascii="Arial" w:hAnsi="Arial" w:cs="Arial"/>
                <w:sz w:val="22"/>
                <w:szCs w:val="22"/>
              </w:rPr>
              <w:t>URS-3.4.</w:t>
            </w:r>
            <w:r w:rsidR="00811A40">
              <w:rPr>
                <w:rFonts w:ascii="Arial" w:hAnsi="Arial" w:cs="Arial"/>
                <w:sz w:val="22"/>
                <w:szCs w:val="22"/>
              </w:rPr>
              <w:t>1</w:t>
            </w:r>
          </w:p>
        </w:tc>
        <w:tc>
          <w:tcPr>
            <w:tcW w:w="7703" w:type="dxa"/>
            <w:shd w:val="clear" w:color="auto" w:fill="auto"/>
          </w:tcPr>
          <w:p w14:paraId="2FEB7930" w14:textId="77777777" w:rsidR="0041792A" w:rsidRDefault="0041792A" w:rsidP="003E36E1">
            <w:pPr>
              <w:rPr>
                <w:color w:val="000000"/>
                <w:szCs w:val="22"/>
              </w:rPr>
            </w:pPr>
            <w:r>
              <w:rPr>
                <w:color w:val="000000"/>
                <w:szCs w:val="22"/>
              </w:rPr>
              <w:t>Eğitimler katılım formu ile kayıt altına alınmalıdır.</w:t>
            </w:r>
            <w:r>
              <w:t xml:space="preserve"> </w:t>
            </w:r>
          </w:p>
        </w:tc>
      </w:tr>
      <w:tr w:rsidR="0041792A" w:rsidRPr="00C22AEB" w14:paraId="7BD16FA1" w14:textId="77777777" w:rsidTr="00EE3AD4">
        <w:trPr>
          <w:trHeight w:val="464"/>
        </w:trPr>
        <w:tc>
          <w:tcPr>
            <w:tcW w:w="1926" w:type="dxa"/>
            <w:shd w:val="clear" w:color="auto" w:fill="auto"/>
          </w:tcPr>
          <w:p w14:paraId="3C982FE7" w14:textId="41CCAA4C" w:rsidR="0041792A" w:rsidRPr="009E324C" w:rsidRDefault="00F34333" w:rsidP="00B3349B">
            <w:pPr>
              <w:pStyle w:val="TableText"/>
              <w:rPr>
                <w:rFonts w:ascii="Arial" w:hAnsi="Arial" w:cs="Arial"/>
                <w:sz w:val="22"/>
                <w:szCs w:val="22"/>
              </w:rPr>
            </w:pPr>
            <w:r>
              <w:rPr>
                <w:rFonts w:ascii="Arial" w:hAnsi="Arial" w:cs="Arial"/>
                <w:sz w:val="22"/>
                <w:szCs w:val="22"/>
              </w:rPr>
              <w:t>URS-3.4.</w:t>
            </w:r>
            <w:r w:rsidR="00811A40">
              <w:rPr>
                <w:rFonts w:ascii="Arial" w:hAnsi="Arial" w:cs="Arial"/>
                <w:sz w:val="22"/>
                <w:szCs w:val="22"/>
              </w:rPr>
              <w:t>2</w:t>
            </w:r>
          </w:p>
        </w:tc>
        <w:tc>
          <w:tcPr>
            <w:tcW w:w="7703" w:type="dxa"/>
            <w:shd w:val="clear" w:color="auto" w:fill="auto"/>
          </w:tcPr>
          <w:p w14:paraId="0834C582" w14:textId="77777777" w:rsidR="0041792A" w:rsidRDefault="0041792A" w:rsidP="0041792A">
            <w:pPr>
              <w:rPr>
                <w:i/>
                <w:color w:val="212121"/>
                <w:szCs w:val="22"/>
                <w:shd w:val="clear" w:color="auto" w:fill="FFFFFF"/>
              </w:rPr>
            </w:pPr>
            <w:r>
              <w:rPr>
                <w:color w:val="000000"/>
                <w:szCs w:val="22"/>
              </w:rPr>
              <w:t>CE sertifikası olmalıdır.</w:t>
            </w:r>
            <w:r>
              <w:t xml:space="preserve"> </w:t>
            </w:r>
          </w:p>
          <w:p w14:paraId="1D7B270A" w14:textId="77777777" w:rsidR="0041792A" w:rsidRDefault="0041792A" w:rsidP="003E36E1">
            <w:pPr>
              <w:rPr>
                <w:color w:val="000000"/>
                <w:szCs w:val="22"/>
              </w:rPr>
            </w:pPr>
          </w:p>
        </w:tc>
      </w:tr>
      <w:tr w:rsidR="002B2D26" w:rsidRPr="00C22AEB" w14:paraId="5BA3D59C" w14:textId="77777777" w:rsidTr="006F32C9">
        <w:trPr>
          <w:trHeight w:val="522"/>
        </w:trPr>
        <w:tc>
          <w:tcPr>
            <w:tcW w:w="1926" w:type="dxa"/>
            <w:shd w:val="clear" w:color="auto" w:fill="auto"/>
          </w:tcPr>
          <w:p w14:paraId="18606759" w14:textId="260DFD5E" w:rsidR="002B2D26" w:rsidRDefault="002B2D26" w:rsidP="00B3349B">
            <w:pPr>
              <w:pStyle w:val="TableText"/>
              <w:rPr>
                <w:rFonts w:ascii="Arial" w:hAnsi="Arial" w:cs="Arial"/>
                <w:sz w:val="22"/>
                <w:szCs w:val="22"/>
              </w:rPr>
            </w:pPr>
            <w:r>
              <w:rPr>
                <w:rFonts w:ascii="Arial" w:hAnsi="Arial" w:cs="Arial"/>
                <w:sz w:val="22"/>
                <w:szCs w:val="22"/>
              </w:rPr>
              <w:t>URS-3.4.</w:t>
            </w:r>
            <w:r w:rsidR="00811A40">
              <w:rPr>
                <w:rFonts w:ascii="Arial" w:hAnsi="Arial" w:cs="Arial"/>
                <w:sz w:val="22"/>
                <w:szCs w:val="22"/>
              </w:rPr>
              <w:t>3</w:t>
            </w:r>
          </w:p>
        </w:tc>
        <w:tc>
          <w:tcPr>
            <w:tcW w:w="7703" w:type="dxa"/>
            <w:shd w:val="clear" w:color="auto" w:fill="auto"/>
          </w:tcPr>
          <w:p w14:paraId="6A0D5DE6" w14:textId="77777777" w:rsidR="002B2D26" w:rsidRDefault="00404A83" w:rsidP="002B2D26">
            <w:pPr>
              <w:rPr>
                <w:color w:val="000000"/>
                <w:szCs w:val="22"/>
              </w:rPr>
            </w:pPr>
            <w:r>
              <w:rPr>
                <w:color w:val="000000"/>
                <w:szCs w:val="22"/>
              </w:rPr>
              <w:t>K</w:t>
            </w:r>
            <w:r w:rsidR="002B2D26" w:rsidRPr="0033165C">
              <w:rPr>
                <w:color w:val="000000"/>
                <w:szCs w:val="22"/>
              </w:rPr>
              <w:t xml:space="preserve">urulum, </w:t>
            </w:r>
            <w:proofErr w:type="gramStart"/>
            <w:r w:rsidR="002B2D26" w:rsidRPr="0033165C">
              <w:rPr>
                <w:color w:val="000000"/>
                <w:szCs w:val="22"/>
              </w:rPr>
              <w:t>kalifikasyon</w:t>
            </w:r>
            <w:proofErr w:type="gramEnd"/>
            <w:r w:rsidR="002B2D26" w:rsidRPr="0033165C">
              <w:rPr>
                <w:color w:val="000000"/>
                <w:szCs w:val="22"/>
              </w:rPr>
              <w:t xml:space="preserve"> ve bakım onarım çalışmalarına katılan personel </w:t>
            </w:r>
            <w:proofErr w:type="spellStart"/>
            <w:r w:rsidR="002B2D26" w:rsidRPr="0033165C">
              <w:rPr>
                <w:color w:val="000000"/>
                <w:szCs w:val="22"/>
              </w:rPr>
              <w:t>cGMP</w:t>
            </w:r>
            <w:proofErr w:type="spellEnd"/>
            <w:r w:rsidR="002B2D26" w:rsidRPr="0033165C">
              <w:rPr>
                <w:color w:val="000000"/>
                <w:szCs w:val="22"/>
              </w:rPr>
              <w:t xml:space="preserve"> ve veri bütünlüğü eğitimi almış olmalıdır.</w:t>
            </w:r>
          </w:p>
        </w:tc>
      </w:tr>
      <w:tr w:rsidR="002B2D26" w:rsidRPr="00C22AEB" w14:paraId="57738B91" w14:textId="77777777" w:rsidTr="006F32C9">
        <w:trPr>
          <w:trHeight w:val="544"/>
        </w:trPr>
        <w:tc>
          <w:tcPr>
            <w:tcW w:w="1926" w:type="dxa"/>
            <w:shd w:val="clear" w:color="auto" w:fill="auto"/>
          </w:tcPr>
          <w:p w14:paraId="1307E3C1" w14:textId="679F7D18" w:rsidR="002B2D26" w:rsidRDefault="002B2D26" w:rsidP="00B3349B">
            <w:pPr>
              <w:pStyle w:val="TableText"/>
              <w:rPr>
                <w:rFonts w:ascii="Arial" w:hAnsi="Arial" w:cs="Arial"/>
                <w:sz w:val="22"/>
                <w:szCs w:val="22"/>
              </w:rPr>
            </w:pPr>
            <w:r>
              <w:rPr>
                <w:rFonts w:ascii="Arial" w:hAnsi="Arial" w:cs="Arial"/>
                <w:sz w:val="22"/>
                <w:szCs w:val="22"/>
              </w:rPr>
              <w:t>URS-3.4.</w:t>
            </w:r>
            <w:r w:rsidR="00811A40">
              <w:rPr>
                <w:rFonts w:ascii="Arial" w:hAnsi="Arial" w:cs="Arial"/>
                <w:sz w:val="22"/>
                <w:szCs w:val="22"/>
              </w:rPr>
              <w:t>4</w:t>
            </w:r>
          </w:p>
        </w:tc>
        <w:tc>
          <w:tcPr>
            <w:tcW w:w="7703" w:type="dxa"/>
            <w:shd w:val="clear" w:color="auto" w:fill="auto"/>
          </w:tcPr>
          <w:p w14:paraId="43A85A65" w14:textId="77777777" w:rsidR="002B2D26" w:rsidRPr="00D21F79" w:rsidRDefault="002B2D26" w:rsidP="00D21F79">
            <w:pPr>
              <w:rPr>
                <w:color w:val="000000"/>
                <w:szCs w:val="22"/>
              </w:rPr>
            </w:pPr>
            <w:r>
              <w:rPr>
                <w:color w:val="000000"/>
                <w:szCs w:val="22"/>
              </w:rPr>
              <w:t>Makine operatörlerine ve bakım personellerine yetkili teknik servis tarafından kullanım/bakım eğitimi verilmelidir.</w:t>
            </w:r>
          </w:p>
        </w:tc>
      </w:tr>
      <w:tr w:rsidR="00447E6B" w:rsidRPr="00C22AEB" w14:paraId="3B0CBE26" w14:textId="77777777" w:rsidTr="00EE3AD4">
        <w:trPr>
          <w:trHeight w:val="235"/>
        </w:trPr>
        <w:tc>
          <w:tcPr>
            <w:tcW w:w="1926" w:type="dxa"/>
            <w:shd w:val="clear" w:color="auto" w:fill="auto"/>
          </w:tcPr>
          <w:p w14:paraId="61F2F99D" w14:textId="30DF6424" w:rsidR="00447E6B" w:rsidRPr="009E324C" w:rsidRDefault="006A4A9F" w:rsidP="00B3349B">
            <w:pPr>
              <w:pStyle w:val="TableText"/>
              <w:rPr>
                <w:rFonts w:ascii="Arial" w:hAnsi="Arial" w:cs="Arial"/>
                <w:sz w:val="22"/>
                <w:szCs w:val="22"/>
              </w:rPr>
            </w:pPr>
            <w:r>
              <w:rPr>
                <w:rFonts w:ascii="Arial" w:hAnsi="Arial" w:cs="Arial"/>
                <w:sz w:val="22"/>
                <w:szCs w:val="22"/>
              </w:rPr>
              <w:t>URS-</w:t>
            </w:r>
            <w:r w:rsidR="00447E6B">
              <w:rPr>
                <w:rFonts w:ascii="Arial" w:hAnsi="Arial" w:cs="Arial"/>
                <w:sz w:val="22"/>
                <w:szCs w:val="22"/>
              </w:rPr>
              <w:t>3.5</w:t>
            </w:r>
          </w:p>
        </w:tc>
        <w:tc>
          <w:tcPr>
            <w:tcW w:w="7703" w:type="dxa"/>
            <w:shd w:val="clear" w:color="auto" w:fill="F2F2F2"/>
          </w:tcPr>
          <w:p w14:paraId="5AA27349" w14:textId="77777777" w:rsidR="00447E6B" w:rsidRPr="0082113D" w:rsidRDefault="00447E6B" w:rsidP="00B3349B">
            <w:pPr>
              <w:pStyle w:val="TableText"/>
              <w:spacing w:before="0"/>
              <w:rPr>
                <w:rFonts w:ascii="Arial" w:hAnsi="Arial" w:cs="Arial"/>
                <w:i/>
                <w:iCs/>
                <w:sz w:val="22"/>
                <w:szCs w:val="22"/>
              </w:rPr>
            </w:pPr>
            <w:proofErr w:type="spellStart"/>
            <w:r>
              <w:rPr>
                <w:rFonts w:ascii="Arial" w:hAnsi="Arial" w:cs="Arial"/>
                <w:sz w:val="22"/>
                <w:szCs w:val="22"/>
              </w:rPr>
              <w:t>Destek</w:t>
            </w:r>
            <w:proofErr w:type="spellEnd"/>
            <w:r w:rsidR="0082113D">
              <w:rPr>
                <w:rFonts w:ascii="Arial" w:hAnsi="Arial" w:cs="Arial"/>
                <w:sz w:val="22"/>
                <w:szCs w:val="22"/>
              </w:rPr>
              <w:t xml:space="preserve"> </w:t>
            </w:r>
            <w:r w:rsidR="0082113D">
              <w:rPr>
                <w:rFonts w:ascii="Arial" w:hAnsi="Arial" w:cs="Arial"/>
                <w:i/>
                <w:iCs/>
                <w:sz w:val="22"/>
                <w:szCs w:val="22"/>
              </w:rPr>
              <w:t>Support</w:t>
            </w:r>
          </w:p>
        </w:tc>
      </w:tr>
      <w:tr w:rsidR="00811A40" w:rsidRPr="00C22AEB" w14:paraId="2F001828" w14:textId="77777777" w:rsidTr="00EE3AD4">
        <w:trPr>
          <w:trHeight w:val="125"/>
        </w:trPr>
        <w:tc>
          <w:tcPr>
            <w:tcW w:w="1926" w:type="dxa"/>
            <w:shd w:val="clear" w:color="auto" w:fill="auto"/>
          </w:tcPr>
          <w:p w14:paraId="362EE4B6" w14:textId="2B263153" w:rsidR="00811A40" w:rsidRPr="009E324C" w:rsidRDefault="00700E08" w:rsidP="00811A40">
            <w:pPr>
              <w:pStyle w:val="TableText"/>
              <w:rPr>
                <w:rFonts w:ascii="Arial" w:hAnsi="Arial" w:cs="Arial"/>
                <w:sz w:val="22"/>
                <w:szCs w:val="22"/>
              </w:rPr>
            </w:pPr>
            <w:r>
              <w:rPr>
                <w:rFonts w:ascii="Arial" w:hAnsi="Arial" w:cs="Arial"/>
                <w:sz w:val="22"/>
                <w:szCs w:val="22"/>
              </w:rPr>
              <w:t>URS-3.5</w:t>
            </w:r>
            <w:r>
              <w:rPr>
                <w:rFonts w:ascii="Arial" w:hAnsi="Arial" w:cs="Arial"/>
                <w:sz w:val="22"/>
                <w:szCs w:val="22"/>
              </w:rPr>
              <w:t>.1</w:t>
            </w:r>
          </w:p>
        </w:tc>
        <w:tc>
          <w:tcPr>
            <w:tcW w:w="7703" w:type="dxa"/>
            <w:shd w:val="clear" w:color="auto" w:fill="auto"/>
          </w:tcPr>
          <w:p w14:paraId="4008DC81" w14:textId="39695D66" w:rsidR="00811A40" w:rsidRDefault="00811A40" w:rsidP="00811A40">
            <w:pPr>
              <w:rPr>
                <w:color w:val="000000"/>
                <w:szCs w:val="22"/>
              </w:rPr>
            </w:pPr>
            <w:r w:rsidRPr="00811A40">
              <w:rPr>
                <w:color w:val="000000"/>
                <w:szCs w:val="22"/>
              </w:rPr>
              <w:t>Ekipmanın minimum 10 yıl yedek parça, sarf ve servis desteği olmalı.</w:t>
            </w:r>
          </w:p>
        </w:tc>
      </w:tr>
      <w:tr w:rsidR="00811A40" w:rsidRPr="00C22AEB" w14:paraId="15E32B8F" w14:textId="77777777" w:rsidTr="00EE3AD4">
        <w:trPr>
          <w:trHeight w:val="125"/>
        </w:trPr>
        <w:tc>
          <w:tcPr>
            <w:tcW w:w="1926" w:type="dxa"/>
            <w:shd w:val="clear" w:color="auto" w:fill="auto"/>
          </w:tcPr>
          <w:p w14:paraId="7A798080" w14:textId="2BA86B0D" w:rsidR="00811A40" w:rsidRPr="009E324C" w:rsidRDefault="00700E08" w:rsidP="00811A40">
            <w:pPr>
              <w:pStyle w:val="TableText"/>
              <w:rPr>
                <w:rFonts w:ascii="Arial" w:hAnsi="Arial" w:cs="Arial"/>
                <w:sz w:val="22"/>
                <w:szCs w:val="22"/>
              </w:rPr>
            </w:pPr>
            <w:r>
              <w:rPr>
                <w:rFonts w:ascii="Arial" w:hAnsi="Arial" w:cs="Arial"/>
                <w:sz w:val="22"/>
                <w:szCs w:val="22"/>
              </w:rPr>
              <w:t>URS-3.5.</w:t>
            </w:r>
            <w:r>
              <w:rPr>
                <w:rFonts w:ascii="Arial" w:hAnsi="Arial" w:cs="Arial"/>
                <w:sz w:val="22"/>
                <w:szCs w:val="22"/>
              </w:rPr>
              <w:t>2</w:t>
            </w:r>
          </w:p>
        </w:tc>
        <w:tc>
          <w:tcPr>
            <w:tcW w:w="7703" w:type="dxa"/>
            <w:shd w:val="clear" w:color="auto" w:fill="auto"/>
          </w:tcPr>
          <w:p w14:paraId="22439621" w14:textId="1A30D2DF" w:rsidR="00811A40" w:rsidRPr="00811A40" w:rsidRDefault="00811A40" w:rsidP="00811A40">
            <w:pPr>
              <w:rPr>
                <w:color w:val="000000"/>
                <w:szCs w:val="22"/>
              </w:rPr>
            </w:pPr>
            <w:r w:rsidRPr="00811A40">
              <w:rPr>
                <w:color w:val="000000"/>
                <w:szCs w:val="22"/>
              </w:rPr>
              <w:t>Minimum 2 yıl garanti süresi olmalı.</w:t>
            </w:r>
          </w:p>
        </w:tc>
      </w:tr>
      <w:tr w:rsidR="00811A40" w:rsidRPr="00C22AEB" w14:paraId="29A3CCE0" w14:textId="77777777" w:rsidTr="00EE3AD4">
        <w:trPr>
          <w:trHeight w:val="125"/>
        </w:trPr>
        <w:tc>
          <w:tcPr>
            <w:tcW w:w="1926" w:type="dxa"/>
            <w:shd w:val="clear" w:color="auto" w:fill="auto"/>
          </w:tcPr>
          <w:p w14:paraId="2C1FDAB3" w14:textId="14FA0581" w:rsidR="00811A40" w:rsidRPr="009E324C" w:rsidRDefault="00700E08" w:rsidP="00811A40">
            <w:pPr>
              <w:pStyle w:val="TableText"/>
              <w:rPr>
                <w:rFonts w:ascii="Arial" w:hAnsi="Arial" w:cs="Arial"/>
                <w:sz w:val="22"/>
                <w:szCs w:val="22"/>
              </w:rPr>
            </w:pPr>
            <w:r>
              <w:rPr>
                <w:rFonts w:ascii="Arial" w:hAnsi="Arial" w:cs="Arial"/>
                <w:sz w:val="22"/>
                <w:szCs w:val="22"/>
              </w:rPr>
              <w:t>URS-3.5.</w:t>
            </w:r>
            <w:r>
              <w:rPr>
                <w:rFonts w:ascii="Arial" w:hAnsi="Arial" w:cs="Arial"/>
                <w:sz w:val="22"/>
                <w:szCs w:val="22"/>
              </w:rPr>
              <w:t>3</w:t>
            </w:r>
          </w:p>
        </w:tc>
        <w:tc>
          <w:tcPr>
            <w:tcW w:w="7703" w:type="dxa"/>
            <w:shd w:val="clear" w:color="auto" w:fill="auto"/>
          </w:tcPr>
          <w:p w14:paraId="5D15D546" w14:textId="6BE0EA80" w:rsidR="00811A40" w:rsidRDefault="00811A40" w:rsidP="00811A40">
            <w:pPr>
              <w:rPr>
                <w:color w:val="000000"/>
                <w:szCs w:val="22"/>
              </w:rPr>
            </w:pPr>
            <w:r w:rsidRPr="00811A40">
              <w:rPr>
                <w:color w:val="000000"/>
                <w:szCs w:val="22"/>
              </w:rPr>
              <w:t>Ekipmanın yazılım desteğinin, her zaman güncel ve olası felaket durumları için yeniden yüklenebilecek şekilde hazır bulundurulması.</w:t>
            </w:r>
          </w:p>
        </w:tc>
      </w:tr>
    </w:tbl>
    <w:p w14:paraId="4EA50E2A" w14:textId="77777777" w:rsidR="006B1645" w:rsidRDefault="006B1645" w:rsidP="006B1645">
      <w:pPr>
        <w:pStyle w:val="Balk1"/>
        <w:rPr>
          <w:b w:val="0"/>
          <w:bCs w:val="0"/>
          <w:i/>
          <w:iCs/>
        </w:rPr>
      </w:pPr>
      <w:bookmarkStart w:id="12" w:name="_Toc353288180"/>
      <w:r>
        <w:lastRenderedPageBreak/>
        <w:t>KİS Ekleri</w:t>
      </w:r>
      <w:r>
        <w:rPr>
          <w:b w:val="0"/>
          <w:bCs w:val="0"/>
        </w:rPr>
        <w:t xml:space="preserve">/ </w:t>
      </w:r>
      <w:proofErr w:type="spellStart"/>
      <w:r>
        <w:rPr>
          <w:b w:val="0"/>
          <w:bCs w:val="0"/>
          <w:i/>
          <w:iCs/>
        </w:rPr>
        <w:t>Attachments</w:t>
      </w:r>
      <w:proofErr w:type="spellEnd"/>
      <w:r>
        <w:rPr>
          <w:b w:val="0"/>
          <w:bCs w:val="0"/>
          <w:i/>
          <w:iCs/>
        </w:rPr>
        <w:t xml:space="preserve"> </w:t>
      </w:r>
      <w:proofErr w:type="spellStart"/>
      <w:r>
        <w:rPr>
          <w:b w:val="0"/>
          <w:bCs w:val="0"/>
          <w:i/>
          <w:iCs/>
        </w:rPr>
        <w:t>to</w:t>
      </w:r>
      <w:proofErr w:type="spellEnd"/>
      <w:r>
        <w:rPr>
          <w:b w:val="0"/>
          <w:bCs w:val="0"/>
          <w:i/>
          <w:iCs/>
        </w:rPr>
        <w:t xml:space="preserve"> URS</w:t>
      </w:r>
      <w:bookmarkEnd w:id="12"/>
    </w:p>
    <w:p w14:paraId="6E3A75CC" w14:textId="77777777" w:rsidR="00D21F79" w:rsidRPr="00B628D3" w:rsidRDefault="00D21F79">
      <w:pPr>
        <w:pStyle w:val="GvdeMetni"/>
        <w:rPr>
          <w:bCs w:val="0"/>
          <w:sz w:val="22"/>
          <w:szCs w:val="22"/>
          <w:lang w:val="tr-TR"/>
        </w:rPr>
      </w:pPr>
      <w:r>
        <w:rPr>
          <w:bCs w:val="0"/>
          <w:lang w:val="tr-TR"/>
        </w:rPr>
        <w:t>UD/N/A</w:t>
      </w:r>
    </w:p>
    <w:sectPr w:rsidR="00D21F79" w:rsidRPr="00B628D3" w:rsidSect="004E529B">
      <w:pgSz w:w="11907" w:h="16840" w:code="9"/>
      <w:pgMar w:top="1418" w:right="1134" w:bottom="1418" w:left="1134" w:header="567" w:footer="567"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1E8E62" w14:textId="77777777" w:rsidR="004D3C30" w:rsidRDefault="004D3C30">
      <w:r>
        <w:separator/>
      </w:r>
    </w:p>
  </w:endnote>
  <w:endnote w:type="continuationSeparator" w:id="0">
    <w:p w14:paraId="062ED2EE" w14:textId="77777777" w:rsidR="004D3C30" w:rsidRDefault="004D3C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Garamond">
    <w:panose1 w:val="02020404030301010803"/>
    <w:charset w:val="A2"/>
    <w:family w:val="roman"/>
    <w:pitch w:val="variable"/>
    <w:sig w:usb0="00000287" w:usb1="00000000" w:usb2="00000000" w:usb3="00000000" w:csb0="0000009F" w:csb1="00000000"/>
  </w:font>
  <w:font w:name="Segoe UI">
    <w:panose1 w:val="020B0502040204020203"/>
    <w:charset w:val="A2"/>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A2"/>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8" w:space="0" w:color="auto"/>
      </w:tblBorders>
      <w:tblLayout w:type="fixed"/>
      <w:tblCellMar>
        <w:left w:w="70" w:type="dxa"/>
        <w:right w:w="70" w:type="dxa"/>
      </w:tblCellMar>
      <w:tblLook w:val="0000" w:firstRow="0" w:lastRow="0" w:firstColumn="0" w:lastColumn="0" w:noHBand="0" w:noVBand="0"/>
    </w:tblPr>
    <w:tblGrid>
      <w:gridCol w:w="1063"/>
      <w:gridCol w:w="2976"/>
      <w:gridCol w:w="1984"/>
      <w:gridCol w:w="1679"/>
      <w:gridCol w:w="1559"/>
      <w:gridCol w:w="851"/>
    </w:tblGrid>
    <w:tr w:rsidR="00BD6198" w14:paraId="28E9F6AB" w14:textId="77777777">
      <w:tc>
        <w:tcPr>
          <w:tcW w:w="1063" w:type="dxa"/>
        </w:tcPr>
        <w:p w14:paraId="67D9964B" w14:textId="77777777" w:rsidR="00BD6198" w:rsidRDefault="00BD6198">
          <w:pPr>
            <w:pStyle w:val="Altbilgi"/>
            <w:spacing w:before="60"/>
            <w:rPr>
              <w:b/>
            </w:rPr>
          </w:pPr>
          <w:r>
            <w:rPr>
              <w:b/>
            </w:rPr>
            <w:t xml:space="preserve">Dosya Adı: </w:t>
          </w:r>
        </w:p>
        <w:p w14:paraId="3C77B750" w14:textId="77777777" w:rsidR="00BD6198" w:rsidRDefault="00BD6198">
          <w:pPr>
            <w:pStyle w:val="Altbilgi"/>
            <w:rPr>
              <w:i/>
            </w:rPr>
          </w:pPr>
          <w:r>
            <w:rPr>
              <w:i/>
            </w:rPr>
            <w:t>File Name:</w:t>
          </w:r>
        </w:p>
      </w:tc>
      <w:tc>
        <w:tcPr>
          <w:tcW w:w="2976" w:type="dxa"/>
        </w:tcPr>
        <w:p w14:paraId="45B9B616" w14:textId="77777777" w:rsidR="00BD6198" w:rsidRDefault="00BD6198">
          <w:pPr>
            <w:pStyle w:val="Altbilgi"/>
            <w:spacing w:before="60"/>
          </w:pPr>
          <w:proofErr w:type="spellStart"/>
          <w:proofErr w:type="gramStart"/>
          <w:r>
            <w:t>xx.x.xx.xxx.YYYYYYYYYY</w:t>
          </w:r>
          <w:proofErr w:type="spellEnd"/>
          <w:proofErr w:type="gramEnd"/>
        </w:p>
      </w:tc>
      <w:tc>
        <w:tcPr>
          <w:tcW w:w="1984" w:type="dxa"/>
        </w:tcPr>
        <w:p w14:paraId="095C343A" w14:textId="77777777" w:rsidR="00BD6198" w:rsidRDefault="00BD6198">
          <w:pPr>
            <w:pStyle w:val="Altbilgi"/>
            <w:spacing w:before="60"/>
            <w:ind w:left="72" w:hanging="72"/>
          </w:pPr>
          <w:r>
            <w:rPr>
              <w:b/>
            </w:rPr>
            <w:t>Form No:</w:t>
          </w:r>
          <w:r>
            <w:t xml:space="preserve"> </w:t>
          </w:r>
        </w:p>
        <w:p w14:paraId="086F0AC7" w14:textId="77777777" w:rsidR="00BD6198" w:rsidRDefault="00BD6198">
          <w:pPr>
            <w:pStyle w:val="Altbilgi"/>
          </w:pPr>
          <w:proofErr w:type="spellStart"/>
          <w:r>
            <w:rPr>
              <w:i/>
            </w:rPr>
            <w:t>Template</w:t>
          </w:r>
          <w:proofErr w:type="spellEnd"/>
          <w:r>
            <w:rPr>
              <w:i/>
            </w:rPr>
            <w:t xml:space="preserve"> No:</w:t>
          </w:r>
        </w:p>
      </w:tc>
      <w:tc>
        <w:tcPr>
          <w:tcW w:w="1679" w:type="dxa"/>
        </w:tcPr>
        <w:p w14:paraId="4F30CB98" w14:textId="77777777" w:rsidR="00BD6198" w:rsidRDefault="00BD6198">
          <w:pPr>
            <w:pStyle w:val="Altbilgi"/>
            <w:spacing w:before="60"/>
          </w:pPr>
          <w:r>
            <w:t>TT.0.KG.009.01-00</w:t>
          </w:r>
        </w:p>
      </w:tc>
      <w:tc>
        <w:tcPr>
          <w:tcW w:w="1559" w:type="dxa"/>
        </w:tcPr>
        <w:p w14:paraId="3572395F" w14:textId="77777777" w:rsidR="00BD6198" w:rsidRDefault="00BD6198">
          <w:pPr>
            <w:pStyle w:val="Altbilgi"/>
            <w:spacing w:before="60"/>
            <w:rPr>
              <w:b/>
            </w:rPr>
          </w:pPr>
          <w:r>
            <w:rPr>
              <w:b/>
            </w:rPr>
            <w:t>Sayfa Numarası:</w:t>
          </w:r>
        </w:p>
        <w:p w14:paraId="7E3BA5B5" w14:textId="77777777" w:rsidR="00BD6198" w:rsidRDefault="00BD6198">
          <w:pPr>
            <w:pStyle w:val="Altbilgi"/>
            <w:rPr>
              <w:i/>
            </w:rPr>
          </w:pPr>
          <w:proofErr w:type="spellStart"/>
          <w:r>
            <w:rPr>
              <w:i/>
            </w:rPr>
            <w:t>Page</w:t>
          </w:r>
          <w:proofErr w:type="spellEnd"/>
          <w:r>
            <w:rPr>
              <w:i/>
            </w:rPr>
            <w:t xml:space="preserve"> </w:t>
          </w:r>
          <w:proofErr w:type="spellStart"/>
          <w:r>
            <w:rPr>
              <w:i/>
            </w:rPr>
            <w:t>Number</w:t>
          </w:r>
          <w:proofErr w:type="spellEnd"/>
          <w:r>
            <w:rPr>
              <w:i/>
            </w:rPr>
            <w:t>:</w:t>
          </w:r>
        </w:p>
      </w:tc>
      <w:tc>
        <w:tcPr>
          <w:tcW w:w="851" w:type="dxa"/>
        </w:tcPr>
        <w:p w14:paraId="42B1FB26" w14:textId="77777777" w:rsidR="00BD6198" w:rsidRDefault="00BD6198">
          <w:pPr>
            <w:pStyle w:val="Altbilgi"/>
            <w:spacing w:before="60"/>
          </w:pPr>
          <w:r>
            <w:rPr>
              <w:rStyle w:val="SayfaNumaras"/>
            </w:rPr>
            <w:fldChar w:fldCharType="begin"/>
          </w:r>
          <w:r>
            <w:rPr>
              <w:rStyle w:val="SayfaNumaras"/>
            </w:rPr>
            <w:instrText xml:space="preserve"> PAGE </w:instrText>
          </w:r>
          <w:r>
            <w:rPr>
              <w:rStyle w:val="SayfaNumaras"/>
            </w:rPr>
            <w:fldChar w:fldCharType="separate"/>
          </w:r>
          <w:r>
            <w:rPr>
              <w:rStyle w:val="SayfaNumaras"/>
              <w:noProof/>
            </w:rPr>
            <w:t>2</w:t>
          </w:r>
          <w:r>
            <w:rPr>
              <w:rStyle w:val="SayfaNumaras"/>
            </w:rPr>
            <w:fldChar w:fldCharType="end"/>
          </w:r>
          <w:r>
            <w:rPr>
              <w:rStyle w:val="SayfaNumaras"/>
            </w:rPr>
            <w:t xml:space="preserve"> / </w:t>
          </w:r>
          <w:r>
            <w:rPr>
              <w:rStyle w:val="SayfaNumaras"/>
            </w:rPr>
            <w:fldChar w:fldCharType="begin"/>
          </w:r>
          <w:r>
            <w:rPr>
              <w:rStyle w:val="SayfaNumaras"/>
            </w:rPr>
            <w:instrText xml:space="preserve"> NUMPAGES </w:instrText>
          </w:r>
          <w:r>
            <w:rPr>
              <w:rStyle w:val="SayfaNumaras"/>
            </w:rPr>
            <w:fldChar w:fldCharType="separate"/>
          </w:r>
          <w:r>
            <w:rPr>
              <w:rStyle w:val="SayfaNumaras"/>
              <w:noProof/>
            </w:rPr>
            <w:t>5</w:t>
          </w:r>
          <w:r>
            <w:rPr>
              <w:rStyle w:val="SayfaNumaras"/>
            </w:rPr>
            <w:fldChar w:fldCharType="end"/>
          </w:r>
        </w:p>
      </w:tc>
    </w:tr>
  </w:tbl>
  <w:p w14:paraId="3691E7B2" w14:textId="77777777" w:rsidR="00BD6198" w:rsidRDefault="00BD6198">
    <w:pPr>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14" w:type="dxa"/>
      <w:tblBorders>
        <w:top w:val="single" w:sz="8" w:space="0" w:color="auto"/>
      </w:tblBorders>
      <w:tblLayout w:type="fixed"/>
      <w:tblCellMar>
        <w:left w:w="70" w:type="dxa"/>
        <w:right w:w="70" w:type="dxa"/>
      </w:tblCellMar>
      <w:tblLook w:val="0000" w:firstRow="0" w:lastRow="0" w:firstColumn="0" w:lastColumn="0" w:noHBand="0" w:noVBand="0"/>
    </w:tblPr>
    <w:tblGrid>
      <w:gridCol w:w="1204"/>
      <w:gridCol w:w="3140"/>
      <w:gridCol w:w="1418"/>
      <w:gridCol w:w="2126"/>
      <w:gridCol w:w="1526"/>
      <w:gridCol w:w="600"/>
    </w:tblGrid>
    <w:tr w:rsidR="00BD6198" w14:paraId="5DA74628" w14:textId="77777777" w:rsidTr="00E5700F">
      <w:tc>
        <w:tcPr>
          <w:tcW w:w="1204" w:type="dxa"/>
        </w:tcPr>
        <w:p w14:paraId="52247ED1" w14:textId="77777777" w:rsidR="00BD6198" w:rsidRDefault="00BD6198" w:rsidP="00C56EC2">
          <w:pPr>
            <w:pStyle w:val="Altbilgi"/>
            <w:spacing w:before="60"/>
          </w:pPr>
          <w:r>
            <w:rPr>
              <w:b/>
            </w:rPr>
            <w:t>Form No:</w:t>
          </w:r>
          <w:r>
            <w:t xml:space="preserve"> </w:t>
          </w:r>
        </w:p>
        <w:p w14:paraId="51105EB4" w14:textId="77777777" w:rsidR="00BD6198" w:rsidRDefault="00BD6198" w:rsidP="00C56EC2">
          <w:pPr>
            <w:pStyle w:val="Altbilgi"/>
            <w:rPr>
              <w:i/>
            </w:rPr>
          </w:pPr>
          <w:proofErr w:type="spellStart"/>
          <w:r>
            <w:rPr>
              <w:i/>
            </w:rPr>
            <w:t>Template</w:t>
          </w:r>
          <w:proofErr w:type="spellEnd"/>
          <w:r>
            <w:rPr>
              <w:i/>
            </w:rPr>
            <w:t xml:space="preserve"> No:</w:t>
          </w:r>
        </w:p>
      </w:tc>
      <w:tc>
        <w:tcPr>
          <w:tcW w:w="3140" w:type="dxa"/>
        </w:tcPr>
        <w:p w14:paraId="132F5675" w14:textId="77777777" w:rsidR="00BD6198" w:rsidRDefault="00BD6198" w:rsidP="00D105DF">
          <w:pPr>
            <w:pStyle w:val="Altbilgi"/>
            <w:spacing w:before="60"/>
          </w:pPr>
          <w:r>
            <w:t>TT.0.KG.000049.01-01</w:t>
          </w:r>
        </w:p>
      </w:tc>
      <w:tc>
        <w:tcPr>
          <w:tcW w:w="1418" w:type="dxa"/>
        </w:tcPr>
        <w:p w14:paraId="62199465" w14:textId="77777777" w:rsidR="00BD6198" w:rsidRDefault="00BD6198">
          <w:pPr>
            <w:pStyle w:val="Altbilgi"/>
          </w:pPr>
        </w:p>
      </w:tc>
      <w:tc>
        <w:tcPr>
          <w:tcW w:w="2126" w:type="dxa"/>
        </w:tcPr>
        <w:p w14:paraId="0DA123B1" w14:textId="77777777" w:rsidR="00BD6198" w:rsidRDefault="00BD6198">
          <w:pPr>
            <w:pStyle w:val="Altbilgi"/>
            <w:spacing w:before="60"/>
          </w:pPr>
        </w:p>
      </w:tc>
      <w:tc>
        <w:tcPr>
          <w:tcW w:w="1526" w:type="dxa"/>
        </w:tcPr>
        <w:p w14:paraId="23460F6C" w14:textId="77777777" w:rsidR="00BD6198" w:rsidRDefault="00BD6198">
          <w:pPr>
            <w:pStyle w:val="Altbilgi"/>
            <w:spacing w:before="60"/>
            <w:rPr>
              <w:b/>
            </w:rPr>
          </w:pPr>
          <w:r>
            <w:rPr>
              <w:b/>
            </w:rPr>
            <w:t>Sayfa Numarası:</w:t>
          </w:r>
        </w:p>
        <w:p w14:paraId="728BC8E5" w14:textId="77777777" w:rsidR="00BD6198" w:rsidRDefault="00BD6198">
          <w:pPr>
            <w:pStyle w:val="Altbilgi"/>
            <w:rPr>
              <w:i/>
            </w:rPr>
          </w:pPr>
          <w:proofErr w:type="spellStart"/>
          <w:r>
            <w:rPr>
              <w:i/>
            </w:rPr>
            <w:t>Page</w:t>
          </w:r>
          <w:proofErr w:type="spellEnd"/>
          <w:r>
            <w:rPr>
              <w:i/>
            </w:rPr>
            <w:t xml:space="preserve"> </w:t>
          </w:r>
          <w:proofErr w:type="spellStart"/>
          <w:r>
            <w:rPr>
              <w:i/>
            </w:rPr>
            <w:t>Number</w:t>
          </w:r>
          <w:proofErr w:type="spellEnd"/>
          <w:r>
            <w:rPr>
              <w:i/>
            </w:rPr>
            <w:t>:</w:t>
          </w:r>
        </w:p>
      </w:tc>
      <w:tc>
        <w:tcPr>
          <w:tcW w:w="600" w:type="dxa"/>
        </w:tcPr>
        <w:p w14:paraId="0AE40AAE" w14:textId="77777777" w:rsidR="00BD6198" w:rsidRDefault="00BD6198">
          <w:pPr>
            <w:pStyle w:val="Altbilgi"/>
            <w:spacing w:before="60"/>
          </w:pPr>
          <w:r>
            <w:rPr>
              <w:rStyle w:val="SayfaNumaras"/>
            </w:rPr>
            <w:fldChar w:fldCharType="begin"/>
          </w:r>
          <w:r>
            <w:rPr>
              <w:rStyle w:val="SayfaNumaras"/>
            </w:rPr>
            <w:instrText xml:space="preserve"> PAGE </w:instrText>
          </w:r>
          <w:r>
            <w:rPr>
              <w:rStyle w:val="SayfaNumaras"/>
            </w:rPr>
            <w:fldChar w:fldCharType="separate"/>
          </w:r>
          <w:r>
            <w:rPr>
              <w:rStyle w:val="SayfaNumaras"/>
              <w:noProof/>
            </w:rPr>
            <w:t>1</w:t>
          </w:r>
          <w:r>
            <w:rPr>
              <w:rStyle w:val="SayfaNumaras"/>
            </w:rPr>
            <w:fldChar w:fldCharType="end"/>
          </w:r>
          <w:r>
            <w:rPr>
              <w:rStyle w:val="SayfaNumaras"/>
            </w:rPr>
            <w:t xml:space="preserve"> / </w:t>
          </w:r>
          <w:r>
            <w:rPr>
              <w:rStyle w:val="SayfaNumaras"/>
            </w:rPr>
            <w:fldChar w:fldCharType="begin"/>
          </w:r>
          <w:r>
            <w:rPr>
              <w:rStyle w:val="SayfaNumaras"/>
            </w:rPr>
            <w:instrText xml:space="preserve"> NUMPAGES </w:instrText>
          </w:r>
          <w:r>
            <w:rPr>
              <w:rStyle w:val="SayfaNumaras"/>
            </w:rPr>
            <w:fldChar w:fldCharType="separate"/>
          </w:r>
          <w:r>
            <w:rPr>
              <w:rStyle w:val="SayfaNumaras"/>
              <w:noProof/>
            </w:rPr>
            <w:t>5</w:t>
          </w:r>
          <w:r>
            <w:rPr>
              <w:rStyle w:val="SayfaNumaras"/>
            </w:rPr>
            <w:fldChar w:fldCharType="end"/>
          </w:r>
        </w:p>
      </w:tc>
    </w:tr>
  </w:tbl>
  <w:p w14:paraId="4C4CEA3D" w14:textId="77777777" w:rsidR="00BD6198" w:rsidRDefault="00BD6198">
    <w:pPr>
      <w:pStyle w:val="Altbilgi"/>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6770CE" w14:textId="77777777" w:rsidR="00BD6198" w:rsidRDefault="00BD6198">
    <w:pPr>
      <w:pStyle w:val="Altbilgi"/>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42" w:type="dxa"/>
      <w:tblBorders>
        <w:top w:val="single" w:sz="8" w:space="0" w:color="auto"/>
      </w:tblBorders>
      <w:tblLayout w:type="fixed"/>
      <w:tblCellMar>
        <w:left w:w="70" w:type="dxa"/>
        <w:right w:w="70" w:type="dxa"/>
      </w:tblCellMar>
      <w:tblLook w:val="0000" w:firstRow="0" w:lastRow="0" w:firstColumn="0" w:lastColumn="0" w:noHBand="0" w:noVBand="0"/>
    </w:tblPr>
    <w:tblGrid>
      <w:gridCol w:w="1204"/>
      <w:gridCol w:w="3140"/>
      <w:gridCol w:w="1418"/>
      <w:gridCol w:w="1984"/>
      <w:gridCol w:w="1559"/>
      <w:gridCol w:w="637"/>
    </w:tblGrid>
    <w:tr w:rsidR="00BD6198" w14:paraId="1A78CFEE" w14:textId="77777777" w:rsidTr="006B1645">
      <w:tc>
        <w:tcPr>
          <w:tcW w:w="1204" w:type="dxa"/>
        </w:tcPr>
        <w:p w14:paraId="071DACF5" w14:textId="77777777" w:rsidR="00BD6198" w:rsidRDefault="00BD6198" w:rsidP="006B1645">
          <w:pPr>
            <w:pStyle w:val="Altbilgi"/>
            <w:spacing w:before="60"/>
          </w:pPr>
          <w:r>
            <w:rPr>
              <w:b/>
            </w:rPr>
            <w:t>Form No:</w:t>
          </w:r>
          <w:r>
            <w:t xml:space="preserve"> </w:t>
          </w:r>
        </w:p>
        <w:p w14:paraId="5DEC8FBB" w14:textId="77777777" w:rsidR="00BD6198" w:rsidRDefault="00BD6198" w:rsidP="006B1645">
          <w:pPr>
            <w:pStyle w:val="Altbilgi"/>
            <w:rPr>
              <w:i/>
            </w:rPr>
          </w:pPr>
          <w:proofErr w:type="spellStart"/>
          <w:r>
            <w:rPr>
              <w:i/>
            </w:rPr>
            <w:t>Template</w:t>
          </w:r>
          <w:proofErr w:type="spellEnd"/>
          <w:r>
            <w:rPr>
              <w:i/>
            </w:rPr>
            <w:t xml:space="preserve"> No:</w:t>
          </w:r>
        </w:p>
      </w:tc>
      <w:tc>
        <w:tcPr>
          <w:tcW w:w="3140" w:type="dxa"/>
        </w:tcPr>
        <w:p w14:paraId="7451AA58" w14:textId="77777777" w:rsidR="00BD6198" w:rsidRDefault="00BD6198" w:rsidP="006B1645">
          <w:pPr>
            <w:pStyle w:val="Altbilgi"/>
            <w:spacing w:before="60"/>
          </w:pPr>
          <w:r>
            <w:t>TT.0.KG.000049.01-01</w:t>
          </w:r>
        </w:p>
      </w:tc>
      <w:tc>
        <w:tcPr>
          <w:tcW w:w="1418" w:type="dxa"/>
        </w:tcPr>
        <w:p w14:paraId="50895670" w14:textId="77777777" w:rsidR="00BD6198" w:rsidRDefault="00BD6198">
          <w:pPr>
            <w:pStyle w:val="Altbilgi"/>
          </w:pPr>
        </w:p>
      </w:tc>
      <w:tc>
        <w:tcPr>
          <w:tcW w:w="1984" w:type="dxa"/>
        </w:tcPr>
        <w:p w14:paraId="38C1F859" w14:textId="77777777" w:rsidR="00BD6198" w:rsidRDefault="00BD6198">
          <w:pPr>
            <w:pStyle w:val="Altbilgi"/>
            <w:spacing w:before="60"/>
          </w:pPr>
        </w:p>
      </w:tc>
      <w:tc>
        <w:tcPr>
          <w:tcW w:w="1559" w:type="dxa"/>
        </w:tcPr>
        <w:p w14:paraId="31E4E8FB" w14:textId="77777777" w:rsidR="00BD6198" w:rsidRDefault="00BD6198">
          <w:pPr>
            <w:pStyle w:val="Altbilgi"/>
            <w:spacing w:before="60"/>
            <w:rPr>
              <w:b/>
            </w:rPr>
          </w:pPr>
          <w:r>
            <w:rPr>
              <w:b/>
            </w:rPr>
            <w:t>Sayfa Numarası:</w:t>
          </w:r>
        </w:p>
        <w:p w14:paraId="5BD62E50" w14:textId="77777777" w:rsidR="00BD6198" w:rsidRDefault="00BD6198">
          <w:pPr>
            <w:pStyle w:val="Altbilgi"/>
            <w:rPr>
              <w:i/>
            </w:rPr>
          </w:pPr>
          <w:proofErr w:type="spellStart"/>
          <w:r>
            <w:rPr>
              <w:i/>
            </w:rPr>
            <w:t>Page</w:t>
          </w:r>
          <w:proofErr w:type="spellEnd"/>
          <w:r>
            <w:rPr>
              <w:i/>
            </w:rPr>
            <w:t xml:space="preserve"> </w:t>
          </w:r>
          <w:proofErr w:type="spellStart"/>
          <w:r>
            <w:rPr>
              <w:i/>
            </w:rPr>
            <w:t>Number</w:t>
          </w:r>
          <w:proofErr w:type="spellEnd"/>
          <w:r>
            <w:rPr>
              <w:i/>
            </w:rPr>
            <w:t>:</w:t>
          </w:r>
        </w:p>
      </w:tc>
      <w:tc>
        <w:tcPr>
          <w:tcW w:w="637" w:type="dxa"/>
        </w:tcPr>
        <w:p w14:paraId="00D6E7BC" w14:textId="77777777" w:rsidR="00BD6198" w:rsidRDefault="00BD6198">
          <w:pPr>
            <w:pStyle w:val="Altbilgi"/>
            <w:spacing w:before="60"/>
          </w:pPr>
          <w:r>
            <w:rPr>
              <w:rStyle w:val="SayfaNumaras"/>
            </w:rPr>
            <w:fldChar w:fldCharType="begin"/>
          </w:r>
          <w:r>
            <w:rPr>
              <w:rStyle w:val="SayfaNumaras"/>
            </w:rPr>
            <w:instrText xml:space="preserve"> PAGE </w:instrText>
          </w:r>
          <w:r>
            <w:rPr>
              <w:rStyle w:val="SayfaNumaras"/>
            </w:rPr>
            <w:fldChar w:fldCharType="separate"/>
          </w:r>
          <w:r>
            <w:rPr>
              <w:rStyle w:val="SayfaNumaras"/>
              <w:noProof/>
            </w:rPr>
            <w:t>2</w:t>
          </w:r>
          <w:r>
            <w:rPr>
              <w:rStyle w:val="SayfaNumaras"/>
            </w:rPr>
            <w:fldChar w:fldCharType="end"/>
          </w:r>
          <w:r>
            <w:rPr>
              <w:rStyle w:val="SayfaNumaras"/>
            </w:rPr>
            <w:t xml:space="preserve"> / </w:t>
          </w:r>
          <w:r>
            <w:rPr>
              <w:rStyle w:val="SayfaNumaras"/>
            </w:rPr>
            <w:fldChar w:fldCharType="begin"/>
          </w:r>
          <w:r>
            <w:rPr>
              <w:rStyle w:val="SayfaNumaras"/>
            </w:rPr>
            <w:instrText xml:space="preserve"> NUMPAGES </w:instrText>
          </w:r>
          <w:r>
            <w:rPr>
              <w:rStyle w:val="SayfaNumaras"/>
            </w:rPr>
            <w:fldChar w:fldCharType="separate"/>
          </w:r>
          <w:r>
            <w:rPr>
              <w:rStyle w:val="SayfaNumaras"/>
              <w:noProof/>
            </w:rPr>
            <w:t>5</w:t>
          </w:r>
          <w:r>
            <w:rPr>
              <w:rStyle w:val="SayfaNumaras"/>
            </w:rPr>
            <w:fldChar w:fldCharType="end"/>
          </w:r>
        </w:p>
      </w:tc>
    </w:tr>
  </w:tbl>
  <w:p w14:paraId="0C8FE7CE" w14:textId="77777777" w:rsidR="00BD6198" w:rsidRDefault="00BD6198">
    <w:pPr>
      <w:rPr>
        <w:sz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8" w:space="0" w:color="auto"/>
      </w:tblBorders>
      <w:tblLayout w:type="fixed"/>
      <w:tblCellMar>
        <w:left w:w="70" w:type="dxa"/>
        <w:right w:w="70" w:type="dxa"/>
      </w:tblCellMar>
      <w:tblLook w:val="0000" w:firstRow="0" w:lastRow="0" w:firstColumn="0" w:lastColumn="0" w:noHBand="0" w:noVBand="0"/>
    </w:tblPr>
    <w:tblGrid>
      <w:gridCol w:w="1041"/>
      <w:gridCol w:w="3140"/>
      <w:gridCol w:w="1418"/>
      <w:gridCol w:w="2126"/>
      <w:gridCol w:w="1526"/>
      <w:gridCol w:w="528"/>
    </w:tblGrid>
    <w:tr w:rsidR="00BD6198" w14:paraId="7D7012AA" w14:textId="77777777">
      <w:tc>
        <w:tcPr>
          <w:tcW w:w="1041" w:type="dxa"/>
        </w:tcPr>
        <w:p w14:paraId="1A5AD78F" w14:textId="77777777" w:rsidR="00BD6198" w:rsidRDefault="00BD6198">
          <w:pPr>
            <w:pStyle w:val="Altbilgi"/>
            <w:spacing w:before="60"/>
            <w:rPr>
              <w:b/>
            </w:rPr>
          </w:pPr>
          <w:r>
            <w:rPr>
              <w:b/>
            </w:rPr>
            <w:t>Dosya Adı:</w:t>
          </w:r>
        </w:p>
        <w:p w14:paraId="3BCCD1D2" w14:textId="77777777" w:rsidR="00BD6198" w:rsidRDefault="00BD6198">
          <w:pPr>
            <w:pStyle w:val="Altbilgi"/>
            <w:rPr>
              <w:i/>
            </w:rPr>
          </w:pPr>
          <w:r>
            <w:rPr>
              <w:i/>
            </w:rPr>
            <w:t>File Name:</w:t>
          </w:r>
        </w:p>
      </w:tc>
      <w:tc>
        <w:tcPr>
          <w:tcW w:w="3140" w:type="dxa"/>
        </w:tcPr>
        <w:p w14:paraId="0CEF1D84" w14:textId="77777777" w:rsidR="00BD6198" w:rsidRDefault="00BD6198">
          <w:pPr>
            <w:pStyle w:val="Altbilgi"/>
            <w:spacing w:before="60"/>
          </w:pPr>
          <w:fldSimple w:instr="FILENAME  \* MERGEFORMAT">
            <w:r>
              <w:rPr>
                <w:noProof/>
              </w:rPr>
              <w:t>TT.0.VN.013.01-00</w:t>
            </w:r>
          </w:fldSimple>
        </w:p>
      </w:tc>
      <w:tc>
        <w:tcPr>
          <w:tcW w:w="1418" w:type="dxa"/>
        </w:tcPr>
        <w:p w14:paraId="0F28D3CC" w14:textId="77777777" w:rsidR="00BD6198" w:rsidRDefault="00BD6198">
          <w:pPr>
            <w:pStyle w:val="Altbilgi"/>
            <w:spacing w:before="60"/>
          </w:pPr>
          <w:r>
            <w:rPr>
              <w:b/>
            </w:rPr>
            <w:t>Form No:</w:t>
          </w:r>
          <w:r>
            <w:t xml:space="preserve"> </w:t>
          </w:r>
        </w:p>
        <w:p w14:paraId="6D512DD5" w14:textId="77777777" w:rsidR="00BD6198" w:rsidRDefault="00BD6198">
          <w:pPr>
            <w:pStyle w:val="Altbilgi"/>
          </w:pPr>
          <w:proofErr w:type="spellStart"/>
          <w:r>
            <w:rPr>
              <w:i/>
            </w:rPr>
            <w:t>Template</w:t>
          </w:r>
          <w:proofErr w:type="spellEnd"/>
          <w:r>
            <w:rPr>
              <w:i/>
            </w:rPr>
            <w:t xml:space="preserve"> No:</w:t>
          </w:r>
        </w:p>
      </w:tc>
      <w:tc>
        <w:tcPr>
          <w:tcW w:w="2126" w:type="dxa"/>
        </w:tcPr>
        <w:p w14:paraId="07F023C8" w14:textId="77777777" w:rsidR="00BD6198" w:rsidRDefault="00BD6198">
          <w:pPr>
            <w:pStyle w:val="Altbilgi"/>
            <w:spacing w:before="60"/>
          </w:pPr>
        </w:p>
      </w:tc>
      <w:tc>
        <w:tcPr>
          <w:tcW w:w="1526" w:type="dxa"/>
        </w:tcPr>
        <w:p w14:paraId="22D5D429" w14:textId="77777777" w:rsidR="00BD6198" w:rsidRDefault="00BD6198">
          <w:pPr>
            <w:pStyle w:val="Altbilgi"/>
            <w:spacing w:before="60"/>
            <w:rPr>
              <w:b/>
            </w:rPr>
          </w:pPr>
          <w:r>
            <w:rPr>
              <w:b/>
            </w:rPr>
            <w:t>Sayfa Numarası:</w:t>
          </w:r>
        </w:p>
        <w:p w14:paraId="527B08E2" w14:textId="77777777" w:rsidR="00BD6198" w:rsidRDefault="00BD6198">
          <w:pPr>
            <w:pStyle w:val="Altbilgi"/>
            <w:rPr>
              <w:i/>
            </w:rPr>
          </w:pPr>
          <w:proofErr w:type="spellStart"/>
          <w:r>
            <w:rPr>
              <w:i/>
            </w:rPr>
            <w:t>Page</w:t>
          </w:r>
          <w:proofErr w:type="spellEnd"/>
          <w:r>
            <w:rPr>
              <w:i/>
            </w:rPr>
            <w:t xml:space="preserve"> </w:t>
          </w:r>
          <w:proofErr w:type="spellStart"/>
          <w:r>
            <w:rPr>
              <w:i/>
            </w:rPr>
            <w:t>Number</w:t>
          </w:r>
          <w:proofErr w:type="spellEnd"/>
          <w:r>
            <w:rPr>
              <w:i/>
            </w:rPr>
            <w:t>:</w:t>
          </w:r>
        </w:p>
      </w:tc>
      <w:tc>
        <w:tcPr>
          <w:tcW w:w="528" w:type="dxa"/>
        </w:tcPr>
        <w:p w14:paraId="28668EDD" w14:textId="77777777" w:rsidR="00BD6198" w:rsidRDefault="00BD6198">
          <w:pPr>
            <w:pStyle w:val="Altbilgi"/>
            <w:spacing w:before="60"/>
          </w:pPr>
          <w:r>
            <w:rPr>
              <w:rStyle w:val="SayfaNumaras"/>
            </w:rPr>
            <w:fldChar w:fldCharType="begin"/>
          </w:r>
          <w:r>
            <w:rPr>
              <w:rStyle w:val="SayfaNumaras"/>
            </w:rPr>
            <w:instrText xml:space="preserve"> PAGE </w:instrText>
          </w:r>
          <w:r>
            <w:rPr>
              <w:rStyle w:val="SayfaNumaras"/>
            </w:rPr>
            <w:fldChar w:fldCharType="separate"/>
          </w:r>
          <w:r>
            <w:rPr>
              <w:rStyle w:val="SayfaNumaras"/>
              <w:noProof/>
            </w:rPr>
            <w:t>2</w:t>
          </w:r>
          <w:r>
            <w:rPr>
              <w:rStyle w:val="SayfaNumaras"/>
            </w:rPr>
            <w:fldChar w:fldCharType="end"/>
          </w:r>
          <w:r>
            <w:rPr>
              <w:rStyle w:val="SayfaNumaras"/>
            </w:rPr>
            <w:t xml:space="preserve"> / </w:t>
          </w:r>
          <w:r>
            <w:rPr>
              <w:rStyle w:val="SayfaNumaras"/>
            </w:rPr>
            <w:fldChar w:fldCharType="begin"/>
          </w:r>
          <w:r>
            <w:rPr>
              <w:rStyle w:val="SayfaNumaras"/>
            </w:rPr>
            <w:instrText xml:space="preserve"> NUMPAGES </w:instrText>
          </w:r>
          <w:r>
            <w:rPr>
              <w:rStyle w:val="SayfaNumaras"/>
            </w:rPr>
            <w:fldChar w:fldCharType="separate"/>
          </w:r>
          <w:r>
            <w:rPr>
              <w:rStyle w:val="SayfaNumaras"/>
              <w:noProof/>
            </w:rPr>
            <w:t>5</w:t>
          </w:r>
          <w:r>
            <w:rPr>
              <w:rStyle w:val="SayfaNumaras"/>
            </w:rPr>
            <w:fldChar w:fldCharType="end"/>
          </w:r>
        </w:p>
      </w:tc>
    </w:tr>
  </w:tbl>
  <w:p w14:paraId="4BDB5498" w14:textId="77777777" w:rsidR="00BD6198" w:rsidRDefault="00BD6198">
    <w:pPr>
      <w:pStyle w:val="Altbilgi"/>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D92925" w14:textId="77777777" w:rsidR="004D3C30" w:rsidRDefault="004D3C30">
      <w:r>
        <w:separator/>
      </w:r>
    </w:p>
  </w:footnote>
  <w:footnote w:type="continuationSeparator" w:id="0">
    <w:p w14:paraId="7DBE9284" w14:textId="77777777" w:rsidR="004D3C30" w:rsidRDefault="004D3C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8" w:space="0" w:color="auto"/>
      </w:tblBorders>
      <w:tblLayout w:type="fixed"/>
      <w:tblCellMar>
        <w:left w:w="70" w:type="dxa"/>
        <w:right w:w="70" w:type="dxa"/>
      </w:tblCellMar>
      <w:tblLook w:val="0000" w:firstRow="0" w:lastRow="0" w:firstColumn="0" w:lastColumn="0" w:noHBand="0" w:noVBand="0"/>
    </w:tblPr>
    <w:tblGrid>
      <w:gridCol w:w="2681"/>
      <w:gridCol w:w="4279"/>
      <w:gridCol w:w="1528"/>
      <w:gridCol w:w="1291"/>
    </w:tblGrid>
    <w:tr w:rsidR="00BD6198" w14:paraId="2369A203" w14:textId="77777777">
      <w:trPr>
        <w:cantSplit/>
        <w:trHeight w:val="240"/>
      </w:trPr>
      <w:tc>
        <w:tcPr>
          <w:tcW w:w="2681" w:type="dxa"/>
          <w:vMerge w:val="restart"/>
        </w:tcPr>
        <w:p w14:paraId="06971CD3" w14:textId="77777777" w:rsidR="00BD6198" w:rsidRDefault="008703D8">
          <w:r>
            <w:rPr>
              <w:noProof/>
            </w:rPr>
            <w:drawing>
              <wp:inline distT="0" distB="0" distL="0" distR="0" wp14:anchorId="7565AA8C" wp14:editId="07777777">
                <wp:extent cx="1609725" cy="93345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9725" cy="933450"/>
                        </a:xfrm>
                        <a:prstGeom prst="rect">
                          <a:avLst/>
                        </a:prstGeom>
                        <a:noFill/>
                        <a:ln>
                          <a:noFill/>
                        </a:ln>
                      </pic:spPr>
                    </pic:pic>
                  </a:graphicData>
                </a:graphic>
              </wp:inline>
            </w:drawing>
          </w:r>
        </w:p>
      </w:tc>
      <w:tc>
        <w:tcPr>
          <w:tcW w:w="4279" w:type="dxa"/>
          <w:vMerge w:val="restart"/>
          <w:vAlign w:val="center"/>
        </w:tcPr>
        <w:p w14:paraId="544AA84F" w14:textId="77777777" w:rsidR="00BD6198" w:rsidRPr="008415E1" w:rsidRDefault="00BD6198" w:rsidP="008415E1">
          <w:pPr>
            <w:jc w:val="center"/>
            <w:rPr>
              <w:sz w:val="28"/>
            </w:rPr>
          </w:pPr>
          <w:r>
            <w:rPr>
              <w:b/>
              <w:sz w:val="28"/>
            </w:rPr>
            <w:t xml:space="preserve">KİS/ </w:t>
          </w:r>
          <w:r w:rsidRPr="008415E1">
            <w:rPr>
              <w:sz w:val="28"/>
            </w:rPr>
            <w:t>URS</w:t>
          </w:r>
        </w:p>
        <w:p w14:paraId="2A1F701D" w14:textId="77777777" w:rsidR="00BD6198" w:rsidRDefault="00BD6198">
          <w:pPr>
            <w:jc w:val="center"/>
            <w:rPr>
              <w:b/>
              <w:sz w:val="28"/>
            </w:rPr>
          </w:pPr>
        </w:p>
      </w:tc>
      <w:tc>
        <w:tcPr>
          <w:tcW w:w="1528" w:type="dxa"/>
        </w:tcPr>
        <w:p w14:paraId="4C35BBD3" w14:textId="77777777" w:rsidR="00BD6198" w:rsidRDefault="00BD6198">
          <w:pPr>
            <w:pStyle w:val="stbilgi"/>
          </w:pPr>
          <w:r>
            <w:t>Doküman No:</w:t>
          </w:r>
        </w:p>
        <w:p w14:paraId="4AE9CE5E" w14:textId="77777777" w:rsidR="00BD6198" w:rsidRDefault="00BD6198">
          <w:pPr>
            <w:pStyle w:val="stbilgi"/>
            <w:rPr>
              <w:b w:val="0"/>
              <w:i/>
            </w:rPr>
          </w:pPr>
          <w:proofErr w:type="spellStart"/>
          <w:r>
            <w:rPr>
              <w:b w:val="0"/>
              <w:i/>
            </w:rPr>
            <w:t>Document</w:t>
          </w:r>
          <w:proofErr w:type="spellEnd"/>
          <w:r>
            <w:rPr>
              <w:b w:val="0"/>
              <w:i/>
            </w:rPr>
            <w:t xml:space="preserve"> </w:t>
          </w:r>
          <w:proofErr w:type="spellStart"/>
          <w:r>
            <w:rPr>
              <w:b w:val="0"/>
              <w:i/>
            </w:rPr>
            <w:t>Number</w:t>
          </w:r>
          <w:proofErr w:type="spellEnd"/>
          <w:r>
            <w:rPr>
              <w:b w:val="0"/>
              <w:i/>
            </w:rPr>
            <w:t>:</w:t>
          </w:r>
        </w:p>
      </w:tc>
      <w:tc>
        <w:tcPr>
          <w:tcW w:w="1291" w:type="dxa"/>
          <w:vAlign w:val="center"/>
        </w:tcPr>
        <w:p w14:paraId="2EA5EB69" w14:textId="77777777" w:rsidR="00BD6198" w:rsidRDefault="00BD6198">
          <w:pPr>
            <w:pStyle w:val="stbilgi"/>
            <w:rPr>
              <w:b w:val="0"/>
            </w:rPr>
          </w:pPr>
          <w:proofErr w:type="spellStart"/>
          <w:r>
            <w:rPr>
              <w:b w:val="0"/>
            </w:rPr>
            <w:t>xx.x.xx.xxx</w:t>
          </w:r>
          <w:proofErr w:type="spellEnd"/>
        </w:p>
      </w:tc>
    </w:tr>
    <w:tr w:rsidR="00BD6198" w14:paraId="12B67873" w14:textId="77777777">
      <w:trPr>
        <w:cantSplit/>
        <w:trHeight w:val="240"/>
      </w:trPr>
      <w:tc>
        <w:tcPr>
          <w:tcW w:w="2681" w:type="dxa"/>
          <w:vMerge/>
        </w:tcPr>
        <w:p w14:paraId="03EFCA41" w14:textId="77777777" w:rsidR="00BD6198" w:rsidRDefault="00BD6198"/>
      </w:tc>
      <w:tc>
        <w:tcPr>
          <w:tcW w:w="4279" w:type="dxa"/>
          <w:vMerge/>
        </w:tcPr>
        <w:p w14:paraId="5F96A722" w14:textId="77777777" w:rsidR="00BD6198" w:rsidRDefault="00BD6198">
          <w:pPr>
            <w:rPr>
              <w:b/>
            </w:rPr>
          </w:pPr>
        </w:p>
      </w:tc>
      <w:tc>
        <w:tcPr>
          <w:tcW w:w="1528" w:type="dxa"/>
        </w:tcPr>
        <w:p w14:paraId="55CD3D67" w14:textId="77777777" w:rsidR="00BD6198" w:rsidRDefault="00BD6198">
          <w:pPr>
            <w:pStyle w:val="stbilgi"/>
          </w:pPr>
          <w:r>
            <w:t>Revizyon No:</w:t>
          </w:r>
        </w:p>
        <w:p w14:paraId="629E6996" w14:textId="77777777" w:rsidR="00BD6198" w:rsidRDefault="00BD6198">
          <w:pPr>
            <w:pStyle w:val="stbilgi"/>
            <w:rPr>
              <w:b w:val="0"/>
              <w:i/>
            </w:rPr>
          </w:pPr>
          <w:proofErr w:type="spellStart"/>
          <w:r>
            <w:rPr>
              <w:b w:val="0"/>
              <w:i/>
            </w:rPr>
            <w:t>Revision</w:t>
          </w:r>
          <w:proofErr w:type="spellEnd"/>
          <w:r>
            <w:rPr>
              <w:b w:val="0"/>
              <w:i/>
            </w:rPr>
            <w:t xml:space="preserve"> </w:t>
          </w:r>
          <w:proofErr w:type="spellStart"/>
          <w:r>
            <w:rPr>
              <w:b w:val="0"/>
              <w:i/>
            </w:rPr>
            <w:t>Number</w:t>
          </w:r>
          <w:proofErr w:type="spellEnd"/>
          <w:r>
            <w:rPr>
              <w:b w:val="0"/>
              <w:i/>
            </w:rPr>
            <w:t>:</w:t>
          </w:r>
        </w:p>
      </w:tc>
      <w:tc>
        <w:tcPr>
          <w:tcW w:w="1291" w:type="dxa"/>
          <w:vAlign w:val="center"/>
        </w:tcPr>
        <w:p w14:paraId="46ECB558" w14:textId="77777777" w:rsidR="00BD6198" w:rsidRDefault="00BD6198">
          <w:pPr>
            <w:pStyle w:val="stbilgi"/>
            <w:rPr>
              <w:b w:val="0"/>
            </w:rPr>
          </w:pPr>
          <w:r>
            <w:rPr>
              <w:b w:val="0"/>
            </w:rPr>
            <w:t>00</w:t>
          </w:r>
        </w:p>
      </w:tc>
    </w:tr>
    <w:tr w:rsidR="00BD6198" w14:paraId="67B151AB" w14:textId="77777777">
      <w:trPr>
        <w:cantSplit/>
        <w:trHeight w:val="240"/>
      </w:trPr>
      <w:tc>
        <w:tcPr>
          <w:tcW w:w="2681" w:type="dxa"/>
          <w:vMerge/>
        </w:tcPr>
        <w:p w14:paraId="5B95CD12" w14:textId="77777777" w:rsidR="00BD6198" w:rsidRDefault="00BD6198"/>
      </w:tc>
      <w:tc>
        <w:tcPr>
          <w:tcW w:w="4279" w:type="dxa"/>
          <w:vMerge/>
        </w:tcPr>
        <w:p w14:paraId="5220BBB2" w14:textId="77777777" w:rsidR="00BD6198" w:rsidRDefault="00BD6198">
          <w:pPr>
            <w:rPr>
              <w:b/>
            </w:rPr>
          </w:pPr>
        </w:p>
      </w:tc>
      <w:tc>
        <w:tcPr>
          <w:tcW w:w="1528" w:type="dxa"/>
        </w:tcPr>
        <w:p w14:paraId="160244C2" w14:textId="77777777" w:rsidR="00BD6198" w:rsidRDefault="00BD6198">
          <w:pPr>
            <w:pStyle w:val="stbilgi"/>
          </w:pPr>
          <w:r>
            <w:t>Geçerlilik Tarihi:</w:t>
          </w:r>
        </w:p>
        <w:p w14:paraId="407B4FA2" w14:textId="77777777" w:rsidR="00BD6198" w:rsidRDefault="00BD6198">
          <w:pPr>
            <w:pStyle w:val="stbilgi"/>
            <w:rPr>
              <w:b w:val="0"/>
              <w:i/>
            </w:rPr>
          </w:pPr>
          <w:proofErr w:type="spellStart"/>
          <w:r>
            <w:rPr>
              <w:b w:val="0"/>
              <w:i/>
            </w:rPr>
            <w:t>Valid</w:t>
          </w:r>
          <w:proofErr w:type="spellEnd"/>
          <w:r>
            <w:rPr>
              <w:b w:val="0"/>
              <w:i/>
            </w:rPr>
            <w:t xml:space="preserve"> </w:t>
          </w:r>
          <w:proofErr w:type="spellStart"/>
          <w:r>
            <w:rPr>
              <w:b w:val="0"/>
              <w:i/>
            </w:rPr>
            <w:t>From</w:t>
          </w:r>
          <w:proofErr w:type="spellEnd"/>
          <w:r>
            <w:rPr>
              <w:b w:val="0"/>
              <w:i/>
            </w:rPr>
            <w:t>:</w:t>
          </w:r>
        </w:p>
      </w:tc>
      <w:tc>
        <w:tcPr>
          <w:tcW w:w="1291" w:type="dxa"/>
          <w:vAlign w:val="center"/>
        </w:tcPr>
        <w:p w14:paraId="5DA9A8F2" w14:textId="77777777" w:rsidR="00BD6198" w:rsidRDefault="00BD6198">
          <w:pPr>
            <w:pStyle w:val="stbilgi"/>
            <w:rPr>
              <w:b w:val="0"/>
            </w:rPr>
          </w:pPr>
          <w:proofErr w:type="spellStart"/>
          <w:r>
            <w:rPr>
              <w:b w:val="0"/>
            </w:rPr>
            <w:t>xx.</w:t>
          </w:r>
          <w:proofErr w:type="gramStart"/>
          <w:r>
            <w:rPr>
              <w:b w:val="0"/>
            </w:rPr>
            <w:t>xx.xxxx</w:t>
          </w:r>
          <w:proofErr w:type="spellEnd"/>
          <w:proofErr w:type="gramEnd"/>
        </w:p>
      </w:tc>
    </w:tr>
    <w:tr w:rsidR="00BD6198" w14:paraId="2AF67066" w14:textId="77777777">
      <w:trPr>
        <w:cantSplit/>
        <w:trHeight w:val="240"/>
      </w:trPr>
      <w:tc>
        <w:tcPr>
          <w:tcW w:w="2681" w:type="dxa"/>
          <w:vMerge/>
        </w:tcPr>
        <w:p w14:paraId="13CB595B" w14:textId="77777777" w:rsidR="00BD6198" w:rsidRDefault="00BD6198"/>
      </w:tc>
      <w:tc>
        <w:tcPr>
          <w:tcW w:w="4279" w:type="dxa"/>
          <w:vMerge/>
        </w:tcPr>
        <w:p w14:paraId="6D9C8D39" w14:textId="77777777" w:rsidR="00BD6198" w:rsidRDefault="00BD6198">
          <w:pPr>
            <w:rPr>
              <w:b/>
            </w:rPr>
          </w:pPr>
        </w:p>
      </w:tc>
      <w:tc>
        <w:tcPr>
          <w:tcW w:w="1528" w:type="dxa"/>
        </w:tcPr>
        <w:p w14:paraId="7308D44E" w14:textId="77777777" w:rsidR="00BD6198" w:rsidRDefault="00BD6198">
          <w:pPr>
            <w:pStyle w:val="stbilgi"/>
          </w:pPr>
          <w:r>
            <w:t>Revizyon Tarihi:</w:t>
          </w:r>
        </w:p>
        <w:p w14:paraId="48EBDC7B" w14:textId="77777777" w:rsidR="00BD6198" w:rsidRDefault="00BD6198">
          <w:pPr>
            <w:pStyle w:val="stbilgi"/>
            <w:rPr>
              <w:b w:val="0"/>
              <w:i/>
            </w:rPr>
          </w:pPr>
          <w:proofErr w:type="spellStart"/>
          <w:r>
            <w:rPr>
              <w:b w:val="0"/>
              <w:i/>
            </w:rPr>
            <w:t>Valid</w:t>
          </w:r>
          <w:proofErr w:type="spellEnd"/>
          <w:r>
            <w:rPr>
              <w:b w:val="0"/>
              <w:i/>
            </w:rPr>
            <w:t xml:space="preserve"> </w:t>
          </w:r>
          <w:proofErr w:type="spellStart"/>
          <w:r>
            <w:rPr>
              <w:b w:val="0"/>
              <w:i/>
            </w:rPr>
            <w:t>Until</w:t>
          </w:r>
          <w:proofErr w:type="spellEnd"/>
          <w:r>
            <w:rPr>
              <w:b w:val="0"/>
              <w:i/>
            </w:rPr>
            <w:t>:</w:t>
          </w:r>
        </w:p>
      </w:tc>
      <w:tc>
        <w:tcPr>
          <w:tcW w:w="1291" w:type="dxa"/>
          <w:vAlign w:val="center"/>
        </w:tcPr>
        <w:p w14:paraId="3E78FCDF" w14:textId="77777777" w:rsidR="00BD6198" w:rsidRDefault="00BD6198">
          <w:pPr>
            <w:pStyle w:val="stbilgi"/>
            <w:rPr>
              <w:b w:val="0"/>
            </w:rPr>
          </w:pPr>
          <w:proofErr w:type="spellStart"/>
          <w:r>
            <w:rPr>
              <w:b w:val="0"/>
            </w:rPr>
            <w:t>xx.</w:t>
          </w:r>
          <w:proofErr w:type="gramStart"/>
          <w:r>
            <w:rPr>
              <w:b w:val="0"/>
            </w:rPr>
            <w:t>xx.xxxx</w:t>
          </w:r>
          <w:proofErr w:type="spellEnd"/>
          <w:proofErr w:type="gramEnd"/>
        </w:p>
      </w:tc>
    </w:tr>
  </w:tbl>
  <w:p w14:paraId="5F8BADDC" w14:textId="77777777" w:rsidR="00BD6198" w:rsidRDefault="00BD6198" w:rsidP="004E529B">
    <w:pPr>
      <w:pStyle w:val="NormalWeb"/>
      <w:contextualSpacing/>
      <w:rPr>
        <w:rFonts w:ascii="Arial" w:hAnsi="Arial" w:cs="Arial"/>
        <w:b/>
        <w:bCs/>
        <w:sz w:val="36"/>
        <w:szCs w:val="36"/>
      </w:rPr>
    </w:pPr>
    <w:r w:rsidRPr="00E97821">
      <w:rPr>
        <w:rFonts w:ascii="Arial" w:hAnsi="Arial" w:cs="Arial"/>
        <w:b/>
        <w:bCs/>
        <w:sz w:val="36"/>
        <w:szCs w:val="36"/>
      </w:rPr>
      <w:t>KİS ADI</w:t>
    </w:r>
    <w:r w:rsidRPr="00E97821">
      <w:rPr>
        <w:rFonts w:ascii="Arial" w:hAnsi="Arial" w:cs="Arial"/>
        <w:b/>
        <w:bCs/>
        <w:sz w:val="36"/>
        <w:szCs w:val="36"/>
      </w:rPr>
      <w:tab/>
      <w:t xml:space="preserve">          TÜP DOLUM MAKİNESİ</w:t>
    </w:r>
  </w:p>
  <w:p w14:paraId="14B73DD7" w14:textId="77777777" w:rsidR="00BD6198" w:rsidRPr="00E97821" w:rsidRDefault="00BD6198" w:rsidP="004E529B">
    <w:pPr>
      <w:pStyle w:val="NormalWeb"/>
      <w:contextualSpacing/>
      <w:rPr>
        <w:rFonts w:ascii="Arial" w:hAnsi="Arial" w:cs="Arial"/>
        <w:b/>
        <w:bCs/>
        <w:sz w:val="36"/>
        <w:szCs w:val="36"/>
      </w:rPr>
    </w:pPr>
    <w:r w:rsidRPr="00E97821">
      <w:rPr>
        <w:rFonts w:ascii="Arial" w:hAnsi="Arial" w:cs="Arial"/>
        <w:bCs/>
        <w:i/>
        <w:sz w:val="36"/>
        <w:szCs w:val="36"/>
      </w:rPr>
      <w:t>NAME OF URS     TUBE FILLING MACHINE</w:t>
    </w:r>
  </w:p>
  <w:p w14:paraId="675E05EE" w14:textId="77777777" w:rsidR="00BD6198" w:rsidRDefault="00BD619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851" w:type="dxa"/>
      <w:tblBorders>
        <w:bottom w:val="single" w:sz="8" w:space="0" w:color="auto"/>
      </w:tblBorders>
      <w:tblLayout w:type="fixed"/>
      <w:tblCellMar>
        <w:left w:w="70" w:type="dxa"/>
        <w:right w:w="70" w:type="dxa"/>
      </w:tblCellMar>
      <w:tblLook w:val="0000" w:firstRow="0" w:lastRow="0" w:firstColumn="0" w:lastColumn="0" w:noHBand="0" w:noVBand="0"/>
    </w:tblPr>
    <w:tblGrid>
      <w:gridCol w:w="2480"/>
      <w:gridCol w:w="4394"/>
      <w:gridCol w:w="1560"/>
      <w:gridCol w:w="1417"/>
    </w:tblGrid>
    <w:tr w:rsidR="00BD6198" w14:paraId="14D47D4B" w14:textId="77777777">
      <w:trPr>
        <w:cantSplit/>
        <w:trHeight w:val="240"/>
      </w:trPr>
      <w:tc>
        <w:tcPr>
          <w:tcW w:w="2480" w:type="dxa"/>
          <w:vMerge w:val="restart"/>
        </w:tcPr>
        <w:p w14:paraId="41004F19" w14:textId="77777777" w:rsidR="00BD6198" w:rsidRDefault="008703D8">
          <w:r>
            <w:rPr>
              <w:noProof/>
            </w:rPr>
            <w:drawing>
              <wp:inline distT="0" distB="0" distL="0" distR="0" wp14:anchorId="7A7C3645" wp14:editId="07777777">
                <wp:extent cx="1609725" cy="93345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9725" cy="933450"/>
                        </a:xfrm>
                        <a:prstGeom prst="rect">
                          <a:avLst/>
                        </a:prstGeom>
                        <a:noFill/>
                        <a:ln>
                          <a:noFill/>
                        </a:ln>
                      </pic:spPr>
                    </pic:pic>
                  </a:graphicData>
                </a:graphic>
              </wp:inline>
            </w:drawing>
          </w:r>
        </w:p>
      </w:tc>
      <w:tc>
        <w:tcPr>
          <w:tcW w:w="4394" w:type="dxa"/>
          <w:vMerge w:val="restart"/>
          <w:vAlign w:val="center"/>
        </w:tcPr>
        <w:p w14:paraId="27583E42" w14:textId="77777777" w:rsidR="00BD6198" w:rsidRDefault="00BD6198">
          <w:pPr>
            <w:jc w:val="center"/>
            <w:rPr>
              <w:b/>
              <w:sz w:val="28"/>
            </w:rPr>
          </w:pPr>
          <w:r>
            <w:rPr>
              <w:b/>
              <w:sz w:val="28"/>
            </w:rPr>
            <w:t xml:space="preserve">KİS/ </w:t>
          </w:r>
        </w:p>
        <w:p w14:paraId="24451057" w14:textId="77777777" w:rsidR="00BD6198" w:rsidRPr="008415E1" w:rsidRDefault="00BD6198">
          <w:pPr>
            <w:jc w:val="center"/>
            <w:rPr>
              <w:sz w:val="28"/>
            </w:rPr>
          </w:pPr>
          <w:r w:rsidRPr="008415E1">
            <w:rPr>
              <w:sz w:val="28"/>
            </w:rPr>
            <w:t>URS</w:t>
          </w:r>
        </w:p>
        <w:p w14:paraId="67C0C651" w14:textId="77777777" w:rsidR="00BD6198" w:rsidRDefault="00BD6198">
          <w:pPr>
            <w:jc w:val="center"/>
            <w:rPr>
              <w:b/>
              <w:i/>
              <w:sz w:val="28"/>
            </w:rPr>
          </w:pPr>
        </w:p>
      </w:tc>
      <w:tc>
        <w:tcPr>
          <w:tcW w:w="1560" w:type="dxa"/>
        </w:tcPr>
        <w:p w14:paraId="2B8293F5" w14:textId="77777777" w:rsidR="00BD6198" w:rsidRDefault="00BD6198">
          <w:pPr>
            <w:pStyle w:val="stbilgi"/>
          </w:pPr>
          <w:r>
            <w:t>Doküman No:</w:t>
          </w:r>
        </w:p>
        <w:p w14:paraId="46D83B49" w14:textId="77777777" w:rsidR="00BD6198" w:rsidRDefault="00BD6198">
          <w:pPr>
            <w:pStyle w:val="stbilgi"/>
            <w:rPr>
              <w:b w:val="0"/>
              <w:i/>
            </w:rPr>
          </w:pPr>
          <w:proofErr w:type="spellStart"/>
          <w:r>
            <w:rPr>
              <w:b w:val="0"/>
              <w:i/>
            </w:rPr>
            <w:t>Document</w:t>
          </w:r>
          <w:proofErr w:type="spellEnd"/>
          <w:r>
            <w:rPr>
              <w:b w:val="0"/>
              <w:i/>
            </w:rPr>
            <w:t xml:space="preserve"> </w:t>
          </w:r>
          <w:proofErr w:type="spellStart"/>
          <w:r>
            <w:rPr>
              <w:b w:val="0"/>
              <w:i/>
            </w:rPr>
            <w:t>Number</w:t>
          </w:r>
          <w:proofErr w:type="spellEnd"/>
          <w:r>
            <w:rPr>
              <w:b w:val="0"/>
              <w:i/>
            </w:rPr>
            <w:t>:</w:t>
          </w:r>
        </w:p>
      </w:tc>
      <w:tc>
        <w:tcPr>
          <w:tcW w:w="1417" w:type="dxa"/>
          <w:vAlign w:val="center"/>
        </w:tcPr>
        <w:p w14:paraId="47A2AB7C" w14:textId="77777777" w:rsidR="00BD6198" w:rsidRDefault="008074DC">
          <w:pPr>
            <w:pStyle w:val="stbilgi"/>
            <w:rPr>
              <w:b w:val="0"/>
            </w:rPr>
          </w:pPr>
          <w:r>
            <w:rPr>
              <w:b w:val="0"/>
            </w:rPr>
            <w:t>URS. ETİKETLEME MAKİNESİ</w:t>
          </w:r>
        </w:p>
      </w:tc>
    </w:tr>
    <w:tr w:rsidR="00BD6198" w14:paraId="4D821B64" w14:textId="77777777">
      <w:trPr>
        <w:cantSplit/>
        <w:trHeight w:val="240"/>
      </w:trPr>
      <w:tc>
        <w:tcPr>
          <w:tcW w:w="2480" w:type="dxa"/>
          <w:vMerge/>
        </w:tcPr>
        <w:p w14:paraId="308D56CC" w14:textId="77777777" w:rsidR="00BD6198" w:rsidRDefault="00BD6198"/>
      </w:tc>
      <w:tc>
        <w:tcPr>
          <w:tcW w:w="4394" w:type="dxa"/>
          <w:vMerge/>
        </w:tcPr>
        <w:p w14:paraId="797E50C6" w14:textId="77777777" w:rsidR="00BD6198" w:rsidRDefault="00BD6198">
          <w:pPr>
            <w:rPr>
              <w:b/>
            </w:rPr>
          </w:pPr>
        </w:p>
      </w:tc>
      <w:tc>
        <w:tcPr>
          <w:tcW w:w="1560" w:type="dxa"/>
        </w:tcPr>
        <w:p w14:paraId="50FC3DC5" w14:textId="77777777" w:rsidR="00BD6198" w:rsidRDefault="00BD6198">
          <w:pPr>
            <w:pStyle w:val="stbilgi"/>
          </w:pPr>
          <w:r>
            <w:t>Revizyon No:</w:t>
          </w:r>
        </w:p>
        <w:p w14:paraId="10640947" w14:textId="77777777" w:rsidR="00BD6198" w:rsidRDefault="00BD6198">
          <w:pPr>
            <w:pStyle w:val="stbilgi"/>
            <w:rPr>
              <w:b w:val="0"/>
              <w:i/>
            </w:rPr>
          </w:pPr>
          <w:proofErr w:type="spellStart"/>
          <w:r>
            <w:rPr>
              <w:b w:val="0"/>
              <w:i/>
            </w:rPr>
            <w:t>Revision</w:t>
          </w:r>
          <w:proofErr w:type="spellEnd"/>
          <w:r>
            <w:rPr>
              <w:b w:val="0"/>
              <w:i/>
            </w:rPr>
            <w:t xml:space="preserve"> </w:t>
          </w:r>
          <w:proofErr w:type="spellStart"/>
          <w:r>
            <w:rPr>
              <w:b w:val="0"/>
              <w:i/>
            </w:rPr>
            <w:t>Number</w:t>
          </w:r>
          <w:proofErr w:type="spellEnd"/>
          <w:r>
            <w:rPr>
              <w:b w:val="0"/>
              <w:i/>
            </w:rPr>
            <w:t>:</w:t>
          </w:r>
        </w:p>
      </w:tc>
      <w:tc>
        <w:tcPr>
          <w:tcW w:w="1417" w:type="dxa"/>
          <w:vAlign w:val="center"/>
        </w:tcPr>
        <w:p w14:paraId="52C80B5F" w14:textId="77777777" w:rsidR="00BD6198" w:rsidRDefault="00B74F68">
          <w:pPr>
            <w:pStyle w:val="stbilgi"/>
            <w:rPr>
              <w:b w:val="0"/>
            </w:rPr>
          </w:pPr>
          <w:r>
            <w:rPr>
              <w:b w:val="0"/>
            </w:rPr>
            <w:t>00</w:t>
          </w:r>
        </w:p>
      </w:tc>
    </w:tr>
    <w:tr w:rsidR="00BD6198" w14:paraId="06349D78" w14:textId="77777777">
      <w:trPr>
        <w:cantSplit/>
        <w:trHeight w:val="240"/>
      </w:trPr>
      <w:tc>
        <w:tcPr>
          <w:tcW w:w="2480" w:type="dxa"/>
          <w:vMerge/>
        </w:tcPr>
        <w:p w14:paraId="7B04FA47" w14:textId="77777777" w:rsidR="00BD6198" w:rsidRDefault="00BD6198"/>
      </w:tc>
      <w:tc>
        <w:tcPr>
          <w:tcW w:w="4394" w:type="dxa"/>
          <w:vMerge/>
        </w:tcPr>
        <w:p w14:paraId="568C698B" w14:textId="77777777" w:rsidR="00BD6198" w:rsidRDefault="00BD6198">
          <w:pPr>
            <w:rPr>
              <w:b/>
            </w:rPr>
          </w:pPr>
        </w:p>
      </w:tc>
      <w:tc>
        <w:tcPr>
          <w:tcW w:w="1560" w:type="dxa"/>
        </w:tcPr>
        <w:p w14:paraId="683216A5" w14:textId="77777777" w:rsidR="00BD6198" w:rsidRDefault="00BD6198">
          <w:pPr>
            <w:pStyle w:val="stbilgi"/>
          </w:pPr>
          <w:r>
            <w:t>Geçerlilik Tarihi:</w:t>
          </w:r>
        </w:p>
        <w:p w14:paraId="348E0CD2" w14:textId="77777777" w:rsidR="00BD6198" w:rsidRDefault="00BD6198">
          <w:pPr>
            <w:pStyle w:val="stbilgi"/>
            <w:rPr>
              <w:b w:val="0"/>
              <w:i/>
            </w:rPr>
          </w:pPr>
          <w:proofErr w:type="spellStart"/>
          <w:r>
            <w:rPr>
              <w:b w:val="0"/>
              <w:i/>
            </w:rPr>
            <w:t>Valid</w:t>
          </w:r>
          <w:proofErr w:type="spellEnd"/>
          <w:r>
            <w:rPr>
              <w:b w:val="0"/>
              <w:i/>
            </w:rPr>
            <w:t xml:space="preserve"> </w:t>
          </w:r>
          <w:proofErr w:type="spellStart"/>
          <w:r>
            <w:rPr>
              <w:b w:val="0"/>
              <w:i/>
            </w:rPr>
            <w:t>From</w:t>
          </w:r>
          <w:proofErr w:type="spellEnd"/>
          <w:r>
            <w:rPr>
              <w:b w:val="0"/>
              <w:i/>
            </w:rPr>
            <w:t>:</w:t>
          </w:r>
        </w:p>
      </w:tc>
      <w:tc>
        <w:tcPr>
          <w:tcW w:w="1417" w:type="dxa"/>
          <w:vAlign w:val="center"/>
        </w:tcPr>
        <w:p w14:paraId="1A939487" w14:textId="77777777" w:rsidR="00BD6198" w:rsidRDefault="00BD6198">
          <w:pPr>
            <w:pStyle w:val="stbilgi"/>
            <w:rPr>
              <w:b w:val="0"/>
            </w:rPr>
          </w:pPr>
        </w:p>
      </w:tc>
    </w:tr>
    <w:tr w:rsidR="00BD6198" w14:paraId="6AA258D8" w14:textId="77777777">
      <w:trPr>
        <w:cantSplit/>
        <w:trHeight w:val="240"/>
      </w:trPr>
      <w:tc>
        <w:tcPr>
          <w:tcW w:w="2480" w:type="dxa"/>
          <w:vMerge/>
        </w:tcPr>
        <w:p w14:paraId="6FFBD3EC" w14:textId="77777777" w:rsidR="00BD6198" w:rsidRDefault="00BD6198"/>
      </w:tc>
      <w:tc>
        <w:tcPr>
          <w:tcW w:w="4394" w:type="dxa"/>
          <w:vMerge/>
        </w:tcPr>
        <w:p w14:paraId="30DCCCAD" w14:textId="77777777" w:rsidR="00BD6198" w:rsidRDefault="00BD6198">
          <w:pPr>
            <w:rPr>
              <w:b/>
            </w:rPr>
          </w:pPr>
        </w:p>
      </w:tc>
      <w:tc>
        <w:tcPr>
          <w:tcW w:w="1560" w:type="dxa"/>
        </w:tcPr>
        <w:p w14:paraId="36AF6883" w14:textId="77777777" w:rsidR="00BD6198" w:rsidRPr="008415E1" w:rsidRDefault="00BD6198">
          <w:pPr>
            <w:pStyle w:val="stbilgi"/>
            <w:rPr>
              <w:b w:val="0"/>
              <w:i/>
            </w:rPr>
          </w:pPr>
        </w:p>
      </w:tc>
      <w:tc>
        <w:tcPr>
          <w:tcW w:w="1417" w:type="dxa"/>
          <w:vAlign w:val="center"/>
        </w:tcPr>
        <w:p w14:paraId="54C529ED" w14:textId="77777777" w:rsidR="00BD6198" w:rsidRDefault="00BD6198">
          <w:pPr>
            <w:pStyle w:val="stbilgi"/>
            <w:rPr>
              <w:b w:val="0"/>
            </w:rPr>
          </w:pPr>
        </w:p>
      </w:tc>
    </w:tr>
  </w:tbl>
  <w:p w14:paraId="76E3AE8F" w14:textId="55EC25D2" w:rsidR="008074DC" w:rsidRPr="00AE2C25" w:rsidRDefault="00BC45B4" w:rsidP="008074DC">
    <w:pPr>
      <w:pStyle w:val="a"/>
      <w:rPr>
        <w:b w:val="0"/>
        <w:i/>
        <w:sz w:val="36"/>
        <w:szCs w:val="36"/>
      </w:rPr>
    </w:pPr>
    <w:r>
      <w:rPr>
        <w:sz w:val="36"/>
        <w:szCs w:val="36"/>
      </w:rPr>
      <w:t xml:space="preserve">LİKİT AMBALAJ HATLARI İÇİN </w:t>
    </w:r>
    <w:r w:rsidR="008074DC">
      <w:rPr>
        <w:sz w:val="36"/>
        <w:szCs w:val="36"/>
      </w:rPr>
      <w:t>ETİKETLEME MAKİNE</w:t>
    </w:r>
    <w:r>
      <w:rPr>
        <w:sz w:val="36"/>
        <w:szCs w:val="36"/>
      </w:rPr>
      <w:t>Sİ</w:t>
    </w:r>
  </w:p>
  <w:p w14:paraId="5B679372" w14:textId="36994783" w:rsidR="008074DC" w:rsidRPr="00AE2C25" w:rsidRDefault="008074DC" w:rsidP="008074DC">
    <w:pPr>
      <w:rPr>
        <w:caps/>
      </w:rPr>
    </w:pPr>
    <w:r w:rsidRPr="00AE2C25">
      <w:rPr>
        <w:bCs/>
        <w:i/>
        <w:caps/>
        <w:sz w:val="36"/>
        <w:szCs w:val="36"/>
      </w:rPr>
      <w:t>labeling machine</w:t>
    </w:r>
    <w:r w:rsidR="00BC45B4">
      <w:rPr>
        <w:bCs/>
        <w:i/>
        <w:caps/>
        <w:sz w:val="36"/>
        <w:szCs w:val="36"/>
      </w:rPr>
      <w:t xml:space="preserve"> FOR LIQUID PACKAGING LINE</w:t>
    </w:r>
  </w:p>
  <w:p w14:paraId="1C0157D6" w14:textId="77777777" w:rsidR="008159F1" w:rsidRDefault="008159F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357532" w14:textId="77777777" w:rsidR="00BD6198" w:rsidRDefault="00BD6198">
    <w:pPr>
      <w:pStyle w:val="stbilgi"/>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93" w:type="dxa"/>
      <w:tblBorders>
        <w:bottom w:val="single" w:sz="8" w:space="0" w:color="auto"/>
      </w:tblBorders>
      <w:tblLayout w:type="fixed"/>
      <w:tblCellMar>
        <w:left w:w="70" w:type="dxa"/>
        <w:right w:w="70" w:type="dxa"/>
      </w:tblCellMar>
      <w:tblLook w:val="0000" w:firstRow="0" w:lastRow="0" w:firstColumn="0" w:lastColumn="0" w:noHBand="0" w:noVBand="0"/>
    </w:tblPr>
    <w:tblGrid>
      <w:gridCol w:w="2681"/>
      <w:gridCol w:w="4193"/>
      <w:gridCol w:w="1614"/>
      <w:gridCol w:w="1505"/>
    </w:tblGrid>
    <w:tr w:rsidR="008159F1" w14:paraId="02DE56F7" w14:textId="77777777" w:rsidTr="00B33212">
      <w:trPr>
        <w:cantSplit/>
        <w:trHeight w:val="284"/>
      </w:trPr>
      <w:tc>
        <w:tcPr>
          <w:tcW w:w="2681" w:type="dxa"/>
          <w:vMerge w:val="restart"/>
        </w:tcPr>
        <w:p w14:paraId="2FC17F8B" w14:textId="77777777" w:rsidR="008159F1" w:rsidRDefault="008703D8" w:rsidP="008159F1">
          <w:r>
            <w:rPr>
              <w:noProof/>
            </w:rPr>
            <w:drawing>
              <wp:inline distT="0" distB="0" distL="0" distR="0" wp14:anchorId="4A3883C0" wp14:editId="07777777">
                <wp:extent cx="1609725" cy="93345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9725" cy="933450"/>
                        </a:xfrm>
                        <a:prstGeom prst="rect">
                          <a:avLst/>
                        </a:prstGeom>
                        <a:noFill/>
                        <a:ln>
                          <a:noFill/>
                        </a:ln>
                      </pic:spPr>
                    </pic:pic>
                  </a:graphicData>
                </a:graphic>
              </wp:inline>
            </w:drawing>
          </w:r>
        </w:p>
      </w:tc>
      <w:tc>
        <w:tcPr>
          <w:tcW w:w="4193" w:type="dxa"/>
          <w:vMerge w:val="restart"/>
          <w:vAlign w:val="center"/>
        </w:tcPr>
        <w:p w14:paraId="2B320340" w14:textId="77777777" w:rsidR="008159F1" w:rsidRDefault="008159F1" w:rsidP="008159F1">
          <w:pPr>
            <w:jc w:val="center"/>
            <w:rPr>
              <w:b/>
              <w:sz w:val="28"/>
            </w:rPr>
          </w:pPr>
          <w:r>
            <w:rPr>
              <w:b/>
              <w:sz w:val="28"/>
            </w:rPr>
            <w:t>KİS/</w:t>
          </w:r>
        </w:p>
        <w:p w14:paraId="5B9BB8D7" w14:textId="77777777" w:rsidR="008159F1" w:rsidRPr="009A6DEE" w:rsidRDefault="008159F1" w:rsidP="008159F1">
          <w:pPr>
            <w:jc w:val="center"/>
            <w:rPr>
              <w:i/>
              <w:sz w:val="28"/>
            </w:rPr>
          </w:pPr>
          <w:r w:rsidRPr="009A6DEE">
            <w:rPr>
              <w:i/>
              <w:sz w:val="28"/>
            </w:rPr>
            <w:t>URS</w:t>
          </w:r>
        </w:p>
      </w:tc>
      <w:tc>
        <w:tcPr>
          <w:tcW w:w="1614" w:type="dxa"/>
        </w:tcPr>
        <w:p w14:paraId="3AA98B39" w14:textId="77777777" w:rsidR="008159F1" w:rsidRDefault="008159F1" w:rsidP="008159F1">
          <w:pPr>
            <w:pStyle w:val="stbilgi"/>
          </w:pPr>
          <w:r>
            <w:t>Doküman No:</w:t>
          </w:r>
        </w:p>
        <w:p w14:paraId="25DC5297" w14:textId="77777777" w:rsidR="008159F1" w:rsidRDefault="008159F1" w:rsidP="008159F1">
          <w:pPr>
            <w:pStyle w:val="stbilgi"/>
            <w:rPr>
              <w:b w:val="0"/>
              <w:i/>
            </w:rPr>
          </w:pPr>
          <w:proofErr w:type="spellStart"/>
          <w:r>
            <w:rPr>
              <w:b w:val="0"/>
              <w:i/>
            </w:rPr>
            <w:t>Document</w:t>
          </w:r>
          <w:proofErr w:type="spellEnd"/>
          <w:r>
            <w:rPr>
              <w:b w:val="0"/>
              <w:i/>
            </w:rPr>
            <w:t xml:space="preserve"> </w:t>
          </w:r>
          <w:proofErr w:type="spellStart"/>
          <w:r>
            <w:rPr>
              <w:b w:val="0"/>
              <w:i/>
            </w:rPr>
            <w:t>Number</w:t>
          </w:r>
          <w:proofErr w:type="spellEnd"/>
          <w:r>
            <w:rPr>
              <w:b w:val="0"/>
              <w:i/>
            </w:rPr>
            <w:t>:</w:t>
          </w:r>
        </w:p>
      </w:tc>
      <w:tc>
        <w:tcPr>
          <w:tcW w:w="1505" w:type="dxa"/>
          <w:vAlign w:val="center"/>
        </w:tcPr>
        <w:p w14:paraId="2E4D4BCA" w14:textId="77777777" w:rsidR="008159F1" w:rsidRDefault="00B33212" w:rsidP="008159F1">
          <w:pPr>
            <w:pStyle w:val="stbilgi"/>
            <w:rPr>
              <w:b w:val="0"/>
            </w:rPr>
          </w:pPr>
          <w:r>
            <w:rPr>
              <w:b w:val="0"/>
            </w:rPr>
            <w:t>URS. ETİKETLEME MAKİNESİ</w:t>
          </w:r>
        </w:p>
      </w:tc>
    </w:tr>
    <w:tr w:rsidR="008159F1" w14:paraId="7E88BFD5" w14:textId="77777777" w:rsidTr="008159F1">
      <w:trPr>
        <w:cantSplit/>
        <w:trHeight w:val="240"/>
      </w:trPr>
      <w:tc>
        <w:tcPr>
          <w:tcW w:w="2681" w:type="dxa"/>
          <w:vMerge/>
        </w:tcPr>
        <w:p w14:paraId="0A4F7224" w14:textId="77777777" w:rsidR="008159F1" w:rsidRDefault="008159F1" w:rsidP="008159F1"/>
      </w:tc>
      <w:tc>
        <w:tcPr>
          <w:tcW w:w="4193" w:type="dxa"/>
          <w:vMerge/>
        </w:tcPr>
        <w:p w14:paraId="5AE48A43" w14:textId="77777777" w:rsidR="008159F1" w:rsidRDefault="008159F1" w:rsidP="008159F1">
          <w:pPr>
            <w:rPr>
              <w:b/>
            </w:rPr>
          </w:pPr>
        </w:p>
      </w:tc>
      <w:tc>
        <w:tcPr>
          <w:tcW w:w="1614" w:type="dxa"/>
        </w:tcPr>
        <w:p w14:paraId="630DAD5E" w14:textId="77777777" w:rsidR="008159F1" w:rsidRDefault="008159F1" w:rsidP="008159F1">
          <w:pPr>
            <w:pStyle w:val="stbilgi"/>
          </w:pPr>
          <w:r>
            <w:t>Revizyon No:</w:t>
          </w:r>
        </w:p>
        <w:p w14:paraId="3C6C78A2" w14:textId="77777777" w:rsidR="008159F1" w:rsidRDefault="008159F1" w:rsidP="008159F1">
          <w:pPr>
            <w:pStyle w:val="stbilgi"/>
            <w:rPr>
              <w:b w:val="0"/>
              <w:i/>
            </w:rPr>
          </w:pPr>
          <w:proofErr w:type="spellStart"/>
          <w:r>
            <w:rPr>
              <w:b w:val="0"/>
              <w:i/>
            </w:rPr>
            <w:t>Revision</w:t>
          </w:r>
          <w:proofErr w:type="spellEnd"/>
          <w:r>
            <w:rPr>
              <w:b w:val="0"/>
              <w:i/>
            </w:rPr>
            <w:t xml:space="preserve"> </w:t>
          </w:r>
          <w:proofErr w:type="spellStart"/>
          <w:r>
            <w:rPr>
              <w:b w:val="0"/>
              <w:i/>
            </w:rPr>
            <w:t>Number</w:t>
          </w:r>
          <w:proofErr w:type="spellEnd"/>
          <w:r>
            <w:rPr>
              <w:b w:val="0"/>
              <w:i/>
            </w:rPr>
            <w:t>:</w:t>
          </w:r>
        </w:p>
      </w:tc>
      <w:tc>
        <w:tcPr>
          <w:tcW w:w="1505" w:type="dxa"/>
          <w:vAlign w:val="center"/>
        </w:tcPr>
        <w:p w14:paraId="46AEE82F" w14:textId="77777777" w:rsidR="008159F1" w:rsidRDefault="008159F1" w:rsidP="008159F1">
          <w:pPr>
            <w:pStyle w:val="stbilgi"/>
            <w:rPr>
              <w:b w:val="0"/>
            </w:rPr>
          </w:pPr>
          <w:r>
            <w:rPr>
              <w:b w:val="0"/>
            </w:rPr>
            <w:t>00</w:t>
          </w:r>
        </w:p>
      </w:tc>
    </w:tr>
    <w:tr w:rsidR="008159F1" w14:paraId="670C49DC" w14:textId="77777777" w:rsidTr="008159F1">
      <w:trPr>
        <w:cantSplit/>
        <w:trHeight w:val="240"/>
      </w:trPr>
      <w:tc>
        <w:tcPr>
          <w:tcW w:w="2681" w:type="dxa"/>
          <w:vMerge/>
        </w:tcPr>
        <w:p w14:paraId="50F40DEB" w14:textId="77777777" w:rsidR="008159F1" w:rsidRDefault="008159F1" w:rsidP="008159F1"/>
      </w:tc>
      <w:tc>
        <w:tcPr>
          <w:tcW w:w="4193" w:type="dxa"/>
          <w:vMerge/>
        </w:tcPr>
        <w:p w14:paraId="77A52294" w14:textId="77777777" w:rsidR="008159F1" w:rsidRDefault="008159F1" w:rsidP="008159F1">
          <w:pPr>
            <w:rPr>
              <w:b/>
            </w:rPr>
          </w:pPr>
        </w:p>
      </w:tc>
      <w:tc>
        <w:tcPr>
          <w:tcW w:w="1614" w:type="dxa"/>
        </w:tcPr>
        <w:p w14:paraId="5DE53611" w14:textId="77777777" w:rsidR="008159F1" w:rsidRDefault="008159F1" w:rsidP="008159F1">
          <w:pPr>
            <w:pStyle w:val="stbilgi"/>
          </w:pPr>
          <w:r>
            <w:t>Geçerlilik Tarihi:</w:t>
          </w:r>
        </w:p>
        <w:p w14:paraId="372A440D" w14:textId="77777777" w:rsidR="008159F1" w:rsidRDefault="008159F1" w:rsidP="008159F1">
          <w:pPr>
            <w:pStyle w:val="stbilgi"/>
            <w:rPr>
              <w:b w:val="0"/>
              <w:i/>
            </w:rPr>
          </w:pPr>
          <w:proofErr w:type="spellStart"/>
          <w:r>
            <w:rPr>
              <w:b w:val="0"/>
              <w:i/>
            </w:rPr>
            <w:t>Valid</w:t>
          </w:r>
          <w:proofErr w:type="spellEnd"/>
          <w:r>
            <w:rPr>
              <w:b w:val="0"/>
              <w:i/>
            </w:rPr>
            <w:t xml:space="preserve"> </w:t>
          </w:r>
          <w:proofErr w:type="spellStart"/>
          <w:r>
            <w:rPr>
              <w:b w:val="0"/>
              <w:i/>
            </w:rPr>
            <w:t>From</w:t>
          </w:r>
          <w:proofErr w:type="spellEnd"/>
          <w:r>
            <w:rPr>
              <w:b w:val="0"/>
              <w:i/>
            </w:rPr>
            <w:t>:</w:t>
          </w:r>
        </w:p>
      </w:tc>
      <w:tc>
        <w:tcPr>
          <w:tcW w:w="1505" w:type="dxa"/>
          <w:vAlign w:val="center"/>
        </w:tcPr>
        <w:p w14:paraId="007DCDA8" w14:textId="77777777" w:rsidR="008159F1" w:rsidRDefault="008159F1" w:rsidP="008159F1">
          <w:pPr>
            <w:pStyle w:val="stbilgi"/>
            <w:rPr>
              <w:b w:val="0"/>
            </w:rPr>
          </w:pPr>
        </w:p>
      </w:tc>
    </w:tr>
    <w:tr w:rsidR="008159F1" w14:paraId="450EA2D7" w14:textId="77777777" w:rsidTr="008159F1">
      <w:trPr>
        <w:cantSplit/>
        <w:trHeight w:val="240"/>
      </w:trPr>
      <w:tc>
        <w:tcPr>
          <w:tcW w:w="2681" w:type="dxa"/>
          <w:vMerge/>
        </w:tcPr>
        <w:p w14:paraId="3DD355C9" w14:textId="77777777" w:rsidR="008159F1" w:rsidRDefault="008159F1" w:rsidP="008159F1"/>
      </w:tc>
      <w:tc>
        <w:tcPr>
          <w:tcW w:w="4193" w:type="dxa"/>
          <w:vMerge/>
        </w:tcPr>
        <w:p w14:paraId="1A81F0B1" w14:textId="77777777" w:rsidR="008159F1" w:rsidRDefault="008159F1" w:rsidP="008159F1">
          <w:pPr>
            <w:rPr>
              <w:b/>
            </w:rPr>
          </w:pPr>
        </w:p>
      </w:tc>
      <w:tc>
        <w:tcPr>
          <w:tcW w:w="1614" w:type="dxa"/>
        </w:tcPr>
        <w:p w14:paraId="717AAFBA" w14:textId="77777777" w:rsidR="008159F1" w:rsidRDefault="008159F1" w:rsidP="008159F1">
          <w:pPr>
            <w:pStyle w:val="stbilgi"/>
            <w:rPr>
              <w:b w:val="0"/>
              <w:i/>
            </w:rPr>
          </w:pPr>
        </w:p>
      </w:tc>
      <w:tc>
        <w:tcPr>
          <w:tcW w:w="1505" w:type="dxa"/>
          <w:vAlign w:val="center"/>
        </w:tcPr>
        <w:p w14:paraId="56EE48EE" w14:textId="77777777" w:rsidR="008159F1" w:rsidRDefault="008159F1" w:rsidP="008159F1">
          <w:pPr>
            <w:pStyle w:val="stbilgi"/>
            <w:rPr>
              <w:b w:val="0"/>
            </w:rPr>
          </w:pPr>
        </w:p>
      </w:tc>
    </w:tr>
  </w:tbl>
  <w:p w14:paraId="0AEA1D72" w14:textId="77777777" w:rsidR="00B33212" w:rsidRPr="00AE2C25" w:rsidRDefault="00B33212" w:rsidP="00B33212">
    <w:pPr>
      <w:pStyle w:val="a"/>
      <w:rPr>
        <w:b w:val="0"/>
        <w:i/>
        <w:sz w:val="36"/>
        <w:szCs w:val="36"/>
      </w:rPr>
    </w:pPr>
    <w:r>
      <w:rPr>
        <w:sz w:val="36"/>
        <w:szCs w:val="36"/>
      </w:rPr>
      <w:t>ETİKETLEME MAKİNESİ</w:t>
    </w:r>
  </w:p>
  <w:p w14:paraId="734358F0" w14:textId="77777777" w:rsidR="00B33212" w:rsidRPr="00AE2C25" w:rsidRDefault="00B33212" w:rsidP="00B33212">
    <w:pPr>
      <w:rPr>
        <w:caps/>
      </w:rPr>
    </w:pPr>
    <w:r w:rsidRPr="00AE2C25">
      <w:rPr>
        <w:bCs/>
        <w:i/>
        <w:caps/>
        <w:sz w:val="36"/>
        <w:szCs w:val="36"/>
      </w:rPr>
      <w:t>labeling machine</w:t>
    </w:r>
  </w:p>
  <w:p w14:paraId="2908EB2C" w14:textId="77777777" w:rsidR="00BD6198" w:rsidRPr="009A6DEE" w:rsidRDefault="00BD6198" w:rsidP="004E529B">
    <w:pPr>
      <w:pStyle w:val="stbilgi"/>
      <w:rPr>
        <w:b w:val="0"/>
        <w:i/>
        <w:sz w:val="24"/>
        <w:szCs w:val="24"/>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8" w:space="0" w:color="auto"/>
      </w:tblBorders>
      <w:tblLayout w:type="fixed"/>
      <w:tblCellMar>
        <w:left w:w="70" w:type="dxa"/>
        <w:right w:w="70" w:type="dxa"/>
      </w:tblCellMar>
      <w:tblLook w:val="0000" w:firstRow="0" w:lastRow="0" w:firstColumn="0" w:lastColumn="0" w:noHBand="0" w:noVBand="0"/>
    </w:tblPr>
    <w:tblGrid>
      <w:gridCol w:w="2480"/>
      <w:gridCol w:w="4394"/>
      <w:gridCol w:w="1560"/>
      <w:gridCol w:w="1308"/>
    </w:tblGrid>
    <w:tr w:rsidR="00BD6198" w14:paraId="1A107D69" w14:textId="77777777">
      <w:trPr>
        <w:cantSplit/>
        <w:trHeight w:val="240"/>
      </w:trPr>
      <w:tc>
        <w:tcPr>
          <w:tcW w:w="2480" w:type="dxa"/>
          <w:vMerge w:val="restart"/>
        </w:tcPr>
        <w:p w14:paraId="2916C19D" w14:textId="77777777" w:rsidR="00BD6198" w:rsidRDefault="008703D8">
          <w:r>
            <w:rPr>
              <w:noProof/>
            </w:rPr>
            <w:drawing>
              <wp:inline distT="0" distB="0" distL="0" distR="0" wp14:anchorId="5C6A6498" wp14:editId="07777777">
                <wp:extent cx="1609725" cy="93345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9725" cy="933450"/>
                        </a:xfrm>
                        <a:prstGeom prst="rect">
                          <a:avLst/>
                        </a:prstGeom>
                        <a:noFill/>
                        <a:ln>
                          <a:noFill/>
                        </a:ln>
                      </pic:spPr>
                    </pic:pic>
                  </a:graphicData>
                </a:graphic>
              </wp:inline>
            </w:drawing>
          </w:r>
        </w:p>
      </w:tc>
      <w:tc>
        <w:tcPr>
          <w:tcW w:w="4394" w:type="dxa"/>
          <w:vMerge w:val="restart"/>
          <w:vAlign w:val="center"/>
        </w:tcPr>
        <w:p w14:paraId="14213B69" w14:textId="77777777" w:rsidR="00BD6198" w:rsidRDefault="00BD6198">
          <w:pPr>
            <w:jc w:val="center"/>
            <w:rPr>
              <w:b/>
              <w:sz w:val="28"/>
            </w:rPr>
          </w:pPr>
          <w:r>
            <w:rPr>
              <w:b/>
              <w:sz w:val="28"/>
            </w:rPr>
            <w:t>SİSTEM PROSEDÜRÜ</w:t>
          </w:r>
        </w:p>
      </w:tc>
      <w:tc>
        <w:tcPr>
          <w:tcW w:w="1560" w:type="dxa"/>
        </w:tcPr>
        <w:p w14:paraId="66DA266F" w14:textId="77777777" w:rsidR="00BD6198" w:rsidRDefault="00BD6198">
          <w:pPr>
            <w:pStyle w:val="stbilgi"/>
          </w:pPr>
          <w:r>
            <w:t>Doküman No:</w:t>
          </w:r>
        </w:p>
        <w:p w14:paraId="06DA3079" w14:textId="77777777" w:rsidR="00BD6198" w:rsidRDefault="00BD6198">
          <w:pPr>
            <w:pStyle w:val="stbilgi"/>
            <w:rPr>
              <w:b w:val="0"/>
              <w:i/>
            </w:rPr>
          </w:pPr>
          <w:proofErr w:type="spellStart"/>
          <w:r>
            <w:rPr>
              <w:b w:val="0"/>
              <w:i/>
            </w:rPr>
            <w:t>Document</w:t>
          </w:r>
          <w:proofErr w:type="spellEnd"/>
          <w:r>
            <w:rPr>
              <w:b w:val="0"/>
              <w:i/>
            </w:rPr>
            <w:t xml:space="preserve"> </w:t>
          </w:r>
          <w:proofErr w:type="spellStart"/>
          <w:r>
            <w:rPr>
              <w:b w:val="0"/>
              <w:i/>
            </w:rPr>
            <w:t>Number</w:t>
          </w:r>
          <w:proofErr w:type="spellEnd"/>
          <w:r>
            <w:rPr>
              <w:b w:val="0"/>
              <w:i/>
            </w:rPr>
            <w:t>:</w:t>
          </w:r>
        </w:p>
      </w:tc>
      <w:tc>
        <w:tcPr>
          <w:tcW w:w="1308" w:type="dxa"/>
          <w:vAlign w:val="center"/>
        </w:tcPr>
        <w:p w14:paraId="0C5B2DB8" w14:textId="77777777" w:rsidR="00BD6198" w:rsidRDefault="00BD6198">
          <w:pPr>
            <w:pStyle w:val="stbilgi"/>
            <w:rPr>
              <w:b w:val="0"/>
            </w:rPr>
          </w:pPr>
          <w:r>
            <w:rPr>
              <w:b w:val="0"/>
            </w:rPr>
            <w:t>SP.X.YY.000</w:t>
          </w:r>
        </w:p>
      </w:tc>
    </w:tr>
    <w:tr w:rsidR="00BD6198" w14:paraId="366A225D" w14:textId="77777777">
      <w:trPr>
        <w:cantSplit/>
        <w:trHeight w:val="240"/>
      </w:trPr>
      <w:tc>
        <w:tcPr>
          <w:tcW w:w="2480" w:type="dxa"/>
          <w:vMerge/>
        </w:tcPr>
        <w:p w14:paraId="74869460" w14:textId="77777777" w:rsidR="00BD6198" w:rsidRDefault="00BD6198"/>
      </w:tc>
      <w:tc>
        <w:tcPr>
          <w:tcW w:w="4394" w:type="dxa"/>
          <w:vMerge/>
        </w:tcPr>
        <w:p w14:paraId="187F57B8" w14:textId="77777777" w:rsidR="00BD6198" w:rsidRDefault="00BD6198">
          <w:pPr>
            <w:rPr>
              <w:b/>
            </w:rPr>
          </w:pPr>
        </w:p>
      </w:tc>
      <w:tc>
        <w:tcPr>
          <w:tcW w:w="1560" w:type="dxa"/>
        </w:tcPr>
        <w:p w14:paraId="29B07DA4" w14:textId="77777777" w:rsidR="00BD6198" w:rsidRDefault="00BD6198">
          <w:pPr>
            <w:pStyle w:val="stbilgi"/>
          </w:pPr>
          <w:r>
            <w:t>Revizyon No:</w:t>
          </w:r>
        </w:p>
        <w:p w14:paraId="5F30B1E6" w14:textId="77777777" w:rsidR="00BD6198" w:rsidRDefault="00BD6198">
          <w:pPr>
            <w:pStyle w:val="stbilgi"/>
            <w:rPr>
              <w:b w:val="0"/>
              <w:i/>
            </w:rPr>
          </w:pPr>
          <w:proofErr w:type="spellStart"/>
          <w:r>
            <w:rPr>
              <w:b w:val="0"/>
              <w:i/>
            </w:rPr>
            <w:t>Revision</w:t>
          </w:r>
          <w:proofErr w:type="spellEnd"/>
          <w:r>
            <w:rPr>
              <w:b w:val="0"/>
              <w:i/>
            </w:rPr>
            <w:t xml:space="preserve"> </w:t>
          </w:r>
          <w:proofErr w:type="spellStart"/>
          <w:r>
            <w:rPr>
              <w:b w:val="0"/>
              <w:i/>
            </w:rPr>
            <w:t>Number</w:t>
          </w:r>
          <w:proofErr w:type="spellEnd"/>
          <w:r>
            <w:rPr>
              <w:b w:val="0"/>
              <w:i/>
            </w:rPr>
            <w:t>:</w:t>
          </w:r>
        </w:p>
      </w:tc>
      <w:tc>
        <w:tcPr>
          <w:tcW w:w="1308" w:type="dxa"/>
          <w:vAlign w:val="center"/>
        </w:tcPr>
        <w:p w14:paraId="6F54A5A7" w14:textId="77777777" w:rsidR="00BD6198" w:rsidRDefault="00BD6198">
          <w:pPr>
            <w:pStyle w:val="stbilgi"/>
            <w:rPr>
              <w:b w:val="0"/>
            </w:rPr>
          </w:pPr>
          <w:r>
            <w:rPr>
              <w:b w:val="0"/>
            </w:rPr>
            <w:t>0.1</w:t>
          </w:r>
        </w:p>
      </w:tc>
    </w:tr>
    <w:tr w:rsidR="00BD6198" w14:paraId="7F1FBAE3" w14:textId="77777777">
      <w:trPr>
        <w:cantSplit/>
        <w:trHeight w:val="240"/>
      </w:trPr>
      <w:tc>
        <w:tcPr>
          <w:tcW w:w="2480" w:type="dxa"/>
          <w:vMerge/>
        </w:tcPr>
        <w:p w14:paraId="54738AF4" w14:textId="77777777" w:rsidR="00BD6198" w:rsidRDefault="00BD6198"/>
      </w:tc>
      <w:tc>
        <w:tcPr>
          <w:tcW w:w="4394" w:type="dxa"/>
          <w:vMerge/>
        </w:tcPr>
        <w:p w14:paraId="46ABBD8F" w14:textId="77777777" w:rsidR="00BD6198" w:rsidRDefault="00BD6198">
          <w:pPr>
            <w:rPr>
              <w:b/>
            </w:rPr>
          </w:pPr>
        </w:p>
      </w:tc>
      <w:tc>
        <w:tcPr>
          <w:tcW w:w="1560" w:type="dxa"/>
        </w:tcPr>
        <w:p w14:paraId="32269B01" w14:textId="77777777" w:rsidR="00BD6198" w:rsidRDefault="00BD6198">
          <w:pPr>
            <w:pStyle w:val="stbilgi"/>
          </w:pPr>
          <w:r>
            <w:t>Geçerlilik Tarihi:</w:t>
          </w:r>
        </w:p>
        <w:p w14:paraId="538078A5" w14:textId="77777777" w:rsidR="00BD6198" w:rsidRDefault="00BD6198">
          <w:pPr>
            <w:pStyle w:val="stbilgi"/>
            <w:rPr>
              <w:b w:val="0"/>
              <w:i/>
            </w:rPr>
          </w:pPr>
          <w:proofErr w:type="spellStart"/>
          <w:r>
            <w:rPr>
              <w:b w:val="0"/>
              <w:i/>
            </w:rPr>
            <w:t>Valid</w:t>
          </w:r>
          <w:proofErr w:type="spellEnd"/>
          <w:r>
            <w:rPr>
              <w:b w:val="0"/>
              <w:i/>
            </w:rPr>
            <w:t xml:space="preserve"> </w:t>
          </w:r>
          <w:proofErr w:type="spellStart"/>
          <w:r>
            <w:rPr>
              <w:b w:val="0"/>
              <w:i/>
            </w:rPr>
            <w:t>From</w:t>
          </w:r>
          <w:proofErr w:type="spellEnd"/>
          <w:r>
            <w:rPr>
              <w:b w:val="0"/>
              <w:i/>
            </w:rPr>
            <w:t>:</w:t>
          </w:r>
        </w:p>
      </w:tc>
      <w:tc>
        <w:tcPr>
          <w:tcW w:w="1308" w:type="dxa"/>
          <w:vAlign w:val="center"/>
        </w:tcPr>
        <w:p w14:paraId="3F88709A" w14:textId="77777777" w:rsidR="00BD6198" w:rsidRDefault="00BD6198">
          <w:pPr>
            <w:pStyle w:val="stbilgi"/>
            <w:rPr>
              <w:b w:val="0"/>
            </w:rPr>
          </w:pPr>
          <w:proofErr w:type="spellStart"/>
          <w:r>
            <w:rPr>
              <w:b w:val="0"/>
            </w:rPr>
            <w:t>xx.</w:t>
          </w:r>
          <w:proofErr w:type="gramStart"/>
          <w:r>
            <w:rPr>
              <w:b w:val="0"/>
            </w:rPr>
            <w:t>yy.zz</w:t>
          </w:r>
          <w:proofErr w:type="spellEnd"/>
          <w:proofErr w:type="gramEnd"/>
        </w:p>
      </w:tc>
    </w:tr>
    <w:tr w:rsidR="00BD6198" w14:paraId="098DDE46" w14:textId="77777777">
      <w:trPr>
        <w:cantSplit/>
        <w:trHeight w:val="240"/>
      </w:trPr>
      <w:tc>
        <w:tcPr>
          <w:tcW w:w="2480" w:type="dxa"/>
          <w:vMerge/>
        </w:tcPr>
        <w:p w14:paraId="06BBA33E" w14:textId="77777777" w:rsidR="00BD6198" w:rsidRDefault="00BD6198"/>
      </w:tc>
      <w:tc>
        <w:tcPr>
          <w:tcW w:w="4394" w:type="dxa"/>
          <w:vMerge/>
        </w:tcPr>
        <w:p w14:paraId="464FCBC1" w14:textId="77777777" w:rsidR="00BD6198" w:rsidRDefault="00BD6198">
          <w:pPr>
            <w:rPr>
              <w:b/>
            </w:rPr>
          </w:pPr>
        </w:p>
      </w:tc>
      <w:tc>
        <w:tcPr>
          <w:tcW w:w="1560" w:type="dxa"/>
        </w:tcPr>
        <w:p w14:paraId="3D29C5A9" w14:textId="77777777" w:rsidR="00BD6198" w:rsidRDefault="00BD6198">
          <w:pPr>
            <w:pStyle w:val="stbilgi"/>
          </w:pPr>
          <w:r>
            <w:t>Revizyon Tarihi:</w:t>
          </w:r>
        </w:p>
        <w:p w14:paraId="40DC2E12" w14:textId="77777777" w:rsidR="00BD6198" w:rsidRDefault="00BD6198">
          <w:pPr>
            <w:pStyle w:val="stbilgi"/>
            <w:rPr>
              <w:b w:val="0"/>
              <w:i/>
            </w:rPr>
          </w:pPr>
          <w:proofErr w:type="spellStart"/>
          <w:r>
            <w:rPr>
              <w:b w:val="0"/>
              <w:i/>
            </w:rPr>
            <w:t>Valid</w:t>
          </w:r>
          <w:proofErr w:type="spellEnd"/>
          <w:r>
            <w:rPr>
              <w:b w:val="0"/>
              <w:i/>
            </w:rPr>
            <w:t xml:space="preserve"> </w:t>
          </w:r>
          <w:proofErr w:type="spellStart"/>
          <w:r>
            <w:rPr>
              <w:b w:val="0"/>
              <w:i/>
            </w:rPr>
            <w:t>Until</w:t>
          </w:r>
          <w:proofErr w:type="spellEnd"/>
          <w:r>
            <w:rPr>
              <w:b w:val="0"/>
              <w:i/>
            </w:rPr>
            <w:t>:</w:t>
          </w:r>
        </w:p>
      </w:tc>
      <w:tc>
        <w:tcPr>
          <w:tcW w:w="1308" w:type="dxa"/>
          <w:vAlign w:val="center"/>
        </w:tcPr>
        <w:p w14:paraId="74CCC5C9" w14:textId="77777777" w:rsidR="00BD6198" w:rsidRDefault="00BD6198">
          <w:pPr>
            <w:pStyle w:val="stbilgi"/>
            <w:rPr>
              <w:b w:val="0"/>
            </w:rPr>
          </w:pPr>
          <w:proofErr w:type="spellStart"/>
          <w:r>
            <w:rPr>
              <w:b w:val="0"/>
            </w:rPr>
            <w:t>xx.</w:t>
          </w:r>
          <w:proofErr w:type="gramStart"/>
          <w:r>
            <w:rPr>
              <w:b w:val="0"/>
            </w:rPr>
            <w:t>yy.zz</w:t>
          </w:r>
          <w:proofErr w:type="spellEnd"/>
          <w:proofErr w:type="gramEnd"/>
        </w:p>
      </w:tc>
    </w:tr>
  </w:tbl>
  <w:p w14:paraId="017682B3" w14:textId="77777777" w:rsidR="00BD6198" w:rsidRDefault="00BD6198">
    <w:pPr>
      <w:pStyle w:val="ResimYazs"/>
      <w:spacing w:before="240"/>
    </w:pPr>
    <w:r>
      <w:t>&lt;SOP İsmi&gt;</w:t>
    </w:r>
  </w:p>
  <w:p w14:paraId="6F21FBC9" w14:textId="77777777" w:rsidR="00BD6198" w:rsidRDefault="00BD6198">
    <w:pPr>
      <w:pStyle w:val="ResimYazs"/>
      <w:spacing w:before="0"/>
      <w:rPr>
        <w:b w:val="0"/>
        <w:i/>
      </w:rPr>
    </w:pPr>
    <w:r>
      <w:rPr>
        <w:b w:val="0"/>
        <w:i/>
      </w:rPr>
      <w:t>&lt;SOP Name&gt;</w:t>
    </w:r>
  </w:p>
  <w:p w14:paraId="5C8C6B09" w14:textId="77777777" w:rsidR="00BD6198" w:rsidRDefault="00BD619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748ED"/>
    <w:multiLevelType w:val="singleLevel"/>
    <w:tmpl w:val="BCB4FFB2"/>
    <w:lvl w:ilvl="0">
      <w:start w:val="1"/>
      <w:numFmt w:val="lowerLetter"/>
      <w:lvlText w:val="%1."/>
      <w:lvlJc w:val="left"/>
      <w:pPr>
        <w:tabs>
          <w:tab w:val="num" w:pos="2130"/>
        </w:tabs>
        <w:ind w:left="2130" w:hanging="720"/>
      </w:pPr>
      <w:rPr>
        <w:rFonts w:hint="default"/>
      </w:rPr>
    </w:lvl>
  </w:abstractNum>
  <w:abstractNum w:abstractNumId="1" w15:restartNumberingAfterBreak="0">
    <w:nsid w:val="07BA17F4"/>
    <w:multiLevelType w:val="hybridMultilevel"/>
    <w:tmpl w:val="E16C6956"/>
    <w:lvl w:ilvl="0" w:tplc="59E037DC">
      <w:start w:val="1"/>
      <w:numFmt w:val="lowerLetter"/>
      <w:lvlText w:val="%1."/>
      <w:lvlJc w:val="left"/>
      <w:pPr>
        <w:tabs>
          <w:tab w:val="num" w:pos="1287"/>
        </w:tabs>
        <w:ind w:left="1287" w:hanging="360"/>
      </w:pPr>
      <w:rPr>
        <w:rFonts w:hint="default"/>
      </w:rPr>
    </w:lvl>
    <w:lvl w:ilvl="1" w:tplc="3C2E425A" w:tentative="1">
      <w:start w:val="1"/>
      <w:numFmt w:val="bullet"/>
      <w:lvlText w:val="o"/>
      <w:lvlJc w:val="left"/>
      <w:pPr>
        <w:tabs>
          <w:tab w:val="num" w:pos="2007"/>
        </w:tabs>
        <w:ind w:left="2007" w:hanging="360"/>
      </w:pPr>
      <w:rPr>
        <w:rFonts w:ascii="Courier New" w:hAnsi="Courier New" w:hint="default"/>
      </w:rPr>
    </w:lvl>
    <w:lvl w:ilvl="2" w:tplc="06067024" w:tentative="1">
      <w:start w:val="1"/>
      <w:numFmt w:val="bullet"/>
      <w:lvlText w:val=""/>
      <w:lvlJc w:val="left"/>
      <w:pPr>
        <w:tabs>
          <w:tab w:val="num" w:pos="2727"/>
        </w:tabs>
        <w:ind w:left="2727" w:hanging="360"/>
      </w:pPr>
      <w:rPr>
        <w:rFonts w:ascii="Wingdings" w:hAnsi="Wingdings" w:hint="default"/>
      </w:rPr>
    </w:lvl>
    <w:lvl w:ilvl="3" w:tplc="7E7863EA" w:tentative="1">
      <w:start w:val="1"/>
      <w:numFmt w:val="bullet"/>
      <w:lvlText w:val=""/>
      <w:lvlJc w:val="left"/>
      <w:pPr>
        <w:tabs>
          <w:tab w:val="num" w:pos="3447"/>
        </w:tabs>
        <w:ind w:left="3447" w:hanging="360"/>
      </w:pPr>
      <w:rPr>
        <w:rFonts w:ascii="Symbol" w:hAnsi="Symbol" w:hint="default"/>
      </w:rPr>
    </w:lvl>
    <w:lvl w:ilvl="4" w:tplc="A65CAFC2" w:tentative="1">
      <w:start w:val="1"/>
      <w:numFmt w:val="bullet"/>
      <w:lvlText w:val="o"/>
      <w:lvlJc w:val="left"/>
      <w:pPr>
        <w:tabs>
          <w:tab w:val="num" w:pos="4167"/>
        </w:tabs>
        <w:ind w:left="4167" w:hanging="360"/>
      </w:pPr>
      <w:rPr>
        <w:rFonts w:ascii="Courier New" w:hAnsi="Courier New" w:hint="default"/>
      </w:rPr>
    </w:lvl>
    <w:lvl w:ilvl="5" w:tplc="1C846296" w:tentative="1">
      <w:start w:val="1"/>
      <w:numFmt w:val="bullet"/>
      <w:lvlText w:val=""/>
      <w:lvlJc w:val="left"/>
      <w:pPr>
        <w:tabs>
          <w:tab w:val="num" w:pos="4887"/>
        </w:tabs>
        <w:ind w:left="4887" w:hanging="360"/>
      </w:pPr>
      <w:rPr>
        <w:rFonts w:ascii="Wingdings" w:hAnsi="Wingdings" w:hint="default"/>
      </w:rPr>
    </w:lvl>
    <w:lvl w:ilvl="6" w:tplc="8398E336" w:tentative="1">
      <w:start w:val="1"/>
      <w:numFmt w:val="bullet"/>
      <w:lvlText w:val=""/>
      <w:lvlJc w:val="left"/>
      <w:pPr>
        <w:tabs>
          <w:tab w:val="num" w:pos="5607"/>
        </w:tabs>
        <w:ind w:left="5607" w:hanging="360"/>
      </w:pPr>
      <w:rPr>
        <w:rFonts w:ascii="Symbol" w:hAnsi="Symbol" w:hint="default"/>
      </w:rPr>
    </w:lvl>
    <w:lvl w:ilvl="7" w:tplc="3F90D3AA" w:tentative="1">
      <w:start w:val="1"/>
      <w:numFmt w:val="bullet"/>
      <w:lvlText w:val="o"/>
      <w:lvlJc w:val="left"/>
      <w:pPr>
        <w:tabs>
          <w:tab w:val="num" w:pos="6327"/>
        </w:tabs>
        <w:ind w:left="6327" w:hanging="360"/>
      </w:pPr>
      <w:rPr>
        <w:rFonts w:ascii="Courier New" w:hAnsi="Courier New" w:hint="default"/>
      </w:rPr>
    </w:lvl>
    <w:lvl w:ilvl="8" w:tplc="CFD6C14A" w:tentative="1">
      <w:start w:val="1"/>
      <w:numFmt w:val="bullet"/>
      <w:lvlText w:val=""/>
      <w:lvlJc w:val="left"/>
      <w:pPr>
        <w:tabs>
          <w:tab w:val="num" w:pos="7047"/>
        </w:tabs>
        <w:ind w:left="7047" w:hanging="360"/>
      </w:pPr>
      <w:rPr>
        <w:rFonts w:ascii="Wingdings" w:hAnsi="Wingdings" w:hint="default"/>
      </w:rPr>
    </w:lvl>
  </w:abstractNum>
  <w:abstractNum w:abstractNumId="2" w15:restartNumberingAfterBreak="0">
    <w:nsid w:val="09E845E1"/>
    <w:multiLevelType w:val="singleLevel"/>
    <w:tmpl w:val="356849D4"/>
    <w:lvl w:ilvl="0">
      <w:start w:val="1"/>
      <w:numFmt w:val="lowerLetter"/>
      <w:lvlText w:val="%1."/>
      <w:lvlJc w:val="left"/>
      <w:pPr>
        <w:tabs>
          <w:tab w:val="num" w:pos="2136"/>
        </w:tabs>
        <w:ind w:left="2136" w:hanging="660"/>
      </w:pPr>
      <w:rPr>
        <w:rFonts w:hint="default"/>
      </w:rPr>
    </w:lvl>
  </w:abstractNum>
  <w:abstractNum w:abstractNumId="3" w15:restartNumberingAfterBreak="0">
    <w:nsid w:val="0A7D0DA8"/>
    <w:multiLevelType w:val="multilevel"/>
    <w:tmpl w:val="87C05E6C"/>
    <w:lvl w:ilvl="0">
      <w:start w:val="1"/>
      <w:numFmt w:val="decimal"/>
      <w:lvlText w:val="%1."/>
      <w:lvlJc w:val="left"/>
      <w:pPr>
        <w:tabs>
          <w:tab w:val="num" w:pos="360"/>
        </w:tabs>
        <w:ind w:left="360" w:hanging="360"/>
      </w:pPr>
      <w:rPr>
        <w:rFonts w:hint="default"/>
      </w:r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4" w15:restartNumberingAfterBreak="0">
    <w:nsid w:val="0A807171"/>
    <w:multiLevelType w:val="singleLevel"/>
    <w:tmpl w:val="838AC944"/>
    <w:lvl w:ilvl="0">
      <w:start w:val="2"/>
      <w:numFmt w:val="bullet"/>
      <w:lvlText w:val="-"/>
      <w:lvlJc w:val="left"/>
      <w:pPr>
        <w:tabs>
          <w:tab w:val="num" w:pos="1770"/>
        </w:tabs>
        <w:ind w:left="1770" w:hanging="360"/>
      </w:pPr>
      <w:rPr>
        <w:rFonts w:hint="default"/>
      </w:rPr>
    </w:lvl>
  </w:abstractNum>
  <w:abstractNum w:abstractNumId="5" w15:restartNumberingAfterBreak="0">
    <w:nsid w:val="10DF643C"/>
    <w:multiLevelType w:val="hybridMultilevel"/>
    <w:tmpl w:val="56FEAB5C"/>
    <w:lvl w:ilvl="0" w:tplc="F61E6030">
      <w:start w:val="1"/>
      <w:numFmt w:val="bullet"/>
      <w:lvlText w:val="o"/>
      <w:lvlJc w:val="left"/>
      <w:pPr>
        <w:tabs>
          <w:tab w:val="num" w:pos="436"/>
        </w:tabs>
        <w:ind w:left="436" w:hanging="360"/>
      </w:pPr>
      <w:rPr>
        <w:rFonts w:ascii="Courier New" w:hAnsi="Courier New" w:cs="Courier New" w:hint="default"/>
      </w:rPr>
    </w:lvl>
    <w:lvl w:ilvl="1" w:tplc="8916AB32" w:tentative="1">
      <w:start w:val="1"/>
      <w:numFmt w:val="bullet"/>
      <w:lvlText w:val="o"/>
      <w:lvlJc w:val="left"/>
      <w:pPr>
        <w:tabs>
          <w:tab w:val="num" w:pos="1156"/>
        </w:tabs>
        <w:ind w:left="1156" w:hanging="360"/>
      </w:pPr>
      <w:rPr>
        <w:rFonts w:ascii="Courier New" w:hAnsi="Courier New" w:cs="Courier New" w:hint="default"/>
      </w:rPr>
    </w:lvl>
    <w:lvl w:ilvl="2" w:tplc="0D98C952" w:tentative="1">
      <w:start w:val="1"/>
      <w:numFmt w:val="bullet"/>
      <w:lvlText w:val=""/>
      <w:lvlJc w:val="left"/>
      <w:pPr>
        <w:tabs>
          <w:tab w:val="num" w:pos="1876"/>
        </w:tabs>
        <w:ind w:left="1876" w:hanging="360"/>
      </w:pPr>
      <w:rPr>
        <w:rFonts w:ascii="Wingdings" w:hAnsi="Wingdings" w:hint="default"/>
      </w:rPr>
    </w:lvl>
    <w:lvl w:ilvl="3" w:tplc="DD72D7A6" w:tentative="1">
      <w:start w:val="1"/>
      <w:numFmt w:val="bullet"/>
      <w:lvlText w:val=""/>
      <w:lvlJc w:val="left"/>
      <w:pPr>
        <w:tabs>
          <w:tab w:val="num" w:pos="2596"/>
        </w:tabs>
        <w:ind w:left="2596" w:hanging="360"/>
      </w:pPr>
      <w:rPr>
        <w:rFonts w:ascii="Symbol" w:hAnsi="Symbol" w:hint="default"/>
      </w:rPr>
    </w:lvl>
    <w:lvl w:ilvl="4" w:tplc="79F41254" w:tentative="1">
      <w:start w:val="1"/>
      <w:numFmt w:val="bullet"/>
      <w:lvlText w:val="o"/>
      <w:lvlJc w:val="left"/>
      <w:pPr>
        <w:tabs>
          <w:tab w:val="num" w:pos="3316"/>
        </w:tabs>
        <w:ind w:left="3316" w:hanging="360"/>
      </w:pPr>
      <w:rPr>
        <w:rFonts w:ascii="Courier New" w:hAnsi="Courier New" w:cs="Courier New" w:hint="default"/>
      </w:rPr>
    </w:lvl>
    <w:lvl w:ilvl="5" w:tplc="828E247E" w:tentative="1">
      <w:start w:val="1"/>
      <w:numFmt w:val="bullet"/>
      <w:lvlText w:val=""/>
      <w:lvlJc w:val="left"/>
      <w:pPr>
        <w:tabs>
          <w:tab w:val="num" w:pos="4036"/>
        </w:tabs>
        <w:ind w:left="4036" w:hanging="360"/>
      </w:pPr>
      <w:rPr>
        <w:rFonts w:ascii="Wingdings" w:hAnsi="Wingdings" w:hint="default"/>
      </w:rPr>
    </w:lvl>
    <w:lvl w:ilvl="6" w:tplc="68AC15C8" w:tentative="1">
      <w:start w:val="1"/>
      <w:numFmt w:val="bullet"/>
      <w:lvlText w:val=""/>
      <w:lvlJc w:val="left"/>
      <w:pPr>
        <w:tabs>
          <w:tab w:val="num" w:pos="4756"/>
        </w:tabs>
        <w:ind w:left="4756" w:hanging="360"/>
      </w:pPr>
      <w:rPr>
        <w:rFonts w:ascii="Symbol" w:hAnsi="Symbol" w:hint="default"/>
      </w:rPr>
    </w:lvl>
    <w:lvl w:ilvl="7" w:tplc="F37C61EA" w:tentative="1">
      <w:start w:val="1"/>
      <w:numFmt w:val="bullet"/>
      <w:lvlText w:val="o"/>
      <w:lvlJc w:val="left"/>
      <w:pPr>
        <w:tabs>
          <w:tab w:val="num" w:pos="5476"/>
        </w:tabs>
        <w:ind w:left="5476" w:hanging="360"/>
      </w:pPr>
      <w:rPr>
        <w:rFonts w:ascii="Courier New" w:hAnsi="Courier New" w:cs="Courier New" w:hint="default"/>
      </w:rPr>
    </w:lvl>
    <w:lvl w:ilvl="8" w:tplc="CE461248" w:tentative="1">
      <w:start w:val="1"/>
      <w:numFmt w:val="bullet"/>
      <w:lvlText w:val=""/>
      <w:lvlJc w:val="left"/>
      <w:pPr>
        <w:tabs>
          <w:tab w:val="num" w:pos="6196"/>
        </w:tabs>
        <w:ind w:left="6196" w:hanging="360"/>
      </w:pPr>
      <w:rPr>
        <w:rFonts w:ascii="Wingdings" w:hAnsi="Wingdings" w:hint="default"/>
      </w:rPr>
    </w:lvl>
  </w:abstractNum>
  <w:abstractNum w:abstractNumId="6" w15:restartNumberingAfterBreak="0">
    <w:nsid w:val="1590675E"/>
    <w:multiLevelType w:val="hybridMultilevel"/>
    <w:tmpl w:val="D910BEA0"/>
    <w:lvl w:ilvl="0" w:tplc="5D52A1A6">
      <w:start w:val="1300"/>
      <w:numFmt w:val="bullet"/>
      <w:lvlText w:val=""/>
      <w:lvlJc w:val="left"/>
      <w:pPr>
        <w:ind w:left="720" w:hanging="360"/>
      </w:pPr>
      <w:rPr>
        <w:rFonts w:ascii="Symbol" w:eastAsia="Calibri" w:hAnsi="Symbol" w:cs="Times New Roman"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7" w15:restartNumberingAfterBreak="0">
    <w:nsid w:val="16B145FB"/>
    <w:multiLevelType w:val="singleLevel"/>
    <w:tmpl w:val="C694ADC2"/>
    <w:lvl w:ilvl="0">
      <w:start w:val="1"/>
      <w:numFmt w:val="lowerLetter"/>
      <w:lvlText w:val="%1."/>
      <w:lvlJc w:val="left"/>
      <w:pPr>
        <w:tabs>
          <w:tab w:val="num" w:pos="1770"/>
        </w:tabs>
        <w:ind w:left="1770" w:hanging="360"/>
      </w:pPr>
      <w:rPr>
        <w:rFonts w:hint="default"/>
      </w:rPr>
    </w:lvl>
  </w:abstractNum>
  <w:abstractNum w:abstractNumId="8" w15:restartNumberingAfterBreak="0">
    <w:nsid w:val="19243152"/>
    <w:multiLevelType w:val="singleLevel"/>
    <w:tmpl w:val="C58ABA86"/>
    <w:lvl w:ilvl="0">
      <w:start w:val="1"/>
      <w:numFmt w:val="lowerLetter"/>
      <w:lvlText w:val="%1."/>
      <w:lvlJc w:val="left"/>
      <w:pPr>
        <w:tabs>
          <w:tab w:val="num" w:pos="2130"/>
        </w:tabs>
        <w:ind w:left="2130" w:hanging="720"/>
      </w:pPr>
      <w:rPr>
        <w:rFonts w:hint="default"/>
      </w:rPr>
    </w:lvl>
  </w:abstractNum>
  <w:abstractNum w:abstractNumId="9" w15:restartNumberingAfterBreak="0">
    <w:nsid w:val="1ADE5CE8"/>
    <w:multiLevelType w:val="hybridMultilevel"/>
    <w:tmpl w:val="E16C6956"/>
    <w:lvl w:ilvl="0" w:tplc="EC80AD52">
      <w:start w:val="1"/>
      <w:numFmt w:val="bullet"/>
      <w:lvlText w:val=""/>
      <w:lvlJc w:val="left"/>
      <w:pPr>
        <w:tabs>
          <w:tab w:val="num" w:pos="1287"/>
        </w:tabs>
        <w:ind w:left="1287" w:hanging="360"/>
      </w:pPr>
      <w:rPr>
        <w:rFonts w:ascii="Symbol" w:hAnsi="Symbol" w:hint="default"/>
      </w:rPr>
    </w:lvl>
    <w:lvl w:ilvl="1" w:tplc="C57222F4" w:tentative="1">
      <w:start w:val="1"/>
      <w:numFmt w:val="bullet"/>
      <w:lvlText w:val="o"/>
      <w:lvlJc w:val="left"/>
      <w:pPr>
        <w:tabs>
          <w:tab w:val="num" w:pos="2007"/>
        </w:tabs>
        <w:ind w:left="2007" w:hanging="360"/>
      </w:pPr>
      <w:rPr>
        <w:rFonts w:ascii="Courier New" w:hAnsi="Courier New" w:hint="default"/>
      </w:rPr>
    </w:lvl>
    <w:lvl w:ilvl="2" w:tplc="5FE8B664" w:tentative="1">
      <w:start w:val="1"/>
      <w:numFmt w:val="bullet"/>
      <w:lvlText w:val=""/>
      <w:lvlJc w:val="left"/>
      <w:pPr>
        <w:tabs>
          <w:tab w:val="num" w:pos="2727"/>
        </w:tabs>
        <w:ind w:left="2727" w:hanging="360"/>
      </w:pPr>
      <w:rPr>
        <w:rFonts w:ascii="Wingdings" w:hAnsi="Wingdings" w:hint="default"/>
      </w:rPr>
    </w:lvl>
    <w:lvl w:ilvl="3" w:tplc="961AFFC6" w:tentative="1">
      <w:start w:val="1"/>
      <w:numFmt w:val="bullet"/>
      <w:lvlText w:val=""/>
      <w:lvlJc w:val="left"/>
      <w:pPr>
        <w:tabs>
          <w:tab w:val="num" w:pos="3447"/>
        </w:tabs>
        <w:ind w:left="3447" w:hanging="360"/>
      </w:pPr>
      <w:rPr>
        <w:rFonts w:ascii="Symbol" w:hAnsi="Symbol" w:hint="default"/>
      </w:rPr>
    </w:lvl>
    <w:lvl w:ilvl="4" w:tplc="15CA3602" w:tentative="1">
      <w:start w:val="1"/>
      <w:numFmt w:val="bullet"/>
      <w:lvlText w:val="o"/>
      <w:lvlJc w:val="left"/>
      <w:pPr>
        <w:tabs>
          <w:tab w:val="num" w:pos="4167"/>
        </w:tabs>
        <w:ind w:left="4167" w:hanging="360"/>
      </w:pPr>
      <w:rPr>
        <w:rFonts w:ascii="Courier New" w:hAnsi="Courier New" w:hint="default"/>
      </w:rPr>
    </w:lvl>
    <w:lvl w:ilvl="5" w:tplc="5FDE2D2A" w:tentative="1">
      <w:start w:val="1"/>
      <w:numFmt w:val="bullet"/>
      <w:lvlText w:val=""/>
      <w:lvlJc w:val="left"/>
      <w:pPr>
        <w:tabs>
          <w:tab w:val="num" w:pos="4887"/>
        </w:tabs>
        <w:ind w:left="4887" w:hanging="360"/>
      </w:pPr>
      <w:rPr>
        <w:rFonts w:ascii="Wingdings" w:hAnsi="Wingdings" w:hint="default"/>
      </w:rPr>
    </w:lvl>
    <w:lvl w:ilvl="6" w:tplc="F65AA3E6" w:tentative="1">
      <w:start w:val="1"/>
      <w:numFmt w:val="bullet"/>
      <w:lvlText w:val=""/>
      <w:lvlJc w:val="left"/>
      <w:pPr>
        <w:tabs>
          <w:tab w:val="num" w:pos="5607"/>
        </w:tabs>
        <w:ind w:left="5607" w:hanging="360"/>
      </w:pPr>
      <w:rPr>
        <w:rFonts w:ascii="Symbol" w:hAnsi="Symbol" w:hint="default"/>
      </w:rPr>
    </w:lvl>
    <w:lvl w:ilvl="7" w:tplc="1966B3AC" w:tentative="1">
      <w:start w:val="1"/>
      <w:numFmt w:val="bullet"/>
      <w:lvlText w:val="o"/>
      <w:lvlJc w:val="left"/>
      <w:pPr>
        <w:tabs>
          <w:tab w:val="num" w:pos="6327"/>
        </w:tabs>
        <w:ind w:left="6327" w:hanging="360"/>
      </w:pPr>
      <w:rPr>
        <w:rFonts w:ascii="Courier New" w:hAnsi="Courier New" w:hint="default"/>
      </w:rPr>
    </w:lvl>
    <w:lvl w:ilvl="8" w:tplc="4D30BA10" w:tentative="1">
      <w:start w:val="1"/>
      <w:numFmt w:val="bullet"/>
      <w:lvlText w:val=""/>
      <w:lvlJc w:val="left"/>
      <w:pPr>
        <w:tabs>
          <w:tab w:val="num" w:pos="7047"/>
        </w:tabs>
        <w:ind w:left="7047" w:hanging="360"/>
      </w:pPr>
      <w:rPr>
        <w:rFonts w:ascii="Wingdings" w:hAnsi="Wingdings" w:hint="default"/>
      </w:rPr>
    </w:lvl>
  </w:abstractNum>
  <w:abstractNum w:abstractNumId="10" w15:restartNumberingAfterBreak="0">
    <w:nsid w:val="1C674D21"/>
    <w:multiLevelType w:val="singleLevel"/>
    <w:tmpl w:val="450090A2"/>
    <w:lvl w:ilvl="0">
      <w:start w:val="1"/>
      <w:numFmt w:val="lowerLetter"/>
      <w:lvlText w:val="%1."/>
      <w:lvlJc w:val="left"/>
      <w:pPr>
        <w:tabs>
          <w:tab w:val="num" w:pos="1410"/>
        </w:tabs>
        <w:ind w:left="1410" w:hanging="720"/>
      </w:pPr>
      <w:rPr>
        <w:rFonts w:hint="default"/>
      </w:rPr>
    </w:lvl>
  </w:abstractNum>
  <w:abstractNum w:abstractNumId="11" w15:restartNumberingAfterBreak="0">
    <w:nsid w:val="1C7C6580"/>
    <w:multiLevelType w:val="multilevel"/>
    <w:tmpl w:val="7C80C4B2"/>
    <w:lvl w:ilvl="0">
      <w:start w:val="3"/>
      <w:numFmt w:val="decimal"/>
      <w:lvlText w:val="%1."/>
      <w:lvlJc w:val="left"/>
      <w:pPr>
        <w:tabs>
          <w:tab w:val="num" w:pos="705"/>
        </w:tabs>
        <w:ind w:left="705" w:hanging="705"/>
      </w:pPr>
      <w:rPr>
        <w:rFonts w:hint="default"/>
      </w:rPr>
    </w:lvl>
    <w:lvl w:ilvl="1">
      <w:start w:val="3"/>
      <w:numFmt w:val="decimal"/>
      <w:isLgl/>
      <w:lvlText w:val="%1.%2."/>
      <w:lvlJc w:val="left"/>
      <w:pPr>
        <w:tabs>
          <w:tab w:val="num" w:pos="1065"/>
        </w:tabs>
        <w:ind w:left="1065" w:hanging="360"/>
      </w:pPr>
      <w:rPr>
        <w:rFonts w:hint="default"/>
      </w:rPr>
    </w:lvl>
    <w:lvl w:ilvl="2">
      <w:start w:val="1"/>
      <w:numFmt w:val="decimal"/>
      <w:isLgl/>
      <w:lvlText w:val="%1.%2.%3."/>
      <w:lvlJc w:val="left"/>
      <w:pPr>
        <w:tabs>
          <w:tab w:val="num" w:pos="2130"/>
        </w:tabs>
        <w:ind w:left="2130" w:hanging="720"/>
      </w:pPr>
      <w:rPr>
        <w:rFonts w:hint="default"/>
      </w:rPr>
    </w:lvl>
    <w:lvl w:ilvl="3">
      <w:start w:val="1"/>
      <w:numFmt w:val="decimal"/>
      <w:isLgl/>
      <w:lvlText w:val="%1.%2.%3.%4."/>
      <w:lvlJc w:val="left"/>
      <w:pPr>
        <w:tabs>
          <w:tab w:val="num" w:pos="2835"/>
        </w:tabs>
        <w:ind w:left="2835" w:hanging="720"/>
      </w:pPr>
      <w:rPr>
        <w:rFonts w:hint="default"/>
      </w:rPr>
    </w:lvl>
    <w:lvl w:ilvl="4">
      <w:start w:val="1"/>
      <w:numFmt w:val="decimal"/>
      <w:isLgl/>
      <w:lvlText w:val="%1.%2.%3.%4.%5."/>
      <w:lvlJc w:val="left"/>
      <w:pPr>
        <w:tabs>
          <w:tab w:val="num" w:pos="3900"/>
        </w:tabs>
        <w:ind w:left="3900" w:hanging="1080"/>
      </w:pPr>
      <w:rPr>
        <w:rFonts w:hint="default"/>
      </w:rPr>
    </w:lvl>
    <w:lvl w:ilvl="5">
      <w:start w:val="1"/>
      <w:numFmt w:val="decimal"/>
      <w:isLgl/>
      <w:lvlText w:val="%1.%2.%3.%4.%5.%6."/>
      <w:lvlJc w:val="left"/>
      <w:pPr>
        <w:tabs>
          <w:tab w:val="num" w:pos="4605"/>
        </w:tabs>
        <w:ind w:left="4605" w:hanging="1080"/>
      </w:pPr>
      <w:rPr>
        <w:rFonts w:hint="default"/>
      </w:rPr>
    </w:lvl>
    <w:lvl w:ilvl="6">
      <w:start w:val="1"/>
      <w:numFmt w:val="decimal"/>
      <w:isLgl/>
      <w:lvlText w:val="%1.%2.%3.%4.%5.%6.%7."/>
      <w:lvlJc w:val="left"/>
      <w:pPr>
        <w:tabs>
          <w:tab w:val="num" w:pos="5670"/>
        </w:tabs>
        <w:ind w:left="5670" w:hanging="1440"/>
      </w:pPr>
      <w:rPr>
        <w:rFonts w:hint="default"/>
      </w:rPr>
    </w:lvl>
    <w:lvl w:ilvl="7">
      <w:start w:val="1"/>
      <w:numFmt w:val="decimal"/>
      <w:isLgl/>
      <w:lvlText w:val="%1.%2.%3.%4.%5.%6.%7.%8."/>
      <w:lvlJc w:val="left"/>
      <w:pPr>
        <w:tabs>
          <w:tab w:val="num" w:pos="6375"/>
        </w:tabs>
        <w:ind w:left="6375" w:hanging="1440"/>
      </w:pPr>
      <w:rPr>
        <w:rFonts w:hint="default"/>
      </w:rPr>
    </w:lvl>
    <w:lvl w:ilvl="8">
      <w:start w:val="1"/>
      <w:numFmt w:val="decimal"/>
      <w:isLgl/>
      <w:lvlText w:val="%1.%2.%3.%4.%5.%6.%7.%8.%9."/>
      <w:lvlJc w:val="left"/>
      <w:pPr>
        <w:tabs>
          <w:tab w:val="num" w:pos="7440"/>
        </w:tabs>
        <w:ind w:left="7440" w:hanging="1800"/>
      </w:pPr>
      <w:rPr>
        <w:rFonts w:hint="default"/>
      </w:rPr>
    </w:lvl>
  </w:abstractNum>
  <w:abstractNum w:abstractNumId="12" w15:restartNumberingAfterBreak="0">
    <w:nsid w:val="1FFF3F3F"/>
    <w:multiLevelType w:val="singleLevel"/>
    <w:tmpl w:val="2DC065E2"/>
    <w:lvl w:ilvl="0">
      <w:start w:val="1"/>
      <w:numFmt w:val="lowerLetter"/>
      <w:lvlText w:val="%1."/>
      <w:lvlJc w:val="left"/>
      <w:pPr>
        <w:tabs>
          <w:tab w:val="num" w:pos="1410"/>
        </w:tabs>
        <w:ind w:left="1410" w:hanging="705"/>
      </w:pPr>
      <w:rPr>
        <w:rFonts w:hint="default"/>
      </w:rPr>
    </w:lvl>
  </w:abstractNum>
  <w:abstractNum w:abstractNumId="13" w15:restartNumberingAfterBreak="0">
    <w:nsid w:val="20A75B48"/>
    <w:multiLevelType w:val="multilevel"/>
    <w:tmpl w:val="78FCD57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ascii="Arial" w:hAnsi="Arial" w:hint="default"/>
        <w:b/>
        <w:i w:val="0"/>
        <w:sz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24806C71"/>
    <w:multiLevelType w:val="hybridMultilevel"/>
    <w:tmpl w:val="F3B4D518"/>
    <w:lvl w:ilvl="0" w:tplc="E0DCE2CE">
      <w:start w:val="7"/>
      <w:numFmt w:val="decimal"/>
      <w:lvlText w:val="%1."/>
      <w:lvlJc w:val="left"/>
      <w:pPr>
        <w:tabs>
          <w:tab w:val="num" w:pos="360"/>
        </w:tabs>
        <w:ind w:left="360" w:hanging="360"/>
      </w:pPr>
      <w:rPr>
        <w:rFonts w:hint="default"/>
      </w:rPr>
    </w:lvl>
    <w:lvl w:ilvl="1" w:tplc="B052B8E0">
      <w:numFmt w:val="none"/>
      <w:lvlText w:val=""/>
      <w:lvlJc w:val="left"/>
      <w:pPr>
        <w:tabs>
          <w:tab w:val="num" w:pos="360"/>
        </w:tabs>
      </w:pPr>
    </w:lvl>
    <w:lvl w:ilvl="2" w:tplc="ED2C4FF0">
      <w:numFmt w:val="none"/>
      <w:lvlText w:val=""/>
      <w:lvlJc w:val="left"/>
      <w:pPr>
        <w:tabs>
          <w:tab w:val="num" w:pos="360"/>
        </w:tabs>
      </w:pPr>
    </w:lvl>
    <w:lvl w:ilvl="3" w:tplc="0EC283C2">
      <w:numFmt w:val="none"/>
      <w:lvlText w:val=""/>
      <w:lvlJc w:val="left"/>
      <w:pPr>
        <w:tabs>
          <w:tab w:val="num" w:pos="360"/>
        </w:tabs>
      </w:pPr>
    </w:lvl>
    <w:lvl w:ilvl="4" w:tplc="0A42D07A">
      <w:numFmt w:val="none"/>
      <w:lvlText w:val=""/>
      <w:lvlJc w:val="left"/>
      <w:pPr>
        <w:tabs>
          <w:tab w:val="num" w:pos="360"/>
        </w:tabs>
      </w:pPr>
    </w:lvl>
    <w:lvl w:ilvl="5" w:tplc="97DA21C0">
      <w:numFmt w:val="none"/>
      <w:lvlText w:val=""/>
      <w:lvlJc w:val="left"/>
      <w:pPr>
        <w:tabs>
          <w:tab w:val="num" w:pos="360"/>
        </w:tabs>
      </w:pPr>
    </w:lvl>
    <w:lvl w:ilvl="6" w:tplc="39D4D68C">
      <w:numFmt w:val="none"/>
      <w:lvlText w:val=""/>
      <w:lvlJc w:val="left"/>
      <w:pPr>
        <w:tabs>
          <w:tab w:val="num" w:pos="360"/>
        </w:tabs>
      </w:pPr>
    </w:lvl>
    <w:lvl w:ilvl="7" w:tplc="33A48BE4">
      <w:numFmt w:val="none"/>
      <w:lvlText w:val=""/>
      <w:lvlJc w:val="left"/>
      <w:pPr>
        <w:tabs>
          <w:tab w:val="num" w:pos="360"/>
        </w:tabs>
      </w:pPr>
    </w:lvl>
    <w:lvl w:ilvl="8" w:tplc="30F6CDFE">
      <w:numFmt w:val="none"/>
      <w:lvlText w:val=""/>
      <w:lvlJc w:val="left"/>
      <w:pPr>
        <w:tabs>
          <w:tab w:val="num" w:pos="360"/>
        </w:tabs>
      </w:pPr>
    </w:lvl>
  </w:abstractNum>
  <w:abstractNum w:abstractNumId="15" w15:restartNumberingAfterBreak="0">
    <w:nsid w:val="361A3AAD"/>
    <w:multiLevelType w:val="multilevel"/>
    <w:tmpl w:val="A0461DBE"/>
    <w:lvl w:ilvl="0">
      <w:start w:val="4"/>
      <w:numFmt w:val="decimal"/>
      <w:lvlText w:val="%1."/>
      <w:lvlJc w:val="left"/>
      <w:pPr>
        <w:tabs>
          <w:tab w:val="num" w:pos="705"/>
        </w:tabs>
        <w:ind w:left="705" w:hanging="705"/>
      </w:pPr>
      <w:rPr>
        <w:rFonts w:hint="default"/>
      </w:rPr>
    </w:lvl>
    <w:lvl w:ilvl="1">
      <w:start w:val="1"/>
      <w:numFmt w:val="decimal"/>
      <w:lvlText w:val="%1.%2."/>
      <w:lvlJc w:val="left"/>
      <w:pPr>
        <w:tabs>
          <w:tab w:val="num" w:pos="1410"/>
        </w:tabs>
        <w:ind w:left="1410" w:hanging="705"/>
      </w:pPr>
      <w:rPr>
        <w:rFonts w:hint="default"/>
      </w:rPr>
    </w:lvl>
    <w:lvl w:ilvl="2">
      <w:start w:val="1"/>
      <w:numFmt w:val="decimal"/>
      <w:lvlText w:val="%1.%2.%3."/>
      <w:lvlJc w:val="left"/>
      <w:pPr>
        <w:tabs>
          <w:tab w:val="num" w:pos="2130"/>
        </w:tabs>
        <w:ind w:left="2130" w:hanging="720"/>
      </w:pPr>
      <w:rPr>
        <w:rFonts w:hint="default"/>
      </w:rPr>
    </w:lvl>
    <w:lvl w:ilvl="3">
      <w:start w:val="1"/>
      <w:numFmt w:val="decimal"/>
      <w:lvlText w:val="%1.%2.%3.%4."/>
      <w:lvlJc w:val="left"/>
      <w:pPr>
        <w:tabs>
          <w:tab w:val="num" w:pos="2835"/>
        </w:tabs>
        <w:ind w:left="2835" w:hanging="720"/>
      </w:pPr>
      <w:rPr>
        <w:rFonts w:hint="default"/>
      </w:rPr>
    </w:lvl>
    <w:lvl w:ilvl="4">
      <w:start w:val="1"/>
      <w:numFmt w:val="decimal"/>
      <w:lvlText w:val="%1.%2.%3.%4.%5."/>
      <w:lvlJc w:val="left"/>
      <w:pPr>
        <w:tabs>
          <w:tab w:val="num" w:pos="3900"/>
        </w:tabs>
        <w:ind w:left="3900" w:hanging="1080"/>
      </w:pPr>
      <w:rPr>
        <w:rFonts w:hint="default"/>
      </w:rPr>
    </w:lvl>
    <w:lvl w:ilvl="5">
      <w:start w:val="1"/>
      <w:numFmt w:val="decimal"/>
      <w:lvlText w:val="%1.%2.%3.%4.%5.%6."/>
      <w:lvlJc w:val="left"/>
      <w:pPr>
        <w:tabs>
          <w:tab w:val="num" w:pos="4605"/>
        </w:tabs>
        <w:ind w:left="4605" w:hanging="1080"/>
      </w:pPr>
      <w:rPr>
        <w:rFonts w:hint="default"/>
      </w:rPr>
    </w:lvl>
    <w:lvl w:ilvl="6">
      <w:start w:val="1"/>
      <w:numFmt w:val="decimal"/>
      <w:lvlText w:val="%1.%2.%3.%4.%5.%6.%7."/>
      <w:lvlJc w:val="left"/>
      <w:pPr>
        <w:tabs>
          <w:tab w:val="num" w:pos="5670"/>
        </w:tabs>
        <w:ind w:left="5670" w:hanging="1440"/>
      </w:pPr>
      <w:rPr>
        <w:rFonts w:hint="default"/>
      </w:rPr>
    </w:lvl>
    <w:lvl w:ilvl="7">
      <w:start w:val="1"/>
      <w:numFmt w:val="decimal"/>
      <w:lvlText w:val="%1.%2.%3.%4.%5.%6.%7.%8."/>
      <w:lvlJc w:val="left"/>
      <w:pPr>
        <w:tabs>
          <w:tab w:val="num" w:pos="6375"/>
        </w:tabs>
        <w:ind w:left="6375" w:hanging="1440"/>
      </w:pPr>
      <w:rPr>
        <w:rFonts w:hint="default"/>
      </w:rPr>
    </w:lvl>
    <w:lvl w:ilvl="8">
      <w:start w:val="1"/>
      <w:numFmt w:val="decimal"/>
      <w:lvlText w:val="%1.%2.%3.%4.%5.%6.%7.%8.%9."/>
      <w:lvlJc w:val="left"/>
      <w:pPr>
        <w:tabs>
          <w:tab w:val="num" w:pos="7440"/>
        </w:tabs>
        <w:ind w:left="7440" w:hanging="1800"/>
      </w:pPr>
      <w:rPr>
        <w:rFonts w:hint="default"/>
      </w:rPr>
    </w:lvl>
  </w:abstractNum>
  <w:abstractNum w:abstractNumId="16" w15:restartNumberingAfterBreak="0">
    <w:nsid w:val="3664549C"/>
    <w:multiLevelType w:val="multilevel"/>
    <w:tmpl w:val="68DEAED2"/>
    <w:lvl w:ilvl="0">
      <w:start w:val="9"/>
      <w:numFmt w:val="decimal"/>
      <w:lvlText w:val="%1."/>
      <w:lvlJc w:val="left"/>
      <w:pPr>
        <w:tabs>
          <w:tab w:val="num" w:pos="360"/>
        </w:tabs>
        <w:ind w:left="360" w:hanging="360"/>
      </w:pPr>
      <w:rPr>
        <w:rFonts w:hint="default"/>
      </w:rPr>
    </w:lvl>
    <w:lvl w:ilvl="1">
      <w:start w:val="1"/>
      <w:numFmt w:val="decimal"/>
      <w:isLgl/>
      <w:lvlText w:val="%1.%2."/>
      <w:lvlJc w:val="left"/>
      <w:pPr>
        <w:tabs>
          <w:tab w:val="num" w:pos="1410"/>
        </w:tabs>
        <w:ind w:left="1410" w:hanging="705"/>
      </w:pPr>
      <w:rPr>
        <w:rFonts w:hint="default"/>
      </w:rPr>
    </w:lvl>
    <w:lvl w:ilvl="2">
      <w:start w:val="1"/>
      <w:numFmt w:val="decimal"/>
      <w:isLgl/>
      <w:lvlText w:val="%1.%2.%3."/>
      <w:lvlJc w:val="left"/>
      <w:pPr>
        <w:tabs>
          <w:tab w:val="num" w:pos="2130"/>
        </w:tabs>
        <w:ind w:left="2130" w:hanging="720"/>
      </w:pPr>
      <w:rPr>
        <w:rFonts w:hint="default"/>
      </w:rPr>
    </w:lvl>
    <w:lvl w:ilvl="3">
      <w:start w:val="1"/>
      <w:numFmt w:val="decimal"/>
      <w:isLgl/>
      <w:lvlText w:val="%1.%2.%3.%4."/>
      <w:lvlJc w:val="left"/>
      <w:pPr>
        <w:tabs>
          <w:tab w:val="num" w:pos="2835"/>
        </w:tabs>
        <w:ind w:left="2835" w:hanging="720"/>
      </w:pPr>
      <w:rPr>
        <w:rFonts w:hint="default"/>
      </w:rPr>
    </w:lvl>
    <w:lvl w:ilvl="4">
      <w:start w:val="1"/>
      <w:numFmt w:val="decimal"/>
      <w:isLgl/>
      <w:lvlText w:val="%1.%2.%3.%4.%5."/>
      <w:lvlJc w:val="left"/>
      <w:pPr>
        <w:tabs>
          <w:tab w:val="num" w:pos="3900"/>
        </w:tabs>
        <w:ind w:left="3900" w:hanging="1080"/>
      </w:pPr>
      <w:rPr>
        <w:rFonts w:hint="default"/>
      </w:rPr>
    </w:lvl>
    <w:lvl w:ilvl="5">
      <w:start w:val="1"/>
      <w:numFmt w:val="decimal"/>
      <w:isLgl/>
      <w:lvlText w:val="%1.%2.%3.%4.%5.%6."/>
      <w:lvlJc w:val="left"/>
      <w:pPr>
        <w:tabs>
          <w:tab w:val="num" w:pos="4605"/>
        </w:tabs>
        <w:ind w:left="4605" w:hanging="1080"/>
      </w:pPr>
      <w:rPr>
        <w:rFonts w:hint="default"/>
      </w:rPr>
    </w:lvl>
    <w:lvl w:ilvl="6">
      <w:start w:val="1"/>
      <w:numFmt w:val="decimal"/>
      <w:isLgl/>
      <w:lvlText w:val="%1.%2.%3.%4.%5.%6.%7."/>
      <w:lvlJc w:val="left"/>
      <w:pPr>
        <w:tabs>
          <w:tab w:val="num" w:pos="5670"/>
        </w:tabs>
        <w:ind w:left="5670" w:hanging="1440"/>
      </w:pPr>
      <w:rPr>
        <w:rFonts w:hint="default"/>
      </w:rPr>
    </w:lvl>
    <w:lvl w:ilvl="7">
      <w:start w:val="1"/>
      <w:numFmt w:val="decimal"/>
      <w:isLgl/>
      <w:lvlText w:val="%1.%2.%3.%4.%5.%6.%7.%8."/>
      <w:lvlJc w:val="left"/>
      <w:pPr>
        <w:tabs>
          <w:tab w:val="num" w:pos="6375"/>
        </w:tabs>
        <w:ind w:left="6375" w:hanging="1440"/>
      </w:pPr>
      <w:rPr>
        <w:rFonts w:hint="default"/>
      </w:rPr>
    </w:lvl>
    <w:lvl w:ilvl="8">
      <w:start w:val="1"/>
      <w:numFmt w:val="decimal"/>
      <w:isLgl/>
      <w:lvlText w:val="%1.%2.%3.%4.%5.%6.%7.%8.%9."/>
      <w:lvlJc w:val="left"/>
      <w:pPr>
        <w:tabs>
          <w:tab w:val="num" w:pos="7440"/>
        </w:tabs>
        <w:ind w:left="7440" w:hanging="1800"/>
      </w:pPr>
      <w:rPr>
        <w:rFonts w:hint="default"/>
      </w:rPr>
    </w:lvl>
  </w:abstractNum>
  <w:abstractNum w:abstractNumId="17" w15:restartNumberingAfterBreak="0">
    <w:nsid w:val="39984462"/>
    <w:multiLevelType w:val="hybridMultilevel"/>
    <w:tmpl w:val="86DC14B2"/>
    <w:lvl w:ilvl="0" w:tplc="195409C6">
      <w:start w:val="1"/>
      <w:numFmt w:val="bullet"/>
      <w:lvlText w:val="o"/>
      <w:lvlJc w:val="left"/>
      <w:pPr>
        <w:tabs>
          <w:tab w:val="num" w:pos="-90"/>
        </w:tabs>
        <w:ind w:left="-90" w:hanging="360"/>
      </w:pPr>
      <w:rPr>
        <w:rFonts w:ascii="Courier New" w:hAnsi="Courier New" w:cs="Courier New" w:hint="default"/>
      </w:rPr>
    </w:lvl>
    <w:lvl w:ilvl="1" w:tplc="559E207A" w:tentative="1">
      <w:start w:val="1"/>
      <w:numFmt w:val="bullet"/>
      <w:lvlText w:val="o"/>
      <w:lvlJc w:val="left"/>
      <w:pPr>
        <w:tabs>
          <w:tab w:val="num" w:pos="630"/>
        </w:tabs>
        <w:ind w:left="630" w:hanging="360"/>
      </w:pPr>
      <w:rPr>
        <w:rFonts w:ascii="Courier New" w:hAnsi="Courier New" w:cs="Courier New" w:hint="default"/>
      </w:rPr>
    </w:lvl>
    <w:lvl w:ilvl="2" w:tplc="361A0174" w:tentative="1">
      <w:start w:val="1"/>
      <w:numFmt w:val="bullet"/>
      <w:lvlText w:val=""/>
      <w:lvlJc w:val="left"/>
      <w:pPr>
        <w:tabs>
          <w:tab w:val="num" w:pos="1350"/>
        </w:tabs>
        <w:ind w:left="1350" w:hanging="360"/>
      </w:pPr>
      <w:rPr>
        <w:rFonts w:ascii="Wingdings" w:hAnsi="Wingdings" w:hint="default"/>
      </w:rPr>
    </w:lvl>
    <w:lvl w:ilvl="3" w:tplc="FF18C4B0" w:tentative="1">
      <w:start w:val="1"/>
      <w:numFmt w:val="bullet"/>
      <w:lvlText w:val=""/>
      <w:lvlJc w:val="left"/>
      <w:pPr>
        <w:tabs>
          <w:tab w:val="num" w:pos="2070"/>
        </w:tabs>
        <w:ind w:left="2070" w:hanging="360"/>
      </w:pPr>
      <w:rPr>
        <w:rFonts w:ascii="Symbol" w:hAnsi="Symbol" w:hint="default"/>
      </w:rPr>
    </w:lvl>
    <w:lvl w:ilvl="4" w:tplc="48205E9E" w:tentative="1">
      <w:start w:val="1"/>
      <w:numFmt w:val="bullet"/>
      <w:lvlText w:val="o"/>
      <w:lvlJc w:val="left"/>
      <w:pPr>
        <w:tabs>
          <w:tab w:val="num" w:pos="2790"/>
        </w:tabs>
        <w:ind w:left="2790" w:hanging="360"/>
      </w:pPr>
      <w:rPr>
        <w:rFonts w:ascii="Courier New" w:hAnsi="Courier New" w:cs="Courier New" w:hint="default"/>
      </w:rPr>
    </w:lvl>
    <w:lvl w:ilvl="5" w:tplc="6FE29CA0" w:tentative="1">
      <w:start w:val="1"/>
      <w:numFmt w:val="bullet"/>
      <w:lvlText w:val=""/>
      <w:lvlJc w:val="left"/>
      <w:pPr>
        <w:tabs>
          <w:tab w:val="num" w:pos="3510"/>
        </w:tabs>
        <w:ind w:left="3510" w:hanging="360"/>
      </w:pPr>
      <w:rPr>
        <w:rFonts w:ascii="Wingdings" w:hAnsi="Wingdings" w:hint="default"/>
      </w:rPr>
    </w:lvl>
    <w:lvl w:ilvl="6" w:tplc="15301040" w:tentative="1">
      <w:start w:val="1"/>
      <w:numFmt w:val="bullet"/>
      <w:lvlText w:val=""/>
      <w:lvlJc w:val="left"/>
      <w:pPr>
        <w:tabs>
          <w:tab w:val="num" w:pos="4230"/>
        </w:tabs>
        <w:ind w:left="4230" w:hanging="360"/>
      </w:pPr>
      <w:rPr>
        <w:rFonts w:ascii="Symbol" w:hAnsi="Symbol" w:hint="default"/>
      </w:rPr>
    </w:lvl>
    <w:lvl w:ilvl="7" w:tplc="C072630C" w:tentative="1">
      <w:start w:val="1"/>
      <w:numFmt w:val="bullet"/>
      <w:lvlText w:val="o"/>
      <w:lvlJc w:val="left"/>
      <w:pPr>
        <w:tabs>
          <w:tab w:val="num" w:pos="4950"/>
        </w:tabs>
        <w:ind w:left="4950" w:hanging="360"/>
      </w:pPr>
      <w:rPr>
        <w:rFonts w:ascii="Courier New" w:hAnsi="Courier New" w:cs="Courier New" w:hint="default"/>
      </w:rPr>
    </w:lvl>
    <w:lvl w:ilvl="8" w:tplc="1DBC07CE" w:tentative="1">
      <w:start w:val="1"/>
      <w:numFmt w:val="bullet"/>
      <w:lvlText w:val=""/>
      <w:lvlJc w:val="left"/>
      <w:pPr>
        <w:tabs>
          <w:tab w:val="num" w:pos="5670"/>
        </w:tabs>
        <w:ind w:left="5670" w:hanging="360"/>
      </w:pPr>
      <w:rPr>
        <w:rFonts w:ascii="Wingdings" w:hAnsi="Wingdings" w:hint="default"/>
      </w:rPr>
    </w:lvl>
  </w:abstractNum>
  <w:abstractNum w:abstractNumId="18" w15:restartNumberingAfterBreak="0">
    <w:nsid w:val="3B38165F"/>
    <w:multiLevelType w:val="singleLevel"/>
    <w:tmpl w:val="F3CCA058"/>
    <w:lvl w:ilvl="0">
      <w:start w:val="1"/>
      <w:numFmt w:val="lowerLetter"/>
      <w:lvlText w:val="%1)"/>
      <w:lvlJc w:val="left"/>
      <w:pPr>
        <w:tabs>
          <w:tab w:val="num" w:pos="1080"/>
        </w:tabs>
        <w:ind w:left="1080" w:hanging="360"/>
      </w:pPr>
      <w:rPr>
        <w:rFonts w:hint="default"/>
      </w:rPr>
    </w:lvl>
  </w:abstractNum>
  <w:abstractNum w:abstractNumId="19" w15:restartNumberingAfterBreak="0">
    <w:nsid w:val="3C9A196A"/>
    <w:multiLevelType w:val="singleLevel"/>
    <w:tmpl w:val="7E480BCC"/>
    <w:lvl w:ilvl="0">
      <w:start w:val="2"/>
      <w:numFmt w:val="bullet"/>
      <w:lvlText w:val=""/>
      <w:lvlJc w:val="left"/>
      <w:pPr>
        <w:tabs>
          <w:tab w:val="num" w:pos="1410"/>
        </w:tabs>
        <w:ind w:left="1410" w:hanging="705"/>
      </w:pPr>
      <w:rPr>
        <w:rFonts w:ascii="Symbol" w:hAnsi="Symbol" w:hint="default"/>
      </w:rPr>
    </w:lvl>
  </w:abstractNum>
  <w:abstractNum w:abstractNumId="20" w15:restartNumberingAfterBreak="0">
    <w:nsid w:val="43990ABC"/>
    <w:multiLevelType w:val="hybridMultilevel"/>
    <w:tmpl w:val="84261FD4"/>
    <w:lvl w:ilvl="0" w:tplc="3194759C">
      <w:start w:val="6"/>
      <w:numFmt w:val="bullet"/>
      <w:lvlText w:val=""/>
      <w:lvlJc w:val="left"/>
      <w:pPr>
        <w:tabs>
          <w:tab w:val="num" w:pos="-66"/>
        </w:tabs>
        <w:ind w:left="-66" w:hanging="360"/>
      </w:pPr>
      <w:rPr>
        <w:rFonts w:ascii="Symbol" w:eastAsia="Times New Roman" w:hAnsi="Symbol" w:cs="Times New Roman" w:hint="default"/>
      </w:rPr>
    </w:lvl>
    <w:lvl w:ilvl="1" w:tplc="62DE5916" w:tentative="1">
      <w:start w:val="1"/>
      <w:numFmt w:val="bullet"/>
      <w:lvlText w:val="o"/>
      <w:lvlJc w:val="left"/>
      <w:pPr>
        <w:tabs>
          <w:tab w:val="num" w:pos="654"/>
        </w:tabs>
        <w:ind w:left="654" w:hanging="360"/>
      </w:pPr>
      <w:rPr>
        <w:rFonts w:ascii="Courier New" w:hAnsi="Courier New" w:hint="default"/>
      </w:rPr>
    </w:lvl>
    <w:lvl w:ilvl="2" w:tplc="F85A311A" w:tentative="1">
      <w:start w:val="1"/>
      <w:numFmt w:val="bullet"/>
      <w:lvlText w:val=""/>
      <w:lvlJc w:val="left"/>
      <w:pPr>
        <w:tabs>
          <w:tab w:val="num" w:pos="1374"/>
        </w:tabs>
        <w:ind w:left="1374" w:hanging="360"/>
      </w:pPr>
      <w:rPr>
        <w:rFonts w:ascii="Wingdings" w:hAnsi="Wingdings" w:hint="default"/>
      </w:rPr>
    </w:lvl>
    <w:lvl w:ilvl="3" w:tplc="3ECEAF30" w:tentative="1">
      <w:start w:val="1"/>
      <w:numFmt w:val="bullet"/>
      <w:lvlText w:val=""/>
      <w:lvlJc w:val="left"/>
      <w:pPr>
        <w:tabs>
          <w:tab w:val="num" w:pos="2094"/>
        </w:tabs>
        <w:ind w:left="2094" w:hanging="360"/>
      </w:pPr>
      <w:rPr>
        <w:rFonts w:ascii="Symbol" w:hAnsi="Symbol" w:hint="default"/>
      </w:rPr>
    </w:lvl>
    <w:lvl w:ilvl="4" w:tplc="693CA324" w:tentative="1">
      <w:start w:val="1"/>
      <w:numFmt w:val="bullet"/>
      <w:lvlText w:val="o"/>
      <w:lvlJc w:val="left"/>
      <w:pPr>
        <w:tabs>
          <w:tab w:val="num" w:pos="2814"/>
        </w:tabs>
        <w:ind w:left="2814" w:hanging="360"/>
      </w:pPr>
      <w:rPr>
        <w:rFonts w:ascii="Courier New" w:hAnsi="Courier New" w:hint="default"/>
      </w:rPr>
    </w:lvl>
    <w:lvl w:ilvl="5" w:tplc="23E2192C" w:tentative="1">
      <w:start w:val="1"/>
      <w:numFmt w:val="bullet"/>
      <w:lvlText w:val=""/>
      <w:lvlJc w:val="left"/>
      <w:pPr>
        <w:tabs>
          <w:tab w:val="num" w:pos="3534"/>
        </w:tabs>
        <w:ind w:left="3534" w:hanging="360"/>
      </w:pPr>
      <w:rPr>
        <w:rFonts w:ascii="Wingdings" w:hAnsi="Wingdings" w:hint="default"/>
      </w:rPr>
    </w:lvl>
    <w:lvl w:ilvl="6" w:tplc="281E76AA" w:tentative="1">
      <w:start w:val="1"/>
      <w:numFmt w:val="bullet"/>
      <w:lvlText w:val=""/>
      <w:lvlJc w:val="left"/>
      <w:pPr>
        <w:tabs>
          <w:tab w:val="num" w:pos="4254"/>
        </w:tabs>
        <w:ind w:left="4254" w:hanging="360"/>
      </w:pPr>
      <w:rPr>
        <w:rFonts w:ascii="Symbol" w:hAnsi="Symbol" w:hint="default"/>
      </w:rPr>
    </w:lvl>
    <w:lvl w:ilvl="7" w:tplc="C1567086" w:tentative="1">
      <w:start w:val="1"/>
      <w:numFmt w:val="bullet"/>
      <w:lvlText w:val="o"/>
      <w:lvlJc w:val="left"/>
      <w:pPr>
        <w:tabs>
          <w:tab w:val="num" w:pos="4974"/>
        </w:tabs>
        <w:ind w:left="4974" w:hanging="360"/>
      </w:pPr>
      <w:rPr>
        <w:rFonts w:ascii="Courier New" w:hAnsi="Courier New" w:hint="default"/>
      </w:rPr>
    </w:lvl>
    <w:lvl w:ilvl="8" w:tplc="3216D2F4" w:tentative="1">
      <w:start w:val="1"/>
      <w:numFmt w:val="bullet"/>
      <w:lvlText w:val=""/>
      <w:lvlJc w:val="left"/>
      <w:pPr>
        <w:tabs>
          <w:tab w:val="num" w:pos="5694"/>
        </w:tabs>
        <w:ind w:left="5694" w:hanging="360"/>
      </w:pPr>
      <w:rPr>
        <w:rFonts w:ascii="Wingdings" w:hAnsi="Wingdings" w:hint="default"/>
      </w:rPr>
    </w:lvl>
  </w:abstractNum>
  <w:abstractNum w:abstractNumId="21" w15:restartNumberingAfterBreak="0">
    <w:nsid w:val="4822791D"/>
    <w:multiLevelType w:val="multilevel"/>
    <w:tmpl w:val="5F26A456"/>
    <w:lvl w:ilvl="0">
      <w:start w:val="6"/>
      <w:numFmt w:val="decimal"/>
      <w:lvlText w:val="%1."/>
      <w:lvlJc w:val="left"/>
      <w:pPr>
        <w:tabs>
          <w:tab w:val="num" w:pos="690"/>
        </w:tabs>
        <w:ind w:left="690" w:hanging="690"/>
      </w:pPr>
      <w:rPr>
        <w:rFonts w:hint="default"/>
      </w:rPr>
    </w:lvl>
    <w:lvl w:ilvl="1">
      <w:start w:val="2"/>
      <w:numFmt w:val="decimal"/>
      <w:lvlText w:val="%1.%2."/>
      <w:lvlJc w:val="left"/>
      <w:pPr>
        <w:tabs>
          <w:tab w:val="num" w:pos="578"/>
        </w:tabs>
        <w:ind w:left="578" w:hanging="720"/>
      </w:pPr>
      <w:rPr>
        <w:rFonts w:hint="default"/>
      </w:rPr>
    </w:lvl>
    <w:lvl w:ilvl="2">
      <w:start w:val="4"/>
      <w:numFmt w:val="decimal"/>
      <w:lvlText w:val="%1.%2.%3."/>
      <w:lvlJc w:val="left"/>
      <w:pPr>
        <w:tabs>
          <w:tab w:val="num" w:pos="436"/>
        </w:tabs>
        <w:ind w:left="436" w:hanging="720"/>
      </w:pPr>
      <w:rPr>
        <w:rFonts w:hint="default"/>
      </w:rPr>
    </w:lvl>
    <w:lvl w:ilvl="3">
      <w:start w:val="1"/>
      <w:numFmt w:val="decimal"/>
      <w:lvlText w:val="%1.%2.%3.%4."/>
      <w:lvlJc w:val="left"/>
      <w:pPr>
        <w:tabs>
          <w:tab w:val="num" w:pos="654"/>
        </w:tabs>
        <w:ind w:left="654" w:hanging="1080"/>
      </w:pPr>
      <w:rPr>
        <w:rFonts w:hint="default"/>
      </w:rPr>
    </w:lvl>
    <w:lvl w:ilvl="4">
      <w:start w:val="1"/>
      <w:numFmt w:val="decimal"/>
      <w:lvlText w:val="%1.%2.%3.%4.%5."/>
      <w:lvlJc w:val="left"/>
      <w:pPr>
        <w:tabs>
          <w:tab w:val="num" w:pos="512"/>
        </w:tabs>
        <w:ind w:left="512" w:hanging="1080"/>
      </w:pPr>
      <w:rPr>
        <w:rFonts w:hint="default"/>
      </w:rPr>
    </w:lvl>
    <w:lvl w:ilvl="5">
      <w:start w:val="1"/>
      <w:numFmt w:val="decimal"/>
      <w:lvlText w:val="%1.%2.%3.%4.%5.%6."/>
      <w:lvlJc w:val="left"/>
      <w:pPr>
        <w:tabs>
          <w:tab w:val="num" w:pos="730"/>
        </w:tabs>
        <w:ind w:left="730" w:hanging="1440"/>
      </w:pPr>
      <w:rPr>
        <w:rFonts w:hint="default"/>
      </w:rPr>
    </w:lvl>
    <w:lvl w:ilvl="6">
      <w:start w:val="1"/>
      <w:numFmt w:val="decimal"/>
      <w:lvlText w:val="%1.%2.%3.%4.%5.%6.%7."/>
      <w:lvlJc w:val="left"/>
      <w:pPr>
        <w:tabs>
          <w:tab w:val="num" w:pos="588"/>
        </w:tabs>
        <w:ind w:left="588" w:hanging="1440"/>
      </w:pPr>
      <w:rPr>
        <w:rFonts w:hint="default"/>
      </w:rPr>
    </w:lvl>
    <w:lvl w:ilvl="7">
      <w:start w:val="1"/>
      <w:numFmt w:val="decimal"/>
      <w:lvlText w:val="%1.%2.%3.%4.%5.%6.%7.%8."/>
      <w:lvlJc w:val="left"/>
      <w:pPr>
        <w:tabs>
          <w:tab w:val="num" w:pos="806"/>
        </w:tabs>
        <w:ind w:left="806" w:hanging="1800"/>
      </w:pPr>
      <w:rPr>
        <w:rFonts w:hint="default"/>
      </w:rPr>
    </w:lvl>
    <w:lvl w:ilvl="8">
      <w:start w:val="1"/>
      <w:numFmt w:val="decimal"/>
      <w:lvlText w:val="%1.%2.%3.%4.%5.%6.%7.%8.%9."/>
      <w:lvlJc w:val="left"/>
      <w:pPr>
        <w:tabs>
          <w:tab w:val="num" w:pos="664"/>
        </w:tabs>
        <w:ind w:left="664" w:hanging="1800"/>
      </w:pPr>
      <w:rPr>
        <w:rFonts w:hint="default"/>
      </w:rPr>
    </w:lvl>
  </w:abstractNum>
  <w:abstractNum w:abstractNumId="22" w15:restartNumberingAfterBreak="0">
    <w:nsid w:val="49F61895"/>
    <w:multiLevelType w:val="multilevel"/>
    <w:tmpl w:val="927632D0"/>
    <w:lvl w:ilvl="0">
      <w:start w:val="7"/>
      <w:numFmt w:val="decimal"/>
      <w:lvlText w:val="%1."/>
      <w:lvlJc w:val="left"/>
      <w:pPr>
        <w:tabs>
          <w:tab w:val="num" w:pos="360"/>
        </w:tabs>
        <w:ind w:left="360" w:hanging="360"/>
      </w:pPr>
      <w:rPr>
        <w:rFonts w:hint="default"/>
      </w:rPr>
    </w:lvl>
    <w:lvl w:ilvl="1">
      <w:start w:val="1"/>
      <w:numFmt w:val="decimal"/>
      <w:isLgl/>
      <w:lvlText w:val="%1.%2."/>
      <w:lvlJc w:val="left"/>
      <w:pPr>
        <w:tabs>
          <w:tab w:val="num" w:pos="1410"/>
        </w:tabs>
        <w:ind w:left="1410" w:hanging="705"/>
      </w:pPr>
      <w:rPr>
        <w:rFonts w:hint="default"/>
      </w:rPr>
    </w:lvl>
    <w:lvl w:ilvl="2">
      <w:start w:val="1"/>
      <w:numFmt w:val="decimal"/>
      <w:isLgl/>
      <w:lvlText w:val="%1.%2.%3."/>
      <w:lvlJc w:val="left"/>
      <w:pPr>
        <w:tabs>
          <w:tab w:val="num" w:pos="2130"/>
        </w:tabs>
        <w:ind w:left="2130" w:hanging="720"/>
      </w:pPr>
      <w:rPr>
        <w:rFonts w:hint="default"/>
      </w:rPr>
    </w:lvl>
    <w:lvl w:ilvl="3">
      <w:start w:val="1"/>
      <w:numFmt w:val="decimal"/>
      <w:isLgl/>
      <w:lvlText w:val="%1.%2.%3.%4."/>
      <w:lvlJc w:val="left"/>
      <w:pPr>
        <w:tabs>
          <w:tab w:val="num" w:pos="2835"/>
        </w:tabs>
        <w:ind w:left="2835" w:hanging="720"/>
      </w:pPr>
      <w:rPr>
        <w:rFonts w:hint="default"/>
      </w:rPr>
    </w:lvl>
    <w:lvl w:ilvl="4">
      <w:start w:val="1"/>
      <w:numFmt w:val="decimal"/>
      <w:isLgl/>
      <w:lvlText w:val="%1.%2.%3.%4.%5."/>
      <w:lvlJc w:val="left"/>
      <w:pPr>
        <w:tabs>
          <w:tab w:val="num" w:pos="3900"/>
        </w:tabs>
        <w:ind w:left="3900" w:hanging="1080"/>
      </w:pPr>
      <w:rPr>
        <w:rFonts w:hint="default"/>
      </w:rPr>
    </w:lvl>
    <w:lvl w:ilvl="5">
      <w:start w:val="1"/>
      <w:numFmt w:val="decimal"/>
      <w:isLgl/>
      <w:lvlText w:val="%1.%2.%3.%4.%5.%6."/>
      <w:lvlJc w:val="left"/>
      <w:pPr>
        <w:tabs>
          <w:tab w:val="num" w:pos="4605"/>
        </w:tabs>
        <w:ind w:left="4605" w:hanging="1080"/>
      </w:pPr>
      <w:rPr>
        <w:rFonts w:hint="default"/>
      </w:rPr>
    </w:lvl>
    <w:lvl w:ilvl="6">
      <w:start w:val="1"/>
      <w:numFmt w:val="decimal"/>
      <w:isLgl/>
      <w:lvlText w:val="%1.%2.%3.%4.%5.%6.%7."/>
      <w:lvlJc w:val="left"/>
      <w:pPr>
        <w:tabs>
          <w:tab w:val="num" w:pos="5670"/>
        </w:tabs>
        <w:ind w:left="5670" w:hanging="1440"/>
      </w:pPr>
      <w:rPr>
        <w:rFonts w:hint="default"/>
      </w:rPr>
    </w:lvl>
    <w:lvl w:ilvl="7">
      <w:start w:val="1"/>
      <w:numFmt w:val="decimal"/>
      <w:isLgl/>
      <w:lvlText w:val="%1.%2.%3.%4.%5.%6.%7.%8."/>
      <w:lvlJc w:val="left"/>
      <w:pPr>
        <w:tabs>
          <w:tab w:val="num" w:pos="6375"/>
        </w:tabs>
        <w:ind w:left="6375" w:hanging="1440"/>
      </w:pPr>
      <w:rPr>
        <w:rFonts w:hint="default"/>
      </w:rPr>
    </w:lvl>
    <w:lvl w:ilvl="8">
      <w:start w:val="1"/>
      <w:numFmt w:val="decimal"/>
      <w:isLgl/>
      <w:lvlText w:val="%1.%2.%3.%4.%5.%6.%7.%8.%9."/>
      <w:lvlJc w:val="left"/>
      <w:pPr>
        <w:tabs>
          <w:tab w:val="num" w:pos="7440"/>
        </w:tabs>
        <w:ind w:left="7440" w:hanging="1800"/>
      </w:pPr>
      <w:rPr>
        <w:rFonts w:hint="default"/>
      </w:rPr>
    </w:lvl>
  </w:abstractNum>
  <w:abstractNum w:abstractNumId="23" w15:restartNumberingAfterBreak="0">
    <w:nsid w:val="4C8377D3"/>
    <w:multiLevelType w:val="singleLevel"/>
    <w:tmpl w:val="650C105A"/>
    <w:lvl w:ilvl="0">
      <w:start w:val="1"/>
      <w:numFmt w:val="lowerLetter"/>
      <w:lvlText w:val="%1."/>
      <w:lvlJc w:val="left"/>
      <w:pPr>
        <w:tabs>
          <w:tab w:val="num" w:pos="2130"/>
        </w:tabs>
        <w:ind w:left="2130" w:hanging="720"/>
      </w:pPr>
      <w:rPr>
        <w:rFonts w:hint="default"/>
      </w:rPr>
    </w:lvl>
  </w:abstractNum>
  <w:abstractNum w:abstractNumId="24" w15:restartNumberingAfterBreak="0">
    <w:nsid w:val="4ED47222"/>
    <w:multiLevelType w:val="hybridMultilevel"/>
    <w:tmpl w:val="8C4A8E58"/>
    <w:lvl w:ilvl="0" w:tplc="5C1AEAE4">
      <w:start w:val="1"/>
      <w:numFmt w:val="decimal"/>
      <w:lvlText w:val="%1."/>
      <w:lvlJc w:val="left"/>
      <w:pPr>
        <w:tabs>
          <w:tab w:val="num" w:pos="-66"/>
        </w:tabs>
        <w:ind w:left="-66" w:hanging="360"/>
      </w:pPr>
      <w:rPr>
        <w:rFonts w:hint="default"/>
      </w:rPr>
    </w:lvl>
    <w:lvl w:ilvl="1" w:tplc="E3F27D54" w:tentative="1">
      <w:start w:val="1"/>
      <w:numFmt w:val="lowerLetter"/>
      <w:lvlText w:val="%2."/>
      <w:lvlJc w:val="left"/>
      <w:pPr>
        <w:tabs>
          <w:tab w:val="num" w:pos="654"/>
        </w:tabs>
        <w:ind w:left="654" w:hanging="360"/>
      </w:pPr>
    </w:lvl>
    <w:lvl w:ilvl="2" w:tplc="9EB871E8" w:tentative="1">
      <w:start w:val="1"/>
      <w:numFmt w:val="lowerRoman"/>
      <w:lvlText w:val="%3."/>
      <w:lvlJc w:val="right"/>
      <w:pPr>
        <w:tabs>
          <w:tab w:val="num" w:pos="1374"/>
        </w:tabs>
        <w:ind w:left="1374" w:hanging="180"/>
      </w:pPr>
    </w:lvl>
    <w:lvl w:ilvl="3" w:tplc="6A768D90" w:tentative="1">
      <w:start w:val="1"/>
      <w:numFmt w:val="decimal"/>
      <w:lvlText w:val="%4."/>
      <w:lvlJc w:val="left"/>
      <w:pPr>
        <w:tabs>
          <w:tab w:val="num" w:pos="2094"/>
        </w:tabs>
        <w:ind w:left="2094" w:hanging="360"/>
      </w:pPr>
    </w:lvl>
    <w:lvl w:ilvl="4" w:tplc="70806A4A" w:tentative="1">
      <w:start w:val="1"/>
      <w:numFmt w:val="lowerLetter"/>
      <w:lvlText w:val="%5."/>
      <w:lvlJc w:val="left"/>
      <w:pPr>
        <w:tabs>
          <w:tab w:val="num" w:pos="2814"/>
        </w:tabs>
        <w:ind w:left="2814" w:hanging="360"/>
      </w:pPr>
    </w:lvl>
    <w:lvl w:ilvl="5" w:tplc="245681D0" w:tentative="1">
      <w:start w:val="1"/>
      <w:numFmt w:val="lowerRoman"/>
      <w:lvlText w:val="%6."/>
      <w:lvlJc w:val="right"/>
      <w:pPr>
        <w:tabs>
          <w:tab w:val="num" w:pos="3534"/>
        </w:tabs>
        <w:ind w:left="3534" w:hanging="180"/>
      </w:pPr>
    </w:lvl>
    <w:lvl w:ilvl="6" w:tplc="AEF46FD8" w:tentative="1">
      <w:start w:val="1"/>
      <w:numFmt w:val="decimal"/>
      <w:lvlText w:val="%7."/>
      <w:lvlJc w:val="left"/>
      <w:pPr>
        <w:tabs>
          <w:tab w:val="num" w:pos="4254"/>
        </w:tabs>
        <w:ind w:left="4254" w:hanging="360"/>
      </w:pPr>
    </w:lvl>
    <w:lvl w:ilvl="7" w:tplc="4AC02442" w:tentative="1">
      <w:start w:val="1"/>
      <w:numFmt w:val="lowerLetter"/>
      <w:lvlText w:val="%8."/>
      <w:lvlJc w:val="left"/>
      <w:pPr>
        <w:tabs>
          <w:tab w:val="num" w:pos="4974"/>
        </w:tabs>
        <w:ind w:left="4974" w:hanging="360"/>
      </w:pPr>
    </w:lvl>
    <w:lvl w:ilvl="8" w:tplc="42AC3828" w:tentative="1">
      <w:start w:val="1"/>
      <w:numFmt w:val="lowerRoman"/>
      <w:lvlText w:val="%9."/>
      <w:lvlJc w:val="right"/>
      <w:pPr>
        <w:tabs>
          <w:tab w:val="num" w:pos="5694"/>
        </w:tabs>
        <w:ind w:left="5694" w:hanging="180"/>
      </w:pPr>
    </w:lvl>
  </w:abstractNum>
  <w:abstractNum w:abstractNumId="25" w15:restartNumberingAfterBreak="0">
    <w:nsid w:val="4EE8567D"/>
    <w:multiLevelType w:val="multilevel"/>
    <w:tmpl w:val="BD307390"/>
    <w:lvl w:ilvl="0">
      <w:start w:val="1"/>
      <w:numFmt w:val="decimal"/>
      <w:lvlText w:val="%1."/>
      <w:lvlJc w:val="left"/>
      <w:pPr>
        <w:tabs>
          <w:tab w:val="num" w:pos="705"/>
        </w:tabs>
        <w:ind w:left="705" w:hanging="705"/>
      </w:pPr>
      <w:rPr>
        <w:rFonts w:hint="default"/>
      </w:rPr>
    </w:lvl>
    <w:lvl w:ilvl="1">
      <w:start w:val="1"/>
      <w:numFmt w:val="decimal"/>
      <w:isLgl/>
      <w:lvlText w:val="%1.%2."/>
      <w:lvlJc w:val="left"/>
      <w:pPr>
        <w:tabs>
          <w:tab w:val="num" w:pos="1410"/>
        </w:tabs>
        <w:ind w:left="1410" w:hanging="705"/>
      </w:pPr>
      <w:rPr>
        <w:rFonts w:hint="default"/>
      </w:rPr>
    </w:lvl>
    <w:lvl w:ilvl="2">
      <w:start w:val="1"/>
      <w:numFmt w:val="decimal"/>
      <w:isLgl/>
      <w:lvlText w:val="%1.%2.%3."/>
      <w:lvlJc w:val="left"/>
      <w:pPr>
        <w:tabs>
          <w:tab w:val="num" w:pos="2130"/>
        </w:tabs>
        <w:ind w:left="2130" w:hanging="720"/>
      </w:pPr>
      <w:rPr>
        <w:rFonts w:hint="default"/>
      </w:rPr>
    </w:lvl>
    <w:lvl w:ilvl="3">
      <w:start w:val="1"/>
      <w:numFmt w:val="decimal"/>
      <w:isLgl/>
      <w:lvlText w:val="%1.%2.%3.%4."/>
      <w:lvlJc w:val="left"/>
      <w:pPr>
        <w:tabs>
          <w:tab w:val="num" w:pos="2835"/>
        </w:tabs>
        <w:ind w:left="2835" w:hanging="720"/>
      </w:pPr>
      <w:rPr>
        <w:rFonts w:hint="default"/>
      </w:rPr>
    </w:lvl>
    <w:lvl w:ilvl="4">
      <w:start w:val="1"/>
      <w:numFmt w:val="decimal"/>
      <w:isLgl/>
      <w:lvlText w:val="%1.%2.%3.%4.%5."/>
      <w:lvlJc w:val="left"/>
      <w:pPr>
        <w:tabs>
          <w:tab w:val="num" w:pos="3900"/>
        </w:tabs>
        <w:ind w:left="3900" w:hanging="1080"/>
      </w:pPr>
      <w:rPr>
        <w:rFonts w:hint="default"/>
      </w:rPr>
    </w:lvl>
    <w:lvl w:ilvl="5">
      <w:start w:val="1"/>
      <w:numFmt w:val="decimal"/>
      <w:isLgl/>
      <w:lvlText w:val="%1.%2.%3.%4.%5.%6."/>
      <w:lvlJc w:val="left"/>
      <w:pPr>
        <w:tabs>
          <w:tab w:val="num" w:pos="4605"/>
        </w:tabs>
        <w:ind w:left="4605" w:hanging="1080"/>
      </w:pPr>
      <w:rPr>
        <w:rFonts w:hint="default"/>
      </w:rPr>
    </w:lvl>
    <w:lvl w:ilvl="6">
      <w:start w:val="1"/>
      <w:numFmt w:val="decimal"/>
      <w:isLgl/>
      <w:lvlText w:val="%1.%2.%3.%4.%5.%6.%7."/>
      <w:lvlJc w:val="left"/>
      <w:pPr>
        <w:tabs>
          <w:tab w:val="num" w:pos="5670"/>
        </w:tabs>
        <w:ind w:left="5670" w:hanging="1440"/>
      </w:pPr>
      <w:rPr>
        <w:rFonts w:hint="default"/>
      </w:rPr>
    </w:lvl>
    <w:lvl w:ilvl="7">
      <w:start w:val="1"/>
      <w:numFmt w:val="decimal"/>
      <w:isLgl/>
      <w:lvlText w:val="%1.%2.%3.%4.%5.%6.%7.%8."/>
      <w:lvlJc w:val="left"/>
      <w:pPr>
        <w:tabs>
          <w:tab w:val="num" w:pos="6375"/>
        </w:tabs>
        <w:ind w:left="6375" w:hanging="1440"/>
      </w:pPr>
      <w:rPr>
        <w:rFonts w:hint="default"/>
      </w:rPr>
    </w:lvl>
    <w:lvl w:ilvl="8">
      <w:start w:val="1"/>
      <w:numFmt w:val="decimal"/>
      <w:isLgl/>
      <w:lvlText w:val="%1.%2.%3.%4.%5.%6.%7.%8.%9."/>
      <w:lvlJc w:val="left"/>
      <w:pPr>
        <w:tabs>
          <w:tab w:val="num" w:pos="7440"/>
        </w:tabs>
        <w:ind w:left="7440" w:hanging="1800"/>
      </w:pPr>
      <w:rPr>
        <w:rFonts w:hint="default"/>
      </w:rPr>
    </w:lvl>
  </w:abstractNum>
  <w:abstractNum w:abstractNumId="26" w15:restartNumberingAfterBreak="0">
    <w:nsid w:val="50BD21C5"/>
    <w:multiLevelType w:val="multilevel"/>
    <w:tmpl w:val="10BE95CA"/>
    <w:lvl w:ilvl="0">
      <w:numFmt w:val="decimal"/>
      <w:pStyle w:val="Balk1"/>
      <w:lvlText w:val="%1."/>
      <w:lvlJc w:val="left"/>
      <w:pPr>
        <w:tabs>
          <w:tab w:val="num" w:pos="360"/>
        </w:tabs>
        <w:ind w:left="0" w:firstLine="0"/>
      </w:pPr>
      <w:rPr>
        <w:rFonts w:hint="default"/>
        <w:b/>
        <w:i w:val="0"/>
      </w:rPr>
    </w:lvl>
    <w:lvl w:ilvl="1">
      <w:start w:val="1"/>
      <w:numFmt w:val="decimal"/>
      <w:pStyle w:val="Balk2"/>
      <w:lvlText w:val="%1.%2."/>
      <w:lvlJc w:val="left"/>
      <w:pPr>
        <w:tabs>
          <w:tab w:val="num" w:pos="131"/>
        </w:tabs>
        <w:ind w:left="1571" w:hanging="720"/>
      </w:pPr>
      <w:rPr>
        <w:rFonts w:hint="default"/>
        <w:b/>
        <w:i w:val="0"/>
      </w:rPr>
    </w:lvl>
    <w:lvl w:ilvl="2">
      <w:start w:val="1"/>
      <w:numFmt w:val="decimal"/>
      <w:pStyle w:val="Balk3"/>
      <w:lvlText w:val="%1.%2.%3."/>
      <w:lvlJc w:val="left"/>
      <w:pPr>
        <w:tabs>
          <w:tab w:val="num" w:pos="0"/>
        </w:tabs>
        <w:ind w:left="2160" w:hanging="720"/>
      </w:pPr>
      <w:rPr>
        <w:b w:val="0"/>
        <w:i w:val="0"/>
        <w:iCs w:val="0"/>
        <w:caps w:val="0"/>
        <w:smallCaps w:val="0"/>
        <w:strike w:val="0"/>
        <w:dstrike w:val="0"/>
        <w:outline w:val="0"/>
        <w:shadow w:val="0"/>
        <w:emboss w:val="0"/>
        <w:imprint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0"/>
        </w:tabs>
        <w:ind w:left="2880" w:hanging="720"/>
      </w:pPr>
      <w:rPr>
        <w:rFonts w:hint="default"/>
      </w:rPr>
    </w:lvl>
    <w:lvl w:ilvl="4">
      <w:start w:val="1"/>
      <w:numFmt w:val="decimal"/>
      <w:lvlText w:val="%1.%2.%3.%4.%5."/>
      <w:lvlJc w:val="left"/>
      <w:pPr>
        <w:tabs>
          <w:tab w:val="num" w:pos="0"/>
        </w:tabs>
        <w:ind w:left="3600" w:hanging="720"/>
      </w:pPr>
      <w:rPr>
        <w:rFonts w:hint="default"/>
      </w:rPr>
    </w:lvl>
    <w:lvl w:ilvl="5">
      <w:start w:val="1"/>
      <w:numFmt w:val="decimal"/>
      <w:lvlText w:val="%1.%2.%3.%4.%5.%6."/>
      <w:lvlJc w:val="left"/>
      <w:pPr>
        <w:tabs>
          <w:tab w:val="num" w:pos="0"/>
        </w:tabs>
        <w:ind w:left="4320" w:hanging="720"/>
      </w:pPr>
      <w:rPr>
        <w:rFonts w:hint="default"/>
      </w:rPr>
    </w:lvl>
    <w:lvl w:ilvl="6">
      <w:start w:val="1"/>
      <w:numFmt w:val="decimal"/>
      <w:lvlText w:val="%1.%2.%3.%4.%5.%6.%7."/>
      <w:lvlJc w:val="left"/>
      <w:pPr>
        <w:tabs>
          <w:tab w:val="num" w:pos="0"/>
        </w:tabs>
        <w:ind w:left="5040" w:hanging="720"/>
      </w:pPr>
      <w:rPr>
        <w:rFonts w:hint="default"/>
      </w:rPr>
    </w:lvl>
    <w:lvl w:ilvl="7">
      <w:start w:val="1"/>
      <w:numFmt w:val="decimal"/>
      <w:lvlText w:val="%1.%2.%3.%4.%5.%6.%7.%8."/>
      <w:lvlJc w:val="left"/>
      <w:pPr>
        <w:tabs>
          <w:tab w:val="num" w:pos="0"/>
        </w:tabs>
        <w:ind w:left="5760" w:hanging="720"/>
      </w:pPr>
      <w:rPr>
        <w:rFonts w:hint="default"/>
      </w:rPr>
    </w:lvl>
    <w:lvl w:ilvl="8">
      <w:start w:val="1"/>
      <w:numFmt w:val="decimal"/>
      <w:lvlText w:val="%1.%2.%3.%4.%5.%6.%7.%8.%9."/>
      <w:lvlJc w:val="left"/>
      <w:pPr>
        <w:tabs>
          <w:tab w:val="num" w:pos="0"/>
        </w:tabs>
        <w:ind w:left="6480" w:hanging="720"/>
      </w:pPr>
      <w:rPr>
        <w:rFonts w:hint="default"/>
      </w:rPr>
    </w:lvl>
  </w:abstractNum>
  <w:abstractNum w:abstractNumId="27" w15:restartNumberingAfterBreak="0">
    <w:nsid w:val="56606588"/>
    <w:multiLevelType w:val="multilevel"/>
    <w:tmpl w:val="BC6C0534"/>
    <w:lvl w:ilvl="0">
      <w:start w:val="6"/>
      <w:numFmt w:val="decimal"/>
      <w:lvlText w:val="%1."/>
      <w:lvlJc w:val="left"/>
      <w:pPr>
        <w:tabs>
          <w:tab w:val="num" w:pos="690"/>
        </w:tabs>
        <w:ind w:left="690" w:hanging="690"/>
      </w:pPr>
      <w:rPr>
        <w:rFonts w:hint="default"/>
      </w:rPr>
    </w:lvl>
    <w:lvl w:ilvl="1">
      <w:start w:val="4"/>
      <w:numFmt w:val="decimal"/>
      <w:lvlText w:val="%1.%2."/>
      <w:lvlJc w:val="left"/>
      <w:pPr>
        <w:tabs>
          <w:tab w:val="num" w:pos="1410"/>
        </w:tabs>
        <w:ind w:left="1410" w:hanging="69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8" w15:restartNumberingAfterBreak="0">
    <w:nsid w:val="57E522AE"/>
    <w:multiLevelType w:val="hybridMultilevel"/>
    <w:tmpl w:val="649E5A68"/>
    <w:lvl w:ilvl="0" w:tplc="E30AAFEE">
      <w:start w:val="1"/>
      <w:numFmt w:val="decimal"/>
      <w:lvlText w:val="%1."/>
      <w:lvlJc w:val="left"/>
      <w:pPr>
        <w:tabs>
          <w:tab w:val="num" w:pos="720"/>
        </w:tabs>
        <w:ind w:left="720" w:hanging="360"/>
      </w:pPr>
    </w:lvl>
    <w:lvl w:ilvl="1" w:tplc="DDAA4C3E" w:tentative="1">
      <w:start w:val="1"/>
      <w:numFmt w:val="lowerLetter"/>
      <w:lvlText w:val="%2."/>
      <w:lvlJc w:val="left"/>
      <w:pPr>
        <w:tabs>
          <w:tab w:val="num" w:pos="1440"/>
        </w:tabs>
        <w:ind w:left="1440" w:hanging="360"/>
      </w:pPr>
    </w:lvl>
    <w:lvl w:ilvl="2" w:tplc="68EEF344" w:tentative="1">
      <w:start w:val="1"/>
      <w:numFmt w:val="lowerRoman"/>
      <w:lvlText w:val="%3."/>
      <w:lvlJc w:val="right"/>
      <w:pPr>
        <w:tabs>
          <w:tab w:val="num" w:pos="2160"/>
        </w:tabs>
        <w:ind w:left="2160" w:hanging="180"/>
      </w:pPr>
    </w:lvl>
    <w:lvl w:ilvl="3" w:tplc="2B501AD6" w:tentative="1">
      <w:start w:val="1"/>
      <w:numFmt w:val="decimal"/>
      <w:lvlText w:val="%4."/>
      <w:lvlJc w:val="left"/>
      <w:pPr>
        <w:tabs>
          <w:tab w:val="num" w:pos="2880"/>
        </w:tabs>
        <w:ind w:left="2880" w:hanging="360"/>
      </w:pPr>
    </w:lvl>
    <w:lvl w:ilvl="4" w:tplc="C28E4136" w:tentative="1">
      <w:start w:val="1"/>
      <w:numFmt w:val="lowerLetter"/>
      <w:lvlText w:val="%5."/>
      <w:lvlJc w:val="left"/>
      <w:pPr>
        <w:tabs>
          <w:tab w:val="num" w:pos="3600"/>
        </w:tabs>
        <w:ind w:left="3600" w:hanging="360"/>
      </w:pPr>
    </w:lvl>
    <w:lvl w:ilvl="5" w:tplc="2BDCE474" w:tentative="1">
      <w:start w:val="1"/>
      <w:numFmt w:val="lowerRoman"/>
      <w:lvlText w:val="%6."/>
      <w:lvlJc w:val="right"/>
      <w:pPr>
        <w:tabs>
          <w:tab w:val="num" w:pos="4320"/>
        </w:tabs>
        <w:ind w:left="4320" w:hanging="180"/>
      </w:pPr>
    </w:lvl>
    <w:lvl w:ilvl="6" w:tplc="FB10358C" w:tentative="1">
      <w:start w:val="1"/>
      <w:numFmt w:val="decimal"/>
      <w:lvlText w:val="%7."/>
      <w:lvlJc w:val="left"/>
      <w:pPr>
        <w:tabs>
          <w:tab w:val="num" w:pos="5040"/>
        </w:tabs>
        <w:ind w:left="5040" w:hanging="360"/>
      </w:pPr>
    </w:lvl>
    <w:lvl w:ilvl="7" w:tplc="CB9CC7CA" w:tentative="1">
      <w:start w:val="1"/>
      <w:numFmt w:val="lowerLetter"/>
      <w:lvlText w:val="%8."/>
      <w:lvlJc w:val="left"/>
      <w:pPr>
        <w:tabs>
          <w:tab w:val="num" w:pos="5760"/>
        </w:tabs>
        <w:ind w:left="5760" w:hanging="360"/>
      </w:pPr>
    </w:lvl>
    <w:lvl w:ilvl="8" w:tplc="4CDE401C" w:tentative="1">
      <w:start w:val="1"/>
      <w:numFmt w:val="lowerRoman"/>
      <w:lvlText w:val="%9."/>
      <w:lvlJc w:val="right"/>
      <w:pPr>
        <w:tabs>
          <w:tab w:val="num" w:pos="6480"/>
        </w:tabs>
        <w:ind w:left="6480" w:hanging="180"/>
      </w:pPr>
    </w:lvl>
  </w:abstractNum>
  <w:abstractNum w:abstractNumId="29" w15:restartNumberingAfterBreak="0">
    <w:nsid w:val="59177EAF"/>
    <w:multiLevelType w:val="singleLevel"/>
    <w:tmpl w:val="AA6A43DE"/>
    <w:lvl w:ilvl="0">
      <w:start w:val="2"/>
      <w:numFmt w:val="bullet"/>
      <w:lvlText w:val="-"/>
      <w:lvlJc w:val="left"/>
      <w:pPr>
        <w:tabs>
          <w:tab w:val="num" w:pos="1770"/>
        </w:tabs>
        <w:ind w:left="1770" w:hanging="360"/>
      </w:pPr>
      <w:rPr>
        <w:rFonts w:hint="default"/>
      </w:rPr>
    </w:lvl>
  </w:abstractNum>
  <w:abstractNum w:abstractNumId="30" w15:restartNumberingAfterBreak="0">
    <w:nsid w:val="5A1E672B"/>
    <w:multiLevelType w:val="hybridMultilevel"/>
    <w:tmpl w:val="512688D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31" w15:restartNumberingAfterBreak="0">
    <w:nsid w:val="5CEF0D7D"/>
    <w:multiLevelType w:val="hybridMultilevel"/>
    <w:tmpl w:val="5F58193E"/>
    <w:lvl w:ilvl="0" w:tplc="95740BF4">
      <w:start w:val="1"/>
      <w:numFmt w:val="bullet"/>
      <w:lvlText w:val=""/>
      <w:lvlJc w:val="left"/>
      <w:pPr>
        <w:tabs>
          <w:tab w:val="num" w:pos="1287"/>
        </w:tabs>
        <w:ind w:left="1287" w:hanging="360"/>
      </w:pPr>
      <w:rPr>
        <w:rFonts w:ascii="Symbol" w:hAnsi="Symbol" w:hint="default"/>
      </w:rPr>
    </w:lvl>
    <w:lvl w:ilvl="1" w:tplc="ED2409A6" w:tentative="1">
      <w:start w:val="1"/>
      <w:numFmt w:val="bullet"/>
      <w:lvlText w:val="o"/>
      <w:lvlJc w:val="left"/>
      <w:pPr>
        <w:tabs>
          <w:tab w:val="num" w:pos="2007"/>
        </w:tabs>
        <w:ind w:left="2007" w:hanging="360"/>
      </w:pPr>
      <w:rPr>
        <w:rFonts w:ascii="Courier New" w:hAnsi="Courier New" w:hint="default"/>
      </w:rPr>
    </w:lvl>
    <w:lvl w:ilvl="2" w:tplc="8B0606EC" w:tentative="1">
      <w:start w:val="1"/>
      <w:numFmt w:val="bullet"/>
      <w:lvlText w:val=""/>
      <w:lvlJc w:val="left"/>
      <w:pPr>
        <w:tabs>
          <w:tab w:val="num" w:pos="2727"/>
        </w:tabs>
        <w:ind w:left="2727" w:hanging="360"/>
      </w:pPr>
      <w:rPr>
        <w:rFonts w:ascii="Wingdings" w:hAnsi="Wingdings" w:hint="default"/>
      </w:rPr>
    </w:lvl>
    <w:lvl w:ilvl="3" w:tplc="0E8C6D38" w:tentative="1">
      <w:start w:val="1"/>
      <w:numFmt w:val="bullet"/>
      <w:lvlText w:val=""/>
      <w:lvlJc w:val="left"/>
      <w:pPr>
        <w:tabs>
          <w:tab w:val="num" w:pos="3447"/>
        </w:tabs>
        <w:ind w:left="3447" w:hanging="360"/>
      </w:pPr>
      <w:rPr>
        <w:rFonts w:ascii="Symbol" w:hAnsi="Symbol" w:hint="default"/>
      </w:rPr>
    </w:lvl>
    <w:lvl w:ilvl="4" w:tplc="69766F82" w:tentative="1">
      <w:start w:val="1"/>
      <w:numFmt w:val="bullet"/>
      <w:lvlText w:val="o"/>
      <w:lvlJc w:val="left"/>
      <w:pPr>
        <w:tabs>
          <w:tab w:val="num" w:pos="4167"/>
        </w:tabs>
        <w:ind w:left="4167" w:hanging="360"/>
      </w:pPr>
      <w:rPr>
        <w:rFonts w:ascii="Courier New" w:hAnsi="Courier New" w:hint="default"/>
      </w:rPr>
    </w:lvl>
    <w:lvl w:ilvl="5" w:tplc="54A6E0F8" w:tentative="1">
      <w:start w:val="1"/>
      <w:numFmt w:val="bullet"/>
      <w:lvlText w:val=""/>
      <w:lvlJc w:val="left"/>
      <w:pPr>
        <w:tabs>
          <w:tab w:val="num" w:pos="4887"/>
        </w:tabs>
        <w:ind w:left="4887" w:hanging="360"/>
      </w:pPr>
      <w:rPr>
        <w:rFonts w:ascii="Wingdings" w:hAnsi="Wingdings" w:hint="default"/>
      </w:rPr>
    </w:lvl>
    <w:lvl w:ilvl="6" w:tplc="121AB550" w:tentative="1">
      <w:start w:val="1"/>
      <w:numFmt w:val="bullet"/>
      <w:lvlText w:val=""/>
      <w:lvlJc w:val="left"/>
      <w:pPr>
        <w:tabs>
          <w:tab w:val="num" w:pos="5607"/>
        </w:tabs>
        <w:ind w:left="5607" w:hanging="360"/>
      </w:pPr>
      <w:rPr>
        <w:rFonts w:ascii="Symbol" w:hAnsi="Symbol" w:hint="default"/>
      </w:rPr>
    </w:lvl>
    <w:lvl w:ilvl="7" w:tplc="748C9B40" w:tentative="1">
      <w:start w:val="1"/>
      <w:numFmt w:val="bullet"/>
      <w:lvlText w:val="o"/>
      <w:lvlJc w:val="left"/>
      <w:pPr>
        <w:tabs>
          <w:tab w:val="num" w:pos="6327"/>
        </w:tabs>
        <w:ind w:left="6327" w:hanging="360"/>
      </w:pPr>
      <w:rPr>
        <w:rFonts w:ascii="Courier New" w:hAnsi="Courier New" w:hint="default"/>
      </w:rPr>
    </w:lvl>
    <w:lvl w:ilvl="8" w:tplc="4C583BDC" w:tentative="1">
      <w:start w:val="1"/>
      <w:numFmt w:val="bullet"/>
      <w:lvlText w:val=""/>
      <w:lvlJc w:val="left"/>
      <w:pPr>
        <w:tabs>
          <w:tab w:val="num" w:pos="7047"/>
        </w:tabs>
        <w:ind w:left="7047" w:hanging="360"/>
      </w:pPr>
      <w:rPr>
        <w:rFonts w:ascii="Wingdings" w:hAnsi="Wingdings" w:hint="default"/>
      </w:rPr>
    </w:lvl>
  </w:abstractNum>
  <w:abstractNum w:abstractNumId="32" w15:restartNumberingAfterBreak="0">
    <w:nsid w:val="5F9D4359"/>
    <w:multiLevelType w:val="hybridMultilevel"/>
    <w:tmpl w:val="3280B40E"/>
    <w:lvl w:ilvl="0" w:tplc="37F2B44A">
      <w:start w:val="6"/>
      <w:numFmt w:val="bullet"/>
      <w:lvlText w:val="-"/>
      <w:lvlJc w:val="left"/>
      <w:pPr>
        <w:tabs>
          <w:tab w:val="num" w:pos="1129"/>
        </w:tabs>
        <w:ind w:left="1129" w:hanging="360"/>
      </w:pPr>
      <w:rPr>
        <w:rFonts w:ascii="Times New Roman" w:eastAsia="Times New Roman" w:hAnsi="Times New Roman" w:cs="Times New Roman" w:hint="default"/>
      </w:rPr>
    </w:lvl>
    <w:lvl w:ilvl="1" w:tplc="041F0003" w:tentative="1">
      <w:start w:val="1"/>
      <w:numFmt w:val="bullet"/>
      <w:lvlText w:val="o"/>
      <w:lvlJc w:val="left"/>
      <w:pPr>
        <w:tabs>
          <w:tab w:val="num" w:pos="1849"/>
        </w:tabs>
        <w:ind w:left="1849" w:hanging="360"/>
      </w:pPr>
      <w:rPr>
        <w:rFonts w:ascii="Courier New" w:hAnsi="Courier New" w:hint="default"/>
      </w:rPr>
    </w:lvl>
    <w:lvl w:ilvl="2" w:tplc="041F0005" w:tentative="1">
      <w:start w:val="1"/>
      <w:numFmt w:val="bullet"/>
      <w:lvlText w:val=""/>
      <w:lvlJc w:val="left"/>
      <w:pPr>
        <w:tabs>
          <w:tab w:val="num" w:pos="2569"/>
        </w:tabs>
        <w:ind w:left="2569" w:hanging="360"/>
      </w:pPr>
      <w:rPr>
        <w:rFonts w:ascii="Wingdings" w:hAnsi="Wingdings" w:hint="default"/>
      </w:rPr>
    </w:lvl>
    <w:lvl w:ilvl="3" w:tplc="041F0001" w:tentative="1">
      <w:start w:val="1"/>
      <w:numFmt w:val="bullet"/>
      <w:lvlText w:val=""/>
      <w:lvlJc w:val="left"/>
      <w:pPr>
        <w:tabs>
          <w:tab w:val="num" w:pos="3289"/>
        </w:tabs>
        <w:ind w:left="3289" w:hanging="360"/>
      </w:pPr>
      <w:rPr>
        <w:rFonts w:ascii="Symbol" w:hAnsi="Symbol" w:hint="default"/>
      </w:rPr>
    </w:lvl>
    <w:lvl w:ilvl="4" w:tplc="041F0003" w:tentative="1">
      <w:start w:val="1"/>
      <w:numFmt w:val="bullet"/>
      <w:lvlText w:val="o"/>
      <w:lvlJc w:val="left"/>
      <w:pPr>
        <w:tabs>
          <w:tab w:val="num" w:pos="4009"/>
        </w:tabs>
        <w:ind w:left="4009" w:hanging="360"/>
      </w:pPr>
      <w:rPr>
        <w:rFonts w:ascii="Courier New" w:hAnsi="Courier New" w:hint="default"/>
      </w:rPr>
    </w:lvl>
    <w:lvl w:ilvl="5" w:tplc="041F0005" w:tentative="1">
      <w:start w:val="1"/>
      <w:numFmt w:val="bullet"/>
      <w:lvlText w:val=""/>
      <w:lvlJc w:val="left"/>
      <w:pPr>
        <w:tabs>
          <w:tab w:val="num" w:pos="4729"/>
        </w:tabs>
        <w:ind w:left="4729" w:hanging="360"/>
      </w:pPr>
      <w:rPr>
        <w:rFonts w:ascii="Wingdings" w:hAnsi="Wingdings" w:hint="default"/>
      </w:rPr>
    </w:lvl>
    <w:lvl w:ilvl="6" w:tplc="041F0001" w:tentative="1">
      <w:start w:val="1"/>
      <w:numFmt w:val="bullet"/>
      <w:lvlText w:val=""/>
      <w:lvlJc w:val="left"/>
      <w:pPr>
        <w:tabs>
          <w:tab w:val="num" w:pos="5449"/>
        </w:tabs>
        <w:ind w:left="5449" w:hanging="360"/>
      </w:pPr>
      <w:rPr>
        <w:rFonts w:ascii="Symbol" w:hAnsi="Symbol" w:hint="default"/>
      </w:rPr>
    </w:lvl>
    <w:lvl w:ilvl="7" w:tplc="041F0003" w:tentative="1">
      <w:start w:val="1"/>
      <w:numFmt w:val="bullet"/>
      <w:lvlText w:val="o"/>
      <w:lvlJc w:val="left"/>
      <w:pPr>
        <w:tabs>
          <w:tab w:val="num" w:pos="6169"/>
        </w:tabs>
        <w:ind w:left="6169" w:hanging="360"/>
      </w:pPr>
      <w:rPr>
        <w:rFonts w:ascii="Courier New" w:hAnsi="Courier New" w:hint="default"/>
      </w:rPr>
    </w:lvl>
    <w:lvl w:ilvl="8" w:tplc="041F0005" w:tentative="1">
      <w:start w:val="1"/>
      <w:numFmt w:val="bullet"/>
      <w:lvlText w:val=""/>
      <w:lvlJc w:val="left"/>
      <w:pPr>
        <w:tabs>
          <w:tab w:val="num" w:pos="6889"/>
        </w:tabs>
        <w:ind w:left="6889" w:hanging="360"/>
      </w:pPr>
      <w:rPr>
        <w:rFonts w:ascii="Wingdings" w:hAnsi="Wingdings" w:hint="default"/>
      </w:rPr>
    </w:lvl>
  </w:abstractNum>
  <w:abstractNum w:abstractNumId="33" w15:restartNumberingAfterBreak="0">
    <w:nsid w:val="62CF6BC9"/>
    <w:multiLevelType w:val="hybridMultilevel"/>
    <w:tmpl w:val="81948BFC"/>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77966BF"/>
    <w:multiLevelType w:val="hybridMultilevel"/>
    <w:tmpl w:val="E63070E2"/>
    <w:lvl w:ilvl="0" w:tplc="17D806EE">
      <w:start w:val="1"/>
      <w:numFmt w:val="bullet"/>
      <w:lvlText w:val="o"/>
      <w:lvlJc w:val="left"/>
      <w:pPr>
        <w:tabs>
          <w:tab w:val="num" w:pos="294"/>
        </w:tabs>
        <w:ind w:left="294" w:hanging="360"/>
      </w:pPr>
      <w:rPr>
        <w:rFonts w:ascii="Courier New" w:hAnsi="Courier New" w:cs="Courier New" w:hint="default"/>
      </w:rPr>
    </w:lvl>
    <w:lvl w:ilvl="1" w:tplc="58CABDAA" w:tentative="1">
      <w:start w:val="1"/>
      <w:numFmt w:val="bullet"/>
      <w:lvlText w:val="o"/>
      <w:lvlJc w:val="left"/>
      <w:pPr>
        <w:tabs>
          <w:tab w:val="num" w:pos="1014"/>
        </w:tabs>
        <w:ind w:left="1014" w:hanging="360"/>
      </w:pPr>
      <w:rPr>
        <w:rFonts w:ascii="Courier New" w:hAnsi="Courier New" w:cs="Courier New" w:hint="default"/>
      </w:rPr>
    </w:lvl>
    <w:lvl w:ilvl="2" w:tplc="D67CD2E4" w:tentative="1">
      <w:start w:val="1"/>
      <w:numFmt w:val="bullet"/>
      <w:lvlText w:val=""/>
      <w:lvlJc w:val="left"/>
      <w:pPr>
        <w:tabs>
          <w:tab w:val="num" w:pos="1734"/>
        </w:tabs>
        <w:ind w:left="1734" w:hanging="360"/>
      </w:pPr>
      <w:rPr>
        <w:rFonts w:ascii="Wingdings" w:hAnsi="Wingdings" w:hint="default"/>
      </w:rPr>
    </w:lvl>
    <w:lvl w:ilvl="3" w:tplc="FD56691A" w:tentative="1">
      <w:start w:val="1"/>
      <w:numFmt w:val="bullet"/>
      <w:lvlText w:val=""/>
      <w:lvlJc w:val="left"/>
      <w:pPr>
        <w:tabs>
          <w:tab w:val="num" w:pos="2454"/>
        </w:tabs>
        <w:ind w:left="2454" w:hanging="360"/>
      </w:pPr>
      <w:rPr>
        <w:rFonts w:ascii="Symbol" w:hAnsi="Symbol" w:hint="default"/>
      </w:rPr>
    </w:lvl>
    <w:lvl w:ilvl="4" w:tplc="A0A427CC" w:tentative="1">
      <w:start w:val="1"/>
      <w:numFmt w:val="bullet"/>
      <w:lvlText w:val="o"/>
      <w:lvlJc w:val="left"/>
      <w:pPr>
        <w:tabs>
          <w:tab w:val="num" w:pos="3174"/>
        </w:tabs>
        <w:ind w:left="3174" w:hanging="360"/>
      </w:pPr>
      <w:rPr>
        <w:rFonts w:ascii="Courier New" w:hAnsi="Courier New" w:cs="Courier New" w:hint="default"/>
      </w:rPr>
    </w:lvl>
    <w:lvl w:ilvl="5" w:tplc="3DDC8A68" w:tentative="1">
      <w:start w:val="1"/>
      <w:numFmt w:val="bullet"/>
      <w:lvlText w:val=""/>
      <w:lvlJc w:val="left"/>
      <w:pPr>
        <w:tabs>
          <w:tab w:val="num" w:pos="3894"/>
        </w:tabs>
        <w:ind w:left="3894" w:hanging="360"/>
      </w:pPr>
      <w:rPr>
        <w:rFonts w:ascii="Wingdings" w:hAnsi="Wingdings" w:hint="default"/>
      </w:rPr>
    </w:lvl>
    <w:lvl w:ilvl="6" w:tplc="2CEC9F10" w:tentative="1">
      <w:start w:val="1"/>
      <w:numFmt w:val="bullet"/>
      <w:lvlText w:val=""/>
      <w:lvlJc w:val="left"/>
      <w:pPr>
        <w:tabs>
          <w:tab w:val="num" w:pos="4614"/>
        </w:tabs>
        <w:ind w:left="4614" w:hanging="360"/>
      </w:pPr>
      <w:rPr>
        <w:rFonts w:ascii="Symbol" w:hAnsi="Symbol" w:hint="default"/>
      </w:rPr>
    </w:lvl>
    <w:lvl w:ilvl="7" w:tplc="BC0CA8D2" w:tentative="1">
      <w:start w:val="1"/>
      <w:numFmt w:val="bullet"/>
      <w:lvlText w:val="o"/>
      <w:lvlJc w:val="left"/>
      <w:pPr>
        <w:tabs>
          <w:tab w:val="num" w:pos="5334"/>
        </w:tabs>
        <w:ind w:left="5334" w:hanging="360"/>
      </w:pPr>
      <w:rPr>
        <w:rFonts w:ascii="Courier New" w:hAnsi="Courier New" w:cs="Courier New" w:hint="default"/>
      </w:rPr>
    </w:lvl>
    <w:lvl w:ilvl="8" w:tplc="EF2648C4" w:tentative="1">
      <w:start w:val="1"/>
      <w:numFmt w:val="bullet"/>
      <w:lvlText w:val=""/>
      <w:lvlJc w:val="left"/>
      <w:pPr>
        <w:tabs>
          <w:tab w:val="num" w:pos="6054"/>
        </w:tabs>
        <w:ind w:left="6054" w:hanging="360"/>
      </w:pPr>
      <w:rPr>
        <w:rFonts w:ascii="Wingdings" w:hAnsi="Wingdings" w:hint="default"/>
      </w:rPr>
    </w:lvl>
  </w:abstractNum>
  <w:abstractNum w:abstractNumId="35" w15:restartNumberingAfterBreak="0">
    <w:nsid w:val="6D4F370F"/>
    <w:multiLevelType w:val="hybridMultilevel"/>
    <w:tmpl w:val="EA903D0E"/>
    <w:lvl w:ilvl="0" w:tplc="2C08B146">
      <w:start w:val="1"/>
      <w:numFmt w:val="bullet"/>
      <w:lvlText w:val="o"/>
      <w:lvlJc w:val="left"/>
      <w:pPr>
        <w:tabs>
          <w:tab w:val="num" w:pos="714"/>
        </w:tabs>
        <w:ind w:left="714" w:hanging="360"/>
      </w:pPr>
      <w:rPr>
        <w:rFonts w:ascii="Courier New" w:hAnsi="Courier New" w:cs="Courier New" w:hint="default"/>
      </w:rPr>
    </w:lvl>
    <w:lvl w:ilvl="1" w:tplc="545CB822" w:tentative="1">
      <w:start w:val="1"/>
      <w:numFmt w:val="bullet"/>
      <w:lvlText w:val="o"/>
      <w:lvlJc w:val="left"/>
      <w:pPr>
        <w:tabs>
          <w:tab w:val="num" w:pos="1434"/>
        </w:tabs>
        <w:ind w:left="1434" w:hanging="360"/>
      </w:pPr>
      <w:rPr>
        <w:rFonts w:ascii="Courier New" w:hAnsi="Courier New" w:cs="Courier New" w:hint="default"/>
      </w:rPr>
    </w:lvl>
    <w:lvl w:ilvl="2" w:tplc="5FF4B0AE" w:tentative="1">
      <w:start w:val="1"/>
      <w:numFmt w:val="bullet"/>
      <w:lvlText w:val=""/>
      <w:lvlJc w:val="left"/>
      <w:pPr>
        <w:tabs>
          <w:tab w:val="num" w:pos="2154"/>
        </w:tabs>
        <w:ind w:left="2154" w:hanging="360"/>
      </w:pPr>
      <w:rPr>
        <w:rFonts w:ascii="Wingdings" w:hAnsi="Wingdings" w:hint="default"/>
      </w:rPr>
    </w:lvl>
    <w:lvl w:ilvl="3" w:tplc="83DAB940" w:tentative="1">
      <w:start w:val="1"/>
      <w:numFmt w:val="bullet"/>
      <w:lvlText w:val=""/>
      <w:lvlJc w:val="left"/>
      <w:pPr>
        <w:tabs>
          <w:tab w:val="num" w:pos="2874"/>
        </w:tabs>
        <w:ind w:left="2874" w:hanging="360"/>
      </w:pPr>
      <w:rPr>
        <w:rFonts w:ascii="Symbol" w:hAnsi="Symbol" w:hint="default"/>
      </w:rPr>
    </w:lvl>
    <w:lvl w:ilvl="4" w:tplc="5CE6685A" w:tentative="1">
      <w:start w:val="1"/>
      <w:numFmt w:val="bullet"/>
      <w:lvlText w:val="o"/>
      <w:lvlJc w:val="left"/>
      <w:pPr>
        <w:tabs>
          <w:tab w:val="num" w:pos="3594"/>
        </w:tabs>
        <w:ind w:left="3594" w:hanging="360"/>
      </w:pPr>
      <w:rPr>
        <w:rFonts w:ascii="Courier New" w:hAnsi="Courier New" w:cs="Courier New" w:hint="default"/>
      </w:rPr>
    </w:lvl>
    <w:lvl w:ilvl="5" w:tplc="CBDE83A6" w:tentative="1">
      <w:start w:val="1"/>
      <w:numFmt w:val="bullet"/>
      <w:lvlText w:val=""/>
      <w:lvlJc w:val="left"/>
      <w:pPr>
        <w:tabs>
          <w:tab w:val="num" w:pos="4314"/>
        </w:tabs>
        <w:ind w:left="4314" w:hanging="360"/>
      </w:pPr>
      <w:rPr>
        <w:rFonts w:ascii="Wingdings" w:hAnsi="Wingdings" w:hint="default"/>
      </w:rPr>
    </w:lvl>
    <w:lvl w:ilvl="6" w:tplc="D75ECF22" w:tentative="1">
      <w:start w:val="1"/>
      <w:numFmt w:val="bullet"/>
      <w:lvlText w:val=""/>
      <w:lvlJc w:val="left"/>
      <w:pPr>
        <w:tabs>
          <w:tab w:val="num" w:pos="5034"/>
        </w:tabs>
        <w:ind w:left="5034" w:hanging="360"/>
      </w:pPr>
      <w:rPr>
        <w:rFonts w:ascii="Symbol" w:hAnsi="Symbol" w:hint="default"/>
      </w:rPr>
    </w:lvl>
    <w:lvl w:ilvl="7" w:tplc="CAB87A00" w:tentative="1">
      <w:start w:val="1"/>
      <w:numFmt w:val="bullet"/>
      <w:lvlText w:val="o"/>
      <w:lvlJc w:val="left"/>
      <w:pPr>
        <w:tabs>
          <w:tab w:val="num" w:pos="5754"/>
        </w:tabs>
        <w:ind w:left="5754" w:hanging="360"/>
      </w:pPr>
      <w:rPr>
        <w:rFonts w:ascii="Courier New" w:hAnsi="Courier New" w:cs="Courier New" w:hint="default"/>
      </w:rPr>
    </w:lvl>
    <w:lvl w:ilvl="8" w:tplc="D100A972" w:tentative="1">
      <w:start w:val="1"/>
      <w:numFmt w:val="bullet"/>
      <w:lvlText w:val=""/>
      <w:lvlJc w:val="left"/>
      <w:pPr>
        <w:tabs>
          <w:tab w:val="num" w:pos="6474"/>
        </w:tabs>
        <w:ind w:left="6474" w:hanging="360"/>
      </w:pPr>
      <w:rPr>
        <w:rFonts w:ascii="Wingdings" w:hAnsi="Wingdings" w:hint="default"/>
      </w:rPr>
    </w:lvl>
  </w:abstractNum>
  <w:abstractNum w:abstractNumId="36" w15:restartNumberingAfterBreak="0">
    <w:nsid w:val="6DFF17C9"/>
    <w:multiLevelType w:val="singleLevel"/>
    <w:tmpl w:val="3E06DFA4"/>
    <w:lvl w:ilvl="0">
      <w:start w:val="2"/>
      <w:numFmt w:val="lowerLetter"/>
      <w:lvlText w:val="%1."/>
      <w:lvlJc w:val="left"/>
      <w:pPr>
        <w:tabs>
          <w:tab w:val="num" w:pos="2130"/>
        </w:tabs>
        <w:ind w:left="2130" w:hanging="720"/>
      </w:pPr>
      <w:rPr>
        <w:rFonts w:hint="default"/>
      </w:rPr>
    </w:lvl>
  </w:abstractNum>
  <w:abstractNum w:abstractNumId="37" w15:restartNumberingAfterBreak="0">
    <w:nsid w:val="6F7775F7"/>
    <w:multiLevelType w:val="multilevel"/>
    <w:tmpl w:val="867A8110"/>
    <w:lvl w:ilvl="0">
      <w:start w:val="4"/>
      <w:numFmt w:val="decimal"/>
      <w:lvlText w:val="%1."/>
      <w:lvlJc w:val="left"/>
      <w:pPr>
        <w:tabs>
          <w:tab w:val="num" w:pos="705"/>
        </w:tabs>
        <w:ind w:left="705" w:hanging="705"/>
      </w:pPr>
      <w:rPr>
        <w:rFonts w:hint="default"/>
      </w:rPr>
    </w:lvl>
    <w:lvl w:ilvl="1">
      <w:start w:val="3"/>
      <w:numFmt w:val="decimal"/>
      <w:lvlText w:val="%1.%2."/>
      <w:lvlJc w:val="left"/>
      <w:pPr>
        <w:tabs>
          <w:tab w:val="num" w:pos="1410"/>
        </w:tabs>
        <w:ind w:left="1410" w:hanging="705"/>
      </w:pPr>
      <w:rPr>
        <w:rFonts w:hint="default"/>
      </w:rPr>
    </w:lvl>
    <w:lvl w:ilvl="2">
      <w:start w:val="1"/>
      <w:numFmt w:val="decimal"/>
      <w:lvlText w:val="%1.%2.%3."/>
      <w:lvlJc w:val="left"/>
      <w:pPr>
        <w:tabs>
          <w:tab w:val="num" w:pos="2130"/>
        </w:tabs>
        <w:ind w:left="2130" w:hanging="720"/>
      </w:pPr>
      <w:rPr>
        <w:rFonts w:hint="default"/>
      </w:rPr>
    </w:lvl>
    <w:lvl w:ilvl="3">
      <w:start w:val="1"/>
      <w:numFmt w:val="decimal"/>
      <w:lvlText w:val="%1.%2.%3.%4."/>
      <w:lvlJc w:val="left"/>
      <w:pPr>
        <w:tabs>
          <w:tab w:val="num" w:pos="2835"/>
        </w:tabs>
        <w:ind w:left="2835" w:hanging="720"/>
      </w:pPr>
      <w:rPr>
        <w:rFonts w:hint="default"/>
      </w:rPr>
    </w:lvl>
    <w:lvl w:ilvl="4">
      <w:start w:val="1"/>
      <w:numFmt w:val="decimal"/>
      <w:lvlText w:val="%1.%2.%3.%4.%5."/>
      <w:lvlJc w:val="left"/>
      <w:pPr>
        <w:tabs>
          <w:tab w:val="num" w:pos="3900"/>
        </w:tabs>
        <w:ind w:left="3900" w:hanging="1080"/>
      </w:pPr>
      <w:rPr>
        <w:rFonts w:hint="default"/>
      </w:rPr>
    </w:lvl>
    <w:lvl w:ilvl="5">
      <w:start w:val="1"/>
      <w:numFmt w:val="decimal"/>
      <w:lvlText w:val="%1.%2.%3.%4.%5.%6."/>
      <w:lvlJc w:val="left"/>
      <w:pPr>
        <w:tabs>
          <w:tab w:val="num" w:pos="4605"/>
        </w:tabs>
        <w:ind w:left="4605" w:hanging="1080"/>
      </w:pPr>
      <w:rPr>
        <w:rFonts w:hint="default"/>
      </w:rPr>
    </w:lvl>
    <w:lvl w:ilvl="6">
      <w:start w:val="1"/>
      <w:numFmt w:val="decimal"/>
      <w:lvlText w:val="%1.%2.%3.%4.%5.%6.%7."/>
      <w:lvlJc w:val="left"/>
      <w:pPr>
        <w:tabs>
          <w:tab w:val="num" w:pos="5670"/>
        </w:tabs>
        <w:ind w:left="5670" w:hanging="1440"/>
      </w:pPr>
      <w:rPr>
        <w:rFonts w:hint="default"/>
      </w:rPr>
    </w:lvl>
    <w:lvl w:ilvl="7">
      <w:start w:val="1"/>
      <w:numFmt w:val="decimal"/>
      <w:lvlText w:val="%1.%2.%3.%4.%5.%6.%7.%8."/>
      <w:lvlJc w:val="left"/>
      <w:pPr>
        <w:tabs>
          <w:tab w:val="num" w:pos="6375"/>
        </w:tabs>
        <w:ind w:left="6375" w:hanging="1440"/>
      </w:pPr>
      <w:rPr>
        <w:rFonts w:hint="default"/>
      </w:rPr>
    </w:lvl>
    <w:lvl w:ilvl="8">
      <w:start w:val="1"/>
      <w:numFmt w:val="decimal"/>
      <w:lvlText w:val="%1.%2.%3.%4.%5.%6.%7.%8.%9."/>
      <w:lvlJc w:val="left"/>
      <w:pPr>
        <w:tabs>
          <w:tab w:val="num" w:pos="7440"/>
        </w:tabs>
        <w:ind w:left="7440" w:hanging="1800"/>
      </w:pPr>
      <w:rPr>
        <w:rFonts w:hint="default"/>
      </w:rPr>
    </w:lvl>
  </w:abstractNum>
  <w:abstractNum w:abstractNumId="38" w15:restartNumberingAfterBreak="0">
    <w:nsid w:val="70DE4EB5"/>
    <w:multiLevelType w:val="multilevel"/>
    <w:tmpl w:val="650010BC"/>
    <w:lvl w:ilvl="0">
      <w:start w:val="6"/>
      <w:numFmt w:val="decimal"/>
      <w:lvlText w:val="%1."/>
      <w:lvlJc w:val="left"/>
      <w:pPr>
        <w:tabs>
          <w:tab w:val="num" w:pos="1695"/>
        </w:tabs>
        <w:ind w:left="1695" w:hanging="1695"/>
      </w:pPr>
      <w:rPr>
        <w:rFonts w:hint="default"/>
      </w:rPr>
    </w:lvl>
    <w:lvl w:ilvl="1">
      <w:start w:val="5"/>
      <w:numFmt w:val="decimal"/>
      <w:lvlText w:val="%1.%2."/>
      <w:lvlJc w:val="left"/>
      <w:pPr>
        <w:tabs>
          <w:tab w:val="num" w:pos="1553"/>
        </w:tabs>
        <w:ind w:left="1553" w:hanging="1695"/>
      </w:pPr>
      <w:rPr>
        <w:rFonts w:hint="default"/>
      </w:rPr>
    </w:lvl>
    <w:lvl w:ilvl="2">
      <w:start w:val="3"/>
      <w:numFmt w:val="decimal"/>
      <w:lvlText w:val="%1.%2.%3."/>
      <w:lvlJc w:val="left"/>
      <w:pPr>
        <w:tabs>
          <w:tab w:val="num" w:pos="1411"/>
        </w:tabs>
        <w:ind w:left="1411" w:hanging="1695"/>
      </w:pPr>
      <w:rPr>
        <w:rFonts w:hint="default"/>
      </w:rPr>
    </w:lvl>
    <w:lvl w:ilvl="3">
      <w:start w:val="1"/>
      <w:numFmt w:val="decimal"/>
      <w:lvlText w:val="%1.%2.%3.%4."/>
      <w:lvlJc w:val="left"/>
      <w:pPr>
        <w:tabs>
          <w:tab w:val="num" w:pos="1269"/>
        </w:tabs>
        <w:ind w:left="1269" w:hanging="1695"/>
      </w:pPr>
      <w:rPr>
        <w:rFonts w:hint="default"/>
      </w:rPr>
    </w:lvl>
    <w:lvl w:ilvl="4">
      <w:start w:val="1"/>
      <w:numFmt w:val="decimal"/>
      <w:lvlText w:val="%1.%2.%3.%4.%5."/>
      <w:lvlJc w:val="left"/>
      <w:pPr>
        <w:tabs>
          <w:tab w:val="num" w:pos="1127"/>
        </w:tabs>
        <w:ind w:left="1127" w:hanging="1695"/>
      </w:pPr>
      <w:rPr>
        <w:rFonts w:hint="default"/>
      </w:rPr>
    </w:lvl>
    <w:lvl w:ilvl="5">
      <w:start w:val="1"/>
      <w:numFmt w:val="decimal"/>
      <w:lvlText w:val="%1.%2.%3.%4.%5.%6."/>
      <w:lvlJc w:val="left"/>
      <w:pPr>
        <w:tabs>
          <w:tab w:val="num" w:pos="985"/>
        </w:tabs>
        <w:ind w:left="985" w:hanging="1695"/>
      </w:pPr>
      <w:rPr>
        <w:rFonts w:hint="default"/>
      </w:rPr>
    </w:lvl>
    <w:lvl w:ilvl="6">
      <w:start w:val="1"/>
      <w:numFmt w:val="decimal"/>
      <w:lvlText w:val="%1.%2.%3.%4.%5.%6.%7."/>
      <w:lvlJc w:val="left"/>
      <w:pPr>
        <w:tabs>
          <w:tab w:val="num" w:pos="843"/>
        </w:tabs>
        <w:ind w:left="843" w:hanging="1695"/>
      </w:pPr>
      <w:rPr>
        <w:rFonts w:hint="default"/>
      </w:rPr>
    </w:lvl>
    <w:lvl w:ilvl="7">
      <w:start w:val="1"/>
      <w:numFmt w:val="decimal"/>
      <w:lvlText w:val="%1.%2.%3.%4.%5.%6.%7.%8."/>
      <w:lvlJc w:val="left"/>
      <w:pPr>
        <w:tabs>
          <w:tab w:val="num" w:pos="806"/>
        </w:tabs>
        <w:ind w:left="806" w:hanging="1800"/>
      </w:pPr>
      <w:rPr>
        <w:rFonts w:hint="default"/>
      </w:rPr>
    </w:lvl>
    <w:lvl w:ilvl="8">
      <w:start w:val="1"/>
      <w:numFmt w:val="decimal"/>
      <w:lvlText w:val="%1.%2.%3.%4.%5.%6.%7.%8.%9."/>
      <w:lvlJc w:val="left"/>
      <w:pPr>
        <w:tabs>
          <w:tab w:val="num" w:pos="664"/>
        </w:tabs>
        <w:ind w:left="664" w:hanging="1800"/>
      </w:pPr>
      <w:rPr>
        <w:rFonts w:hint="default"/>
      </w:rPr>
    </w:lvl>
  </w:abstractNum>
  <w:abstractNum w:abstractNumId="39" w15:restartNumberingAfterBreak="0">
    <w:nsid w:val="72BB3570"/>
    <w:multiLevelType w:val="hybridMultilevel"/>
    <w:tmpl w:val="AB9889D6"/>
    <w:lvl w:ilvl="0" w:tplc="ED407616">
      <w:start w:val="5"/>
      <w:numFmt w:val="bullet"/>
      <w:lvlText w:val="-"/>
      <w:lvlJc w:val="left"/>
      <w:pPr>
        <w:tabs>
          <w:tab w:val="num" w:pos="-491"/>
        </w:tabs>
        <w:ind w:left="-491" w:hanging="360"/>
      </w:pPr>
      <w:rPr>
        <w:rFonts w:ascii="Times New Roman" w:eastAsia="Times New Roman" w:hAnsi="Times New Roman" w:cs="Times New Roman" w:hint="default"/>
      </w:rPr>
    </w:lvl>
    <w:lvl w:ilvl="1" w:tplc="041F0003" w:tentative="1">
      <w:start w:val="1"/>
      <w:numFmt w:val="bullet"/>
      <w:lvlText w:val="o"/>
      <w:lvlJc w:val="left"/>
      <w:pPr>
        <w:tabs>
          <w:tab w:val="num" w:pos="229"/>
        </w:tabs>
        <w:ind w:left="229" w:hanging="360"/>
      </w:pPr>
      <w:rPr>
        <w:rFonts w:ascii="Courier New" w:hAnsi="Courier New" w:hint="default"/>
      </w:rPr>
    </w:lvl>
    <w:lvl w:ilvl="2" w:tplc="041F0005" w:tentative="1">
      <w:start w:val="1"/>
      <w:numFmt w:val="bullet"/>
      <w:lvlText w:val=""/>
      <w:lvlJc w:val="left"/>
      <w:pPr>
        <w:tabs>
          <w:tab w:val="num" w:pos="949"/>
        </w:tabs>
        <w:ind w:left="949" w:hanging="360"/>
      </w:pPr>
      <w:rPr>
        <w:rFonts w:ascii="Wingdings" w:hAnsi="Wingdings" w:hint="default"/>
      </w:rPr>
    </w:lvl>
    <w:lvl w:ilvl="3" w:tplc="041F0001" w:tentative="1">
      <w:start w:val="1"/>
      <w:numFmt w:val="bullet"/>
      <w:lvlText w:val=""/>
      <w:lvlJc w:val="left"/>
      <w:pPr>
        <w:tabs>
          <w:tab w:val="num" w:pos="1669"/>
        </w:tabs>
        <w:ind w:left="1669" w:hanging="360"/>
      </w:pPr>
      <w:rPr>
        <w:rFonts w:ascii="Symbol" w:hAnsi="Symbol" w:hint="default"/>
      </w:rPr>
    </w:lvl>
    <w:lvl w:ilvl="4" w:tplc="041F0003" w:tentative="1">
      <w:start w:val="1"/>
      <w:numFmt w:val="bullet"/>
      <w:lvlText w:val="o"/>
      <w:lvlJc w:val="left"/>
      <w:pPr>
        <w:tabs>
          <w:tab w:val="num" w:pos="2389"/>
        </w:tabs>
        <w:ind w:left="2389" w:hanging="360"/>
      </w:pPr>
      <w:rPr>
        <w:rFonts w:ascii="Courier New" w:hAnsi="Courier New" w:hint="default"/>
      </w:rPr>
    </w:lvl>
    <w:lvl w:ilvl="5" w:tplc="041F0005" w:tentative="1">
      <w:start w:val="1"/>
      <w:numFmt w:val="bullet"/>
      <w:lvlText w:val=""/>
      <w:lvlJc w:val="left"/>
      <w:pPr>
        <w:tabs>
          <w:tab w:val="num" w:pos="3109"/>
        </w:tabs>
        <w:ind w:left="3109" w:hanging="360"/>
      </w:pPr>
      <w:rPr>
        <w:rFonts w:ascii="Wingdings" w:hAnsi="Wingdings" w:hint="default"/>
      </w:rPr>
    </w:lvl>
    <w:lvl w:ilvl="6" w:tplc="041F0001" w:tentative="1">
      <w:start w:val="1"/>
      <w:numFmt w:val="bullet"/>
      <w:lvlText w:val=""/>
      <w:lvlJc w:val="left"/>
      <w:pPr>
        <w:tabs>
          <w:tab w:val="num" w:pos="3829"/>
        </w:tabs>
        <w:ind w:left="3829" w:hanging="360"/>
      </w:pPr>
      <w:rPr>
        <w:rFonts w:ascii="Symbol" w:hAnsi="Symbol" w:hint="default"/>
      </w:rPr>
    </w:lvl>
    <w:lvl w:ilvl="7" w:tplc="041F0003" w:tentative="1">
      <w:start w:val="1"/>
      <w:numFmt w:val="bullet"/>
      <w:lvlText w:val="o"/>
      <w:lvlJc w:val="left"/>
      <w:pPr>
        <w:tabs>
          <w:tab w:val="num" w:pos="4549"/>
        </w:tabs>
        <w:ind w:left="4549" w:hanging="360"/>
      </w:pPr>
      <w:rPr>
        <w:rFonts w:ascii="Courier New" w:hAnsi="Courier New" w:hint="default"/>
      </w:rPr>
    </w:lvl>
    <w:lvl w:ilvl="8" w:tplc="041F0005" w:tentative="1">
      <w:start w:val="1"/>
      <w:numFmt w:val="bullet"/>
      <w:lvlText w:val=""/>
      <w:lvlJc w:val="left"/>
      <w:pPr>
        <w:tabs>
          <w:tab w:val="num" w:pos="5269"/>
        </w:tabs>
        <w:ind w:left="5269" w:hanging="360"/>
      </w:pPr>
      <w:rPr>
        <w:rFonts w:ascii="Wingdings" w:hAnsi="Wingdings" w:hint="default"/>
      </w:rPr>
    </w:lvl>
  </w:abstractNum>
  <w:abstractNum w:abstractNumId="40" w15:restartNumberingAfterBreak="0">
    <w:nsid w:val="7AFD0F6E"/>
    <w:multiLevelType w:val="hybridMultilevel"/>
    <w:tmpl w:val="698EF530"/>
    <w:lvl w:ilvl="0" w:tplc="EECA3CB0">
      <w:start w:val="1"/>
      <w:numFmt w:val="bullet"/>
      <w:lvlText w:val=""/>
      <w:lvlJc w:val="left"/>
      <w:pPr>
        <w:tabs>
          <w:tab w:val="num" w:pos="1287"/>
        </w:tabs>
        <w:ind w:left="1287" w:hanging="360"/>
      </w:pPr>
      <w:rPr>
        <w:rFonts w:ascii="Symbol" w:hAnsi="Symbol" w:hint="default"/>
      </w:rPr>
    </w:lvl>
    <w:lvl w:ilvl="1" w:tplc="91584C18" w:tentative="1">
      <w:start w:val="1"/>
      <w:numFmt w:val="bullet"/>
      <w:lvlText w:val="o"/>
      <w:lvlJc w:val="left"/>
      <w:pPr>
        <w:tabs>
          <w:tab w:val="num" w:pos="2007"/>
        </w:tabs>
        <w:ind w:left="2007" w:hanging="360"/>
      </w:pPr>
      <w:rPr>
        <w:rFonts w:ascii="Courier New" w:hAnsi="Courier New" w:hint="default"/>
      </w:rPr>
    </w:lvl>
    <w:lvl w:ilvl="2" w:tplc="B20AB3CE" w:tentative="1">
      <w:start w:val="1"/>
      <w:numFmt w:val="bullet"/>
      <w:lvlText w:val=""/>
      <w:lvlJc w:val="left"/>
      <w:pPr>
        <w:tabs>
          <w:tab w:val="num" w:pos="2727"/>
        </w:tabs>
        <w:ind w:left="2727" w:hanging="360"/>
      </w:pPr>
      <w:rPr>
        <w:rFonts w:ascii="Wingdings" w:hAnsi="Wingdings" w:hint="default"/>
      </w:rPr>
    </w:lvl>
    <w:lvl w:ilvl="3" w:tplc="592EA38E" w:tentative="1">
      <w:start w:val="1"/>
      <w:numFmt w:val="bullet"/>
      <w:lvlText w:val=""/>
      <w:lvlJc w:val="left"/>
      <w:pPr>
        <w:tabs>
          <w:tab w:val="num" w:pos="3447"/>
        </w:tabs>
        <w:ind w:left="3447" w:hanging="360"/>
      </w:pPr>
      <w:rPr>
        <w:rFonts w:ascii="Symbol" w:hAnsi="Symbol" w:hint="default"/>
      </w:rPr>
    </w:lvl>
    <w:lvl w:ilvl="4" w:tplc="1DE8B1B4" w:tentative="1">
      <w:start w:val="1"/>
      <w:numFmt w:val="bullet"/>
      <w:lvlText w:val="o"/>
      <w:lvlJc w:val="left"/>
      <w:pPr>
        <w:tabs>
          <w:tab w:val="num" w:pos="4167"/>
        </w:tabs>
        <w:ind w:left="4167" w:hanging="360"/>
      </w:pPr>
      <w:rPr>
        <w:rFonts w:ascii="Courier New" w:hAnsi="Courier New" w:hint="default"/>
      </w:rPr>
    </w:lvl>
    <w:lvl w:ilvl="5" w:tplc="F872EB8A" w:tentative="1">
      <w:start w:val="1"/>
      <w:numFmt w:val="bullet"/>
      <w:lvlText w:val=""/>
      <w:lvlJc w:val="left"/>
      <w:pPr>
        <w:tabs>
          <w:tab w:val="num" w:pos="4887"/>
        </w:tabs>
        <w:ind w:left="4887" w:hanging="360"/>
      </w:pPr>
      <w:rPr>
        <w:rFonts w:ascii="Wingdings" w:hAnsi="Wingdings" w:hint="default"/>
      </w:rPr>
    </w:lvl>
    <w:lvl w:ilvl="6" w:tplc="AF7EF77A" w:tentative="1">
      <w:start w:val="1"/>
      <w:numFmt w:val="bullet"/>
      <w:lvlText w:val=""/>
      <w:lvlJc w:val="left"/>
      <w:pPr>
        <w:tabs>
          <w:tab w:val="num" w:pos="5607"/>
        </w:tabs>
        <w:ind w:left="5607" w:hanging="360"/>
      </w:pPr>
      <w:rPr>
        <w:rFonts w:ascii="Symbol" w:hAnsi="Symbol" w:hint="default"/>
      </w:rPr>
    </w:lvl>
    <w:lvl w:ilvl="7" w:tplc="C16AB5AE" w:tentative="1">
      <w:start w:val="1"/>
      <w:numFmt w:val="bullet"/>
      <w:lvlText w:val="o"/>
      <w:lvlJc w:val="left"/>
      <w:pPr>
        <w:tabs>
          <w:tab w:val="num" w:pos="6327"/>
        </w:tabs>
        <w:ind w:left="6327" w:hanging="360"/>
      </w:pPr>
      <w:rPr>
        <w:rFonts w:ascii="Courier New" w:hAnsi="Courier New" w:hint="default"/>
      </w:rPr>
    </w:lvl>
    <w:lvl w:ilvl="8" w:tplc="7A14C922" w:tentative="1">
      <w:start w:val="1"/>
      <w:numFmt w:val="bullet"/>
      <w:lvlText w:val=""/>
      <w:lvlJc w:val="left"/>
      <w:pPr>
        <w:tabs>
          <w:tab w:val="num" w:pos="7047"/>
        </w:tabs>
        <w:ind w:left="7047" w:hanging="360"/>
      </w:pPr>
      <w:rPr>
        <w:rFonts w:ascii="Wingdings" w:hAnsi="Wingdings" w:hint="default"/>
      </w:rPr>
    </w:lvl>
  </w:abstractNum>
  <w:num w:numId="1">
    <w:abstractNumId w:val="25"/>
  </w:num>
  <w:num w:numId="2">
    <w:abstractNumId w:val="19"/>
  </w:num>
  <w:num w:numId="3">
    <w:abstractNumId w:val="4"/>
  </w:num>
  <w:num w:numId="4">
    <w:abstractNumId w:val="0"/>
  </w:num>
  <w:num w:numId="5">
    <w:abstractNumId w:val="2"/>
  </w:num>
  <w:num w:numId="6">
    <w:abstractNumId w:val="23"/>
  </w:num>
  <w:num w:numId="7">
    <w:abstractNumId w:val="27"/>
  </w:num>
  <w:num w:numId="8">
    <w:abstractNumId w:val="10"/>
  </w:num>
  <w:num w:numId="9">
    <w:abstractNumId w:val="36"/>
  </w:num>
  <w:num w:numId="10">
    <w:abstractNumId w:val="8"/>
  </w:num>
  <w:num w:numId="11">
    <w:abstractNumId w:val="7"/>
  </w:num>
  <w:num w:numId="12">
    <w:abstractNumId w:val="12"/>
  </w:num>
  <w:num w:numId="13">
    <w:abstractNumId w:val="22"/>
  </w:num>
  <w:num w:numId="14">
    <w:abstractNumId w:val="37"/>
  </w:num>
  <w:num w:numId="15">
    <w:abstractNumId w:val="11"/>
  </w:num>
  <w:num w:numId="16">
    <w:abstractNumId w:val="16"/>
  </w:num>
  <w:num w:numId="17">
    <w:abstractNumId w:val="15"/>
  </w:num>
  <w:num w:numId="18">
    <w:abstractNumId w:val="3"/>
  </w:num>
  <w:num w:numId="19">
    <w:abstractNumId w:val="21"/>
  </w:num>
  <w:num w:numId="20">
    <w:abstractNumId w:val="38"/>
  </w:num>
  <w:num w:numId="21">
    <w:abstractNumId w:val="35"/>
  </w:num>
  <w:num w:numId="22">
    <w:abstractNumId w:val="34"/>
  </w:num>
  <w:num w:numId="23">
    <w:abstractNumId w:val="5"/>
  </w:num>
  <w:num w:numId="24">
    <w:abstractNumId w:val="24"/>
  </w:num>
  <w:num w:numId="25">
    <w:abstractNumId w:val="17"/>
  </w:num>
  <w:num w:numId="26">
    <w:abstractNumId w:val="20"/>
  </w:num>
  <w:num w:numId="27">
    <w:abstractNumId w:val="14"/>
  </w:num>
  <w:num w:numId="28">
    <w:abstractNumId w:val="13"/>
  </w:num>
  <w:num w:numId="29">
    <w:abstractNumId w:val="28"/>
  </w:num>
  <w:num w:numId="30">
    <w:abstractNumId w:val="26"/>
  </w:num>
  <w:num w:numId="31">
    <w:abstractNumId w:val="9"/>
  </w:num>
  <w:num w:numId="32">
    <w:abstractNumId w:val="40"/>
  </w:num>
  <w:num w:numId="33">
    <w:abstractNumId w:val="31"/>
  </w:num>
  <w:num w:numId="34">
    <w:abstractNumId w:val="1"/>
  </w:num>
  <w:num w:numId="35">
    <w:abstractNumId w:val="18"/>
  </w:num>
  <w:num w:numId="36">
    <w:abstractNumId w:val="29"/>
  </w:num>
  <w:num w:numId="37">
    <w:abstractNumId w:val="39"/>
  </w:num>
  <w:num w:numId="38">
    <w:abstractNumId w:val="32"/>
  </w:num>
  <w:num w:numId="39">
    <w:abstractNumId w:val="33"/>
  </w:num>
  <w:num w:numId="40">
    <w:abstractNumId w:val="26"/>
  </w:num>
  <w:num w:numId="41">
    <w:abstractNumId w:val="26"/>
  </w:num>
  <w:num w:numId="42">
    <w:abstractNumId w:val="30"/>
  </w:num>
  <w:num w:numId="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5E1"/>
    <w:rsid w:val="0001729F"/>
    <w:rsid w:val="00024247"/>
    <w:rsid w:val="00033A00"/>
    <w:rsid w:val="00055094"/>
    <w:rsid w:val="00082787"/>
    <w:rsid w:val="00083A44"/>
    <w:rsid w:val="000A198D"/>
    <w:rsid w:val="000B184B"/>
    <w:rsid w:val="000B1AA4"/>
    <w:rsid w:val="000B3751"/>
    <w:rsid w:val="000B5D81"/>
    <w:rsid w:val="000C7133"/>
    <w:rsid w:val="000C7477"/>
    <w:rsid w:val="000D1BDA"/>
    <w:rsid w:val="000E194F"/>
    <w:rsid w:val="000F2CA0"/>
    <w:rsid w:val="000F5C93"/>
    <w:rsid w:val="00117304"/>
    <w:rsid w:val="00121EF5"/>
    <w:rsid w:val="0012638A"/>
    <w:rsid w:val="0013259D"/>
    <w:rsid w:val="00142BB6"/>
    <w:rsid w:val="00146F77"/>
    <w:rsid w:val="001507FE"/>
    <w:rsid w:val="00154904"/>
    <w:rsid w:val="0015572C"/>
    <w:rsid w:val="00167241"/>
    <w:rsid w:val="00176432"/>
    <w:rsid w:val="00182A9C"/>
    <w:rsid w:val="00187C42"/>
    <w:rsid w:val="001A61E2"/>
    <w:rsid w:val="001C1319"/>
    <w:rsid w:val="001C3EF4"/>
    <w:rsid w:val="001C4AE0"/>
    <w:rsid w:val="001C5F72"/>
    <w:rsid w:val="001C691C"/>
    <w:rsid w:val="001D0F09"/>
    <w:rsid w:val="001D3FFF"/>
    <w:rsid w:val="001F23D2"/>
    <w:rsid w:val="001F436C"/>
    <w:rsid w:val="001F4386"/>
    <w:rsid w:val="002107D0"/>
    <w:rsid w:val="00213062"/>
    <w:rsid w:val="00215D64"/>
    <w:rsid w:val="00221464"/>
    <w:rsid w:val="00241027"/>
    <w:rsid w:val="002631B0"/>
    <w:rsid w:val="00270024"/>
    <w:rsid w:val="00276930"/>
    <w:rsid w:val="00282F34"/>
    <w:rsid w:val="0029387F"/>
    <w:rsid w:val="00295304"/>
    <w:rsid w:val="0029773B"/>
    <w:rsid w:val="002A3CD7"/>
    <w:rsid w:val="002B2D26"/>
    <w:rsid w:val="002B2F6D"/>
    <w:rsid w:val="002B5907"/>
    <w:rsid w:val="002C7456"/>
    <w:rsid w:val="002E1106"/>
    <w:rsid w:val="0030184C"/>
    <w:rsid w:val="003023DC"/>
    <w:rsid w:val="0030377B"/>
    <w:rsid w:val="00305FA0"/>
    <w:rsid w:val="00306EF0"/>
    <w:rsid w:val="00320721"/>
    <w:rsid w:val="00331051"/>
    <w:rsid w:val="0033165C"/>
    <w:rsid w:val="00341900"/>
    <w:rsid w:val="00346ECE"/>
    <w:rsid w:val="00365DCC"/>
    <w:rsid w:val="00367241"/>
    <w:rsid w:val="0037174B"/>
    <w:rsid w:val="00381CD7"/>
    <w:rsid w:val="003932BB"/>
    <w:rsid w:val="003A3FAE"/>
    <w:rsid w:val="003B587C"/>
    <w:rsid w:val="003C14C5"/>
    <w:rsid w:val="003C4E4E"/>
    <w:rsid w:val="003C6615"/>
    <w:rsid w:val="003D754C"/>
    <w:rsid w:val="003E36E1"/>
    <w:rsid w:val="0040016B"/>
    <w:rsid w:val="00404A83"/>
    <w:rsid w:val="0041792A"/>
    <w:rsid w:val="00427905"/>
    <w:rsid w:val="00441D5E"/>
    <w:rsid w:val="004444FE"/>
    <w:rsid w:val="00447E6B"/>
    <w:rsid w:val="00471B9F"/>
    <w:rsid w:val="004769B8"/>
    <w:rsid w:val="00491AE9"/>
    <w:rsid w:val="004926EE"/>
    <w:rsid w:val="004A6281"/>
    <w:rsid w:val="004B15DD"/>
    <w:rsid w:val="004B3F71"/>
    <w:rsid w:val="004B4AD1"/>
    <w:rsid w:val="004B5166"/>
    <w:rsid w:val="004C3886"/>
    <w:rsid w:val="004C6BE4"/>
    <w:rsid w:val="004D3C30"/>
    <w:rsid w:val="004D59B6"/>
    <w:rsid w:val="004D5ED8"/>
    <w:rsid w:val="004E01C6"/>
    <w:rsid w:val="004E0361"/>
    <w:rsid w:val="004E529B"/>
    <w:rsid w:val="004E7377"/>
    <w:rsid w:val="004F041D"/>
    <w:rsid w:val="004F4BB1"/>
    <w:rsid w:val="004F6E63"/>
    <w:rsid w:val="0051760C"/>
    <w:rsid w:val="00530D57"/>
    <w:rsid w:val="005320D8"/>
    <w:rsid w:val="00547FD4"/>
    <w:rsid w:val="00566C2D"/>
    <w:rsid w:val="005702CD"/>
    <w:rsid w:val="005759AF"/>
    <w:rsid w:val="00581D2B"/>
    <w:rsid w:val="00584AA7"/>
    <w:rsid w:val="005B2FB5"/>
    <w:rsid w:val="005C2A22"/>
    <w:rsid w:val="005C5567"/>
    <w:rsid w:val="005D1AA2"/>
    <w:rsid w:val="005E12B8"/>
    <w:rsid w:val="0064270B"/>
    <w:rsid w:val="0064526C"/>
    <w:rsid w:val="00654297"/>
    <w:rsid w:val="00662467"/>
    <w:rsid w:val="006812AB"/>
    <w:rsid w:val="00681B0D"/>
    <w:rsid w:val="00690D2B"/>
    <w:rsid w:val="006A1E00"/>
    <w:rsid w:val="006A3812"/>
    <w:rsid w:val="006A4A9F"/>
    <w:rsid w:val="006B1645"/>
    <w:rsid w:val="006B187B"/>
    <w:rsid w:val="006D014E"/>
    <w:rsid w:val="006D5D9B"/>
    <w:rsid w:val="006E3EDB"/>
    <w:rsid w:val="006E7CD6"/>
    <w:rsid w:val="006F32C9"/>
    <w:rsid w:val="00700E08"/>
    <w:rsid w:val="00712717"/>
    <w:rsid w:val="00714E2F"/>
    <w:rsid w:val="007430FA"/>
    <w:rsid w:val="00745E49"/>
    <w:rsid w:val="00754CD2"/>
    <w:rsid w:val="00761446"/>
    <w:rsid w:val="007652AF"/>
    <w:rsid w:val="007862BE"/>
    <w:rsid w:val="007A4A89"/>
    <w:rsid w:val="007C5A28"/>
    <w:rsid w:val="007D47EE"/>
    <w:rsid w:val="007E2CC0"/>
    <w:rsid w:val="007E2E17"/>
    <w:rsid w:val="008074DC"/>
    <w:rsid w:val="00811A40"/>
    <w:rsid w:val="0081458F"/>
    <w:rsid w:val="008159F1"/>
    <w:rsid w:val="0082113D"/>
    <w:rsid w:val="00825140"/>
    <w:rsid w:val="00833F16"/>
    <w:rsid w:val="008415E1"/>
    <w:rsid w:val="00847DD3"/>
    <w:rsid w:val="00853639"/>
    <w:rsid w:val="00864A04"/>
    <w:rsid w:val="00865D88"/>
    <w:rsid w:val="0086707D"/>
    <w:rsid w:val="008703D8"/>
    <w:rsid w:val="008709E3"/>
    <w:rsid w:val="00875017"/>
    <w:rsid w:val="00882659"/>
    <w:rsid w:val="008A6FAD"/>
    <w:rsid w:val="008A751D"/>
    <w:rsid w:val="008B7AFF"/>
    <w:rsid w:val="008D4D7E"/>
    <w:rsid w:val="008D5282"/>
    <w:rsid w:val="008F0F9D"/>
    <w:rsid w:val="008F4833"/>
    <w:rsid w:val="00902823"/>
    <w:rsid w:val="00923D2F"/>
    <w:rsid w:val="00932204"/>
    <w:rsid w:val="009463F3"/>
    <w:rsid w:val="00961FF4"/>
    <w:rsid w:val="009751A5"/>
    <w:rsid w:val="00997B52"/>
    <w:rsid w:val="009A1619"/>
    <w:rsid w:val="009A494D"/>
    <w:rsid w:val="009A5FCE"/>
    <w:rsid w:val="009A6DEE"/>
    <w:rsid w:val="009C52B6"/>
    <w:rsid w:val="009D7956"/>
    <w:rsid w:val="009D7D1C"/>
    <w:rsid w:val="009F34E6"/>
    <w:rsid w:val="00A10947"/>
    <w:rsid w:val="00A17EEC"/>
    <w:rsid w:val="00A3430B"/>
    <w:rsid w:val="00A37F52"/>
    <w:rsid w:val="00A40D82"/>
    <w:rsid w:val="00A51276"/>
    <w:rsid w:val="00A52116"/>
    <w:rsid w:val="00A623BD"/>
    <w:rsid w:val="00A86512"/>
    <w:rsid w:val="00AB4426"/>
    <w:rsid w:val="00AC09DE"/>
    <w:rsid w:val="00AC33F1"/>
    <w:rsid w:val="00AC61A5"/>
    <w:rsid w:val="00AF28DD"/>
    <w:rsid w:val="00B2170F"/>
    <w:rsid w:val="00B33212"/>
    <w:rsid w:val="00B3349B"/>
    <w:rsid w:val="00B34457"/>
    <w:rsid w:val="00B347F9"/>
    <w:rsid w:val="00B37211"/>
    <w:rsid w:val="00B4120F"/>
    <w:rsid w:val="00B43367"/>
    <w:rsid w:val="00B628D3"/>
    <w:rsid w:val="00B6294D"/>
    <w:rsid w:val="00B729D9"/>
    <w:rsid w:val="00B74F68"/>
    <w:rsid w:val="00B77647"/>
    <w:rsid w:val="00B81F12"/>
    <w:rsid w:val="00B83406"/>
    <w:rsid w:val="00BB36DC"/>
    <w:rsid w:val="00BC250A"/>
    <w:rsid w:val="00BC45B4"/>
    <w:rsid w:val="00BD6198"/>
    <w:rsid w:val="00BD739F"/>
    <w:rsid w:val="00BE4BE9"/>
    <w:rsid w:val="00BE5F53"/>
    <w:rsid w:val="00BE7CAB"/>
    <w:rsid w:val="00BF501E"/>
    <w:rsid w:val="00C07A43"/>
    <w:rsid w:val="00C13725"/>
    <w:rsid w:val="00C16178"/>
    <w:rsid w:val="00C22AEB"/>
    <w:rsid w:val="00C350B6"/>
    <w:rsid w:val="00C37A56"/>
    <w:rsid w:val="00C56EC2"/>
    <w:rsid w:val="00C61D94"/>
    <w:rsid w:val="00C9306C"/>
    <w:rsid w:val="00CC1C1E"/>
    <w:rsid w:val="00CC3F00"/>
    <w:rsid w:val="00CC5ACC"/>
    <w:rsid w:val="00CD236B"/>
    <w:rsid w:val="00CD4D87"/>
    <w:rsid w:val="00CF00A1"/>
    <w:rsid w:val="00CF2644"/>
    <w:rsid w:val="00D068C0"/>
    <w:rsid w:val="00D105DF"/>
    <w:rsid w:val="00D20D5F"/>
    <w:rsid w:val="00D219CC"/>
    <w:rsid w:val="00D21F79"/>
    <w:rsid w:val="00D244EC"/>
    <w:rsid w:val="00D45166"/>
    <w:rsid w:val="00D67F62"/>
    <w:rsid w:val="00D94F53"/>
    <w:rsid w:val="00DE38FC"/>
    <w:rsid w:val="00E005FF"/>
    <w:rsid w:val="00E0407C"/>
    <w:rsid w:val="00E11E60"/>
    <w:rsid w:val="00E25D6F"/>
    <w:rsid w:val="00E45B2A"/>
    <w:rsid w:val="00E5432F"/>
    <w:rsid w:val="00E5473F"/>
    <w:rsid w:val="00E55985"/>
    <w:rsid w:val="00E55F21"/>
    <w:rsid w:val="00E56BED"/>
    <w:rsid w:val="00E5700F"/>
    <w:rsid w:val="00E63A86"/>
    <w:rsid w:val="00E81DE2"/>
    <w:rsid w:val="00E97821"/>
    <w:rsid w:val="00EB62A9"/>
    <w:rsid w:val="00ED2D6D"/>
    <w:rsid w:val="00EE3AD4"/>
    <w:rsid w:val="00F02901"/>
    <w:rsid w:val="00F169A3"/>
    <w:rsid w:val="00F20BF0"/>
    <w:rsid w:val="00F27B49"/>
    <w:rsid w:val="00F34333"/>
    <w:rsid w:val="00F34CA4"/>
    <w:rsid w:val="00F368AE"/>
    <w:rsid w:val="00F5401E"/>
    <w:rsid w:val="00F56ACA"/>
    <w:rsid w:val="00F728E1"/>
    <w:rsid w:val="00F84C5E"/>
    <w:rsid w:val="00F87015"/>
    <w:rsid w:val="00F92C77"/>
    <w:rsid w:val="00FD33C2"/>
    <w:rsid w:val="00FD57AB"/>
    <w:rsid w:val="00FE3A55"/>
    <w:rsid w:val="00FE4D58"/>
    <w:rsid w:val="00FF0B45"/>
    <w:rsid w:val="00FF5B17"/>
    <w:rsid w:val="0E3512B3"/>
  </w:rsids>
  <m:mathPr>
    <m:mathFont m:val="Cambria Math"/>
    <m:brkBin m:val="before"/>
    <m:brkBinSub m:val="--"/>
    <m:smallFrac m:val="0"/>
    <m:dispDef/>
    <m:lMargin m:val="0"/>
    <m:rMargin m:val="0"/>
    <m:defJc m:val="centerGroup"/>
    <m:wrapIndent m:val="1440"/>
    <m:intLim m:val="subSup"/>
    <m:naryLim m:val="undOvr"/>
  </m:mathPr>
  <w:themeFontLang w:val="tr-T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337F088"/>
  <w15:chartTrackingRefBased/>
  <w15:docId w15:val="{C8886FCB-F78D-43D5-BDC1-81C3AF4C2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tr-TR"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cs="Arial"/>
      <w:sz w:val="22"/>
      <w:lang w:eastAsia="tr-TR"/>
    </w:rPr>
  </w:style>
  <w:style w:type="paragraph" w:styleId="Balk1">
    <w:name w:val="heading 1"/>
    <w:basedOn w:val="Normal"/>
    <w:next w:val="GvdeMetni"/>
    <w:qFormat/>
    <w:pPr>
      <w:keepNext/>
      <w:numPr>
        <w:numId w:val="30"/>
      </w:numPr>
      <w:spacing w:before="240"/>
      <w:outlineLvl w:val="0"/>
    </w:pPr>
    <w:rPr>
      <w:b/>
      <w:bCs/>
      <w:sz w:val="24"/>
    </w:rPr>
  </w:style>
  <w:style w:type="paragraph" w:styleId="Balk2">
    <w:name w:val="heading 2"/>
    <w:basedOn w:val="Normal"/>
    <w:next w:val="GvdeMetniGirintisi"/>
    <w:qFormat/>
    <w:pPr>
      <w:keepNext/>
      <w:numPr>
        <w:ilvl w:val="1"/>
        <w:numId w:val="30"/>
      </w:numPr>
      <w:spacing w:before="240"/>
      <w:outlineLvl w:val="1"/>
    </w:pPr>
    <w:rPr>
      <w:b/>
    </w:rPr>
  </w:style>
  <w:style w:type="paragraph" w:styleId="Balk3">
    <w:name w:val="heading 3"/>
    <w:basedOn w:val="Normal"/>
    <w:next w:val="GvdeMetniGirintisi"/>
    <w:qFormat/>
    <w:pPr>
      <w:keepNext/>
      <w:numPr>
        <w:ilvl w:val="2"/>
        <w:numId w:val="30"/>
      </w:numPr>
      <w:spacing w:before="240"/>
      <w:ind w:left="1304" w:hanging="737"/>
      <w:outlineLvl w:val="2"/>
    </w:pPr>
  </w:style>
  <w:style w:type="paragraph" w:styleId="Balk4">
    <w:name w:val="heading 4"/>
    <w:basedOn w:val="Normal"/>
    <w:next w:val="Normal"/>
    <w:qFormat/>
    <w:pPr>
      <w:keepNext/>
      <w:jc w:val="center"/>
      <w:outlineLvl w:val="3"/>
    </w:pPr>
    <w:rPr>
      <w:u w:val="single"/>
    </w:rPr>
  </w:style>
  <w:style w:type="paragraph" w:styleId="Balk5">
    <w:name w:val="heading 5"/>
    <w:basedOn w:val="Normal"/>
    <w:next w:val="Normal"/>
    <w:qFormat/>
    <w:pPr>
      <w:keepNext/>
      <w:ind w:left="1410"/>
      <w:outlineLvl w:val="4"/>
    </w:pPr>
    <w:rPr>
      <w:sz w:val="24"/>
      <w:u w:val="single"/>
    </w:rPr>
  </w:style>
  <w:style w:type="paragraph" w:styleId="Balk6">
    <w:name w:val="heading 6"/>
    <w:basedOn w:val="Normal"/>
    <w:next w:val="Normal"/>
    <w:qFormat/>
    <w:pPr>
      <w:keepNext/>
      <w:jc w:val="center"/>
      <w:outlineLvl w:val="5"/>
    </w:pPr>
    <w:rPr>
      <w:sz w:val="24"/>
      <w:u w:val="single"/>
    </w:rPr>
  </w:style>
  <w:style w:type="paragraph" w:styleId="Balk7">
    <w:name w:val="heading 7"/>
    <w:basedOn w:val="Normal"/>
    <w:next w:val="Normal"/>
    <w:qFormat/>
    <w:pPr>
      <w:keepNext/>
      <w:jc w:val="center"/>
      <w:outlineLvl w:val="6"/>
    </w:pPr>
    <w:rPr>
      <w:b/>
      <w:sz w:val="24"/>
      <w:u w:val="single"/>
    </w:rPr>
  </w:style>
  <w:style w:type="paragraph" w:styleId="Balk8">
    <w:name w:val="heading 8"/>
    <w:basedOn w:val="Normal"/>
    <w:next w:val="Normal"/>
    <w:qFormat/>
    <w:pPr>
      <w:keepNext/>
      <w:outlineLvl w:val="7"/>
    </w:pPr>
    <w:rPr>
      <w:u w:val="single"/>
    </w:rPr>
  </w:style>
  <w:style w:type="paragraph" w:styleId="Balk9">
    <w:name w:val="heading 9"/>
    <w:basedOn w:val="Normal"/>
    <w:next w:val="Normal"/>
    <w:qFormat/>
    <w:pPr>
      <w:spacing w:before="240" w:after="60"/>
      <w:outlineLvl w:val="8"/>
    </w:pPr>
    <w:rPr>
      <w:i/>
      <w:sz w:val="18"/>
      <w:lang w:val="de-DE" w:eastAsia="de-DE"/>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stbilgi">
    <w:name w:val="Üstbilgi"/>
    <w:basedOn w:val="Normal"/>
    <w:pPr>
      <w:tabs>
        <w:tab w:val="center" w:pos="4536"/>
        <w:tab w:val="right" w:pos="9072"/>
      </w:tabs>
    </w:pPr>
    <w:rPr>
      <w:b/>
      <w:bCs/>
      <w:sz w:val="16"/>
    </w:rPr>
  </w:style>
  <w:style w:type="paragraph" w:customStyle="1" w:styleId="Altbilgi">
    <w:name w:val="Altbilgi"/>
    <w:basedOn w:val="Normal"/>
    <w:pPr>
      <w:tabs>
        <w:tab w:val="center" w:pos="4536"/>
        <w:tab w:val="right" w:pos="9072"/>
      </w:tabs>
    </w:pPr>
    <w:rPr>
      <w:sz w:val="16"/>
    </w:rPr>
  </w:style>
  <w:style w:type="character" w:styleId="SayfaNumaras">
    <w:name w:val="page number"/>
    <w:basedOn w:val="VarsaylanParagrafYazTipi"/>
  </w:style>
  <w:style w:type="paragraph" w:styleId="GvdeMetniGirintisi">
    <w:name w:val="Body Text Indent"/>
    <w:basedOn w:val="Normal"/>
    <w:pPr>
      <w:spacing w:before="120" w:after="120"/>
      <w:ind w:left="567"/>
      <w:jc w:val="both"/>
    </w:pPr>
    <w:rPr>
      <w:sz w:val="20"/>
    </w:rPr>
  </w:style>
  <w:style w:type="paragraph" w:styleId="GvdeMetniGirintisi2">
    <w:name w:val="Body Text Indent 2"/>
    <w:basedOn w:val="Normal"/>
    <w:pPr>
      <w:ind w:left="690"/>
    </w:pPr>
    <w:rPr>
      <w:sz w:val="24"/>
    </w:rPr>
  </w:style>
  <w:style w:type="paragraph" w:styleId="GvdeMetni">
    <w:name w:val="Body Text"/>
    <w:basedOn w:val="Normal"/>
    <w:link w:val="GvdeMetniChar"/>
    <w:pPr>
      <w:spacing w:before="120" w:after="120"/>
      <w:jc w:val="both"/>
    </w:pPr>
    <w:rPr>
      <w:bCs/>
      <w:noProof/>
      <w:sz w:val="20"/>
      <w:lang w:val="en-GB" w:eastAsia="en-US"/>
    </w:rPr>
  </w:style>
  <w:style w:type="paragraph" w:styleId="T1">
    <w:name w:val="toc 1"/>
    <w:basedOn w:val="Normal"/>
    <w:next w:val="Normal"/>
    <w:autoRedefine/>
    <w:uiPriority w:val="39"/>
    <w:rsid w:val="00367241"/>
    <w:pPr>
      <w:tabs>
        <w:tab w:val="left" w:pos="480"/>
        <w:tab w:val="right" w:leader="dot" w:pos="9629"/>
      </w:tabs>
    </w:pPr>
    <w:rPr>
      <w:i/>
      <w:iCs/>
    </w:rPr>
  </w:style>
  <w:style w:type="paragraph" w:styleId="T2">
    <w:name w:val="toc 2"/>
    <w:basedOn w:val="Normal"/>
    <w:next w:val="Normal"/>
    <w:autoRedefine/>
    <w:uiPriority w:val="39"/>
    <w:pPr>
      <w:ind w:left="220"/>
    </w:pPr>
  </w:style>
  <w:style w:type="paragraph" w:customStyle="1" w:styleId="Fliesstext">
    <w:name w:val="Fliesstext"/>
    <w:basedOn w:val="Normal"/>
    <w:pPr>
      <w:spacing w:after="120"/>
    </w:pPr>
    <w:rPr>
      <w:sz w:val="20"/>
    </w:rPr>
  </w:style>
  <w:style w:type="paragraph" w:styleId="ResimYazs">
    <w:name w:val="caption"/>
    <w:basedOn w:val="Normal"/>
    <w:next w:val="Normal"/>
    <w:qFormat/>
    <w:pPr>
      <w:spacing w:before="120"/>
    </w:pPr>
    <w:rPr>
      <w:b/>
      <w:sz w:val="36"/>
      <w:szCs w:val="40"/>
    </w:rPr>
  </w:style>
  <w:style w:type="paragraph" w:styleId="T3">
    <w:name w:val="toc 3"/>
    <w:basedOn w:val="Normal"/>
    <w:next w:val="Normal"/>
    <w:autoRedefine/>
    <w:semiHidden/>
    <w:pPr>
      <w:ind w:left="440"/>
    </w:pPr>
  </w:style>
  <w:style w:type="paragraph" w:styleId="T4">
    <w:name w:val="toc 4"/>
    <w:basedOn w:val="Normal"/>
    <w:next w:val="Normal"/>
    <w:autoRedefine/>
    <w:semiHidden/>
    <w:pPr>
      <w:ind w:left="720"/>
    </w:pPr>
    <w:rPr>
      <w:rFonts w:ascii="Times New Roman" w:hAnsi="Times New Roman" w:cs="Times New Roman"/>
      <w:sz w:val="24"/>
      <w:szCs w:val="24"/>
    </w:rPr>
  </w:style>
  <w:style w:type="paragraph" w:styleId="T5">
    <w:name w:val="toc 5"/>
    <w:basedOn w:val="Normal"/>
    <w:next w:val="Normal"/>
    <w:autoRedefine/>
    <w:semiHidden/>
    <w:pPr>
      <w:ind w:left="960"/>
    </w:pPr>
    <w:rPr>
      <w:rFonts w:ascii="Times New Roman" w:hAnsi="Times New Roman" w:cs="Times New Roman"/>
      <w:sz w:val="24"/>
      <w:szCs w:val="24"/>
    </w:rPr>
  </w:style>
  <w:style w:type="paragraph" w:styleId="T6">
    <w:name w:val="toc 6"/>
    <w:basedOn w:val="Normal"/>
    <w:next w:val="Normal"/>
    <w:autoRedefine/>
    <w:semiHidden/>
    <w:pPr>
      <w:ind w:left="1200"/>
    </w:pPr>
    <w:rPr>
      <w:rFonts w:ascii="Times New Roman" w:hAnsi="Times New Roman" w:cs="Times New Roman"/>
      <w:sz w:val="24"/>
      <w:szCs w:val="24"/>
    </w:rPr>
  </w:style>
  <w:style w:type="paragraph" w:styleId="T7">
    <w:name w:val="toc 7"/>
    <w:basedOn w:val="Normal"/>
    <w:next w:val="Normal"/>
    <w:autoRedefine/>
    <w:semiHidden/>
    <w:pPr>
      <w:ind w:left="1440"/>
    </w:pPr>
    <w:rPr>
      <w:rFonts w:ascii="Times New Roman" w:hAnsi="Times New Roman" w:cs="Times New Roman"/>
      <w:sz w:val="24"/>
      <w:szCs w:val="24"/>
    </w:rPr>
  </w:style>
  <w:style w:type="paragraph" w:styleId="T8">
    <w:name w:val="toc 8"/>
    <w:basedOn w:val="Normal"/>
    <w:next w:val="Normal"/>
    <w:autoRedefine/>
    <w:semiHidden/>
    <w:pPr>
      <w:ind w:left="1680"/>
    </w:pPr>
    <w:rPr>
      <w:rFonts w:ascii="Times New Roman" w:hAnsi="Times New Roman" w:cs="Times New Roman"/>
      <w:sz w:val="24"/>
      <w:szCs w:val="24"/>
    </w:rPr>
  </w:style>
  <w:style w:type="paragraph" w:styleId="T9">
    <w:name w:val="toc 9"/>
    <w:basedOn w:val="Normal"/>
    <w:next w:val="Normal"/>
    <w:autoRedefine/>
    <w:semiHidden/>
    <w:pPr>
      <w:ind w:left="1920"/>
    </w:pPr>
    <w:rPr>
      <w:rFonts w:ascii="Times New Roman" w:hAnsi="Times New Roman" w:cs="Times New Roman"/>
      <w:sz w:val="24"/>
      <w:szCs w:val="24"/>
    </w:rPr>
  </w:style>
  <w:style w:type="character" w:styleId="Kpr">
    <w:name w:val="Hyperlink"/>
    <w:uiPriority w:val="99"/>
    <w:rPr>
      <w:color w:val="0000FF"/>
      <w:u w:val="single"/>
    </w:rPr>
  </w:style>
  <w:style w:type="paragraph" w:styleId="GvdeMetniGirintisi3">
    <w:name w:val="Body Text Indent 3"/>
    <w:basedOn w:val="Normal"/>
    <w:pPr>
      <w:ind w:left="567"/>
    </w:pPr>
    <w:rPr>
      <w:bCs/>
    </w:rPr>
  </w:style>
  <w:style w:type="paragraph" w:styleId="BelgeBalantlar">
    <w:name w:val="Document Map"/>
    <w:basedOn w:val="Normal"/>
    <w:semiHidden/>
    <w:rsid w:val="000F5C93"/>
    <w:pPr>
      <w:shd w:val="clear" w:color="auto" w:fill="000080"/>
    </w:pPr>
    <w:rPr>
      <w:rFonts w:ascii="Tahoma" w:hAnsi="Tahoma" w:cs="Tahoma"/>
      <w:sz w:val="20"/>
    </w:rPr>
  </w:style>
  <w:style w:type="table" w:styleId="TabloKlavuzu">
    <w:name w:val="Table Grid"/>
    <w:basedOn w:val="NormalTablo"/>
    <w:rsid w:val="002B2F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Normal"/>
    <w:rsid w:val="00B3349B"/>
    <w:pPr>
      <w:spacing w:before="120"/>
      <w:outlineLvl w:val="0"/>
    </w:pPr>
    <w:rPr>
      <w:rFonts w:ascii="Garamond" w:hAnsi="Garamond" w:cs="Times New Roman"/>
      <w:snapToGrid w:val="0"/>
      <w:color w:val="000000"/>
      <w:sz w:val="20"/>
      <w:lang w:val="en-US" w:eastAsia="en-US"/>
    </w:rPr>
  </w:style>
  <w:style w:type="paragraph" w:styleId="NormalWeb">
    <w:name w:val="Normal (Web)"/>
    <w:basedOn w:val="Normal"/>
    <w:uiPriority w:val="99"/>
    <w:unhideWhenUsed/>
    <w:rsid w:val="00E97821"/>
    <w:pPr>
      <w:spacing w:before="100" w:beforeAutospacing="1" w:after="100" w:afterAutospacing="1"/>
    </w:pPr>
    <w:rPr>
      <w:rFonts w:ascii="Times New Roman" w:hAnsi="Times New Roman" w:cs="Times New Roman"/>
      <w:sz w:val="24"/>
      <w:szCs w:val="24"/>
    </w:rPr>
  </w:style>
  <w:style w:type="character" w:customStyle="1" w:styleId="GvdeMetniGirintisiChar">
    <w:name w:val="Gövde Metni Girintisi Char"/>
    <w:link w:val="msobodytextindent"/>
    <w:locked/>
    <w:rsid w:val="005D1AA2"/>
    <w:rPr>
      <w:rFonts w:ascii="Arial" w:hAnsi="Arial" w:cs="Arial"/>
    </w:rPr>
  </w:style>
  <w:style w:type="paragraph" w:customStyle="1" w:styleId="msobodytextindent">
    <w:name w:val="msobodytextindent"/>
    <w:basedOn w:val="Normal"/>
    <w:link w:val="GvdeMetniGirintisiChar"/>
    <w:rsid w:val="005D1AA2"/>
    <w:pPr>
      <w:spacing w:before="120" w:after="120"/>
      <w:ind w:left="567"/>
      <w:jc w:val="both"/>
    </w:pPr>
    <w:rPr>
      <w:sz w:val="20"/>
    </w:rPr>
  </w:style>
  <w:style w:type="character" w:customStyle="1" w:styleId="GvdeMetniChar">
    <w:name w:val="Gövde Metni Char"/>
    <w:link w:val="GvdeMetni"/>
    <w:rsid w:val="005D1AA2"/>
    <w:rPr>
      <w:rFonts w:ascii="Arial" w:hAnsi="Arial" w:cs="Arial"/>
      <w:bCs/>
      <w:noProof/>
      <w:lang w:val="en-GB" w:eastAsia="en-US"/>
    </w:rPr>
  </w:style>
  <w:style w:type="paragraph" w:styleId="HTMLncedenBiimlendirilmi">
    <w:name w:val="HTML Preformatted"/>
    <w:basedOn w:val="Normal"/>
    <w:link w:val="HTMLncedenBiimlendirilmiChar"/>
    <w:uiPriority w:val="99"/>
    <w:unhideWhenUsed/>
    <w:rsid w:val="005D1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ncedenBiimlendirilmiChar">
    <w:name w:val="HTML Önceden Biçimlendirilmiş Char"/>
    <w:link w:val="HTMLncedenBiimlendirilmi"/>
    <w:uiPriority w:val="99"/>
    <w:rsid w:val="005D1AA2"/>
    <w:rPr>
      <w:rFonts w:ascii="Courier New" w:hAnsi="Courier New" w:cs="Courier New"/>
    </w:rPr>
  </w:style>
  <w:style w:type="paragraph" w:customStyle="1" w:styleId="Heading11">
    <w:name w:val="Heading11"/>
    <w:basedOn w:val="Normal"/>
    <w:rsid w:val="00FE4D58"/>
    <w:pPr>
      <w:spacing w:line="312" w:lineRule="exact"/>
    </w:pPr>
    <w:rPr>
      <w:rFonts w:eastAsia="Calibri"/>
      <w:szCs w:val="22"/>
      <w:lang w:eastAsia="sv-SE"/>
    </w:rPr>
  </w:style>
  <w:style w:type="paragraph" w:customStyle="1" w:styleId="Pris">
    <w:name w:val="Pris"/>
    <w:basedOn w:val="Normal"/>
    <w:rsid w:val="00FE4D58"/>
    <w:pPr>
      <w:ind w:right="3258"/>
    </w:pPr>
    <w:rPr>
      <w:rFonts w:eastAsia="Calibri"/>
      <w:szCs w:val="22"/>
      <w:lang w:eastAsia="sv-SE"/>
    </w:rPr>
  </w:style>
  <w:style w:type="character" w:styleId="AklamaBavurusu">
    <w:name w:val="annotation reference"/>
    <w:rsid w:val="005320D8"/>
    <w:rPr>
      <w:sz w:val="16"/>
      <w:szCs w:val="16"/>
    </w:rPr>
  </w:style>
  <w:style w:type="paragraph" w:styleId="AklamaMetni">
    <w:name w:val="annotation text"/>
    <w:basedOn w:val="Normal"/>
    <w:link w:val="AklamaMetniChar"/>
    <w:rsid w:val="005320D8"/>
    <w:rPr>
      <w:sz w:val="20"/>
    </w:rPr>
  </w:style>
  <w:style w:type="character" w:customStyle="1" w:styleId="AklamaMetniChar">
    <w:name w:val="Açıklama Metni Char"/>
    <w:link w:val="AklamaMetni"/>
    <w:rsid w:val="005320D8"/>
    <w:rPr>
      <w:rFonts w:ascii="Arial" w:hAnsi="Arial" w:cs="Arial"/>
    </w:rPr>
  </w:style>
  <w:style w:type="paragraph" w:styleId="BalonMetni">
    <w:name w:val="Balloon Text"/>
    <w:basedOn w:val="Normal"/>
    <w:link w:val="BalonMetniChar"/>
    <w:rsid w:val="005320D8"/>
    <w:rPr>
      <w:rFonts w:ascii="Segoe UI" w:hAnsi="Segoe UI" w:cs="Segoe UI"/>
      <w:sz w:val="18"/>
      <w:szCs w:val="18"/>
    </w:rPr>
  </w:style>
  <w:style w:type="character" w:customStyle="1" w:styleId="BalonMetniChar">
    <w:name w:val="Balon Metni Char"/>
    <w:link w:val="BalonMetni"/>
    <w:rsid w:val="005320D8"/>
    <w:rPr>
      <w:rFonts w:ascii="Segoe UI" w:hAnsi="Segoe UI" w:cs="Segoe UI"/>
      <w:sz w:val="18"/>
      <w:szCs w:val="18"/>
    </w:rPr>
  </w:style>
  <w:style w:type="paragraph" w:styleId="ListeParagraf">
    <w:name w:val="List Paragraph"/>
    <w:basedOn w:val="Normal"/>
    <w:uiPriority w:val="34"/>
    <w:qFormat/>
    <w:rsid w:val="0001729F"/>
    <w:pPr>
      <w:ind w:left="720"/>
    </w:pPr>
    <w:rPr>
      <w:rFonts w:ascii="Calibri" w:eastAsia="Calibri" w:hAnsi="Calibri" w:cs="Calibri"/>
      <w:szCs w:val="22"/>
    </w:rPr>
  </w:style>
  <w:style w:type="paragraph" w:customStyle="1" w:styleId="a">
    <w:basedOn w:val="Normal"/>
    <w:next w:val="stbilgi"/>
    <w:rsid w:val="008074DC"/>
    <w:pPr>
      <w:tabs>
        <w:tab w:val="center" w:pos="4536"/>
        <w:tab w:val="right" w:pos="9072"/>
      </w:tabs>
    </w:pPr>
    <w:rPr>
      <w:b/>
      <w:bCs/>
      <w:sz w:val="16"/>
    </w:rPr>
  </w:style>
  <w:style w:type="paragraph" w:styleId="stBilgi0">
    <w:name w:val="header"/>
    <w:basedOn w:val="Normal"/>
    <w:link w:val="stBilgiChar"/>
    <w:rsid w:val="00BC45B4"/>
    <w:pPr>
      <w:tabs>
        <w:tab w:val="center" w:pos="4536"/>
        <w:tab w:val="right" w:pos="9072"/>
      </w:tabs>
    </w:pPr>
  </w:style>
  <w:style w:type="character" w:customStyle="1" w:styleId="stBilgiChar">
    <w:name w:val="Üst Bilgi Char"/>
    <w:basedOn w:val="VarsaylanParagrafYazTipi"/>
    <w:link w:val="stBilgi0"/>
    <w:rsid w:val="00BC45B4"/>
    <w:rPr>
      <w:rFonts w:ascii="Arial" w:hAnsi="Arial" w:cs="Arial"/>
      <w:sz w:val="22"/>
      <w:lang w:eastAsia="tr-TR"/>
    </w:rPr>
  </w:style>
  <w:style w:type="paragraph" w:styleId="AltBilgi0">
    <w:name w:val="footer"/>
    <w:basedOn w:val="Normal"/>
    <w:link w:val="AltBilgiChar"/>
    <w:rsid w:val="00BC45B4"/>
    <w:pPr>
      <w:tabs>
        <w:tab w:val="center" w:pos="4536"/>
        <w:tab w:val="right" w:pos="9072"/>
      </w:tabs>
    </w:pPr>
  </w:style>
  <w:style w:type="character" w:customStyle="1" w:styleId="AltBilgiChar">
    <w:name w:val="Alt Bilgi Char"/>
    <w:basedOn w:val="VarsaylanParagrafYazTipi"/>
    <w:link w:val="AltBilgi0"/>
    <w:rsid w:val="00BC45B4"/>
    <w:rPr>
      <w:rFonts w:ascii="Arial" w:hAnsi="Arial" w:cs="Arial"/>
      <w:sz w:val="22"/>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9342">
      <w:bodyDiv w:val="1"/>
      <w:marLeft w:val="0"/>
      <w:marRight w:val="0"/>
      <w:marTop w:val="0"/>
      <w:marBottom w:val="0"/>
      <w:divBdr>
        <w:top w:val="none" w:sz="0" w:space="0" w:color="auto"/>
        <w:left w:val="none" w:sz="0" w:space="0" w:color="auto"/>
        <w:bottom w:val="none" w:sz="0" w:space="0" w:color="auto"/>
        <w:right w:val="none" w:sz="0" w:space="0" w:color="auto"/>
      </w:divBdr>
    </w:div>
    <w:div w:id="13970047">
      <w:bodyDiv w:val="1"/>
      <w:marLeft w:val="0"/>
      <w:marRight w:val="0"/>
      <w:marTop w:val="0"/>
      <w:marBottom w:val="0"/>
      <w:divBdr>
        <w:top w:val="none" w:sz="0" w:space="0" w:color="auto"/>
        <w:left w:val="none" w:sz="0" w:space="0" w:color="auto"/>
        <w:bottom w:val="none" w:sz="0" w:space="0" w:color="auto"/>
        <w:right w:val="none" w:sz="0" w:space="0" w:color="auto"/>
      </w:divBdr>
    </w:div>
    <w:div w:id="31226020">
      <w:bodyDiv w:val="1"/>
      <w:marLeft w:val="0"/>
      <w:marRight w:val="0"/>
      <w:marTop w:val="0"/>
      <w:marBottom w:val="0"/>
      <w:divBdr>
        <w:top w:val="none" w:sz="0" w:space="0" w:color="auto"/>
        <w:left w:val="none" w:sz="0" w:space="0" w:color="auto"/>
        <w:bottom w:val="none" w:sz="0" w:space="0" w:color="auto"/>
        <w:right w:val="none" w:sz="0" w:space="0" w:color="auto"/>
      </w:divBdr>
    </w:div>
    <w:div w:id="50885426">
      <w:bodyDiv w:val="1"/>
      <w:marLeft w:val="0"/>
      <w:marRight w:val="0"/>
      <w:marTop w:val="0"/>
      <w:marBottom w:val="0"/>
      <w:divBdr>
        <w:top w:val="none" w:sz="0" w:space="0" w:color="auto"/>
        <w:left w:val="none" w:sz="0" w:space="0" w:color="auto"/>
        <w:bottom w:val="none" w:sz="0" w:space="0" w:color="auto"/>
        <w:right w:val="none" w:sz="0" w:space="0" w:color="auto"/>
      </w:divBdr>
    </w:div>
    <w:div w:id="51078141">
      <w:bodyDiv w:val="1"/>
      <w:marLeft w:val="0"/>
      <w:marRight w:val="0"/>
      <w:marTop w:val="0"/>
      <w:marBottom w:val="0"/>
      <w:divBdr>
        <w:top w:val="none" w:sz="0" w:space="0" w:color="auto"/>
        <w:left w:val="none" w:sz="0" w:space="0" w:color="auto"/>
        <w:bottom w:val="none" w:sz="0" w:space="0" w:color="auto"/>
        <w:right w:val="none" w:sz="0" w:space="0" w:color="auto"/>
      </w:divBdr>
    </w:div>
    <w:div w:id="74741043">
      <w:bodyDiv w:val="1"/>
      <w:marLeft w:val="0"/>
      <w:marRight w:val="0"/>
      <w:marTop w:val="0"/>
      <w:marBottom w:val="0"/>
      <w:divBdr>
        <w:top w:val="none" w:sz="0" w:space="0" w:color="auto"/>
        <w:left w:val="none" w:sz="0" w:space="0" w:color="auto"/>
        <w:bottom w:val="none" w:sz="0" w:space="0" w:color="auto"/>
        <w:right w:val="none" w:sz="0" w:space="0" w:color="auto"/>
      </w:divBdr>
    </w:div>
    <w:div w:id="75130596">
      <w:bodyDiv w:val="1"/>
      <w:marLeft w:val="0"/>
      <w:marRight w:val="0"/>
      <w:marTop w:val="0"/>
      <w:marBottom w:val="0"/>
      <w:divBdr>
        <w:top w:val="none" w:sz="0" w:space="0" w:color="auto"/>
        <w:left w:val="none" w:sz="0" w:space="0" w:color="auto"/>
        <w:bottom w:val="none" w:sz="0" w:space="0" w:color="auto"/>
        <w:right w:val="none" w:sz="0" w:space="0" w:color="auto"/>
      </w:divBdr>
    </w:div>
    <w:div w:id="93593471">
      <w:bodyDiv w:val="1"/>
      <w:marLeft w:val="0"/>
      <w:marRight w:val="0"/>
      <w:marTop w:val="0"/>
      <w:marBottom w:val="0"/>
      <w:divBdr>
        <w:top w:val="none" w:sz="0" w:space="0" w:color="auto"/>
        <w:left w:val="none" w:sz="0" w:space="0" w:color="auto"/>
        <w:bottom w:val="none" w:sz="0" w:space="0" w:color="auto"/>
        <w:right w:val="none" w:sz="0" w:space="0" w:color="auto"/>
      </w:divBdr>
    </w:div>
    <w:div w:id="100733497">
      <w:bodyDiv w:val="1"/>
      <w:marLeft w:val="0"/>
      <w:marRight w:val="0"/>
      <w:marTop w:val="0"/>
      <w:marBottom w:val="0"/>
      <w:divBdr>
        <w:top w:val="none" w:sz="0" w:space="0" w:color="auto"/>
        <w:left w:val="none" w:sz="0" w:space="0" w:color="auto"/>
        <w:bottom w:val="none" w:sz="0" w:space="0" w:color="auto"/>
        <w:right w:val="none" w:sz="0" w:space="0" w:color="auto"/>
      </w:divBdr>
    </w:div>
    <w:div w:id="102774620">
      <w:bodyDiv w:val="1"/>
      <w:marLeft w:val="0"/>
      <w:marRight w:val="0"/>
      <w:marTop w:val="0"/>
      <w:marBottom w:val="0"/>
      <w:divBdr>
        <w:top w:val="none" w:sz="0" w:space="0" w:color="auto"/>
        <w:left w:val="none" w:sz="0" w:space="0" w:color="auto"/>
        <w:bottom w:val="none" w:sz="0" w:space="0" w:color="auto"/>
        <w:right w:val="none" w:sz="0" w:space="0" w:color="auto"/>
      </w:divBdr>
    </w:div>
    <w:div w:id="137691901">
      <w:bodyDiv w:val="1"/>
      <w:marLeft w:val="0"/>
      <w:marRight w:val="0"/>
      <w:marTop w:val="0"/>
      <w:marBottom w:val="0"/>
      <w:divBdr>
        <w:top w:val="none" w:sz="0" w:space="0" w:color="auto"/>
        <w:left w:val="none" w:sz="0" w:space="0" w:color="auto"/>
        <w:bottom w:val="none" w:sz="0" w:space="0" w:color="auto"/>
        <w:right w:val="none" w:sz="0" w:space="0" w:color="auto"/>
      </w:divBdr>
    </w:div>
    <w:div w:id="148906878">
      <w:bodyDiv w:val="1"/>
      <w:marLeft w:val="0"/>
      <w:marRight w:val="0"/>
      <w:marTop w:val="0"/>
      <w:marBottom w:val="0"/>
      <w:divBdr>
        <w:top w:val="none" w:sz="0" w:space="0" w:color="auto"/>
        <w:left w:val="none" w:sz="0" w:space="0" w:color="auto"/>
        <w:bottom w:val="none" w:sz="0" w:space="0" w:color="auto"/>
        <w:right w:val="none" w:sz="0" w:space="0" w:color="auto"/>
      </w:divBdr>
    </w:div>
    <w:div w:id="153691445">
      <w:bodyDiv w:val="1"/>
      <w:marLeft w:val="0"/>
      <w:marRight w:val="0"/>
      <w:marTop w:val="0"/>
      <w:marBottom w:val="0"/>
      <w:divBdr>
        <w:top w:val="none" w:sz="0" w:space="0" w:color="auto"/>
        <w:left w:val="none" w:sz="0" w:space="0" w:color="auto"/>
        <w:bottom w:val="none" w:sz="0" w:space="0" w:color="auto"/>
        <w:right w:val="none" w:sz="0" w:space="0" w:color="auto"/>
      </w:divBdr>
    </w:div>
    <w:div w:id="164169544">
      <w:bodyDiv w:val="1"/>
      <w:marLeft w:val="0"/>
      <w:marRight w:val="0"/>
      <w:marTop w:val="0"/>
      <w:marBottom w:val="0"/>
      <w:divBdr>
        <w:top w:val="none" w:sz="0" w:space="0" w:color="auto"/>
        <w:left w:val="none" w:sz="0" w:space="0" w:color="auto"/>
        <w:bottom w:val="none" w:sz="0" w:space="0" w:color="auto"/>
        <w:right w:val="none" w:sz="0" w:space="0" w:color="auto"/>
      </w:divBdr>
    </w:div>
    <w:div w:id="176507849">
      <w:bodyDiv w:val="1"/>
      <w:marLeft w:val="0"/>
      <w:marRight w:val="0"/>
      <w:marTop w:val="0"/>
      <w:marBottom w:val="0"/>
      <w:divBdr>
        <w:top w:val="none" w:sz="0" w:space="0" w:color="auto"/>
        <w:left w:val="none" w:sz="0" w:space="0" w:color="auto"/>
        <w:bottom w:val="none" w:sz="0" w:space="0" w:color="auto"/>
        <w:right w:val="none" w:sz="0" w:space="0" w:color="auto"/>
      </w:divBdr>
    </w:div>
    <w:div w:id="217131593">
      <w:bodyDiv w:val="1"/>
      <w:marLeft w:val="0"/>
      <w:marRight w:val="0"/>
      <w:marTop w:val="0"/>
      <w:marBottom w:val="0"/>
      <w:divBdr>
        <w:top w:val="none" w:sz="0" w:space="0" w:color="auto"/>
        <w:left w:val="none" w:sz="0" w:space="0" w:color="auto"/>
        <w:bottom w:val="none" w:sz="0" w:space="0" w:color="auto"/>
        <w:right w:val="none" w:sz="0" w:space="0" w:color="auto"/>
      </w:divBdr>
    </w:div>
    <w:div w:id="254018034">
      <w:bodyDiv w:val="1"/>
      <w:marLeft w:val="0"/>
      <w:marRight w:val="0"/>
      <w:marTop w:val="0"/>
      <w:marBottom w:val="0"/>
      <w:divBdr>
        <w:top w:val="none" w:sz="0" w:space="0" w:color="auto"/>
        <w:left w:val="none" w:sz="0" w:space="0" w:color="auto"/>
        <w:bottom w:val="none" w:sz="0" w:space="0" w:color="auto"/>
        <w:right w:val="none" w:sz="0" w:space="0" w:color="auto"/>
      </w:divBdr>
    </w:div>
    <w:div w:id="263614174">
      <w:bodyDiv w:val="1"/>
      <w:marLeft w:val="0"/>
      <w:marRight w:val="0"/>
      <w:marTop w:val="0"/>
      <w:marBottom w:val="0"/>
      <w:divBdr>
        <w:top w:val="none" w:sz="0" w:space="0" w:color="auto"/>
        <w:left w:val="none" w:sz="0" w:space="0" w:color="auto"/>
        <w:bottom w:val="none" w:sz="0" w:space="0" w:color="auto"/>
        <w:right w:val="none" w:sz="0" w:space="0" w:color="auto"/>
      </w:divBdr>
    </w:div>
    <w:div w:id="273947144">
      <w:bodyDiv w:val="1"/>
      <w:marLeft w:val="0"/>
      <w:marRight w:val="0"/>
      <w:marTop w:val="0"/>
      <w:marBottom w:val="0"/>
      <w:divBdr>
        <w:top w:val="none" w:sz="0" w:space="0" w:color="auto"/>
        <w:left w:val="none" w:sz="0" w:space="0" w:color="auto"/>
        <w:bottom w:val="none" w:sz="0" w:space="0" w:color="auto"/>
        <w:right w:val="none" w:sz="0" w:space="0" w:color="auto"/>
      </w:divBdr>
    </w:div>
    <w:div w:id="288510201">
      <w:bodyDiv w:val="1"/>
      <w:marLeft w:val="0"/>
      <w:marRight w:val="0"/>
      <w:marTop w:val="0"/>
      <w:marBottom w:val="0"/>
      <w:divBdr>
        <w:top w:val="none" w:sz="0" w:space="0" w:color="auto"/>
        <w:left w:val="none" w:sz="0" w:space="0" w:color="auto"/>
        <w:bottom w:val="none" w:sz="0" w:space="0" w:color="auto"/>
        <w:right w:val="none" w:sz="0" w:space="0" w:color="auto"/>
      </w:divBdr>
    </w:div>
    <w:div w:id="303511524">
      <w:bodyDiv w:val="1"/>
      <w:marLeft w:val="0"/>
      <w:marRight w:val="0"/>
      <w:marTop w:val="0"/>
      <w:marBottom w:val="0"/>
      <w:divBdr>
        <w:top w:val="none" w:sz="0" w:space="0" w:color="auto"/>
        <w:left w:val="none" w:sz="0" w:space="0" w:color="auto"/>
        <w:bottom w:val="none" w:sz="0" w:space="0" w:color="auto"/>
        <w:right w:val="none" w:sz="0" w:space="0" w:color="auto"/>
      </w:divBdr>
    </w:div>
    <w:div w:id="310065182">
      <w:bodyDiv w:val="1"/>
      <w:marLeft w:val="0"/>
      <w:marRight w:val="0"/>
      <w:marTop w:val="0"/>
      <w:marBottom w:val="0"/>
      <w:divBdr>
        <w:top w:val="none" w:sz="0" w:space="0" w:color="auto"/>
        <w:left w:val="none" w:sz="0" w:space="0" w:color="auto"/>
        <w:bottom w:val="none" w:sz="0" w:space="0" w:color="auto"/>
        <w:right w:val="none" w:sz="0" w:space="0" w:color="auto"/>
      </w:divBdr>
    </w:div>
    <w:div w:id="324751077">
      <w:bodyDiv w:val="1"/>
      <w:marLeft w:val="0"/>
      <w:marRight w:val="0"/>
      <w:marTop w:val="0"/>
      <w:marBottom w:val="0"/>
      <w:divBdr>
        <w:top w:val="none" w:sz="0" w:space="0" w:color="auto"/>
        <w:left w:val="none" w:sz="0" w:space="0" w:color="auto"/>
        <w:bottom w:val="none" w:sz="0" w:space="0" w:color="auto"/>
        <w:right w:val="none" w:sz="0" w:space="0" w:color="auto"/>
      </w:divBdr>
    </w:div>
    <w:div w:id="329451217">
      <w:bodyDiv w:val="1"/>
      <w:marLeft w:val="0"/>
      <w:marRight w:val="0"/>
      <w:marTop w:val="0"/>
      <w:marBottom w:val="0"/>
      <w:divBdr>
        <w:top w:val="none" w:sz="0" w:space="0" w:color="auto"/>
        <w:left w:val="none" w:sz="0" w:space="0" w:color="auto"/>
        <w:bottom w:val="none" w:sz="0" w:space="0" w:color="auto"/>
        <w:right w:val="none" w:sz="0" w:space="0" w:color="auto"/>
      </w:divBdr>
    </w:div>
    <w:div w:id="377441131">
      <w:bodyDiv w:val="1"/>
      <w:marLeft w:val="0"/>
      <w:marRight w:val="0"/>
      <w:marTop w:val="0"/>
      <w:marBottom w:val="0"/>
      <w:divBdr>
        <w:top w:val="none" w:sz="0" w:space="0" w:color="auto"/>
        <w:left w:val="none" w:sz="0" w:space="0" w:color="auto"/>
        <w:bottom w:val="none" w:sz="0" w:space="0" w:color="auto"/>
        <w:right w:val="none" w:sz="0" w:space="0" w:color="auto"/>
      </w:divBdr>
    </w:div>
    <w:div w:id="384187134">
      <w:bodyDiv w:val="1"/>
      <w:marLeft w:val="0"/>
      <w:marRight w:val="0"/>
      <w:marTop w:val="0"/>
      <w:marBottom w:val="0"/>
      <w:divBdr>
        <w:top w:val="none" w:sz="0" w:space="0" w:color="auto"/>
        <w:left w:val="none" w:sz="0" w:space="0" w:color="auto"/>
        <w:bottom w:val="none" w:sz="0" w:space="0" w:color="auto"/>
        <w:right w:val="none" w:sz="0" w:space="0" w:color="auto"/>
      </w:divBdr>
    </w:div>
    <w:div w:id="386152888">
      <w:bodyDiv w:val="1"/>
      <w:marLeft w:val="0"/>
      <w:marRight w:val="0"/>
      <w:marTop w:val="0"/>
      <w:marBottom w:val="0"/>
      <w:divBdr>
        <w:top w:val="none" w:sz="0" w:space="0" w:color="auto"/>
        <w:left w:val="none" w:sz="0" w:space="0" w:color="auto"/>
        <w:bottom w:val="none" w:sz="0" w:space="0" w:color="auto"/>
        <w:right w:val="none" w:sz="0" w:space="0" w:color="auto"/>
      </w:divBdr>
    </w:div>
    <w:div w:id="387723900">
      <w:bodyDiv w:val="1"/>
      <w:marLeft w:val="0"/>
      <w:marRight w:val="0"/>
      <w:marTop w:val="0"/>
      <w:marBottom w:val="0"/>
      <w:divBdr>
        <w:top w:val="none" w:sz="0" w:space="0" w:color="auto"/>
        <w:left w:val="none" w:sz="0" w:space="0" w:color="auto"/>
        <w:bottom w:val="none" w:sz="0" w:space="0" w:color="auto"/>
        <w:right w:val="none" w:sz="0" w:space="0" w:color="auto"/>
      </w:divBdr>
    </w:div>
    <w:div w:id="401367298">
      <w:bodyDiv w:val="1"/>
      <w:marLeft w:val="0"/>
      <w:marRight w:val="0"/>
      <w:marTop w:val="0"/>
      <w:marBottom w:val="0"/>
      <w:divBdr>
        <w:top w:val="none" w:sz="0" w:space="0" w:color="auto"/>
        <w:left w:val="none" w:sz="0" w:space="0" w:color="auto"/>
        <w:bottom w:val="none" w:sz="0" w:space="0" w:color="auto"/>
        <w:right w:val="none" w:sz="0" w:space="0" w:color="auto"/>
      </w:divBdr>
    </w:div>
    <w:div w:id="427118356">
      <w:bodyDiv w:val="1"/>
      <w:marLeft w:val="0"/>
      <w:marRight w:val="0"/>
      <w:marTop w:val="0"/>
      <w:marBottom w:val="0"/>
      <w:divBdr>
        <w:top w:val="none" w:sz="0" w:space="0" w:color="auto"/>
        <w:left w:val="none" w:sz="0" w:space="0" w:color="auto"/>
        <w:bottom w:val="none" w:sz="0" w:space="0" w:color="auto"/>
        <w:right w:val="none" w:sz="0" w:space="0" w:color="auto"/>
      </w:divBdr>
    </w:div>
    <w:div w:id="467865679">
      <w:bodyDiv w:val="1"/>
      <w:marLeft w:val="0"/>
      <w:marRight w:val="0"/>
      <w:marTop w:val="0"/>
      <w:marBottom w:val="0"/>
      <w:divBdr>
        <w:top w:val="none" w:sz="0" w:space="0" w:color="auto"/>
        <w:left w:val="none" w:sz="0" w:space="0" w:color="auto"/>
        <w:bottom w:val="none" w:sz="0" w:space="0" w:color="auto"/>
        <w:right w:val="none" w:sz="0" w:space="0" w:color="auto"/>
      </w:divBdr>
    </w:div>
    <w:div w:id="473959101">
      <w:bodyDiv w:val="1"/>
      <w:marLeft w:val="0"/>
      <w:marRight w:val="0"/>
      <w:marTop w:val="0"/>
      <w:marBottom w:val="0"/>
      <w:divBdr>
        <w:top w:val="none" w:sz="0" w:space="0" w:color="auto"/>
        <w:left w:val="none" w:sz="0" w:space="0" w:color="auto"/>
        <w:bottom w:val="none" w:sz="0" w:space="0" w:color="auto"/>
        <w:right w:val="none" w:sz="0" w:space="0" w:color="auto"/>
      </w:divBdr>
    </w:div>
    <w:div w:id="500698719">
      <w:bodyDiv w:val="1"/>
      <w:marLeft w:val="0"/>
      <w:marRight w:val="0"/>
      <w:marTop w:val="0"/>
      <w:marBottom w:val="0"/>
      <w:divBdr>
        <w:top w:val="none" w:sz="0" w:space="0" w:color="auto"/>
        <w:left w:val="none" w:sz="0" w:space="0" w:color="auto"/>
        <w:bottom w:val="none" w:sz="0" w:space="0" w:color="auto"/>
        <w:right w:val="none" w:sz="0" w:space="0" w:color="auto"/>
      </w:divBdr>
    </w:div>
    <w:div w:id="523248437">
      <w:bodyDiv w:val="1"/>
      <w:marLeft w:val="0"/>
      <w:marRight w:val="0"/>
      <w:marTop w:val="0"/>
      <w:marBottom w:val="0"/>
      <w:divBdr>
        <w:top w:val="none" w:sz="0" w:space="0" w:color="auto"/>
        <w:left w:val="none" w:sz="0" w:space="0" w:color="auto"/>
        <w:bottom w:val="none" w:sz="0" w:space="0" w:color="auto"/>
        <w:right w:val="none" w:sz="0" w:space="0" w:color="auto"/>
      </w:divBdr>
    </w:div>
    <w:div w:id="580065964">
      <w:bodyDiv w:val="1"/>
      <w:marLeft w:val="0"/>
      <w:marRight w:val="0"/>
      <w:marTop w:val="0"/>
      <w:marBottom w:val="0"/>
      <w:divBdr>
        <w:top w:val="none" w:sz="0" w:space="0" w:color="auto"/>
        <w:left w:val="none" w:sz="0" w:space="0" w:color="auto"/>
        <w:bottom w:val="none" w:sz="0" w:space="0" w:color="auto"/>
        <w:right w:val="none" w:sz="0" w:space="0" w:color="auto"/>
      </w:divBdr>
    </w:div>
    <w:div w:id="606548148">
      <w:bodyDiv w:val="1"/>
      <w:marLeft w:val="0"/>
      <w:marRight w:val="0"/>
      <w:marTop w:val="0"/>
      <w:marBottom w:val="0"/>
      <w:divBdr>
        <w:top w:val="none" w:sz="0" w:space="0" w:color="auto"/>
        <w:left w:val="none" w:sz="0" w:space="0" w:color="auto"/>
        <w:bottom w:val="none" w:sz="0" w:space="0" w:color="auto"/>
        <w:right w:val="none" w:sz="0" w:space="0" w:color="auto"/>
      </w:divBdr>
    </w:div>
    <w:div w:id="609049436">
      <w:bodyDiv w:val="1"/>
      <w:marLeft w:val="0"/>
      <w:marRight w:val="0"/>
      <w:marTop w:val="0"/>
      <w:marBottom w:val="0"/>
      <w:divBdr>
        <w:top w:val="none" w:sz="0" w:space="0" w:color="auto"/>
        <w:left w:val="none" w:sz="0" w:space="0" w:color="auto"/>
        <w:bottom w:val="none" w:sz="0" w:space="0" w:color="auto"/>
        <w:right w:val="none" w:sz="0" w:space="0" w:color="auto"/>
      </w:divBdr>
    </w:div>
    <w:div w:id="609976085">
      <w:bodyDiv w:val="1"/>
      <w:marLeft w:val="0"/>
      <w:marRight w:val="0"/>
      <w:marTop w:val="0"/>
      <w:marBottom w:val="0"/>
      <w:divBdr>
        <w:top w:val="none" w:sz="0" w:space="0" w:color="auto"/>
        <w:left w:val="none" w:sz="0" w:space="0" w:color="auto"/>
        <w:bottom w:val="none" w:sz="0" w:space="0" w:color="auto"/>
        <w:right w:val="none" w:sz="0" w:space="0" w:color="auto"/>
      </w:divBdr>
    </w:div>
    <w:div w:id="615405030">
      <w:bodyDiv w:val="1"/>
      <w:marLeft w:val="0"/>
      <w:marRight w:val="0"/>
      <w:marTop w:val="0"/>
      <w:marBottom w:val="0"/>
      <w:divBdr>
        <w:top w:val="none" w:sz="0" w:space="0" w:color="auto"/>
        <w:left w:val="none" w:sz="0" w:space="0" w:color="auto"/>
        <w:bottom w:val="none" w:sz="0" w:space="0" w:color="auto"/>
        <w:right w:val="none" w:sz="0" w:space="0" w:color="auto"/>
      </w:divBdr>
    </w:div>
    <w:div w:id="650594798">
      <w:bodyDiv w:val="1"/>
      <w:marLeft w:val="0"/>
      <w:marRight w:val="0"/>
      <w:marTop w:val="0"/>
      <w:marBottom w:val="0"/>
      <w:divBdr>
        <w:top w:val="none" w:sz="0" w:space="0" w:color="auto"/>
        <w:left w:val="none" w:sz="0" w:space="0" w:color="auto"/>
        <w:bottom w:val="none" w:sz="0" w:space="0" w:color="auto"/>
        <w:right w:val="none" w:sz="0" w:space="0" w:color="auto"/>
      </w:divBdr>
    </w:div>
    <w:div w:id="702899279">
      <w:bodyDiv w:val="1"/>
      <w:marLeft w:val="0"/>
      <w:marRight w:val="0"/>
      <w:marTop w:val="0"/>
      <w:marBottom w:val="0"/>
      <w:divBdr>
        <w:top w:val="none" w:sz="0" w:space="0" w:color="auto"/>
        <w:left w:val="none" w:sz="0" w:space="0" w:color="auto"/>
        <w:bottom w:val="none" w:sz="0" w:space="0" w:color="auto"/>
        <w:right w:val="none" w:sz="0" w:space="0" w:color="auto"/>
      </w:divBdr>
    </w:div>
    <w:div w:id="709377612">
      <w:bodyDiv w:val="1"/>
      <w:marLeft w:val="0"/>
      <w:marRight w:val="0"/>
      <w:marTop w:val="0"/>
      <w:marBottom w:val="0"/>
      <w:divBdr>
        <w:top w:val="none" w:sz="0" w:space="0" w:color="auto"/>
        <w:left w:val="none" w:sz="0" w:space="0" w:color="auto"/>
        <w:bottom w:val="none" w:sz="0" w:space="0" w:color="auto"/>
        <w:right w:val="none" w:sz="0" w:space="0" w:color="auto"/>
      </w:divBdr>
    </w:div>
    <w:div w:id="718817980">
      <w:bodyDiv w:val="1"/>
      <w:marLeft w:val="0"/>
      <w:marRight w:val="0"/>
      <w:marTop w:val="0"/>
      <w:marBottom w:val="0"/>
      <w:divBdr>
        <w:top w:val="none" w:sz="0" w:space="0" w:color="auto"/>
        <w:left w:val="none" w:sz="0" w:space="0" w:color="auto"/>
        <w:bottom w:val="none" w:sz="0" w:space="0" w:color="auto"/>
        <w:right w:val="none" w:sz="0" w:space="0" w:color="auto"/>
      </w:divBdr>
    </w:div>
    <w:div w:id="723530735">
      <w:bodyDiv w:val="1"/>
      <w:marLeft w:val="0"/>
      <w:marRight w:val="0"/>
      <w:marTop w:val="0"/>
      <w:marBottom w:val="0"/>
      <w:divBdr>
        <w:top w:val="none" w:sz="0" w:space="0" w:color="auto"/>
        <w:left w:val="none" w:sz="0" w:space="0" w:color="auto"/>
        <w:bottom w:val="none" w:sz="0" w:space="0" w:color="auto"/>
        <w:right w:val="none" w:sz="0" w:space="0" w:color="auto"/>
      </w:divBdr>
    </w:div>
    <w:div w:id="730614291">
      <w:bodyDiv w:val="1"/>
      <w:marLeft w:val="0"/>
      <w:marRight w:val="0"/>
      <w:marTop w:val="0"/>
      <w:marBottom w:val="0"/>
      <w:divBdr>
        <w:top w:val="none" w:sz="0" w:space="0" w:color="auto"/>
        <w:left w:val="none" w:sz="0" w:space="0" w:color="auto"/>
        <w:bottom w:val="none" w:sz="0" w:space="0" w:color="auto"/>
        <w:right w:val="none" w:sz="0" w:space="0" w:color="auto"/>
      </w:divBdr>
    </w:div>
    <w:div w:id="733164818">
      <w:bodyDiv w:val="1"/>
      <w:marLeft w:val="0"/>
      <w:marRight w:val="0"/>
      <w:marTop w:val="0"/>
      <w:marBottom w:val="0"/>
      <w:divBdr>
        <w:top w:val="none" w:sz="0" w:space="0" w:color="auto"/>
        <w:left w:val="none" w:sz="0" w:space="0" w:color="auto"/>
        <w:bottom w:val="none" w:sz="0" w:space="0" w:color="auto"/>
        <w:right w:val="none" w:sz="0" w:space="0" w:color="auto"/>
      </w:divBdr>
    </w:div>
    <w:div w:id="796068392">
      <w:bodyDiv w:val="1"/>
      <w:marLeft w:val="0"/>
      <w:marRight w:val="0"/>
      <w:marTop w:val="0"/>
      <w:marBottom w:val="0"/>
      <w:divBdr>
        <w:top w:val="none" w:sz="0" w:space="0" w:color="auto"/>
        <w:left w:val="none" w:sz="0" w:space="0" w:color="auto"/>
        <w:bottom w:val="none" w:sz="0" w:space="0" w:color="auto"/>
        <w:right w:val="none" w:sz="0" w:space="0" w:color="auto"/>
      </w:divBdr>
    </w:div>
    <w:div w:id="840001606">
      <w:bodyDiv w:val="1"/>
      <w:marLeft w:val="0"/>
      <w:marRight w:val="0"/>
      <w:marTop w:val="0"/>
      <w:marBottom w:val="0"/>
      <w:divBdr>
        <w:top w:val="none" w:sz="0" w:space="0" w:color="auto"/>
        <w:left w:val="none" w:sz="0" w:space="0" w:color="auto"/>
        <w:bottom w:val="none" w:sz="0" w:space="0" w:color="auto"/>
        <w:right w:val="none" w:sz="0" w:space="0" w:color="auto"/>
      </w:divBdr>
    </w:div>
    <w:div w:id="844826486">
      <w:bodyDiv w:val="1"/>
      <w:marLeft w:val="0"/>
      <w:marRight w:val="0"/>
      <w:marTop w:val="0"/>
      <w:marBottom w:val="0"/>
      <w:divBdr>
        <w:top w:val="none" w:sz="0" w:space="0" w:color="auto"/>
        <w:left w:val="none" w:sz="0" w:space="0" w:color="auto"/>
        <w:bottom w:val="none" w:sz="0" w:space="0" w:color="auto"/>
        <w:right w:val="none" w:sz="0" w:space="0" w:color="auto"/>
      </w:divBdr>
    </w:div>
    <w:div w:id="855384502">
      <w:bodyDiv w:val="1"/>
      <w:marLeft w:val="0"/>
      <w:marRight w:val="0"/>
      <w:marTop w:val="0"/>
      <w:marBottom w:val="0"/>
      <w:divBdr>
        <w:top w:val="none" w:sz="0" w:space="0" w:color="auto"/>
        <w:left w:val="none" w:sz="0" w:space="0" w:color="auto"/>
        <w:bottom w:val="none" w:sz="0" w:space="0" w:color="auto"/>
        <w:right w:val="none" w:sz="0" w:space="0" w:color="auto"/>
      </w:divBdr>
    </w:div>
    <w:div w:id="884292314">
      <w:bodyDiv w:val="1"/>
      <w:marLeft w:val="0"/>
      <w:marRight w:val="0"/>
      <w:marTop w:val="0"/>
      <w:marBottom w:val="0"/>
      <w:divBdr>
        <w:top w:val="none" w:sz="0" w:space="0" w:color="auto"/>
        <w:left w:val="none" w:sz="0" w:space="0" w:color="auto"/>
        <w:bottom w:val="none" w:sz="0" w:space="0" w:color="auto"/>
        <w:right w:val="none" w:sz="0" w:space="0" w:color="auto"/>
      </w:divBdr>
    </w:div>
    <w:div w:id="906577511">
      <w:bodyDiv w:val="1"/>
      <w:marLeft w:val="0"/>
      <w:marRight w:val="0"/>
      <w:marTop w:val="0"/>
      <w:marBottom w:val="0"/>
      <w:divBdr>
        <w:top w:val="none" w:sz="0" w:space="0" w:color="auto"/>
        <w:left w:val="none" w:sz="0" w:space="0" w:color="auto"/>
        <w:bottom w:val="none" w:sz="0" w:space="0" w:color="auto"/>
        <w:right w:val="none" w:sz="0" w:space="0" w:color="auto"/>
      </w:divBdr>
    </w:div>
    <w:div w:id="914170903">
      <w:bodyDiv w:val="1"/>
      <w:marLeft w:val="0"/>
      <w:marRight w:val="0"/>
      <w:marTop w:val="0"/>
      <w:marBottom w:val="0"/>
      <w:divBdr>
        <w:top w:val="none" w:sz="0" w:space="0" w:color="auto"/>
        <w:left w:val="none" w:sz="0" w:space="0" w:color="auto"/>
        <w:bottom w:val="none" w:sz="0" w:space="0" w:color="auto"/>
        <w:right w:val="none" w:sz="0" w:space="0" w:color="auto"/>
      </w:divBdr>
    </w:div>
    <w:div w:id="915751039">
      <w:bodyDiv w:val="1"/>
      <w:marLeft w:val="0"/>
      <w:marRight w:val="0"/>
      <w:marTop w:val="0"/>
      <w:marBottom w:val="0"/>
      <w:divBdr>
        <w:top w:val="none" w:sz="0" w:space="0" w:color="auto"/>
        <w:left w:val="none" w:sz="0" w:space="0" w:color="auto"/>
        <w:bottom w:val="none" w:sz="0" w:space="0" w:color="auto"/>
        <w:right w:val="none" w:sz="0" w:space="0" w:color="auto"/>
      </w:divBdr>
    </w:div>
    <w:div w:id="944078403">
      <w:bodyDiv w:val="1"/>
      <w:marLeft w:val="0"/>
      <w:marRight w:val="0"/>
      <w:marTop w:val="0"/>
      <w:marBottom w:val="0"/>
      <w:divBdr>
        <w:top w:val="none" w:sz="0" w:space="0" w:color="auto"/>
        <w:left w:val="none" w:sz="0" w:space="0" w:color="auto"/>
        <w:bottom w:val="none" w:sz="0" w:space="0" w:color="auto"/>
        <w:right w:val="none" w:sz="0" w:space="0" w:color="auto"/>
      </w:divBdr>
    </w:div>
    <w:div w:id="951745354">
      <w:bodyDiv w:val="1"/>
      <w:marLeft w:val="0"/>
      <w:marRight w:val="0"/>
      <w:marTop w:val="0"/>
      <w:marBottom w:val="0"/>
      <w:divBdr>
        <w:top w:val="none" w:sz="0" w:space="0" w:color="auto"/>
        <w:left w:val="none" w:sz="0" w:space="0" w:color="auto"/>
        <w:bottom w:val="none" w:sz="0" w:space="0" w:color="auto"/>
        <w:right w:val="none" w:sz="0" w:space="0" w:color="auto"/>
      </w:divBdr>
    </w:div>
    <w:div w:id="989872037">
      <w:bodyDiv w:val="1"/>
      <w:marLeft w:val="0"/>
      <w:marRight w:val="0"/>
      <w:marTop w:val="0"/>
      <w:marBottom w:val="0"/>
      <w:divBdr>
        <w:top w:val="none" w:sz="0" w:space="0" w:color="auto"/>
        <w:left w:val="none" w:sz="0" w:space="0" w:color="auto"/>
        <w:bottom w:val="none" w:sz="0" w:space="0" w:color="auto"/>
        <w:right w:val="none" w:sz="0" w:space="0" w:color="auto"/>
      </w:divBdr>
    </w:div>
    <w:div w:id="1016276529">
      <w:bodyDiv w:val="1"/>
      <w:marLeft w:val="0"/>
      <w:marRight w:val="0"/>
      <w:marTop w:val="0"/>
      <w:marBottom w:val="0"/>
      <w:divBdr>
        <w:top w:val="none" w:sz="0" w:space="0" w:color="auto"/>
        <w:left w:val="none" w:sz="0" w:space="0" w:color="auto"/>
        <w:bottom w:val="none" w:sz="0" w:space="0" w:color="auto"/>
        <w:right w:val="none" w:sz="0" w:space="0" w:color="auto"/>
      </w:divBdr>
    </w:div>
    <w:div w:id="1019433700">
      <w:bodyDiv w:val="1"/>
      <w:marLeft w:val="0"/>
      <w:marRight w:val="0"/>
      <w:marTop w:val="0"/>
      <w:marBottom w:val="0"/>
      <w:divBdr>
        <w:top w:val="none" w:sz="0" w:space="0" w:color="auto"/>
        <w:left w:val="none" w:sz="0" w:space="0" w:color="auto"/>
        <w:bottom w:val="none" w:sz="0" w:space="0" w:color="auto"/>
        <w:right w:val="none" w:sz="0" w:space="0" w:color="auto"/>
      </w:divBdr>
    </w:div>
    <w:div w:id="1032729303">
      <w:bodyDiv w:val="1"/>
      <w:marLeft w:val="0"/>
      <w:marRight w:val="0"/>
      <w:marTop w:val="0"/>
      <w:marBottom w:val="0"/>
      <w:divBdr>
        <w:top w:val="none" w:sz="0" w:space="0" w:color="auto"/>
        <w:left w:val="none" w:sz="0" w:space="0" w:color="auto"/>
        <w:bottom w:val="none" w:sz="0" w:space="0" w:color="auto"/>
        <w:right w:val="none" w:sz="0" w:space="0" w:color="auto"/>
      </w:divBdr>
    </w:div>
    <w:div w:id="1060438998">
      <w:bodyDiv w:val="1"/>
      <w:marLeft w:val="0"/>
      <w:marRight w:val="0"/>
      <w:marTop w:val="0"/>
      <w:marBottom w:val="0"/>
      <w:divBdr>
        <w:top w:val="none" w:sz="0" w:space="0" w:color="auto"/>
        <w:left w:val="none" w:sz="0" w:space="0" w:color="auto"/>
        <w:bottom w:val="none" w:sz="0" w:space="0" w:color="auto"/>
        <w:right w:val="none" w:sz="0" w:space="0" w:color="auto"/>
      </w:divBdr>
    </w:div>
    <w:div w:id="1099791813">
      <w:bodyDiv w:val="1"/>
      <w:marLeft w:val="0"/>
      <w:marRight w:val="0"/>
      <w:marTop w:val="0"/>
      <w:marBottom w:val="0"/>
      <w:divBdr>
        <w:top w:val="none" w:sz="0" w:space="0" w:color="auto"/>
        <w:left w:val="none" w:sz="0" w:space="0" w:color="auto"/>
        <w:bottom w:val="none" w:sz="0" w:space="0" w:color="auto"/>
        <w:right w:val="none" w:sz="0" w:space="0" w:color="auto"/>
      </w:divBdr>
    </w:div>
    <w:div w:id="1127966143">
      <w:bodyDiv w:val="1"/>
      <w:marLeft w:val="0"/>
      <w:marRight w:val="0"/>
      <w:marTop w:val="0"/>
      <w:marBottom w:val="0"/>
      <w:divBdr>
        <w:top w:val="none" w:sz="0" w:space="0" w:color="auto"/>
        <w:left w:val="none" w:sz="0" w:space="0" w:color="auto"/>
        <w:bottom w:val="none" w:sz="0" w:space="0" w:color="auto"/>
        <w:right w:val="none" w:sz="0" w:space="0" w:color="auto"/>
      </w:divBdr>
    </w:div>
    <w:div w:id="1137257305">
      <w:bodyDiv w:val="1"/>
      <w:marLeft w:val="0"/>
      <w:marRight w:val="0"/>
      <w:marTop w:val="0"/>
      <w:marBottom w:val="0"/>
      <w:divBdr>
        <w:top w:val="none" w:sz="0" w:space="0" w:color="auto"/>
        <w:left w:val="none" w:sz="0" w:space="0" w:color="auto"/>
        <w:bottom w:val="none" w:sz="0" w:space="0" w:color="auto"/>
        <w:right w:val="none" w:sz="0" w:space="0" w:color="auto"/>
      </w:divBdr>
    </w:div>
    <w:div w:id="1150943306">
      <w:bodyDiv w:val="1"/>
      <w:marLeft w:val="0"/>
      <w:marRight w:val="0"/>
      <w:marTop w:val="0"/>
      <w:marBottom w:val="0"/>
      <w:divBdr>
        <w:top w:val="none" w:sz="0" w:space="0" w:color="auto"/>
        <w:left w:val="none" w:sz="0" w:space="0" w:color="auto"/>
        <w:bottom w:val="none" w:sz="0" w:space="0" w:color="auto"/>
        <w:right w:val="none" w:sz="0" w:space="0" w:color="auto"/>
      </w:divBdr>
      <w:divsChild>
        <w:div w:id="1640376912">
          <w:marLeft w:val="0"/>
          <w:marRight w:val="0"/>
          <w:marTop w:val="0"/>
          <w:marBottom w:val="0"/>
          <w:divBdr>
            <w:top w:val="none" w:sz="0" w:space="0" w:color="auto"/>
            <w:left w:val="none" w:sz="0" w:space="0" w:color="auto"/>
            <w:bottom w:val="none" w:sz="0" w:space="0" w:color="auto"/>
            <w:right w:val="none" w:sz="0" w:space="0" w:color="auto"/>
          </w:divBdr>
          <w:divsChild>
            <w:div w:id="223224730">
              <w:marLeft w:val="0"/>
              <w:marRight w:val="0"/>
              <w:marTop w:val="0"/>
              <w:marBottom w:val="0"/>
              <w:divBdr>
                <w:top w:val="none" w:sz="0" w:space="0" w:color="auto"/>
                <w:left w:val="none" w:sz="0" w:space="0" w:color="auto"/>
                <w:bottom w:val="none" w:sz="0" w:space="0" w:color="auto"/>
                <w:right w:val="none" w:sz="0" w:space="0" w:color="auto"/>
              </w:divBdr>
              <w:divsChild>
                <w:div w:id="2088067473">
                  <w:marLeft w:val="0"/>
                  <w:marRight w:val="0"/>
                  <w:marTop w:val="0"/>
                  <w:marBottom w:val="0"/>
                  <w:divBdr>
                    <w:top w:val="none" w:sz="0" w:space="0" w:color="auto"/>
                    <w:left w:val="none" w:sz="0" w:space="0" w:color="auto"/>
                    <w:bottom w:val="none" w:sz="0" w:space="0" w:color="auto"/>
                    <w:right w:val="none" w:sz="0" w:space="0" w:color="auto"/>
                  </w:divBdr>
                  <w:divsChild>
                    <w:div w:id="1605575919">
                      <w:marLeft w:val="0"/>
                      <w:marRight w:val="0"/>
                      <w:marTop w:val="0"/>
                      <w:marBottom w:val="0"/>
                      <w:divBdr>
                        <w:top w:val="none" w:sz="0" w:space="0" w:color="auto"/>
                        <w:left w:val="none" w:sz="0" w:space="0" w:color="auto"/>
                        <w:bottom w:val="none" w:sz="0" w:space="0" w:color="auto"/>
                        <w:right w:val="none" w:sz="0" w:space="0" w:color="auto"/>
                      </w:divBdr>
                      <w:divsChild>
                        <w:div w:id="851261129">
                          <w:marLeft w:val="0"/>
                          <w:marRight w:val="0"/>
                          <w:marTop w:val="0"/>
                          <w:marBottom w:val="0"/>
                          <w:divBdr>
                            <w:top w:val="none" w:sz="0" w:space="0" w:color="auto"/>
                            <w:left w:val="none" w:sz="0" w:space="0" w:color="auto"/>
                            <w:bottom w:val="none" w:sz="0" w:space="0" w:color="auto"/>
                            <w:right w:val="none" w:sz="0" w:space="0" w:color="auto"/>
                          </w:divBdr>
                          <w:divsChild>
                            <w:div w:id="896744377">
                              <w:marLeft w:val="0"/>
                              <w:marRight w:val="0"/>
                              <w:marTop w:val="0"/>
                              <w:marBottom w:val="0"/>
                              <w:divBdr>
                                <w:top w:val="none" w:sz="0" w:space="0" w:color="auto"/>
                                <w:left w:val="none" w:sz="0" w:space="0" w:color="auto"/>
                                <w:bottom w:val="none" w:sz="0" w:space="0" w:color="auto"/>
                                <w:right w:val="none" w:sz="0" w:space="0" w:color="auto"/>
                              </w:divBdr>
                              <w:divsChild>
                                <w:div w:id="1152452526">
                                  <w:marLeft w:val="0"/>
                                  <w:marRight w:val="0"/>
                                  <w:marTop w:val="0"/>
                                  <w:marBottom w:val="0"/>
                                  <w:divBdr>
                                    <w:top w:val="none" w:sz="0" w:space="0" w:color="auto"/>
                                    <w:left w:val="none" w:sz="0" w:space="0" w:color="auto"/>
                                    <w:bottom w:val="none" w:sz="0" w:space="0" w:color="auto"/>
                                    <w:right w:val="none" w:sz="0" w:space="0" w:color="auto"/>
                                  </w:divBdr>
                                  <w:divsChild>
                                    <w:div w:id="797183395">
                                      <w:marLeft w:val="0"/>
                                      <w:marRight w:val="0"/>
                                      <w:marTop w:val="0"/>
                                      <w:marBottom w:val="0"/>
                                      <w:divBdr>
                                        <w:top w:val="none" w:sz="0" w:space="0" w:color="auto"/>
                                        <w:left w:val="none" w:sz="0" w:space="0" w:color="auto"/>
                                        <w:bottom w:val="none" w:sz="0" w:space="0" w:color="auto"/>
                                        <w:right w:val="none" w:sz="0" w:space="0" w:color="auto"/>
                                      </w:divBdr>
                                      <w:divsChild>
                                        <w:div w:id="1859931413">
                                          <w:marLeft w:val="0"/>
                                          <w:marRight w:val="0"/>
                                          <w:marTop w:val="0"/>
                                          <w:marBottom w:val="495"/>
                                          <w:divBdr>
                                            <w:top w:val="none" w:sz="0" w:space="0" w:color="auto"/>
                                            <w:left w:val="none" w:sz="0" w:space="0" w:color="auto"/>
                                            <w:bottom w:val="none" w:sz="0" w:space="0" w:color="auto"/>
                                            <w:right w:val="none" w:sz="0" w:space="0" w:color="auto"/>
                                          </w:divBdr>
                                          <w:divsChild>
                                            <w:div w:id="173200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66936885">
      <w:bodyDiv w:val="1"/>
      <w:marLeft w:val="0"/>
      <w:marRight w:val="0"/>
      <w:marTop w:val="0"/>
      <w:marBottom w:val="0"/>
      <w:divBdr>
        <w:top w:val="none" w:sz="0" w:space="0" w:color="auto"/>
        <w:left w:val="none" w:sz="0" w:space="0" w:color="auto"/>
        <w:bottom w:val="none" w:sz="0" w:space="0" w:color="auto"/>
        <w:right w:val="none" w:sz="0" w:space="0" w:color="auto"/>
      </w:divBdr>
    </w:div>
    <w:div w:id="1190069367">
      <w:bodyDiv w:val="1"/>
      <w:marLeft w:val="0"/>
      <w:marRight w:val="0"/>
      <w:marTop w:val="0"/>
      <w:marBottom w:val="0"/>
      <w:divBdr>
        <w:top w:val="none" w:sz="0" w:space="0" w:color="auto"/>
        <w:left w:val="none" w:sz="0" w:space="0" w:color="auto"/>
        <w:bottom w:val="none" w:sz="0" w:space="0" w:color="auto"/>
        <w:right w:val="none" w:sz="0" w:space="0" w:color="auto"/>
      </w:divBdr>
      <w:divsChild>
        <w:div w:id="1368992513">
          <w:marLeft w:val="0"/>
          <w:marRight w:val="0"/>
          <w:marTop w:val="0"/>
          <w:marBottom w:val="0"/>
          <w:divBdr>
            <w:top w:val="none" w:sz="0" w:space="0" w:color="auto"/>
            <w:left w:val="none" w:sz="0" w:space="0" w:color="auto"/>
            <w:bottom w:val="none" w:sz="0" w:space="0" w:color="auto"/>
            <w:right w:val="none" w:sz="0" w:space="0" w:color="auto"/>
          </w:divBdr>
          <w:divsChild>
            <w:div w:id="1811560240">
              <w:marLeft w:val="0"/>
              <w:marRight w:val="0"/>
              <w:marTop w:val="0"/>
              <w:marBottom w:val="0"/>
              <w:divBdr>
                <w:top w:val="none" w:sz="0" w:space="0" w:color="auto"/>
                <w:left w:val="none" w:sz="0" w:space="0" w:color="auto"/>
                <w:bottom w:val="none" w:sz="0" w:space="0" w:color="auto"/>
                <w:right w:val="none" w:sz="0" w:space="0" w:color="auto"/>
              </w:divBdr>
              <w:divsChild>
                <w:div w:id="2115787295">
                  <w:marLeft w:val="0"/>
                  <w:marRight w:val="0"/>
                  <w:marTop w:val="0"/>
                  <w:marBottom w:val="0"/>
                  <w:divBdr>
                    <w:top w:val="none" w:sz="0" w:space="0" w:color="auto"/>
                    <w:left w:val="none" w:sz="0" w:space="0" w:color="auto"/>
                    <w:bottom w:val="none" w:sz="0" w:space="0" w:color="auto"/>
                    <w:right w:val="none" w:sz="0" w:space="0" w:color="auto"/>
                  </w:divBdr>
                  <w:divsChild>
                    <w:div w:id="1620144486">
                      <w:marLeft w:val="0"/>
                      <w:marRight w:val="0"/>
                      <w:marTop w:val="0"/>
                      <w:marBottom w:val="0"/>
                      <w:divBdr>
                        <w:top w:val="none" w:sz="0" w:space="0" w:color="auto"/>
                        <w:left w:val="none" w:sz="0" w:space="0" w:color="auto"/>
                        <w:bottom w:val="none" w:sz="0" w:space="0" w:color="auto"/>
                        <w:right w:val="none" w:sz="0" w:space="0" w:color="auto"/>
                      </w:divBdr>
                      <w:divsChild>
                        <w:div w:id="699014579">
                          <w:marLeft w:val="0"/>
                          <w:marRight w:val="0"/>
                          <w:marTop w:val="0"/>
                          <w:marBottom w:val="0"/>
                          <w:divBdr>
                            <w:top w:val="none" w:sz="0" w:space="0" w:color="auto"/>
                            <w:left w:val="none" w:sz="0" w:space="0" w:color="auto"/>
                            <w:bottom w:val="none" w:sz="0" w:space="0" w:color="auto"/>
                            <w:right w:val="none" w:sz="0" w:space="0" w:color="auto"/>
                          </w:divBdr>
                          <w:divsChild>
                            <w:div w:id="1937058350">
                              <w:marLeft w:val="0"/>
                              <w:marRight w:val="0"/>
                              <w:marTop w:val="0"/>
                              <w:marBottom w:val="0"/>
                              <w:divBdr>
                                <w:top w:val="none" w:sz="0" w:space="0" w:color="auto"/>
                                <w:left w:val="none" w:sz="0" w:space="0" w:color="auto"/>
                                <w:bottom w:val="none" w:sz="0" w:space="0" w:color="auto"/>
                                <w:right w:val="none" w:sz="0" w:space="0" w:color="auto"/>
                              </w:divBdr>
                              <w:divsChild>
                                <w:div w:id="1958637025">
                                  <w:marLeft w:val="0"/>
                                  <w:marRight w:val="0"/>
                                  <w:marTop w:val="0"/>
                                  <w:marBottom w:val="0"/>
                                  <w:divBdr>
                                    <w:top w:val="none" w:sz="0" w:space="0" w:color="auto"/>
                                    <w:left w:val="none" w:sz="0" w:space="0" w:color="auto"/>
                                    <w:bottom w:val="none" w:sz="0" w:space="0" w:color="auto"/>
                                    <w:right w:val="none" w:sz="0" w:space="0" w:color="auto"/>
                                  </w:divBdr>
                                  <w:divsChild>
                                    <w:div w:id="1728608367">
                                      <w:marLeft w:val="0"/>
                                      <w:marRight w:val="0"/>
                                      <w:marTop w:val="0"/>
                                      <w:marBottom w:val="0"/>
                                      <w:divBdr>
                                        <w:top w:val="none" w:sz="0" w:space="0" w:color="auto"/>
                                        <w:left w:val="none" w:sz="0" w:space="0" w:color="auto"/>
                                        <w:bottom w:val="none" w:sz="0" w:space="0" w:color="auto"/>
                                        <w:right w:val="none" w:sz="0" w:space="0" w:color="auto"/>
                                      </w:divBdr>
                                      <w:divsChild>
                                        <w:div w:id="1918317954">
                                          <w:marLeft w:val="0"/>
                                          <w:marRight w:val="0"/>
                                          <w:marTop w:val="0"/>
                                          <w:marBottom w:val="495"/>
                                          <w:divBdr>
                                            <w:top w:val="none" w:sz="0" w:space="0" w:color="auto"/>
                                            <w:left w:val="none" w:sz="0" w:space="0" w:color="auto"/>
                                            <w:bottom w:val="none" w:sz="0" w:space="0" w:color="auto"/>
                                            <w:right w:val="none" w:sz="0" w:space="0" w:color="auto"/>
                                          </w:divBdr>
                                          <w:divsChild>
                                            <w:div w:id="116558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7236369">
      <w:bodyDiv w:val="1"/>
      <w:marLeft w:val="0"/>
      <w:marRight w:val="0"/>
      <w:marTop w:val="0"/>
      <w:marBottom w:val="0"/>
      <w:divBdr>
        <w:top w:val="none" w:sz="0" w:space="0" w:color="auto"/>
        <w:left w:val="none" w:sz="0" w:space="0" w:color="auto"/>
        <w:bottom w:val="none" w:sz="0" w:space="0" w:color="auto"/>
        <w:right w:val="none" w:sz="0" w:space="0" w:color="auto"/>
      </w:divBdr>
    </w:div>
    <w:div w:id="1201700704">
      <w:bodyDiv w:val="1"/>
      <w:marLeft w:val="0"/>
      <w:marRight w:val="0"/>
      <w:marTop w:val="0"/>
      <w:marBottom w:val="0"/>
      <w:divBdr>
        <w:top w:val="none" w:sz="0" w:space="0" w:color="auto"/>
        <w:left w:val="none" w:sz="0" w:space="0" w:color="auto"/>
        <w:bottom w:val="none" w:sz="0" w:space="0" w:color="auto"/>
        <w:right w:val="none" w:sz="0" w:space="0" w:color="auto"/>
      </w:divBdr>
    </w:div>
    <w:div w:id="1205866793">
      <w:bodyDiv w:val="1"/>
      <w:marLeft w:val="0"/>
      <w:marRight w:val="0"/>
      <w:marTop w:val="0"/>
      <w:marBottom w:val="0"/>
      <w:divBdr>
        <w:top w:val="none" w:sz="0" w:space="0" w:color="auto"/>
        <w:left w:val="none" w:sz="0" w:space="0" w:color="auto"/>
        <w:bottom w:val="none" w:sz="0" w:space="0" w:color="auto"/>
        <w:right w:val="none" w:sz="0" w:space="0" w:color="auto"/>
      </w:divBdr>
    </w:div>
    <w:div w:id="1209031430">
      <w:bodyDiv w:val="1"/>
      <w:marLeft w:val="0"/>
      <w:marRight w:val="0"/>
      <w:marTop w:val="0"/>
      <w:marBottom w:val="0"/>
      <w:divBdr>
        <w:top w:val="none" w:sz="0" w:space="0" w:color="auto"/>
        <w:left w:val="none" w:sz="0" w:space="0" w:color="auto"/>
        <w:bottom w:val="none" w:sz="0" w:space="0" w:color="auto"/>
        <w:right w:val="none" w:sz="0" w:space="0" w:color="auto"/>
      </w:divBdr>
      <w:divsChild>
        <w:div w:id="929464197">
          <w:marLeft w:val="0"/>
          <w:marRight w:val="0"/>
          <w:marTop w:val="0"/>
          <w:marBottom w:val="0"/>
          <w:divBdr>
            <w:top w:val="none" w:sz="0" w:space="0" w:color="auto"/>
            <w:left w:val="none" w:sz="0" w:space="0" w:color="auto"/>
            <w:bottom w:val="none" w:sz="0" w:space="0" w:color="auto"/>
            <w:right w:val="none" w:sz="0" w:space="0" w:color="auto"/>
          </w:divBdr>
          <w:divsChild>
            <w:div w:id="792094892">
              <w:marLeft w:val="0"/>
              <w:marRight w:val="0"/>
              <w:marTop w:val="0"/>
              <w:marBottom w:val="0"/>
              <w:divBdr>
                <w:top w:val="none" w:sz="0" w:space="0" w:color="auto"/>
                <w:left w:val="none" w:sz="0" w:space="0" w:color="auto"/>
                <w:bottom w:val="none" w:sz="0" w:space="0" w:color="auto"/>
                <w:right w:val="none" w:sz="0" w:space="0" w:color="auto"/>
              </w:divBdr>
              <w:divsChild>
                <w:div w:id="949433726">
                  <w:marLeft w:val="0"/>
                  <w:marRight w:val="0"/>
                  <w:marTop w:val="0"/>
                  <w:marBottom w:val="0"/>
                  <w:divBdr>
                    <w:top w:val="none" w:sz="0" w:space="0" w:color="auto"/>
                    <w:left w:val="none" w:sz="0" w:space="0" w:color="auto"/>
                    <w:bottom w:val="none" w:sz="0" w:space="0" w:color="auto"/>
                    <w:right w:val="none" w:sz="0" w:space="0" w:color="auto"/>
                  </w:divBdr>
                  <w:divsChild>
                    <w:div w:id="1367751012">
                      <w:marLeft w:val="0"/>
                      <w:marRight w:val="0"/>
                      <w:marTop w:val="0"/>
                      <w:marBottom w:val="0"/>
                      <w:divBdr>
                        <w:top w:val="none" w:sz="0" w:space="0" w:color="auto"/>
                        <w:left w:val="none" w:sz="0" w:space="0" w:color="auto"/>
                        <w:bottom w:val="none" w:sz="0" w:space="0" w:color="auto"/>
                        <w:right w:val="none" w:sz="0" w:space="0" w:color="auto"/>
                      </w:divBdr>
                      <w:divsChild>
                        <w:div w:id="912161326">
                          <w:marLeft w:val="0"/>
                          <w:marRight w:val="0"/>
                          <w:marTop w:val="0"/>
                          <w:marBottom w:val="0"/>
                          <w:divBdr>
                            <w:top w:val="none" w:sz="0" w:space="0" w:color="auto"/>
                            <w:left w:val="none" w:sz="0" w:space="0" w:color="auto"/>
                            <w:bottom w:val="none" w:sz="0" w:space="0" w:color="auto"/>
                            <w:right w:val="none" w:sz="0" w:space="0" w:color="auto"/>
                          </w:divBdr>
                          <w:divsChild>
                            <w:div w:id="963928472">
                              <w:marLeft w:val="0"/>
                              <w:marRight w:val="0"/>
                              <w:marTop w:val="0"/>
                              <w:marBottom w:val="0"/>
                              <w:divBdr>
                                <w:top w:val="none" w:sz="0" w:space="0" w:color="auto"/>
                                <w:left w:val="none" w:sz="0" w:space="0" w:color="auto"/>
                                <w:bottom w:val="none" w:sz="0" w:space="0" w:color="auto"/>
                                <w:right w:val="none" w:sz="0" w:space="0" w:color="auto"/>
                              </w:divBdr>
                              <w:divsChild>
                                <w:div w:id="1100955587">
                                  <w:marLeft w:val="0"/>
                                  <w:marRight w:val="0"/>
                                  <w:marTop w:val="0"/>
                                  <w:marBottom w:val="0"/>
                                  <w:divBdr>
                                    <w:top w:val="none" w:sz="0" w:space="0" w:color="auto"/>
                                    <w:left w:val="none" w:sz="0" w:space="0" w:color="auto"/>
                                    <w:bottom w:val="none" w:sz="0" w:space="0" w:color="auto"/>
                                    <w:right w:val="none" w:sz="0" w:space="0" w:color="auto"/>
                                  </w:divBdr>
                                  <w:divsChild>
                                    <w:div w:id="834077674">
                                      <w:marLeft w:val="0"/>
                                      <w:marRight w:val="0"/>
                                      <w:marTop w:val="0"/>
                                      <w:marBottom w:val="0"/>
                                      <w:divBdr>
                                        <w:top w:val="none" w:sz="0" w:space="0" w:color="auto"/>
                                        <w:left w:val="none" w:sz="0" w:space="0" w:color="auto"/>
                                        <w:bottom w:val="none" w:sz="0" w:space="0" w:color="auto"/>
                                        <w:right w:val="none" w:sz="0" w:space="0" w:color="auto"/>
                                      </w:divBdr>
                                      <w:divsChild>
                                        <w:div w:id="2094623486">
                                          <w:marLeft w:val="0"/>
                                          <w:marRight w:val="0"/>
                                          <w:marTop w:val="0"/>
                                          <w:marBottom w:val="495"/>
                                          <w:divBdr>
                                            <w:top w:val="none" w:sz="0" w:space="0" w:color="auto"/>
                                            <w:left w:val="none" w:sz="0" w:space="0" w:color="auto"/>
                                            <w:bottom w:val="none" w:sz="0" w:space="0" w:color="auto"/>
                                            <w:right w:val="none" w:sz="0" w:space="0" w:color="auto"/>
                                          </w:divBdr>
                                          <w:divsChild>
                                            <w:div w:id="11726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15851114">
      <w:bodyDiv w:val="1"/>
      <w:marLeft w:val="0"/>
      <w:marRight w:val="0"/>
      <w:marTop w:val="0"/>
      <w:marBottom w:val="0"/>
      <w:divBdr>
        <w:top w:val="none" w:sz="0" w:space="0" w:color="auto"/>
        <w:left w:val="none" w:sz="0" w:space="0" w:color="auto"/>
        <w:bottom w:val="none" w:sz="0" w:space="0" w:color="auto"/>
        <w:right w:val="none" w:sz="0" w:space="0" w:color="auto"/>
      </w:divBdr>
    </w:div>
    <w:div w:id="1216161739">
      <w:bodyDiv w:val="1"/>
      <w:marLeft w:val="0"/>
      <w:marRight w:val="0"/>
      <w:marTop w:val="0"/>
      <w:marBottom w:val="0"/>
      <w:divBdr>
        <w:top w:val="none" w:sz="0" w:space="0" w:color="auto"/>
        <w:left w:val="none" w:sz="0" w:space="0" w:color="auto"/>
        <w:bottom w:val="none" w:sz="0" w:space="0" w:color="auto"/>
        <w:right w:val="none" w:sz="0" w:space="0" w:color="auto"/>
      </w:divBdr>
    </w:div>
    <w:div w:id="1224681119">
      <w:bodyDiv w:val="1"/>
      <w:marLeft w:val="0"/>
      <w:marRight w:val="0"/>
      <w:marTop w:val="0"/>
      <w:marBottom w:val="0"/>
      <w:divBdr>
        <w:top w:val="none" w:sz="0" w:space="0" w:color="auto"/>
        <w:left w:val="none" w:sz="0" w:space="0" w:color="auto"/>
        <w:bottom w:val="none" w:sz="0" w:space="0" w:color="auto"/>
        <w:right w:val="none" w:sz="0" w:space="0" w:color="auto"/>
      </w:divBdr>
    </w:div>
    <w:div w:id="1268268527">
      <w:bodyDiv w:val="1"/>
      <w:marLeft w:val="0"/>
      <w:marRight w:val="0"/>
      <w:marTop w:val="0"/>
      <w:marBottom w:val="0"/>
      <w:divBdr>
        <w:top w:val="none" w:sz="0" w:space="0" w:color="auto"/>
        <w:left w:val="none" w:sz="0" w:space="0" w:color="auto"/>
        <w:bottom w:val="none" w:sz="0" w:space="0" w:color="auto"/>
        <w:right w:val="none" w:sz="0" w:space="0" w:color="auto"/>
      </w:divBdr>
    </w:div>
    <w:div w:id="1294170563">
      <w:bodyDiv w:val="1"/>
      <w:marLeft w:val="0"/>
      <w:marRight w:val="0"/>
      <w:marTop w:val="0"/>
      <w:marBottom w:val="0"/>
      <w:divBdr>
        <w:top w:val="none" w:sz="0" w:space="0" w:color="auto"/>
        <w:left w:val="none" w:sz="0" w:space="0" w:color="auto"/>
        <w:bottom w:val="none" w:sz="0" w:space="0" w:color="auto"/>
        <w:right w:val="none" w:sz="0" w:space="0" w:color="auto"/>
      </w:divBdr>
    </w:div>
    <w:div w:id="1380082727">
      <w:bodyDiv w:val="1"/>
      <w:marLeft w:val="0"/>
      <w:marRight w:val="0"/>
      <w:marTop w:val="0"/>
      <w:marBottom w:val="0"/>
      <w:divBdr>
        <w:top w:val="none" w:sz="0" w:space="0" w:color="auto"/>
        <w:left w:val="none" w:sz="0" w:space="0" w:color="auto"/>
        <w:bottom w:val="none" w:sz="0" w:space="0" w:color="auto"/>
        <w:right w:val="none" w:sz="0" w:space="0" w:color="auto"/>
      </w:divBdr>
    </w:div>
    <w:div w:id="1382553725">
      <w:bodyDiv w:val="1"/>
      <w:marLeft w:val="0"/>
      <w:marRight w:val="0"/>
      <w:marTop w:val="0"/>
      <w:marBottom w:val="0"/>
      <w:divBdr>
        <w:top w:val="none" w:sz="0" w:space="0" w:color="auto"/>
        <w:left w:val="none" w:sz="0" w:space="0" w:color="auto"/>
        <w:bottom w:val="none" w:sz="0" w:space="0" w:color="auto"/>
        <w:right w:val="none" w:sz="0" w:space="0" w:color="auto"/>
      </w:divBdr>
    </w:div>
    <w:div w:id="1387602056">
      <w:bodyDiv w:val="1"/>
      <w:marLeft w:val="0"/>
      <w:marRight w:val="0"/>
      <w:marTop w:val="0"/>
      <w:marBottom w:val="0"/>
      <w:divBdr>
        <w:top w:val="none" w:sz="0" w:space="0" w:color="auto"/>
        <w:left w:val="none" w:sz="0" w:space="0" w:color="auto"/>
        <w:bottom w:val="none" w:sz="0" w:space="0" w:color="auto"/>
        <w:right w:val="none" w:sz="0" w:space="0" w:color="auto"/>
      </w:divBdr>
    </w:div>
    <w:div w:id="1390616066">
      <w:bodyDiv w:val="1"/>
      <w:marLeft w:val="0"/>
      <w:marRight w:val="0"/>
      <w:marTop w:val="0"/>
      <w:marBottom w:val="0"/>
      <w:divBdr>
        <w:top w:val="none" w:sz="0" w:space="0" w:color="auto"/>
        <w:left w:val="none" w:sz="0" w:space="0" w:color="auto"/>
        <w:bottom w:val="none" w:sz="0" w:space="0" w:color="auto"/>
        <w:right w:val="none" w:sz="0" w:space="0" w:color="auto"/>
      </w:divBdr>
    </w:div>
    <w:div w:id="1452631737">
      <w:bodyDiv w:val="1"/>
      <w:marLeft w:val="0"/>
      <w:marRight w:val="0"/>
      <w:marTop w:val="0"/>
      <w:marBottom w:val="0"/>
      <w:divBdr>
        <w:top w:val="none" w:sz="0" w:space="0" w:color="auto"/>
        <w:left w:val="none" w:sz="0" w:space="0" w:color="auto"/>
        <w:bottom w:val="none" w:sz="0" w:space="0" w:color="auto"/>
        <w:right w:val="none" w:sz="0" w:space="0" w:color="auto"/>
      </w:divBdr>
    </w:div>
    <w:div w:id="1477524439">
      <w:bodyDiv w:val="1"/>
      <w:marLeft w:val="0"/>
      <w:marRight w:val="0"/>
      <w:marTop w:val="0"/>
      <w:marBottom w:val="0"/>
      <w:divBdr>
        <w:top w:val="none" w:sz="0" w:space="0" w:color="auto"/>
        <w:left w:val="none" w:sz="0" w:space="0" w:color="auto"/>
        <w:bottom w:val="none" w:sz="0" w:space="0" w:color="auto"/>
        <w:right w:val="none" w:sz="0" w:space="0" w:color="auto"/>
      </w:divBdr>
    </w:div>
    <w:div w:id="1492914762">
      <w:bodyDiv w:val="1"/>
      <w:marLeft w:val="0"/>
      <w:marRight w:val="0"/>
      <w:marTop w:val="0"/>
      <w:marBottom w:val="0"/>
      <w:divBdr>
        <w:top w:val="none" w:sz="0" w:space="0" w:color="auto"/>
        <w:left w:val="none" w:sz="0" w:space="0" w:color="auto"/>
        <w:bottom w:val="none" w:sz="0" w:space="0" w:color="auto"/>
        <w:right w:val="none" w:sz="0" w:space="0" w:color="auto"/>
      </w:divBdr>
    </w:div>
    <w:div w:id="1496413686">
      <w:bodyDiv w:val="1"/>
      <w:marLeft w:val="0"/>
      <w:marRight w:val="0"/>
      <w:marTop w:val="0"/>
      <w:marBottom w:val="0"/>
      <w:divBdr>
        <w:top w:val="none" w:sz="0" w:space="0" w:color="auto"/>
        <w:left w:val="none" w:sz="0" w:space="0" w:color="auto"/>
        <w:bottom w:val="none" w:sz="0" w:space="0" w:color="auto"/>
        <w:right w:val="none" w:sz="0" w:space="0" w:color="auto"/>
      </w:divBdr>
    </w:div>
    <w:div w:id="1500928136">
      <w:bodyDiv w:val="1"/>
      <w:marLeft w:val="0"/>
      <w:marRight w:val="0"/>
      <w:marTop w:val="0"/>
      <w:marBottom w:val="0"/>
      <w:divBdr>
        <w:top w:val="none" w:sz="0" w:space="0" w:color="auto"/>
        <w:left w:val="none" w:sz="0" w:space="0" w:color="auto"/>
        <w:bottom w:val="none" w:sz="0" w:space="0" w:color="auto"/>
        <w:right w:val="none" w:sz="0" w:space="0" w:color="auto"/>
      </w:divBdr>
    </w:div>
    <w:div w:id="1524399076">
      <w:bodyDiv w:val="1"/>
      <w:marLeft w:val="0"/>
      <w:marRight w:val="0"/>
      <w:marTop w:val="0"/>
      <w:marBottom w:val="0"/>
      <w:divBdr>
        <w:top w:val="none" w:sz="0" w:space="0" w:color="auto"/>
        <w:left w:val="none" w:sz="0" w:space="0" w:color="auto"/>
        <w:bottom w:val="none" w:sz="0" w:space="0" w:color="auto"/>
        <w:right w:val="none" w:sz="0" w:space="0" w:color="auto"/>
      </w:divBdr>
    </w:div>
    <w:div w:id="1579436726">
      <w:bodyDiv w:val="1"/>
      <w:marLeft w:val="0"/>
      <w:marRight w:val="0"/>
      <w:marTop w:val="0"/>
      <w:marBottom w:val="0"/>
      <w:divBdr>
        <w:top w:val="none" w:sz="0" w:space="0" w:color="auto"/>
        <w:left w:val="none" w:sz="0" w:space="0" w:color="auto"/>
        <w:bottom w:val="none" w:sz="0" w:space="0" w:color="auto"/>
        <w:right w:val="none" w:sz="0" w:space="0" w:color="auto"/>
      </w:divBdr>
    </w:div>
    <w:div w:id="1584950717">
      <w:bodyDiv w:val="1"/>
      <w:marLeft w:val="0"/>
      <w:marRight w:val="0"/>
      <w:marTop w:val="0"/>
      <w:marBottom w:val="0"/>
      <w:divBdr>
        <w:top w:val="none" w:sz="0" w:space="0" w:color="auto"/>
        <w:left w:val="none" w:sz="0" w:space="0" w:color="auto"/>
        <w:bottom w:val="none" w:sz="0" w:space="0" w:color="auto"/>
        <w:right w:val="none" w:sz="0" w:space="0" w:color="auto"/>
      </w:divBdr>
    </w:div>
    <w:div w:id="1594170473">
      <w:bodyDiv w:val="1"/>
      <w:marLeft w:val="0"/>
      <w:marRight w:val="0"/>
      <w:marTop w:val="0"/>
      <w:marBottom w:val="0"/>
      <w:divBdr>
        <w:top w:val="none" w:sz="0" w:space="0" w:color="auto"/>
        <w:left w:val="none" w:sz="0" w:space="0" w:color="auto"/>
        <w:bottom w:val="none" w:sz="0" w:space="0" w:color="auto"/>
        <w:right w:val="none" w:sz="0" w:space="0" w:color="auto"/>
      </w:divBdr>
    </w:div>
    <w:div w:id="1611859215">
      <w:bodyDiv w:val="1"/>
      <w:marLeft w:val="0"/>
      <w:marRight w:val="0"/>
      <w:marTop w:val="0"/>
      <w:marBottom w:val="0"/>
      <w:divBdr>
        <w:top w:val="none" w:sz="0" w:space="0" w:color="auto"/>
        <w:left w:val="none" w:sz="0" w:space="0" w:color="auto"/>
        <w:bottom w:val="none" w:sz="0" w:space="0" w:color="auto"/>
        <w:right w:val="none" w:sz="0" w:space="0" w:color="auto"/>
      </w:divBdr>
      <w:divsChild>
        <w:div w:id="1977026580">
          <w:marLeft w:val="0"/>
          <w:marRight w:val="0"/>
          <w:marTop w:val="0"/>
          <w:marBottom w:val="0"/>
          <w:divBdr>
            <w:top w:val="none" w:sz="0" w:space="0" w:color="auto"/>
            <w:left w:val="none" w:sz="0" w:space="0" w:color="auto"/>
            <w:bottom w:val="none" w:sz="0" w:space="0" w:color="auto"/>
            <w:right w:val="none" w:sz="0" w:space="0" w:color="auto"/>
          </w:divBdr>
        </w:div>
      </w:divsChild>
    </w:div>
    <w:div w:id="1631739244">
      <w:bodyDiv w:val="1"/>
      <w:marLeft w:val="0"/>
      <w:marRight w:val="0"/>
      <w:marTop w:val="0"/>
      <w:marBottom w:val="0"/>
      <w:divBdr>
        <w:top w:val="none" w:sz="0" w:space="0" w:color="auto"/>
        <w:left w:val="none" w:sz="0" w:space="0" w:color="auto"/>
        <w:bottom w:val="none" w:sz="0" w:space="0" w:color="auto"/>
        <w:right w:val="none" w:sz="0" w:space="0" w:color="auto"/>
      </w:divBdr>
    </w:div>
    <w:div w:id="1638410463">
      <w:bodyDiv w:val="1"/>
      <w:marLeft w:val="0"/>
      <w:marRight w:val="0"/>
      <w:marTop w:val="0"/>
      <w:marBottom w:val="0"/>
      <w:divBdr>
        <w:top w:val="none" w:sz="0" w:space="0" w:color="auto"/>
        <w:left w:val="none" w:sz="0" w:space="0" w:color="auto"/>
        <w:bottom w:val="none" w:sz="0" w:space="0" w:color="auto"/>
        <w:right w:val="none" w:sz="0" w:space="0" w:color="auto"/>
      </w:divBdr>
    </w:div>
    <w:div w:id="1667173992">
      <w:bodyDiv w:val="1"/>
      <w:marLeft w:val="0"/>
      <w:marRight w:val="0"/>
      <w:marTop w:val="0"/>
      <w:marBottom w:val="0"/>
      <w:divBdr>
        <w:top w:val="none" w:sz="0" w:space="0" w:color="auto"/>
        <w:left w:val="none" w:sz="0" w:space="0" w:color="auto"/>
        <w:bottom w:val="none" w:sz="0" w:space="0" w:color="auto"/>
        <w:right w:val="none" w:sz="0" w:space="0" w:color="auto"/>
      </w:divBdr>
    </w:div>
    <w:div w:id="1708220908">
      <w:bodyDiv w:val="1"/>
      <w:marLeft w:val="0"/>
      <w:marRight w:val="0"/>
      <w:marTop w:val="0"/>
      <w:marBottom w:val="0"/>
      <w:divBdr>
        <w:top w:val="none" w:sz="0" w:space="0" w:color="auto"/>
        <w:left w:val="none" w:sz="0" w:space="0" w:color="auto"/>
        <w:bottom w:val="none" w:sz="0" w:space="0" w:color="auto"/>
        <w:right w:val="none" w:sz="0" w:space="0" w:color="auto"/>
      </w:divBdr>
    </w:div>
    <w:div w:id="1729764334">
      <w:bodyDiv w:val="1"/>
      <w:marLeft w:val="0"/>
      <w:marRight w:val="0"/>
      <w:marTop w:val="0"/>
      <w:marBottom w:val="0"/>
      <w:divBdr>
        <w:top w:val="none" w:sz="0" w:space="0" w:color="auto"/>
        <w:left w:val="none" w:sz="0" w:space="0" w:color="auto"/>
        <w:bottom w:val="none" w:sz="0" w:space="0" w:color="auto"/>
        <w:right w:val="none" w:sz="0" w:space="0" w:color="auto"/>
      </w:divBdr>
    </w:div>
    <w:div w:id="1739672851">
      <w:bodyDiv w:val="1"/>
      <w:marLeft w:val="0"/>
      <w:marRight w:val="0"/>
      <w:marTop w:val="0"/>
      <w:marBottom w:val="0"/>
      <w:divBdr>
        <w:top w:val="none" w:sz="0" w:space="0" w:color="auto"/>
        <w:left w:val="none" w:sz="0" w:space="0" w:color="auto"/>
        <w:bottom w:val="none" w:sz="0" w:space="0" w:color="auto"/>
        <w:right w:val="none" w:sz="0" w:space="0" w:color="auto"/>
      </w:divBdr>
    </w:div>
    <w:div w:id="1794323372">
      <w:bodyDiv w:val="1"/>
      <w:marLeft w:val="0"/>
      <w:marRight w:val="0"/>
      <w:marTop w:val="0"/>
      <w:marBottom w:val="0"/>
      <w:divBdr>
        <w:top w:val="none" w:sz="0" w:space="0" w:color="auto"/>
        <w:left w:val="none" w:sz="0" w:space="0" w:color="auto"/>
        <w:bottom w:val="none" w:sz="0" w:space="0" w:color="auto"/>
        <w:right w:val="none" w:sz="0" w:space="0" w:color="auto"/>
      </w:divBdr>
    </w:div>
    <w:div w:id="1799451700">
      <w:bodyDiv w:val="1"/>
      <w:marLeft w:val="0"/>
      <w:marRight w:val="0"/>
      <w:marTop w:val="0"/>
      <w:marBottom w:val="0"/>
      <w:divBdr>
        <w:top w:val="none" w:sz="0" w:space="0" w:color="auto"/>
        <w:left w:val="none" w:sz="0" w:space="0" w:color="auto"/>
        <w:bottom w:val="none" w:sz="0" w:space="0" w:color="auto"/>
        <w:right w:val="none" w:sz="0" w:space="0" w:color="auto"/>
      </w:divBdr>
    </w:div>
    <w:div w:id="1826361875">
      <w:bodyDiv w:val="1"/>
      <w:marLeft w:val="0"/>
      <w:marRight w:val="0"/>
      <w:marTop w:val="0"/>
      <w:marBottom w:val="0"/>
      <w:divBdr>
        <w:top w:val="none" w:sz="0" w:space="0" w:color="auto"/>
        <w:left w:val="none" w:sz="0" w:space="0" w:color="auto"/>
        <w:bottom w:val="none" w:sz="0" w:space="0" w:color="auto"/>
        <w:right w:val="none" w:sz="0" w:space="0" w:color="auto"/>
      </w:divBdr>
    </w:div>
    <w:div w:id="1827241685">
      <w:bodyDiv w:val="1"/>
      <w:marLeft w:val="0"/>
      <w:marRight w:val="0"/>
      <w:marTop w:val="0"/>
      <w:marBottom w:val="0"/>
      <w:divBdr>
        <w:top w:val="none" w:sz="0" w:space="0" w:color="auto"/>
        <w:left w:val="none" w:sz="0" w:space="0" w:color="auto"/>
        <w:bottom w:val="none" w:sz="0" w:space="0" w:color="auto"/>
        <w:right w:val="none" w:sz="0" w:space="0" w:color="auto"/>
      </w:divBdr>
    </w:div>
    <w:div w:id="1831284003">
      <w:bodyDiv w:val="1"/>
      <w:marLeft w:val="0"/>
      <w:marRight w:val="0"/>
      <w:marTop w:val="0"/>
      <w:marBottom w:val="0"/>
      <w:divBdr>
        <w:top w:val="none" w:sz="0" w:space="0" w:color="auto"/>
        <w:left w:val="none" w:sz="0" w:space="0" w:color="auto"/>
        <w:bottom w:val="none" w:sz="0" w:space="0" w:color="auto"/>
        <w:right w:val="none" w:sz="0" w:space="0" w:color="auto"/>
      </w:divBdr>
    </w:div>
    <w:div w:id="1908607770">
      <w:bodyDiv w:val="1"/>
      <w:marLeft w:val="0"/>
      <w:marRight w:val="0"/>
      <w:marTop w:val="0"/>
      <w:marBottom w:val="0"/>
      <w:divBdr>
        <w:top w:val="none" w:sz="0" w:space="0" w:color="auto"/>
        <w:left w:val="none" w:sz="0" w:space="0" w:color="auto"/>
        <w:bottom w:val="none" w:sz="0" w:space="0" w:color="auto"/>
        <w:right w:val="none" w:sz="0" w:space="0" w:color="auto"/>
      </w:divBdr>
    </w:div>
    <w:div w:id="1911453566">
      <w:bodyDiv w:val="1"/>
      <w:marLeft w:val="0"/>
      <w:marRight w:val="0"/>
      <w:marTop w:val="0"/>
      <w:marBottom w:val="0"/>
      <w:divBdr>
        <w:top w:val="none" w:sz="0" w:space="0" w:color="auto"/>
        <w:left w:val="none" w:sz="0" w:space="0" w:color="auto"/>
        <w:bottom w:val="none" w:sz="0" w:space="0" w:color="auto"/>
        <w:right w:val="none" w:sz="0" w:space="0" w:color="auto"/>
      </w:divBdr>
    </w:div>
    <w:div w:id="1921792300">
      <w:bodyDiv w:val="1"/>
      <w:marLeft w:val="0"/>
      <w:marRight w:val="0"/>
      <w:marTop w:val="0"/>
      <w:marBottom w:val="0"/>
      <w:divBdr>
        <w:top w:val="none" w:sz="0" w:space="0" w:color="auto"/>
        <w:left w:val="none" w:sz="0" w:space="0" w:color="auto"/>
        <w:bottom w:val="none" w:sz="0" w:space="0" w:color="auto"/>
        <w:right w:val="none" w:sz="0" w:space="0" w:color="auto"/>
      </w:divBdr>
    </w:div>
    <w:div w:id="1938127432">
      <w:bodyDiv w:val="1"/>
      <w:marLeft w:val="0"/>
      <w:marRight w:val="0"/>
      <w:marTop w:val="0"/>
      <w:marBottom w:val="0"/>
      <w:divBdr>
        <w:top w:val="none" w:sz="0" w:space="0" w:color="auto"/>
        <w:left w:val="none" w:sz="0" w:space="0" w:color="auto"/>
        <w:bottom w:val="none" w:sz="0" w:space="0" w:color="auto"/>
        <w:right w:val="none" w:sz="0" w:space="0" w:color="auto"/>
      </w:divBdr>
    </w:div>
    <w:div w:id="1951231323">
      <w:bodyDiv w:val="1"/>
      <w:marLeft w:val="0"/>
      <w:marRight w:val="0"/>
      <w:marTop w:val="0"/>
      <w:marBottom w:val="0"/>
      <w:divBdr>
        <w:top w:val="none" w:sz="0" w:space="0" w:color="auto"/>
        <w:left w:val="none" w:sz="0" w:space="0" w:color="auto"/>
        <w:bottom w:val="none" w:sz="0" w:space="0" w:color="auto"/>
        <w:right w:val="none" w:sz="0" w:space="0" w:color="auto"/>
      </w:divBdr>
    </w:div>
    <w:div w:id="1977907832">
      <w:bodyDiv w:val="1"/>
      <w:marLeft w:val="0"/>
      <w:marRight w:val="0"/>
      <w:marTop w:val="0"/>
      <w:marBottom w:val="0"/>
      <w:divBdr>
        <w:top w:val="none" w:sz="0" w:space="0" w:color="auto"/>
        <w:left w:val="none" w:sz="0" w:space="0" w:color="auto"/>
        <w:bottom w:val="none" w:sz="0" w:space="0" w:color="auto"/>
        <w:right w:val="none" w:sz="0" w:space="0" w:color="auto"/>
      </w:divBdr>
    </w:div>
    <w:div w:id="1981228302">
      <w:bodyDiv w:val="1"/>
      <w:marLeft w:val="0"/>
      <w:marRight w:val="0"/>
      <w:marTop w:val="0"/>
      <w:marBottom w:val="0"/>
      <w:divBdr>
        <w:top w:val="none" w:sz="0" w:space="0" w:color="auto"/>
        <w:left w:val="none" w:sz="0" w:space="0" w:color="auto"/>
        <w:bottom w:val="none" w:sz="0" w:space="0" w:color="auto"/>
        <w:right w:val="none" w:sz="0" w:space="0" w:color="auto"/>
      </w:divBdr>
    </w:div>
    <w:div w:id="2021615789">
      <w:bodyDiv w:val="1"/>
      <w:marLeft w:val="0"/>
      <w:marRight w:val="0"/>
      <w:marTop w:val="0"/>
      <w:marBottom w:val="0"/>
      <w:divBdr>
        <w:top w:val="none" w:sz="0" w:space="0" w:color="auto"/>
        <w:left w:val="none" w:sz="0" w:space="0" w:color="auto"/>
        <w:bottom w:val="none" w:sz="0" w:space="0" w:color="auto"/>
        <w:right w:val="none" w:sz="0" w:space="0" w:color="auto"/>
      </w:divBdr>
    </w:div>
    <w:div w:id="2045251937">
      <w:bodyDiv w:val="1"/>
      <w:marLeft w:val="0"/>
      <w:marRight w:val="0"/>
      <w:marTop w:val="0"/>
      <w:marBottom w:val="0"/>
      <w:divBdr>
        <w:top w:val="none" w:sz="0" w:space="0" w:color="auto"/>
        <w:left w:val="none" w:sz="0" w:space="0" w:color="auto"/>
        <w:bottom w:val="none" w:sz="0" w:space="0" w:color="auto"/>
        <w:right w:val="none" w:sz="0" w:space="0" w:color="auto"/>
      </w:divBdr>
    </w:div>
    <w:div w:id="2052535690">
      <w:bodyDiv w:val="1"/>
      <w:marLeft w:val="0"/>
      <w:marRight w:val="0"/>
      <w:marTop w:val="0"/>
      <w:marBottom w:val="0"/>
      <w:divBdr>
        <w:top w:val="none" w:sz="0" w:space="0" w:color="auto"/>
        <w:left w:val="none" w:sz="0" w:space="0" w:color="auto"/>
        <w:bottom w:val="none" w:sz="0" w:space="0" w:color="auto"/>
        <w:right w:val="none" w:sz="0" w:space="0" w:color="auto"/>
      </w:divBdr>
    </w:div>
    <w:div w:id="2062363826">
      <w:bodyDiv w:val="1"/>
      <w:marLeft w:val="0"/>
      <w:marRight w:val="0"/>
      <w:marTop w:val="0"/>
      <w:marBottom w:val="0"/>
      <w:divBdr>
        <w:top w:val="none" w:sz="0" w:space="0" w:color="auto"/>
        <w:left w:val="none" w:sz="0" w:space="0" w:color="auto"/>
        <w:bottom w:val="none" w:sz="0" w:space="0" w:color="auto"/>
        <w:right w:val="none" w:sz="0" w:space="0" w:color="auto"/>
      </w:divBdr>
    </w:div>
    <w:div w:id="2147314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h&#252;lya%20karada&#351;\Desktop\MELDA\B%2005%200%20000%20000.YEN&#304;\Sistem%20Prosed&#252;r&#252;%20&#350;ablonu.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8BD9A8-BD09-4BBE-BBA6-447EAF4A6E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Sistem Prosedürü Şablonu</Template>
  <TotalTime>4863</TotalTime>
  <Pages>11</Pages>
  <Words>2628</Words>
  <Characters>14982</Characters>
  <Application>Microsoft Office Word</Application>
  <DocSecurity>0</DocSecurity>
  <Lines>124</Lines>
  <Paragraphs>35</Paragraphs>
  <ScaleCrop>false</ScaleCrop>
  <HeadingPairs>
    <vt:vector size="2" baseType="variant">
      <vt:variant>
        <vt:lpstr>Konu Başlığı</vt:lpstr>
      </vt:variant>
      <vt:variant>
        <vt:i4>1</vt:i4>
      </vt:variant>
    </vt:vector>
  </HeadingPairs>
  <TitlesOfParts>
    <vt:vector size="1" baseType="lpstr">
      <vt:lpstr>Betalactamıc Plant</vt:lpstr>
    </vt:vector>
  </TitlesOfParts>
  <Company>Bilim ilaç San.ve T.A.S</Company>
  <LinksUpToDate>false</LinksUpToDate>
  <CharactersWithSpaces>17575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Betalactamıc Plant</dc:title>
  <dc:subject/>
  <dc:creator>Hülya Karadaş</dc:creator>
  <cp:keywords/>
  <cp:lastModifiedBy>AYHAN DEMİREL</cp:lastModifiedBy>
  <cp:revision>30</cp:revision>
  <cp:lastPrinted>2009-01-16T13:14:00Z</cp:lastPrinted>
  <dcterms:created xsi:type="dcterms:W3CDTF">2022-03-02T13:43:00Z</dcterms:created>
  <dcterms:modified xsi:type="dcterms:W3CDTF">2022-03-08T13:18:00Z</dcterms:modified>
</cp:coreProperties>
</file>