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
        <w:jc w:val="center"/>
      </w:pPr>
      <w:r>
        <w:rPr>
          <w:rFonts w:ascii="Arial" w:cs="Arial" w:eastAsia="Arial" w:hAnsi="Arial"/>
          <w:b/>
          <w:bCs/>
          <w:color w:val="1B2A4A"/>
          <w:sz w:val="56"/>
          <w:szCs w:val="56"/>
        </w:rPr>
        <w:t xml:space="preserve">20 LINKEDIN POSTS</w:t>
      </w:r>
    </w:p>
    <w:p>
      <w:pPr>
        <w:spacing w:after="60"/>
        <w:jc w:val="center"/>
      </w:pPr>
      <w:r>
        <w:rPr>
          <w:rFonts w:ascii="Arial" w:cs="Arial" w:eastAsia="Arial" w:hAnsi="Arial"/>
          <w:b/>
          <w:bCs/>
          <w:color w:val="0A66C2"/>
          <w:sz w:val="56"/>
          <w:szCs w:val="56"/>
        </w:rPr>
        <w:t xml:space="preserve">READY TO PUBLISH</w:t>
      </w:r>
    </w:p>
    <w:p>
      <w:pPr>
        <w:pBdr>
          <w:bottom w:val="single" w:color="0A66C2" w:sz="4" w:space="16"/>
        </w:pBdr>
        <w:spacing w:after="400"/>
        <w:jc w:val="center"/>
      </w:pPr>
      <w:r>
        <w:rPr>
          <w:rFonts w:ascii="Arial" w:cs="Arial" w:eastAsia="Arial" w:hAnsi="Arial"/>
          <w:color w:val="555555"/>
          <w:sz w:val="22"/>
          <w:szCs w:val="22"/>
        </w:rPr>
        <w:t xml:space="preserve">Storytelling • Insights • Contrarian Takes • Tactical Tips</w:t>
      </w:r>
    </w:p>
    <w:p>
      <w:pPr>
        <w:spacing w:before="400"/>
      </w:pPr>
    </w:p>
    <w:p>
      <w:pPr>
        <w:spacing w:after="80"/>
        <w:jc w:val="center"/>
      </w:pPr>
      <w:r>
        <w:rPr>
          <w:rFonts w:ascii="Arial" w:cs="Arial" w:eastAsia="Arial" w:hAnsi="Arial"/>
          <w:b/>
          <w:bCs/>
          <w:color w:val="1B2A4A"/>
          <w:sz w:val="44"/>
          <w:szCs w:val="44"/>
        </w:rPr>
        <w:t xml:space="preserve">Max Małecki</w:t>
      </w:r>
    </w:p>
    <w:p>
      <w:pPr>
        <w:spacing w:after="200"/>
        <w:jc w:val="center"/>
      </w:pPr>
      <w:r>
        <w:rPr>
          <w:rFonts w:ascii="Arial" w:cs="Arial" w:eastAsia="Arial" w:hAnsi="Arial"/>
          <w:color w:val="555555"/>
          <w:sz w:val="22"/>
          <w:szCs w:val="22"/>
        </w:rPr>
        <w:t xml:space="preserve">AI + InsurTech • Tech Lead • Educator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1565C0"/>
                <w:sz w:val="22"/>
                <w:szCs w:val="22"/>
              </w:rPr>
              <w:t xml:space="preserve">■ </w:t>
            </w:r>
            <w:r>
              <w:rPr>
                <w:rFonts w:ascii="Arial" w:cs="Arial" w:eastAsia="Arial" w:hAnsi="Arial"/>
                <w:color w:val="1565C0"/>
                <w:sz w:val="18"/>
                <w:szCs w:val="18"/>
              </w:rPr>
              <w:t xml:space="preserve">Storytelling</w:t>
            </w:r>
          </w:p>
        </w:tc>
        <w:tc>
          <w:tcPr>
            <w:tcW w:type="dxa" w:w="20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6A1B9A"/>
                <w:sz w:val="22"/>
                <w:szCs w:val="22"/>
              </w:rPr>
              <w:t xml:space="preserve">■ </w:t>
            </w:r>
            <w:r>
              <w:rPr>
                <w:rFonts w:ascii="Arial" w:cs="Arial" w:eastAsia="Arial" w:hAnsi="Arial"/>
                <w:color w:val="6A1B9A"/>
                <w:sz w:val="18"/>
                <w:szCs w:val="18"/>
              </w:rPr>
              <w:t xml:space="preserve">Insight</w:t>
            </w:r>
          </w:p>
        </w:tc>
        <w:tc>
          <w:tcPr>
            <w:tcW w:type="dxa" w:w="20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C62828"/>
                <w:sz w:val="22"/>
                <w:szCs w:val="22"/>
              </w:rPr>
              <w:t xml:space="preserve">■ </w:t>
            </w:r>
            <w:r>
              <w:rPr>
                <w:rFonts w:ascii="Arial" w:cs="Arial" w:eastAsia="Arial" w:hAnsi="Arial"/>
                <w:color w:val="C62828"/>
                <w:sz w:val="18"/>
                <w:szCs w:val="18"/>
              </w:rPr>
              <w:t xml:space="preserve">Contrarian</w:t>
            </w:r>
          </w:p>
        </w:tc>
        <w:tc>
          <w:tcPr>
            <w:tcW w:type="dxa" w:w="20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2E7D32"/>
                <w:sz w:val="22"/>
                <w:szCs w:val="22"/>
              </w:rPr>
              <w:t xml:space="preserve">■ </w:t>
            </w:r>
            <w:r>
              <w:rPr>
                <w:rFonts w:ascii="Arial" w:cs="Arial" w:eastAsia="Arial" w:hAnsi="Arial"/>
                <w:color w:val="2E7D32"/>
                <w:sz w:val="18"/>
                <w:szCs w:val="18"/>
              </w:rPr>
              <w:t xml:space="preserve">Tactical</w:t>
            </w:r>
          </w:p>
        </w:tc>
      </w:tr>
    </w:tbl>
    <w:p>
      <w:pPr>
        <w:spacing w:before="800"/>
      </w:pPr>
    </w:p>
    <w:p>
      <w:pPr>
        <w:jc w:val="center"/>
      </w:pPr>
      <w:r>
        <w:rPr>
          <w:rFonts w:ascii="Arial" w:cs="Arial" w:eastAsia="Arial" w:hAnsi="Arial"/>
          <w:i/>
          <w:iCs/>
          <w:color w:val="555555"/>
          <w:sz w:val="18"/>
          <w:szCs w:val="18"/>
        </w:rPr>
        <w:t xml:space="preserve">March 2026 • Copy-Paste Ready • All posts are final drafts</w:t>
      </w:r>
    </w:p>
    <w:p>
      <w:r>
        <w:br w:type="page"/>
      </w:r>
    </w:p>
    <w:p>
      <w:pPr>
        <w:pStyle w:val="Heading1"/>
      </w:pPr>
      <w:r>
        <w:t xml:space="preserve">How to Use This Document</w:t>
      </w:r>
    </w:p>
    <w:p>
      <w:pPr>
        <w:spacing w:after="160" w:before="0"/>
      </w:pPr>
      <w:r>
        <w:rPr>
          <w:rFonts w:ascii="Arial" w:cs="Arial" w:eastAsia="Arial" w:hAnsi="Arial"/>
          <w:b/>
          <w:bCs/>
          <w:color w:val="1B2A4A"/>
          <w:sz w:val="22"/>
          <w:szCs w:val="22"/>
        </w:rPr>
        <w:t xml:space="preserve">Every post below is a complete, final draft. </w:t>
      </w:r>
      <w:r>
        <w:rPr>
          <w:rFonts w:ascii="Arial" w:cs="Arial" w:eastAsia="Arial" w:hAnsi="Arial"/>
          <w:color w:val="2C2C2C"/>
          <w:sz w:val="22"/>
          <w:szCs w:val="22"/>
        </w:rPr>
        <w:t xml:space="preserve">Copy the text inside each white box, paste it directly into LinkedIn’s post composer, and publish. No editing required — though you should always personalize with fresh details or recent events when possible.</w:t>
      </w:r>
    </w:p>
    <w:p>
      <w:pPr>
        <w:spacing w:after="160" w:before="0"/>
      </w:pPr>
      <w:r>
        <w:rPr>
          <w:rFonts w:ascii="Arial" w:cs="Arial" w:eastAsia="Arial" w:hAnsi="Arial"/>
          <w:b/>
          <w:bCs/>
          <w:color w:val="1B2A4A"/>
          <w:sz w:val="22"/>
          <w:szCs w:val="22"/>
        </w:rPr>
        <w:t xml:space="preserve">Post distribution: </w:t>
      </w:r>
      <w:r>
        <w:rPr>
          <w:rFonts w:ascii="Arial" w:cs="Arial" w:eastAsia="Arial" w:hAnsi="Arial"/>
          <w:color w:val="2C2C2C"/>
          <w:sz w:val="22"/>
          <w:szCs w:val="22"/>
        </w:rPr>
        <w:t xml:space="preserve">5 Storytelling (emotional, career-driven), 4 Insights (data, analysis, comparisons), 6 Contrarian Takes (opinions, debate starters), 5 Tactical Tips (frameworks, checklists, how-tos). This mix is optimized for engagement diversity — each type attracts different audience behaviors (comments vs. saves vs. shares).</w:t>
      </w:r>
    </w:p>
    <w:p>
      <w:pPr>
        <w:spacing w:after="160" w:before="0"/>
      </w:pPr>
      <w:r>
        <w:rPr>
          <w:rFonts w:ascii="Arial" w:cs="Arial" w:eastAsia="Arial" w:hAnsi="Arial"/>
          <w:b/>
          <w:bCs/>
          <w:color w:val="1B2A4A"/>
          <w:sz w:val="22"/>
          <w:szCs w:val="22"/>
        </w:rPr>
        <w:t xml:space="preserve">Bold opening lines </w:t>
      </w:r>
      <w:r>
        <w:rPr>
          <w:rFonts w:ascii="Arial" w:cs="Arial" w:eastAsia="Arial" w:hAnsi="Arial"/>
          <w:color w:val="2C2C2C"/>
          <w:sz w:val="22"/>
          <w:szCs w:val="22"/>
        </w:rPr>
        <w:t xml:space="preserve">are your hooks — they appear before the "See more" fold. They’re designed to stop the scroll. Never change the first 2 lines of a post unless you have something objectively better.</w:t>
      </w:r>
    </w:p>
    <w:p>
      <w:pPr>
        <w:pBdr>
          <w:bottom w:val="single" w:color="2E75B6" w:sz="2" w:space="8"/>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3"/>
              <w:right w:val="single" w:color="1565C0" w:sz="3"/>
            </w:tcBorders>
            <w:shd w:fill="1565C0"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w:t>
            </w:r>
            <w:r>
              <w:rPr>
                <w:rFonts w:ascii="Arial" w:cs="Arial" w:eastAsia="Arial" w:hAnsi="Arial"/>
                <w:b/>
                <w:bCs/>
                <w:color w:val="FFFFFF"/>
                <w:sz w:val="16"/>
                <w:szCs w:val="16"/>
              </w:rPr>
              <w:t xml:space="preserve">  •  STORYTELLING</w:t>
            </w:r>
          </w:p>
          <w:p>
            <w:pPr>
              <w:spacing w:after="160"/>
            </w:pPr>
            <w:r>
              <w:rPr>
                <w:rFonts w:ascii="Arial" w:cs="Arial" w:eastAsia="Arial" w:hAnsi="Arial"/>
                <w:b/>
                <w:bCs/>
                <w:color w:val="FFFFFF"/>
                <w:sz w:val="24"/>
                <w:szCs w:val="24"/>
              </w:rPr>
              <w:t xml:space="preserve">The Origin Story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I lead 11 engineers building AI for insurance.</w:t>
                  </w:r>
                </w:p>
                <w:p>
                  <w:pPr>
                    <w:spacing w:after="80"/>
                  </w:pPr>
                  <w:r>
                    <w:rPr>
                      <w:rFonts w:ascii="Arial" w:cs="Arial" w:eastAsia="Arial" w:hAnsi="Arial"/>
                      <w:b/>
                      <w:bCs/>
                      <w:color w:val="1B2A4A"/>
                      <w:sz w:val="23"/>
                      <w:szCs w:val="23"/>
                    </w:rPr>
                    <w:t xml:space="preserve">Nobody told us it would be this hard.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 year ago, my CEO walked into a meeting and said:</w:t>
                  </w:r>
                </w:p>
                <w:p>
                  <w:pPr>
                    <w:spacing w:after="80"/>
                  </w:pPr>
                  <w:r>
                    <w:rPr>
                      <w:rFonts w:ascii="Arial" w:cs="Arial" w:eastAsia="Arial" w:hAnsi="Arial"/>
                      <w:color w:val="2C2C2C"/>
                      <w:sz w:val="22"/>
                      <w:szCs w:val="22"/>
                    </w:rPr>
                    <w:t xml:space="preserve">"We need to add AI to the platform."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No budget breakdown.</w:t>
                  </w:r>
                </w:p>
                <w:p>
                  <w:pPr>
                    <w:spacing w:after="80"/>
                  </w:pPr>
                  <w:r>
                    <w:rPr>
                      <w:rFonts w:ascii="Arial" w:cs="Arial" w:eastAsia="Arial" w:hAnsi="Arial"/>
                      <w:color w:val="2C2C2C"/>
                      <w:sz w:val="22"/>
                      <w:szCs w:val="22"/>
                    </w:rPr>
                    <w:t xml:space="preserve">No data strategy.</w:t>
                  </w:r>
                </w:p>
                <w:p>
                  <w:pPr>
                    <w:spacing w:after="80"/>
                  </w:pPr>
                  <w:r>
                    <w:rPr>
                      <w:rFonts w:ascii="Arial" w:cs="Arial" w:eastAsia="Arial" w:hAnsi="Arial"/>
                      <w:color w:val="2C2C2C"/>
                      <w:sz w:val="22"/>
                      <w:szCs w:val="22"/>
                    </w:rPr>
                    <w:t xml:space="preserve">No ML team.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Just... "add AI."</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So I did what any engineer with 20 years of experience does:</w:t>
                  </w:r>
                </w:p>
                <w:p>
                  <w:pPr>
                    <w:spacing w:after="80"/>
                  </w:pPr>
                  <w:r>
                    <w:rPr>
                      <w:rFonts w:ascii="Arial" w:cs="Arial" w:eastAsia="Arial" w:hAnsi="Arial"/>
                      <w:color w:val="2C2C2C"/>
                      <w:sz w:val="22"/>
                      <w:szCs w:val="22"/>
                    </w:rPr>
                    <w:t xml:space="preserve">I Googled it. (I’m kidding. Mostly.)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What actually happened: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Month 1: Built our first RAG prototype on AWS Bedrock. It hallucinated insurance policy terms. Badly.</w:t>
                  </w:r>
                </w:p>
                <w:p>
                  <w:pPr>
                    <w:spacing w:after="80"/>
                  </w:pPr>
                  <w:r>
                    <w:rPr>
                      <w:rFonts w:ascii="Arial" w:cs="Arial" w:eastAsia="Arial" w:hAnsi="Arial"/>
                      <w:color w:val="2C2C2C"/>
                      <w:sz w:val="22"/>
                      <w:szCs w:val="22"/>
                    </w:rPr>
                    <w:t xml:space="preserve">→ Month 3: Second prototype. LightRAG framework. Better retrieval. Still couldn’t handle Polish-language documents.</w:t>
                  </w:r>
                </w:p>
                <w:p>
                  <w:pPr>
                    <w:spacing w:after="80"/>
                  </w:pPr>
                  <w:r>
                    <w:rPr>
                      <w:rFonts w:ascii="Arial" w:cs="Arial" w:eastAsia="Arial" w:hAnsi="Arial"/>
                      <w:color w:val="2C2C2C"/>
                      <w:sz w:val="22"/>
                      <w:szCs w:val="22"/>
                    </w:rPr>
                    <w:t xml:space="preserve">→ Month 6: Third prototype. Finally something that worked. Accurate enough to actually test with real underwriters.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Three prototypes in a year.</w:t>
                  </w:r>
                </w:p>
                <w:p>
                  <w:pPr>
                    <w:spacing w:after="80"/>
                  </w:pPr>
                  <w:r>
                    <w:rPr>
                      <w:rFonts w:ascii="Arial" w:cs="Arial" w:eastAsia="Arial" w:hAnsi="Arial"/>
                      <w:color w:val="2C2C2C"/>
                      <w:sz w:val="22"/>
                      <w:szCs w:val="22"/>
                    </w:rPr>
                    <w:t xml:space="preserve">Each one taught me more than any course or tutorial ever could.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biggest lesson?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AI in a regulated industry isn’t a technology problem.</w:t>
                  </w:r>
                </w:p>
                <w:p>
                  <w:pPr>
                    <w:spacing w:after="80"/>
                  </w:pPr>
                  <w:r>
                    <w:rPr>
                      <w:rFonts w:ascii="Arial" w:cs="Arial" w:eastAsia="Arial" w:hAnsi="Arial"/>
                      <w:color w:val="2C2C2C"/>
                      <w:sz w:val="22"/>
                      <w:szCs w:val="22"/>
                    </w:rPr>
                    <w:t xml:space="preserve">It’s a trust problem.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Your underwriters need to trust the output.</w:t>
                  </w:r>
                </w:p>
                <w:p>
                  <w:pPr>
                    <w:spacing w:after="80"/>
                  </w:pPr>
                  <w:r>
                    <w:rPr>
                      <w:rFonts w:ascii="Arial" w:cs="Arial" w:eastAsia="Arial" w:hAnsi="Arial"/>
                      <w:color w:val="2C2C2C"/>
                      <w:sz w:val="22"/>
                      <w:szCs w:val="22"/>
                    </w:rPr>
                    <w:t xml:space="preserve">Your compliance team needs to trust the data handling.</w:t>
                  </w:r>
                </w:p>
                <w:p>
                  <w:pPr>
                    <w:spacing w:after="80"/>
                  </w:pPr>
                  <w:r>
                    <w:rPr>
                      <w:rFonts w:ascii="Arial" w:cs="Arial" w:eastAsia="Arial" w:hAnsi="Arial"/>
                      <w:color w:val="2C2C2C"/>
                      <w:sz w:val="22"/>
                      <w:szCs w:val="22"/>
                    </w:rPr>
                    <w:t xml:space="preserve">Your engineers need to trust that it won’t break at 2 AM.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I’m spending the next month sharing everything I learned building AI in insurance.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wins. The failures. The surprises.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Follow along if you’re building AI in a regulated industry.</w:t>
                  </w:r>
                </w:p>
                <w:p>
                  <w:pPr>
                    <w:spacing w:after="80"/>
                  </w:pPr>
                  <w:r>
                    <w:rPr>
                      <w:rFonts w:ascii="Arial" w:cs="Arial" w:eastAsia="Arial" w:hAnsi="Arial"/>
                      <w:color w:val="2C2C2C"/>
                      <w:sz w:val="22"/>
                      <w:szCs w:val="22"/>
                    </w:rPr>
                    <w:t xml:space="preserve">Or if you’re just tired of AI advice from people who’ve never shipped anything.</w:t>
                  </w:r>
                </w:p>
                <w:p>
                  <w:pPr>
                    <w:spacing w:after="0" w:before="80"/>
                  </w:pPr>
                  <w:r>
                    <w:rPr>
                      <w:rFonts w:ascii="Arial" w:cs="Arial" w:eastAsia="Arial" w:hAnsi="Arial"/>
                      <w:color w:val="0A66C2"/>
                      <w:sz w:val="20"/>
                      <w:szCs w:val="20"/>
                    </w:rPr>
                    <w:t xml:space="preserve">#AI #RAG #InsurTech #TechLead #SoftwareEngineering</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This is your Day 1 post. Sets the tone for everything that follows. Post Tuesday 8 AM CET for maximum reach.</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single" w:color="C62828" w:sz="3"/>
              <w:right w:val="single" w:color="C62828" w:sz="3"/>
            </w:tcBorders>
            <w:shd w:fill="C62828"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2</w:t>
            </w:r>
            <w:r>
              <w:rPr>
                <w:rFonts w:ascii="Arial" w:cs="Arial" w:eastAsia="Arial" w:hAnsi="Arial"/>
                <w:b/>
                <w:bCs/>
                <w:color w:val="FFFFFF"/>
                <w:sz w:val="16"/>
                <w:szCs w:val="16"/>
              </w:rPr>
              <w:t xml:space="preserve">  •  CONTRARIAN TAKE</w:t>
            </w:r>
          </w:p>
          <w:p>
            <w:pPr>
              <w:spacing w:after="160"/>
            </w:pPr>
            <w:r>
              <w:rPr>
                <w:rFonts w:ascii="Arial" w:cs="Arial" w:eastAsia="Arial" w:hAnsi="Arial"/>
                <w:b/>
                <w:bCs/>
                <w:color w:val="FFFFFF"/>
                <w:sz w:val="24"/>
                <w:szCs w:val="24"/>
              </w:rPr>
              <w:t xml:space="preserve">The Anti-Hype Take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"Just add AI" is the new "just add a database."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And it’s equally dangerous.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I’ve sat in 14 meetings this year where someone said:</w:t>
                  </w:r>
                </w:p>
                <w:p>
                  <w:pPr>
                    <w:spacing w:after="80"/>
                  </w:pPr>
                  <w:r>
                    <w:rPr>
                      <w:rFonts w:ascii="Arial" w:cs="Arial" w:eastAsia="Arial" w:hAnsi="Arial"/>
                      <w:color w:val="2C2C2C"/>
                      <w:sz w:val="22"/>
                      <w:szCs w:val="22"/>
                    </w:rPr>
                    <w:t xml:space="preserve">"Can we just plug in AI to handle that?"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Every single time, I asked three questions: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1. What data are you feeding it?</w:t>
                  </w:r>
                </w:p>
                <w:p>
                  <w:pPr>
                    <w:spacing w:after="80"/>
                  </w:pPr>
                  <w:r>
                    <w:rPr>
                      <w:rFonts w:ascii="Arial" w:cs="Arial" w:eastAsia="Arial" w:hAnsi="Arial"/>
                      <w:color w:val="2C2C2C"/>
                      <w:sz w:val="22"/>
                      <w:szCs w:val="22"/>
                    </w:rPr>
                    <w:t xml:space="preserve">2. How will you know if it’s wrong?</w:t>
                  </w:r>
                </w:p>
                <w:p>
                  <w:pPr>
                    <w:spacing w:after="80"/>
                  </w:pPr>
                  <w:r>
                    <w:rPr>
                      <w:rFonts w:ascii="Arial" w:cs="Arial" w:eastAsia="Arial" w:hAnsi="Arial"/>
                      <w:color w:val="2C2C2C"/>
                      <w:sz w:val="22"/>
                      <w:szCs w:val="22"/>
                    </w:rPr>
                    <w:t xml:space="preserve">3. Who is liable when it makes a mistake?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Every single time, the room went silent.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Here’s what nobody in the AI hype cycle will tell you:</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In insurance, a wrong answer isn’t an inconvenience.</w:t>
                  </w:r>
                </w:p>
                <w:p>
                  <w:pPr>
                    <w:spacing w:after="80"/>
                  </w:pPr>
                  <w:r>
                    <w:rPr>
                      <w:rFonts w:ascii="Arial" w:cs="Arial" w:eastAsia="Arial" w:hAnsi="Arial"/>
                      <w:color w:val="2C2C2C"/>
                      <w:sz w:val="22"/>
                      <w:szCs w:val="22"/>
                    </w:rPr>
                    <w:t xml:space="preserve">It’s a compliance violation.</w:t>
                  </w:r>
                </w:p>
                <w:p>
                  <w:pPr>
                    <w:spacing w:after="80"/>
                  </w:pPr>
                  <w:r>
                    <w:rPr>
                      <w:rFonts w:ascii="Arial" w:cs="Arial" w:eastAsia="Arial" w:hAnsi="Arial"/>
                      <w:color w:val="2C2C2C"/>
                      <w:sz w:val="22"/>
                      <w:szCs w:val="22"/>
                    </w:rPr>
                    <w:t xml:space="preserve">It’s a misquoted premium.</w:t>
                  </w:r>
                </w:p>
                <w:p>
                  <w:pPr>
                    <w:spacing w:after="80"/>
                  </w:pPr>
                  <w:r>
                    <w:rPr>
                      <w:rFonts w:ascii="Arial" w:cs="Arial" w:eastAsia="Arial" w:hAnsi="Arial"/>
                      <w:color w:val="2C2C2C"/>
                      <w:sz w:val="22"/>
                      <w:szCs w:val="22"/>
                    </w:rPr>
                    <w:t xml:space="preserve">It’s a claim denied incorrectly.</w:t>
                  </w:r>
                </w:p>
                <w:p>
                  <w:pPr>
                    <w:spacing w:after="80"/>
                  </w:pPr>
                  <w:r>
                    <w:rPr>
                      <w:rFonts w:ascii="Arial" w:cs="Arial" w:eastAsia="Arial" w:hAnsi="Arial"/>
                      <w:color w:val="2C2C2C"/>
                      <w:sz w:val="22"/>
                      <w:szCs w:val="22"/>
                    </w:rPr>
                    <w:t xml:space="preserve">It’s a lawsuit.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That doesn’t mean you shouldn’t build with AI.</w:t>
                  </w:r>
                </w:p>
                <w:p>
                  <w:pPr>
                    <w:spacing w:after="80"/>
                  </w:pPr>
                  <w:r>
                    <w:rPr>
                      <w:rFonts w:ascii="Arial" w:cs="Arial" w:eastAsia="Arial" w:hAnsi="Arial"/>
                      <w:color w:val="2C2C2C"/>
                      <w:sz w:val="22"/>
                      <w:szCs w:val="22"/>
                    </w:rPr>
                    <w:t xml:space="preserve">It means you should build with your eyes open.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companies that will win with AI aren’t the ones that move fastest.</w:t>
                  </w:r>
                </w:p>
                <w:p>
                  <w:pPr>
                    <w:spacing w:after="80"/>
                  </w:pPr>
                  <w:r>
                    <w:rPr>
                      <w:rFonts w:ascii="Arial" w:cs="Arial" w:eastAsia="Arial" w:hAnsi="Arial"/>
                      <w:color w:val="2C2C2C"/>
                      <w:sz w:val="22"/>
                      <w:szCs w:val="22"/>
                    </w:rPr>
                    <w:t xml:space="preserve">They’re the ones that know exactly where AI should — and shouldn’t — be trusted.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Hot take or common sense?</w:t>
                  </w:r>
                </w:p>
                <w:p>
                  <w:pPr>
                    <w:spacing w:after="80"/>
                  </w:pPr>
                  <w:r>
                    <w:rPr>
                      <w:rFonts w:ascii="Arial" w:cs="Arial" w:eastAsia="Arial" w:hAnsi="Arial"/>
                      <w:color w:val="2C2C2C"/>
                      <w:sz w:val="22"/>
                      <w:szCs w:val="22"/>
                    </w:rPr>
                    <w:t xml:space="preserve">Tell me in the comments.</w:t>
                  </w:r>
                </w:p>
                <w:p>
                  <w:pPr>
                    <w:spacing w:after="0" w:before="80"/>
                  </w:pPr>
                  <w:r>
                    <w:rPr>
                      <w:rFonts w:ascii="Arial" w:cs="Arial" w:eastAsia="Arial" w:hAnsi="Arial"/>
                      <w:color w:val="0A66C2"/>
                      <w:sz w:val="20"/>
                      <w:szCs w:val="20"/>
                    </w:rPr>
                    <w:t xml:space="preserve">#AI #InsurTech #Leadership #TechStrategy #RAG</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High-engagement contrarian post. Expect debate. Reply to every comment within 60 min. This will be one of your top performers.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2E7D32" w:sz="3"/>
              <w:right w:val="single" w:color="2E7D32" w:sz="3"/>
            </w:tcBorders>
            <w:shd w:fill="2E7D32"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3</w:t>
            </w:r>
            <w:r>
              <w:rPr>
                <w:rFonts w:ascii="Arial" w:cs="Arial" w:eastAsia="Arial" w:hAnsi="Arial"/>
                <w:b/>
                <w:bCs/>
                <w:color w:val="FFFFFF"/>
                <w:sz w:val="16"/>
                <w:szCs w:val="16"/>
              </w:rPr>
              <w:t xml:space="preserve">  •  TACTICAL TIP</w:t>
            </w:r>
          </w:p>
          <w:p>
            <w:pPr>
              <w:spacing w:after="160"/>
            </w:pPr>
            <w:r>
              <w:rPr>
                <w:rFonts w:ascii="Arial" w:cs="Arial" w:eastAsia="Arial" w:hAnsi="Arial"/>
                <w:b/>
                <w:bCs/>
                <w:color w:val="FFFFFF"/>
                <w:sz w:val="24"/>
                <w:szCs w:val="24"/>
              </w:rPr>
              <w:t xml:space="preserve">The RAG Checklist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Before you build your first RAG system, answer these 5 questions.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 didn’t. And it cost me 3 months.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After building 3 RAG prototypes in production at an insurance company, here’s the checklist I wish I had on day one: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1. Is your data actually retrievable?</w:t>
                  </w:r>
                </w:p>
                <w:p>
                  <w:pPr>
                    <w:spacing w:after="80"/>
                  </w:pPr>
                  <w:r>
                    <w:rPr>
                      <w:rFonts w:ascii="Arial" w:cs="Arial" w:eastAsia="Arial" w:hAnsi="Arial"/>
                      <w:color w:val="2C2C2C"/>
                      <w:sz w:val="22"/>
                      <w:szCs w:val="22"/>
                    </w:rPr>
                    <w:t xml:space="preserve">If your documents are scanned PDFs with no OCR, you’re not building RAG. You’re building a prayer. Fix data quality first.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2. What’s your chunking strategy?</w:t>
                  </w:r>
                </w:p>
                <w:p>
                  <w:pPr>
                    <w:spacing w:after="80"/>
                  </w:pPr>
                  <w:r>
                    <w:rPr>
                      <w:rFonts w:ascii="Arial" w:cs="Arial" w:eastAsia="Arial" w:hAnsi="Arial"/>
                      <w:color w:val="2C2C2C"/>
                      <w:sz w:val="22"/>
                      <w:szCs w:val="22"/>
                    </w:rPr>
                    <w:t xml:space="preserve">Too small = no context. Too large = noise. For insurance policies, we landed on semantic chunking by clause, not by page. This one decision tripled our retrieval accuracy.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3. How will you measure success?</w:t>
                  </w:r>
                </w:p>
                <w:p>
                  <w:pPr>
                    <w:spacing w:after="80"/>
                  </w:pPr>
                  <w:r>
                    <w:rPr>
                      <w:rFonts w:ascii="Arial" w:cs="Arial" w:eastAsia="Arial" w:hAnsi="Arial"/>
                      <w:color w:val="2C2C2C"/>
                      <w:sz w:val="22"/>
                      <w:szCs w:val="22"/>
                    </w:rPr>
                    <w:t xml:space="preserve">"It looks good" is not a metric. Define: retrieval precision, answer faithfulness, hallucination rate. Measure before you demo to stakeholders.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4. What’s the compliance boundary?</w:t>
                  </w:r>
                </w:p>
                <w:p>
                  <w:pPr>
                    <w:spacing w:after="80"/>
                  </w:pPr>
                  <w:r>
                    <w:rPr>
                      <w:rFonts w:ascii="Arial" w:cs="Arial" w:eastAsia="Arial" w:hAnsi="Arial"/>
                      <w:color w:val="2C2C2C"/>
                      <w:sz w:val="22"/>
                      <w:szCs w:val="22"/>
                    </w:rPr>
                    <w:t xml:space="preserve">In insurance: can the AI recommend? Summarize? Or only retrieve? This isn’t a technical decision. It’s a legal one. Involve compliance on day one, not day ninety.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5. What happens when it’s wrong?</w:t>
                  </w:r>
                </w:p>
                <w:p>
                  <w:pPr>
                    <w:spacing w:after="80"/>
                  </w:pPr>
                  <w:r>
                    <w:rPr>
                      <w:rFonts w:ascii="Arial" w:cs="Arial" w:eastAsia="Arial" w:hAnsi="Arial"/>
                      <w:color w:val="2C2C2C"/>
                      <w:sz w:val="22"/>
                      <w:szCs w:val="22"/>
                    </w:rPr>
                    <w:t xml:space="preserve">Build the fallback before you build the feature. Human-in-the-loop isn’t optional in regulated industries. It’s the product.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Save this for your next AI project kickoff.</w:t>
                  </w:r>
                </w:p>
                <w:p>
                  <w:pPr>
                    <w:spacing w:after="80"/>
                  </w:pPr>
                  <w:r>
                    <w:rPr>
                      <w:rFonts w:ascii="Arial" w:cs="Arial" w:eastAsia="Arial" w:hAnsi="Arial"/>
                      <w:color w:val="2C2C2C"/>
                      <w:sz w:val="22"/>
                      <w:szCs w:val="22"/>
                    </w:rPr>
                    <w:t xml:space="preserve">You’ll thank me later.</w:t>
                  </w:r>
                </w:p>
                <w:p>
                  <w:pPr>
                    <w:spacing w:after="0" w:before="80"/>
                  </w:pPr>
                  <w:r>
                    <w:rPr>
                      <w:rFonts w:ascii="Arial" w:cs="Arial" w:eastAsia="Arial" w:hAnsi="Arial"/>
                      <w:color w:val="0A66C2"/>
                      <w:sz w:val="20"/>
                      <w:szCs w:val="20"/>
                    </w:rPr>
                    <w:t xml:space="preserve">#RAG #AI #MachineLearning #InsurTech #SoftwareEngineering</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High-save post. The checklist format drives bookmarks, which LinkedIn’s algorithm values heavily.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3"/>
              <w:right w:val="single" w:color="1565C0" w:sz="3"/>
            </w:tcBorders>
            <w:shd w:fill="1565C0"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4</w:t>
            </w:r>
            <w:r>
              <w:rPr>
                <w:rFonts w:ascii="Arial" w:cs="Arial" w:eastAsia="Arial" w:hAnsi="Arial"/>
                <w:b/>
                <w:bCs/>
                <w:color w:val="FFFFFF"/>
                <w:sz w:val="16"/>
                <w:szCs w:val="16"/>
              </w:rPr>
              <w:t xml:space="preserve">  •  STORYTELLING</w:t>
            </w:r>
          </w:p>
          <w:p>
            <w:pPr>
              <w:spacing w:after="160"/>
            </w:pPr>
            <w:r>
              <w:rPr>
                <w:rFonts w:ascii="Arial" w:cs="Arial" w:eastAsia="Arial" w:hAnsi="Arial"/>
                <w:b/>
                <w:bCs/>
                <w:color w:val="FFFFFF"/>
                <w:sz w:val="24"/>
                <w:szCs w:val="24"/>
              </w:rPr>
              <w:t xml:space="preserve">The Language Journey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15 years of PHP.</w:t>
                  </w:r>
                </w:p>
                <w:p>
                  <w:pPr>
                    <w:spacing w:after="80"/>
                  </w:pPr>
                  <w:r>
                    <w:rPr>
                      <w:rFonts w:ascii="Arial" w:cs="Arial" w:eastAsia="Arial" w:hAnsi="Arial"/>
                      <w:b/>
                      <w:bCs/>
                      <w:color w:val="1B2A4A"/>
                      <w:sz w:val="23"/>
                      <w:szCs w:val="23"/>
                    </w:rPr>
                    <w:t xml:space="preserve">3 years of Python.</w:t>
                  </w:r>
                </w:p>
                <w:p>
                  <w:pPr>
                    <w:spacing w:after="80"/>
                  </w:pPr>
                  <w:r>
                    <w:rPr>
                      <w:rFonts w:ascii="Arial" w:cs="Arial" w:eastAsia="Arial" w:hAnsi="Arial"/>
                      <w:b/>
                      <w:bCs/>
                      <w:color w:val="1B2A4A"/>
                      <w:sz w:val="23"/>
                      <w:szCs w:val="23"/>
                    </w:rPr>
                    <w:t xml:space="preserve">1 year of Go.</w:t>
                  </w:r>
                </w:p>
                <w:p>
                  <w:pPr>
                    <w:spacing w:after="80"/>
                  </w:pPr>
                  <w:r>
                    <w:rPr>
                      <w:rFonts w:ascii="Arial" w:cs="Arial" w:eastAsia="Arial" w:hAnsi="Arial"/>
                      <w:b/>
                      <w:bCs/>
                      <w:color w:val="1B2A4A"/>
                      <w:sz w:val="23"/>
                      <w:szCs w:val="23"/>
                    </w:rPr>
                    <w:t xml:space="preserve">Now: AI.</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Every transition felt like starting over.</w:t>
                  </w:r>
                </w:p>
                <w:p>
                  <w:pPr>
                    <w:spacing w:after="80"/>
                  </w:pPr>
                  <w:r>
                    <w:rPr>
                      <w:rFonts w:ascii="Arial" w:cs="Arial" w:eastAsia="Arial" w:hAnsi="Arial"/>
                      <w:color w:val="2C2C2C"/>
                      <w:sz w:val="22"/>
                      <w:szCs w:val="22"/>
                    </w:rPr>
                    <w:t xml:space="preserve">None of them actually were.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When I switched from PHP to Python, I thought I was learning a language.</w:t>
                  </w:r>
                </w:p>
                <w:p>
                  <w:pPr>
                    <w:spacing w:after="80"/>
                  </w:pPr>
                  <w:r>
                    <w:rPr>
                      <w:rFonts w:ascii="Arial" w:cs="Arial" w:eastAsia="Arial" w:hAnsi="Arial"/>
                      <w:color w:val="2C2C2C"/>
                      <w:sz w:val="22"/>
                      <w:szCs w:val="22"/>
                    </w:rPr>
                    <w:t xml:space="preserve">I was actually learning a new way to think about data.</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When I picked up Go, I thought I was learning concurrency.</w:t>
                  </w:r>
                </w:p>
                <w:p>
                  <w:pPr>
                    <w:spacing w:after="80"/>
                  </w:pPr>
                  <w:r>
                    <w:rPr>
                      <w:rFonts w:ascii="Arial" w:cs="Arial" w:eastAsia="Arial" w:hAnsi="Arial"/>
                      <w:color w:val="2C2C2C"/>
                      <w:sz w:val="22"/>
                      <w:szCs w:val="22"/>
                    </w:rPr>
                    <w:t xml:space="preserve">I was actually learning to build systems that don’t need me at 3 AM.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When I started building with AI, I thought I was learning a new tool.</w:t>
                  </w:r>
                </w:p>
                <w:p>
                  <w:pPr>
                    <w:spacing w:after="80"/>
                  </w:pPr>
                  <w:r>
                    <w:rPr>
                      <w:rFonts w:ascii="Arial" w:cs="Arial" w:eastAsia="Arial" w:hAnsi="Arial"/>
                      <w:color w:val="2C2C2C"/>
                      <w:sz w:val="22"/>
                      <w:szCs w:val="22"/>
                    </w:rPr>
                    <w:t xml:space="preserve">I was actually learning to lead a team through uncertainty.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Here’s the pattern nobody talks about: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Every technology shift in your career isn’t really about the technology.</w:t>
                  </w:r>
                </w:p>
                <w:p>
                  <w:pPr>
                    <w:spacing w:after="80"/>
                  </w:pPr>
                  <w:r>
                    <w:rPr>
                      <w:rFonts w:ascii="Arial" w:cs="Arial" w:eastAsia="Arial" w:hAnsi="Arial"/>
                      <w:color w:val="2C2C2C"/>
                      <w:sz w:val="22"/>
                      <w:szCs w:val="22"/>
                    </w:rPr>
                    <w:t xml:space="preserve">It’s about what it forces you to learn about yourself.</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PHP taught me to ship fast.</w:t>
                  </w:r>
                </w:p>
                <w:p>
                  <w:pPr>
                    <w:spacing w:after="80"/>
                  </w:pPr>
                  <w:r>
                    <w:rPr>
                      <w:rFonts w:ascii="Arial" w:cs="Arial" w:eastAsia="Arial" w:hAnsi="Arial"/>
                      <w:color w:val="2C2C2C"/>
                      <w:sz w:val="22"/>
                      <w:szCs w:val="22"/>
                    </w:rPr>
                    <w:t xml:space="preserve">Python taught me to think in data.</w:t>
                  </w:r>
                </w:p>
                <w:p>
                  <w:pPr>
                    <w:spacing w:after="80"/>
                  </w:pPr>
                  <w:r>
                    <w:rPr>
                      <w:rFonts w:ascii="Arial" w:cs="Arial" w:eastAsia="Arial" w:hAnsi="Arial"/>
                      <w:color w:val="2C2C2C"/>
                      <w:sz w:val="22"/>
                      <w:szCs w:val="22"/>
                    </w:rPr>
                    <w:t xml:space="preserve">Go taught me to build for scale.</w:t>
                  </w:r>
                </w:p>
                <w:p>
                  <w:pPr>
                    <w:spacing w:after="80"/>
                  </w:pPr>
                  <w:r>
                    <w:rPr>
                      <w:rFonts w:ascii="Arial" w:cs="Arial" w:eastAsia="Arial" w:hAnsi="Arial"/>
                      <w:color w:val="2C2C2C"/>
                      <w:sz w:val="22"/>
                      <w:szCs w:val="22"/>
                    </w:rPr>
                    <w:t xml:space="preserve">AI is teaching me to build for trust.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20 years in. Still a student.</w:t>
                  </w:r>
                </w:p>
                <w:p>
                  <w:pPr>
                    <w:spacing w:after="80"/>
                  </w:pPr>
                  <w:r>
                    <w:rPr>
                      <w:rFonts w:ascii="Arial" w:cs="Arial" w:eastAsia="Arial" w:hAnsi="Arial"/>
                      <w:color w:val="2C2C2C"/>
                      <w:sz w:val="22"/>
                      <w:szCs w:val="22"/>
                    </w:rPr>
                    <w:t xml:space="preserve">And honestly? That’s the part I love most.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Which language pivot was the hardest for you?</w:t>
                  </w:r>
                </w:p>
                <w:p>
                  <w:pPr>
                    <w:spacing w:after="80"/>
                  </w:pPr>
                  <w:r>
                    <w:rPr>
                      <w:rFonts w:ascii="Arial" w:cs="Arial" w:eastAsia="Arial" w:hAnsi="Arial"/>
                      <w:color w:val="2C2C2C"/>
                      <w:sz w:val="22"/>
                      <w:szCs w:val="22"/>
                    </w:rPr>
                    <w:t xml:space="preserve">Drop it in the comments — I’m genuinely curious.</w:t>
                  </w:r>
                </w:p>
                <w:p>
                  <w:pPr>
                    <w:spacing w:after="0" w:before="80"/>
                  </w:pPr>
                  <w:r>
                    <w:rPr>
                      <w:rFonts w:ascii="Arial" w:cs="Arial" w:eastAsia="Arial" w:hAnsi="Arial"/>
                      <w:color w:val="0A66C2"/>
                      <w:sz w:val="20"/>
                      <w:szCs w:val="20"/>
                    </w:rPr>
                    <w:t xml:space="preserve">#PHP #Python #Golang #AI #CareerGrowth #SoftwareEngineering</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Career narrative post. Very high engagement potential. Developers love sharing their own journeys in comments.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2E7D32" w:sz="3"/>
              <w:right w:val="single" w:color="2E7D32" w:sz="3"/>
            </w:tcBorders>
            <w:shd w:fill="2E7D32"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5</w:t>
            </w:r>
            <w:r>
              <w:rPr>
                <w:rFonts w:ascii="Arial" w:cs="Arial" w:eastAsia="Arial" w:hAnsi="Arial"/>
                <w:b/>
                <w:bCs/>
                <w:color w:val="FFFFFF"/>
                <w:sz w:val="16"/>
                <w:szCs w:val="16"/>
              </w:rPr>
              <w:t xml:space="preserve">  •  TACTICAL TIP</w:t>
            </w:r>
          </w:p>
          <w:p>
            <w:pPr>
              <w:spacing w:after="160"/>
            </w:pPr>
            <w:r>
              <w:rPr>
                <w:rFonts w:ascii="Arial" w:cs="Arial" w:eastAsia="Arial" w:hAnsi="Arial"/>
                <w:b/>
                <w:bCs/>
                <w:color w:val="FFFFFF"/>
                <w:sz w:val="24"/>
                <w:szCs w:val="24"/>
              </w:rPr>
              <w:t xml:space="preserve">The SSO War Story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150,000 users.</w:t>
                  </w:r>
                </w:p>
                <w:p>
                  <w:pPr>
                    <w:spacing w:after="80"/>
                  </w:pPr>
                  <w:r>
                    <w:rPr>
                      <w:rFonts w:ascii="Arial" w:cs="Arial" w:eastAsia="Arial" w:hAnsi="Arial"/>
                      <w:b/>
                      <w:bCs/>
                      <w:color w:val="1B2A4A"/>
                      <w:sz w:val="23"/>
                      <w:szCs w:val="23"/>
                    </w:rPr>
                    <w:t xml:space="preserve">1 SSO integration.</w:t>
                  </w:r>
                </w:p>
                <w:p>
                  <w:pPr>
                    <w:spacing w:after="80"/>
                  </w:pPr>
                  <w:r>
                    <w:rPr>
                      <w:rFonts w:ascii="Arial" w:cs="Arial" w:eastAsia="Arial" w:hAnsi="Arial"/>
                      <w:b/>
                      <w:bCs/>
                      <w:color w:val="1B2A4A"/>
                      <w:sz w:val="23"/>
                      <w:szCs w:val="23"/>
                    </w:rPr>
                    <w:t xml:space="preserve">0 downtime.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Here’s what nobody tells you about enterprise authentication at scale.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When we implemented Microsoft SSO for 150K+ users across our insurance platform, I expected the hard part to be the code.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It wasn’t.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hard part was: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Convincing 4 different client organizations that their Active Directory configs were the problem, not our integration</w:t>
                  </w:r>
                </w:p>
                <w:p>
                  <w:pPr>
                    <w:spacing w:after="80"/>
                  </w:pPr>
                  <w:r>
                    <w:rPr>
                      <w:rFonts w:ascii="Arial" w:cs="Arial" w:eastAsia="Arial" w:hAnsi="Arial"/>
                      <w:color w:val="2C2C2C"/>
                      <w:sz w:val="22"/>
                      <w:szCs w:val="22"/>
                    </w:rPr>
                    <w:t xml:space="preserve">→ Handling the edge case where a user belongs to two organizations simultaneously (insurance brokers who work with multiple carriers)</w:t>
                  </w:r>
                </w:p>
                <w:p>
                  <w:pPr>
                    <w:spacing w:after="80"/>
                  </w:pPr>
                  <w:r>
                    <w:rPr>
                      <w:rFonts w:ascii="Arial" w:cs="Arial" w:eastAsia="Arial" w:hAnsi="Arial"/>
                      <w:color w:val="2C2C2C"/>
                      <w:sz w:val="22"/>
                      <w:szCs w:val="22"/>
                    </w:rPr>
                    <w:t xml:space="preserve">→ Building a migration path for 150K existing sessions without logging anyone out</w:t>
                  </w:r>
                </w:p>
                <w:p>
                  <w:pPr>
                    <w:spacing w:after="80"/>
                  </w:pPr>
                  <w:r>
                    <w:rPr>
                      <w:rFonts w:ascii="Arial" w:cs="Arial" w:eastAsia="Arial" w:hAnsi="Arial"/>
                      <w:color w:val="2C2C2C"/>
                      <w:sz w:val="22"/>
                      <w:szCs w:val="22"/>
                    </w:rPr>
                    <w:t xml:space="preserve">→ Testing with production-like data without violating GDPR</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What I learned: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Enterprise auth isn’t a technical project.</w:t>
                  </w:r>
                </w:p>
                <w:p>
                  <w:pPr>
                    <w:spacing w:after="80"/>
                  </w:pPr>
                  <w:r>
                    <w:rPr>
                      <w:rFonts w:ascii="Arial" w:cs="Arial" w:eastAsia="Arial" w:hAnsi="Arial"/>
                      <w:color w:val="2C2C2C"/>
                      <w:sz w:val="22"/>
                      <w:szCs w:val="22"/>
                    </w:rPr>
                    <w:t xml:space="preserve">It’s a political project with technical components.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code was maybe 30% of the work.</w:t>
                  </w:r>
                </w:p>
                <w:p>
                  <w:pPr>
                    <w:spacing w:after="80"/>
                  </w:pPr>
                  <w:r>
                    <w:rPr>
                      <w:rFonts w:ascii="Arial" w:cs="Arial" w:eastAsia="Arial" w:hAnsi="Arial"/>
                      <w:color w:val="2C2C2C"/>
                      <w:sz w:val="22"/>
                      <w:szCs w:val="22"/>
                    </w:rPr>
                    <w:t xml:space="preserve">The remaining 70%? Communication, coordination, and convincing people that yes, we really do need that field in that format.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you’re about to do an enterprise SSO migration:</w:t>
                  </w:r>
                </w:p>
                <w:p>
                  <w:pPr>
                    <w:spacing w:after="80"/>
                  </w:pPr>
                  <w:r>
                    <w:rPr>
                      <w:rFonts w:ascii="Arial" w:cs="Arial" w:eastAsia="Arial" w:hAnsi="Arial"/>
                      <w:color w:val="2C2C2C"/>
                      <w:sz w:val="22"/>
                      <w:szCs w:val="22"/>
                    </w:rPr>
                    <w:t xml:space="preserve">Budget 3x more time for stakeholder management than for coding.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Trust me on this one.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Follow for more enterprise-scale engineering stories.</w:t>
                  </w:r>
                </w:p>
                <w:p>
                  <w:pPr>
                    <w:spacing w:after="0" w:before="80"/>
                  </w:pPr>
                  <w:r>
                    <w:rPr>
                      <w:rFonts w:ascii="Arial" w:cs="Arial" w:eastAsia="Arial" w:hAnsi="Arial"/>
                      <w:color w:val="0A66C2"/>
                      <w:sz w:val="20"/>
                      <w:szCs w:val="20"/>
                    </w:rPr>
                    <w:t xml:space="preserve">#SSO #Enterprise #Authentication #TechLead #InsurTech</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Enterprise scale story. Attracts CTOs and senior engineers. The specific number (150K) is the hook that gives this credibility.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single" w:color="C62828" w:sz="3"/>
              <w:right w:val="single" w:color="C62828" w:sz="3"/>
            </w:tcBorders>
            <w:shd w:fill="C62828"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6</w:t>
            </w:r>
            <w:r>
              <w:rPr>
                <w:rFonts w:ascii="Arial" w:cs="Arial" w:eastAsia="Arial" w:hAnsi="Arial"/>
                <w:b/>
                <w:bCs/>
                <w:color w:val="FFFFFF"/>
                <w:sz w:val="16"/>
                <w:szCs w:val="16"/>
              </w:rPr>
              <w:t xml:space="preserve">  •  CONTRARIAN TAKE</w:t>
            </w:r>
          </w:p>
          <w:p>
            <w:pPr>
              <w:spacing w:after="160"/>
            </w:pPr>
            <w:r>
              <w:rPr>
                <w:rFonts w:ascii="Arial" w:cs="Arial" w:eastAsia="Arial" w:hAnsi="Arial"/>
                <w:b/>
                <w:bCs/>
                <w:color w:val="FFFFFF"/>
                <w:sz w:val="24"/>
                <w:szCs w:val="24"/>
              </w:rPr>
              <w:t xml:space="preserve">The Vibecoding Take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I was wrong about vibecoding.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6 months ago, I dismissed it as a fad.</w:t>
                  </w:r>
                </w:p>
                <w:p>
                  <w:pPr>
                    <w:spacing w:after="80"/>
                  </w:pPr>
                  <w:r>
                    <w:rPr>
                      <w:rFonts w:ascii="Arial" w:cs="Arial" w:eastAsia="Arial" w:hAnsi="Arial"/>
                      <w:color w:val="2C2C2C"/>
                      <w:sz w:val="22"/>
                      <w:szCs w:val="22"/>
                    </w:rPr>
                    <w:t xml:space="preserve">"Real engineers don’t accept all suggestions blindly."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Then I actually tried it on a production feature.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Here’s what happened: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Day 1: Let the AI agent write a complete API endpoint. It was... fine. Not great, not terrible. About 70% correct.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Day 2: Used AI to generate test scaffolding for an existing module. Saved me 2 hours. Tests were solid.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Day 3: Asked it to refactor a legacy Symfony service. It made 4 changes. 3 were improvements. 1 was a bug that would have hit production if I wasn’t reviewing.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My updated take: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Vibecoding won’t kill developers.</w:t>
                  </w:r>
                </w:p>
                <w:p>
                  <w:pPr>
                    <w:spacing w:after="80"/>
                  </w:pPr>
                  <w:r>
                    <w:rPr>
                      <w:rFonts w:ascii="Arial" w:cs="Arial" w:eastAsia="Arial" w:hAnsi="Arial"/>
                      <w:color w:val="2C2C2C"/>
                      <w:sz w:val="22"/>
                      <w:szCs w:val="22"/>
                    </w:rPr>
                    <w:t xml:space="preserve">But it WILL kill developers who refuse to learn how to work with it.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skill isn’t "prompt engineering."</w:t>
                  </w:r>
                </w:p>
                <w:p>
                  <w:pPr>
                    <w:spacing w:after="80"/>
                  </w:pPr>
                  <w:r>
                    <w:rPr>
                      <w:rFonts w:ascii="Arial" w:cs="Arial" w:eastAsia="Arial" w:hAnsi="Arial"/>
                      <w:color w:val="2C2C2C"/>
                      <w:sz w:val="22"/>
                      <w:szCs w:val="22"/>
                    </w:rPr>
                    <w:t xml:space="preserve">The skill is knowing exactly where the AI is likely to be wrong.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And that skill?</w:t>
                  </w:r>
                </w:p>
                <w:p>
                  <w:pPr>
                    <w:spacing w:after="80"/>
                  </w:pPr>
                  <w:r>
                    <w:rPr>
                      <w:rFonts w:ascii="Arial" w:cs="Arial" w:eastAsia="Arial" w:hAnsi="Arial"/>
                      <w:color w:val="2C2C2C"/>
                      <w:sz w:val="22"/>
                      <w:szCs w:val="22"/>
                    </w:rPr>
                    <w:t xml:space="preserve">It only comes from years of writing code yourself.</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irony of AI coding tools:</w:t>
                  </w:r>
                </w:p>
                <w:p>
                  <w:pPr>
                    <w:spacing w:after="80"/>
                  </w:pPr>
                  <w:r>
                    <w:rPr>
                      <w:rFonts w:ascii="Arial" w:cs="Arial" w:eastAsia="Arial" w:hAnsi="Arial"/>
                      <w:color w:val="2C2C2C"/>
                      <w:sz w:val="22"/>
                      <w:szCs w:val="22"/>
                    </w:rPr>
                    <w:t xml:space="preserve">The more experienced you are, the more dangerous they become.</w:t>
                  </w:r>
                </w:p>
                <w:p>
                  <w:pPr>
                    <w:spacing w:after="80"/>
                  </w:pPr>
                  <w:r>
                    <w:rPr>
                      <w:rFonts w:ascii="Arial" w:cs="Arial" w:eastAsia="Arial" w:hAnsi="Arial"/>
                      <w:color w:val="2C2C2C"/>
                      <w:sz w:val="22"/>
                      <w:szCs w:val="22"/>
                    </w:rPr>
                    <w:t xml:space="preserve">Not because they’re better — because YOU are better at catching their mistakes.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Coming to DevAI by Data Science Summit?</w:t>
                  </w:r>
                </w:p>
                <w:p>
                  <w:pPr>
                    <w:spacing w:after="80"/>
                  </w:pPr>
                  <w:r>
                    <w:rPr>
                      <w:rFonts w:ascii="Arial" w:cs="Arial" w:eastAsia="Arial" w:hAnsi="Arial"/>
                      <w:color w:val="2C2C2C"/>
                      <w:sz w:val="22"/>
                      <w:szCs w:val="22"/>
                    </w:rPr>
                    <w:t xml:space="preserve">I’m giving a talk on exactly this.</w:t>
                  </w:r>
                </w:p>
                <w:p>
                  <w:pPr>
                    <w:spacing w:after="80"/>
                  </w:pPr>
                  <w:r>
                    <w:rPr>
                      <w:rFonts w:ascii="Arial" w:cs="Arial" w:eastAsia="Arial" w:hAnsi="Arial"/>
                      <w:color w:val="2C2C2C"/>
                      <w:sz w:val="22"/>
                      <w:szCs w:val="22"/>
                    </w:rPr>
                    <w:t xml:space="preserve">Let me know in the comments if you’ll be there.</w:t>
                  </w:r>
                </w:p>
                <w:p>
                  <w:pPr>
                    <w:spacing w:after="0" w:before="80"/>
                  </w:pPr>
                  <w:r>
                    <w:rPr>
                      <w:rFonts w:ascii="Arial" w:cs="Arial" w:eastAsia="Arial" w:hAnsi="Arial"/>
                      <w:color w:val="0A66C2"/>
                      <w:sz w:val="20"/>
                      <w:szCs w:val="20"/>
                    </w:rPr>
                    <w:t xml:space="preserve">#Vibecoding #AI #CodingAgents #DevAI #SoftwareEngineering</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Conference pre-promotion disguised as a contrarian take. High engagement + drives event attendance.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3"/>
              <w:left w:val="single" w:color="6A1B9A" w:sz="3"/>
              <w:bottom w:val="single" w:color="6A1B9A" w:sz="3"/>
              <w:right w:val="single" w:color="6A1B9A" w:sz="3"/>
            </w:tcBorders>
            <w:shd w:fill="6A1B9A"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7</w:t>
            </w:r>
            <w:r>
              <w:rPr>
                <w:rFonts w:ascii="Arial" w:cs="Arial" w:eastAsia="Arial" w:hAnsi="Arial"/>
                <w:b/>
                <w:bCs/>
                <w:color w:val="FFFFFF"/>
                <w:sz w:val="16"/>
                <w:szCs w:val="16"/>
              </w:rPr>
              <w:t xml:space="preserve">  •  INSIGHT</w:t>
            </w:r>
          </w:p>
          <w:p>
            <w:pPr>
              <w:spacing w:after="160"/>
            </w:pPr>
            <w:r>
              <w:rPr>
                <w:rFonts w:ascii="Arial" w:cs="Arial" w:eastAsia="Arial" w:hAnsi="Arial"/>
                <w:b/>
                <w:bCs/>
                <w:color w:val="FFFFFF"/>
                <w:sz w:val="24"/>
                <w:szCs w:val="24"/>
              </w:rPr>
              <w:t xml:space="preserve">The Open Source Credibility Post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I’ve contributed to a project with 18 million installs.</w:t>
                  </w:r>
                </w:p>
                <w:p>
                  <w:pPr>
                    <w:spacing w:after="80"/>
                  </w:pPr>
                  <w:r>
                    <w:rPr>
                      <w:rFonts w:ascii="Arial" w:cs="Arial" w:eastAsia="Arial" w:hAnsi="Arial"/>
                      <w:b/>
                      <w:bCs/>
                      <w:color w:val="1B2A4A"/>
                      <w:sz w:val="23"/>
                      <w:szCs w:val="23"/>
                    </w:rPr>
                    <w:t xml:space="preserve">It taught me more about production code than any job.</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SonataAdminBundle. 2,100+ GitHub stars. 1,250+ forks.</w:t>
                  </w:r>
                </w:p>
                <w:p>
                  <w:pPr>
                    <w:spacing w:after="80"/>
                  </w:pPr>
                  <w:r>
                    <w:rPr>
                      <w:rFonts w:ascii="Arial" w:cs="Arial" w:eastAsia="Arial" w:hAnsi="Arial"/>
                      <w:color w:val="2C2C2C"/>
                      <w:sz w:val="22"/>
                      <w:szCs w:val="22"/>
                    </w:rPr>
                    <w:t xml:space="preserve">The most popular admin generator in the Symfony ecosystem.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My first pull request was terrifying.</w:t>
                  </w:r>
                </w:p>
                <w:p>
                  <w:pPr>
                    <w:spacing w:after="80"/>
                  </w:pPr>
                  <w:r>
                    <w:rPr>
                      <w:rFonts w:ascii="Arial" w:cs="Arial" w:eastAsia="Arial" w:hAnsi="Arial"/>
                      <w:color w:val="2C2C2C"/>
                      <w:sz w:val="22"/>
                      <w:szCs w:val="22"/>
                    </w:rPr>
                    <w:t xml:space="preserve">I spent 3 days on code that took 20 minutes to write.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But here’s what open source teaches you that no company ever will: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Your code doesn’t just need to work. It needs to work for people you’ve never met, in codebases you’ve never seen, in production environments you can’t access.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Backward compatibility isn’t a nice-to-have. When 18 million installs depend on your behavior, breaking changes are personal.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Code review from strangers is brutal and beautiful. No politics. No seniority bias. Just: does this work, and is it clean?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Documentation is the product. The best code in the world is worthless if nobody can figure out how to use it.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I’ve been writing code since 2002.</w:t>
                  </w:r>
                </w:p>
                <w:p>
                  <w:pPr>
                    <w:spacing w:after="80"/>
                  </w:pPr>
                  <w:r>
                    <w:rPr>
                      <w:rFonts w:ascii="Arial" w:cs="Arial" w:eastAsia="Arial" w:hAnsi="Arial"/>
                      <w:color w:val="2C2C2C"/>
                      <w:sz w:val="22"/>
                      <w:szCs w:val="22"/>
                    </w:rPr>
                    <w:t xml:space="preserve">I’ve worked at NordSecurity, CloudAcademy, and now Insly.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But my open source contributions are the thing I’m most proud of on my CV.</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Because they prove something no job title can:</w:t>
                  </w:r>
                </w:p>
                <w:p>
                  <w:pPr>
                    <w:spacing w:after="80"/>
                  </w:pPr>
                  <w:r>
                    <w:rPr>
                      <w:rFonts w:ascii="Arial" w:cs="Arial" w:eastAsia="Arial" w:hAnsi="Arial"/>
                      <w:color w:val="2C2C2C"/>
                      <w:sz w:val="22"/>
                      <w:szCs w:val="22"/>
                    </w:rPr>
                    <w:t xml:space="preserve">I build things that other developers trust with their production systems.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you’re an engineer and you’re not contributing to open source, you’re leaving the most powerful career accelerator on the table.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Follow if you believe in building in public.</w:t>
                  </w:r>
                </w:p>
                <w:p>
                  <w:pPr>
                    <w:spacing w:after="0" w:before="80"/>
                  </w:pPr>
                  <w:r>
                    <w:rPr>
                      <w:rFonts w:ascii="Arial" w:cs="Arial" w:eastAsia="Arial" w:hAnsi="Arial"/>
                      <w:color w:val="0A66C2"/>
                      <w:sz w:val="20"/>
                      <w:szCs w:val="20"/>
                    </w:rPr>
                    <w:t xml:space="preserve">#OpenSource #Symfony #PHP #SoftwareEngineering #GitHub</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Unique credibility post. The 18M number is a scroll-stopper. This attracts the PHP/Symfony community specifically.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3"/>
              <w:right w:val="single" w:color="1565C0" w:sz="3"/>
            </w:tcBorders>
            <w:shd w:fill="1565C0"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8</w:t>
            </w:r>
            <w:r>
              <w:rPr>
                <w:rFonts w:ascii="Arial" w:cs="Arial" w:eastAsia="Arial" w:hAnsi="Arial"/>
                <w:b/>
                <w:bCs/>
                <w:color w:val="FFFFFF"/>
                <w:sz w:val="16"/>
                <w:szCs w:val="16"/>
              </w:rPr>
              <w:t xml:space="preserve">  •  STORYTELLING</w:t>
            </w:r>
          </w:p>
          <w:p>
            <w:pPr>
              <w:spacing w:after="160"/>
            </w:pPr>
            <w:r>
              <w:rPr>
                <w:rFonts w:ascii="Arial" w:cs="Arial" w:eastAsia="Arial" w:hAnsi="Arial"/>
                <w:b/>
                <w:bCs/>
                <w:color w:val="FFFFFF"/>
                <w:sz w:val="24"/>
                <w:szCs w:val="24"/>
              </w:rPr>
              <w:t xml:space="preserve">The Leadership Feedback Story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Last month I ran 360-degree feedback for my team.</w:t>
                  </w:r>
                </w:p>
                <w:p>
                  <w:pPr>
                    <w:spacing w:after="80"/>
                  </w:pPr>
                  <w:r>
                    <w:rPr>
                      <w:rFonts w:ascii="Arial" w:cs="Arial" w:eastAsia="Arial" w:hAnsi="Arial"/>
                      <w:b/>
                      <w:bCs/>
                      <w:color w:val="1B2A4A"/>
                      <w:sz w:val="23"/>
                      <w:szCs w:val="23"/>
                    </w:rPr>
                    <w:t xml:space="preserve">One response changed how I lead.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 manage 11 engineers.</w:t>
                  </w:r>
                </w:p>
                <w:p>
                  <w:pPr>
                    <w:spacing w:after="80"/>
                  </w:pPr>
                  <w:r>
                    <w:rPr>
                      <w:rFonts w:ascii="Arial" w:cs="Arial" w:eastAsia="Arial" w:hAnsi="Arial"/>
                      <w:color w:val="2C2C2C"/>
                      <w:sz w:val="22"/>
                      <w:szCs w:val="22"/>
                    </w:rPr>
                    <w:t xml:space="preserve">I thought I was doing a decent job.</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Then I read this (anonymized):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"Max, you’re great at explaining what to build. But sometimes you explain so well that I stop thinking for myself. I need you to ask me questions instead of giving me answers."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That hit hard.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Because they were right.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I’d spent 20 years getting better at solving problems.</w:t>
                  </w:r>
                </w:p>
                <w:p>
                  <w:pPr>
                    <w:spacing w:after="80"/>
                  </w:pPr>
                  <w:r>
                    <w:rPr>
                      <w:rFonts w:ascii="Arial" w:cs="Arial" w:eastAsia="Arial" w:hAnsi="Arial"/>
                      <w:color w:val="2C2C2C"/>
                      <w:sz w:val="22"/>
                      <w:szCs w:val="22"/>
                    </w:rPr>
                    <w:t xml:space="preserve">I’d spent almost no time learning to help others solve them.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Since that feedback, I’ve changed one thing:</w:t>
                  </w:r>
                </w:p>
                <w:p>
                  <w:pPr>
                    <w:spacing w:after="80"/>
                  </w:pPr>
                  <w:r>
                    <w:rPr>
                      <w:rFonts w:ascii="Arial" w:cs="Arial" w:eastAsia="Arial" w:hAnsi="Arial"/>
                      <w:color w:val="2C2C2C"/>
                      <w:sz w:val="22"/>
                      <w:szCs w:val="22"/>
                    </w:rPr>
                    <w:t xml:space="preserve">When an engineer comes to me with a problem, my first response is always a question.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Not "Here’s what I’d do."</w:t>
                  </w:r>
                </w:p>
                <w:p>
                  <w:pPr>
                    <w:spacing w:after="80"/>
                  </w:pPr>
                  <w:r>
                    <w:rPr>
                      <w:rFonts w:ascii="Arial" w:cs="Arial" w:eastAsia="Arial" w:hAnsi="Arial"/>
                      <w:color w:val="2C2C2C"/>
                      <w:sz w:val="22"/>
                      <w:szCs w:val="22"/>
                    </w:rPr>
                    <w:t xml:space="preserve">But "What have you tried, and what did you learn?"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It’s slower.</w:t>
                  </w:r>
                </w:p>
                <w:p>
                  <w:pPr>
                    <w:spacing w:after="80"/>
                  </w:pPr>
                  <w:r>
                    <w:rPr>
                      <w:rFonts w:ascii="Arial" w:cs="Arial" w:eastAsia="Arial" w:hAnsi="Arial"/>
                      <w:color w:val="2C2C2C"/>
                      <w:sz w:val="22"/>
                      <w:szCs w:val="22"/>
                    </w:rPr>
                    <w:t xml:space="preserve">It’s uncomfortable.</w:t>
                  </w:r>
                </w:p>
                <w:p>
                  <w:pPr>
                    <w:spacing w:after="80"/>
                  </w:pPr>
                  <w:r>
                    <w:rPr>
                      <w:rFonts w:ascii="Arial" w:cs="Arial" w:eastAsia="Arial" w:hAnsi="Arial"/>
                      <w:color w:val="2C2C2C"/>
                      <w:sz w:val="22"/>
                      <w:szCs w:val="22"/>
                    </w:rPr>
                    <w:t xml:space="preserve">It’s working.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Three engineers on my team have independently told me they feel more ownership over their decisions.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best leadership upgrade I’ve ever made cost me nothing except my ego.</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you lead a team: when was the last time you actually asked them how you’re doing?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Send me a connect if you’re also figuring out engineering leadership in real time.</w:t>
                  </w:r>
                </w:p>
                <w:p>
                  <w:pPr>
                    <w:spacing w:after="0" w:before="80"/>
                  </w:pPr>
                  <w:r>
                    <w:rPr>
                      <w:rFonts w:ascii="Arial" w:cs="Arial" w:eastAsia="Arial" w:hAnsi="Arial"/>
                      <w:color w:val="0A66C2"/>
                      <w:sz w:val="20"/>
                      <w:szCs w:val="20"/>
                    </w:rPr>
                    <w:t xml:space="preserve">#Leadership #Engineering #TechLead #Management #TeamCulture</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Vulnerability post. These consistently outperform technical posts on engagement. The specific anonymous quote makes it feel real.</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2E7D32" w:sz="3"/>
              <w:right w:val="single" w:color="2E7D32" w:sz="3"/>
            </w:tcBorders>
            <w:shd w:fill="2E7D32"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9</w:t>
            </w:r>
            <w:r>
              <w:rPr>
                <w:rFonts w:ascii="Arial" w:cs="Arial" w:eastAsia="Arial" w:hAnsi="Arial"/>
                <w:b/>
                <w:bCs/>
                <w:color w:val="FFFFFF"/>
                <w:sz w:val="16"/>
                <w:szCs w:val="16"/>
              </w:rPr>
              <w:t xml:space="preserve">  •  TACTICAL TIP</w:t>
            </w:r>
          </w:p>
          <w:p>
            <w:pPr>
              <w:spacing w:after="160"/>
            </w:pPr>
            <w:r>
              <w:rPr>
                <w:rFonts w:ascii="Arial" w:cs="Arial" w:eastAsia="Arial" w:hAnsi="Arial"/>
                <w:b/>
                <w:bCs/>
                <w:color w:val="FFFFFF"/>
                <w:sz w:val="24"/>
                <w:szCs w:val="24"/>
              </w:rPr>
              <w:t xml:space="preserve">The AI Project Framework</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I use 3 questions before starting any AI project.</w:t>
                  </w:r>
                </w:p>
                <w:p>
                  <w:pPr>
                    <w:spacing w:after="80"/>
                  </w:pPr>
                  <w:r>
                    <w:rPr>
                      <w:rFonts w:ascii="Arial" w:cs="Arial" w:eastAsia="Arial" w:hAnsi="Arial"/>
                      <w:b/>
                      <w:bCs/>
                      <w:color w:val="1B2A4A"/>
                      <w:sz w:val="23"/>
                      <w:szCs w:val="23"/>
                    </w:rPr>
                    <w:t xml:space="preserve">They’ve saved me months of wasted work.</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After 3 RAG builds and dozens of AI experiments at an insurance company, I’ve learned that most AI projects don’t fail because of bad models.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They fail because nobody asked the right questions at the start.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Here’s my framework:</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Question 1: "Is this a retrieval problem or a generation problem?"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80% of the time, teams think they need generation ("write me a policy summary") when they actually need retrieval ("find the clause about water damage").</w:t>
                  </w:r>
                </w:p>
                <w:p>
                  <w:pPr>
                    <w:spacing w:after="80"/>
                  </w:pPr>
                  <w:r>
                    <w:rPr>
                      <w:rFonts w:ascii="Arial" w:cs="Arial" w:eastAsia="Arial" w:hAnsi="Arial"/>
                      <w:color w:val="2C2C2C"/>
                      <w:sz w:val="22"/>
                      <w:szCs w:val="22"/>
                    </w:rPr>
                    <w:t xml:space="preserve">Retrieval is 10x easier to build, evaluate, and explain to compliance.</w:t>
                  </w:r>
                </w:p>
                <w:p>
                  <w:pPr>
                    <w:spacing w:after="80"/>
                  </w:pPr>
                  <w:r>
                    <w:rPr>
                      <w:rFonts w:ascii="Arial" w:cs="Arial" w:eastAsia="Arial" w:hAnsi="Arial"/>
                      <w:color w:val="2C2C2C"/>
                      <w:sz w:val="22"/>
                      <w:szCs w:val="22"/>
                    </w:rPr>
                    <w:t xml:space="preserve">Start there. Always.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Question 2: "Can a human evaluate the output in under 30 seconds?"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yes: you can build feedback loops.</w:t>
                  </w:r>
                </w:p>
                <w:p>
                  <w:pPr>
                    <w:spacing w:after="80"/>
                  </w:pPr>
                  <w:r>
                    <w:rPr>
                      <w:rFonts w:ascii="Arial" w:cs="Arial" w:eastAsia="Arial" w:hAnsi="Arial"/>
                      <w:color w:val="2C2C2C"/>
                      <w:sz w:val="22"/>
                      <w:szCs w:val="22"/>
                    </w:rPr>
                    <w:t xml:space="preserve">If no: you can’t measure quality, which means you can’t improve.</w:t>
                  </w:r>
                </w:p>
                <w:p>
                  <w:pPr>
                    <w:spacing w:after="80"/>
                  </w:pPr>
                  <w:r>
                    <w:rPr>
                      <w:rFonts w:ascii="Arial" w:cs="Arial" w:eastAsia="Arial" w:hAnsi="Arial"/>
                      <w:color w:val="2C2C2C"/>
                      <w:sz w:val="22"/>
                      <w:szCs w:val="22"/>
                    </w:rPr>
                    <w:t xml:space="preserve">If a human can’t evaluate it, don’t ship it.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Question 3: "What’s the cost of being wrong?"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wrong = minor inconvenience: ship fast, iterate.</w:t>
                  </w:r>
                </w:p>
                <w:p>
                  <w:pPr>
                    <w:spacing w:after="80"/>
                  </w:pPr>
                  <w:r>
                    <w:rPr>
                      <w:rFonts w:ascii="Arial" w:cs="Arial" w:eastAsia="Arial" w:hAnsi="Arial"/>
                      <w:color w:val="2C2C2C"/>
                      <w:sz w:val="22"/>
                      <w:szCs w:val="22"/>
                    </w:rPr>
                    <w:t xml:space="preserve">If wrong = compliance violation: build human-in-the-loop from day one.</w:t>
                  </w:r>
                </w:p>
                <w:p>
                  <w:pPr>
                    <w:spacing w:after="80"/>
                  </w:pPr>
                  <w:r>
                    <w:rPr>
                      <w:rFonts w:ascii="Arial" w:cs="Arial" w:eastAsia="Arial" w:hAnsi="Arial"/>
                      <w:color w:val="2C2C2C"/>
                      <w:sz w:val="22"/>
                      <w:szCs w:val="22"/>
                    </w:rPr>
                    <w:t xml:space="preserve">If wrong = someone gets hurt: maybe don’t use AI here yet.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Three questions. Takes 15 minutes.</w:t>
                  </w:r>
                </w:p>
                <w:p>
                  <w:pPr>
                    <w:spacing w:after="80"/>
                  </w:pPr>
                  <w:r>
                    <w:rPr>
                      <w:rFonts w:ascii="Arial" w:cs="Arial" w:eastAsia="Arial" w:hAnsi="Arial"/>
                      <w:color w:val="2C2C2C"/>
                      <w:sz w:val="22"/>
                      <w:szCs w:val="22"/>
                    </w:rPr>
                    <w:t xml:space="preserve">Has prevented at least 2 projects that would have been dead on arrival.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Save this. You’ll need it.</w:t>
                  </w:r>
                </w:p>
                <w:p>
                  <w:pPr>
                    <w:spacing w:after="0" w:before="80"/>
                  </w:pPr>
                  <w:r>
                    <w:rPr>
                      <w:rFonts w:ascii="Arial" w:cs="Arial" w:eastAsia="Arial" w:hAnsi="Arial"/>
                      <w:color w:val="0A66C2"/>
                      <w:sz w:val="20"/>
                      <w:szCs w:val="20"/>
                    </w:rPr>
                    <w:t xml:space="preserve">#AI #ProductManagement #RAG #TechStrategy #Engineering</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Framework post. Extremely high save rate. The 3-question structure is memorable and shareable.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single" w:color="C62828" w:sz="3"/>
              <w:right w:val="single" w:color="C62828" w:sz="3"/>
            </w:tcBorders>
            <w:shd w:fill="C62828"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10</w:t>
            </w:r>
            <w:r>
              <w:rPr>
                <w:rFonts w:ascii="Arial" w:cs="Arial" w:eastAsia="Arial" w:hAnsi="Arial"/>
                <w:b/>
                <w:bCs/>
                <w:color w:val="FFFFFF"/>
                <w:sz w:val="16"/>
                <w:szCs w:val="16"/>
              </w:rPr>
              <w:t xml:space="preserve">  •  CONTRARIAN TAKE</w:t>
            </w:r>
          </w:p>
          <w:p>
            <w:pPr>
              <w:spacing w:after="160"/>
            </w:pPr>
            <w:r>
              <w:rPr>
                <w:rFonts w:ascii="Arial" w:cs="Arial" w:eastAsia="Arial" w:hAnsi="Arial"/>
                <w:b/>
                <w:bCs/>
                <w:color w:val="FFFFFF"/>
                <w:sz w:val="24"/>
                <w:szCs w:val="24"/>
              </w:rPr>
              <w:t xml:space="preserve">The Polish AI Gap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W Polsce nikt nie mówi o AI w ubezpieczeniach.</w:t>
                  </w:r>
                </w:p>
                <w:p>
                  <w:pPr>
                    <w:spacing w:after="80"/>
                  </w:pPr>
                  <w:r>
                    <w:rPr>
                      <w:rFonts w:ascii="Arial" w:cs="Arial" w:eastAsia="Arial" w:hAnsi="Arial"/>
                      <w:b/>
                      <w:bCs/>
                      <w:color w:val="1B2A4A"/>
                      <w:sz w:val="23"/>
                      <w:szCs w:val="23"/>
                    </w:rPr>
                    <w:t xml:space="preserve">A to właśnie tu będzie rewolucja.</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Jesteśmy jednym z nielicznych zespołów w Polsce, które wdrażają systemy RAG w produkcji — w branży ubezpieczeniowej.</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 muszę powiedzieć wprost:</w:t>
                  </w:r>
                </w:p>
                <w:p>
                  <w:pPr>
                    <w:spacing w:after="80"/>
                  </w:pPr>
                  <w:r>
                    <w:rPr>
                      <w:rFonts w:ascii="Arial" w:cs="Arial" w:eastAsia="Arial" w:hAnsi="Arial"/>
                      <w:color w:val="2C2C2C"/>
                      <w:sz w:val="22"/>
                      <w:szCs w:val="22"/>
                    </w:rPr>
                    <w:t xml:space="preserve">Polska jest 2–3 lata za rynkami zachodnimi w adopcji AI w sektorze regulowanym.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Dlaczego?</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Brak modeli językowych zoptymalizowanych pod język polski (Bielik to dopiero początek)</w:t>
                  </w:r>
                </w:p>
                <w:p>
                  <w:pPr>
                    <w:spacing w:after="80"/>
                  </w:pPr>
                  <w:r>
                    <w:rPr>
                      <w:rFonts w:ascii="Arial" w:cs="Arial" w:eastAsia="Arial" w:hAnsi="Arial"/>
                      <w:color w:val="2C2C2C"/>
                      <w:sz w:val="22"/>
                      <w:szCs w:val="22"/>
                    </w:rPr>
                    <w:t xml:space="preserve">→ Strach przed GDPR — który paradoksalnie można zamienić w przewagę konkurencyjną</w:t>
                  </w:r>
                </w:p>
                <w:p>
                  <w:pPr>
                    <w:spacing w:after="80"/>
                  </w:pPr>
                  <w:r>
                    <w:rPr>
                      <w:rFonts w:ascii="Arial" w:cs="Arial" w:eastAsia="Arial" w:hAnsi="Arial"/>
                      <w:color w:val="2C2C2C"/>
                      <w:sz w:val="22"/>
                      <w:szCs w:val="22"/>
                    </w:rPr>
                    <w:t xml:space="preserve">→ Brak praktycznych case study — bo nikt się nie chwali wdrożeniami</w:t>
                  </w:r>
                </w:p>
                <w:p>
                  <w:pPr>
                    <w:spacing w:after="80"/>
                  </w:pPr>
                  <w:r>
                    <w:rPr>
                      <w:rFonts w:ascii="Arial" w:cs="Arial" w:eastAsia="Arial" w:hAnsi="Arial"/>
                      <w:color w:val="2C2C2C"/>
                      <w:sz w:val="22"/>
                      <w:szCs w:val="22"/>
                    </w:rPr>
                    <w:t xml:space="preserve">→ Kultura "poczekamy, aż będzie bezpiecznie" zamiast "zbudujmy to bezpiecznie"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Ale to oznacza też ogromną szansę.</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Firmy, które TERAZ zaczną budować kompetencje AI w ubezpieczeniach, bankach, czy ochronie zdrowia — będą miały 2–3 lata przewagi.</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 Insly budujemy tę przyszłość już teraz.</w:t>
                  </w:r>
                </w:p>
                <w:p>
                  <w:pPr>
                    <w:spacing w:after="80"/>
                  </w:pPr>
                  <w:r>
                    <w:rPr>
                      <w:rFonts w:ascii="Arial" w:cs="Arial" w:eastAsia="Arial" w:hAnsi="Arial"/>
                      <w:color w:val="2C2C2C"/>
                      <w:sz w:val="22"/>
                      <w:szCs w:val="22"/>
                    </w:rPr>
                    <w:t xml:space="preserve">I zamierzam się tym dzielić publicznie.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Obsługujesz AI w regulowanej branży w Polsce?</w:t>
                  </w:r>
                </w:p>
                <w:p>
                  <w:pPr>
                    <w:spacing w:after="80"/>
                  </w:pPr>
                  <w:r>
                    <w:rPr>
                      <w:rFonts w:ascii="Arial" w:cs="Arial" w:eastAsia="Arial" w:hAnsi="Arial"/>
                      <w:color w:val="2C2C2C"/>
                      <w:sz w:val="22"/>
                      <w:szCs w:val="22"/>
                    </w:rPr>
                    <w:t xml:space="preserve">Napisz w komentarzu — chętnie porozmawiam.</w:t>
                  </w:r>
                </w:p>
                <w:p>
                  <w:pPr>
                    <w:spacing w:after="0" w:before="80"/>
                  </w:pPr>
                  <w:r>
                    <w:rPr>
                      <w:rFonts w:ascii="Arial" w:cs="Arial" w:eastAsia="Arial" w:hAnsi="Arial"/>
                      <w:color w:val="0A66C2"/>
                      <w:sz w:val="20"/>
                      <w:szCs w:val="20"/>
                    </w:rPr>
                    <w:t xml:space="preserve">#AI #InsurTech #Polska #RAG #GDPR</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Polish-language post. Positions you as THE voice for AI in regulated industries in Poland. Tag relevant Polish tech people.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3"/>
              <w:left w:val="single" w:color="6A1B9A" w:sz="3"/>
              <w:bottom w:val="single" w:color="6A1B9A" w:sz="3"/>
              <w:right w:val="single" w:color="6A1B9A" w:sz="3"/>
            </w:tcBorders>
            <w:shd w:fill="6A1B9A"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11</w:t>
            </w:r>
            <w:r>
              <w:rPr>
                <w:rFonts w:ascii="Arial" w:cs="Arial" w:eastAsia="Arial" w:hAnsi="Arial"/>
                <w:b/>
                <w:bCs/>
                <w:color w:val="FFFFFF"/>
                <w:sz w:val="16"/>
                <w:szCs w:val="16"/>
              </w:rPr>
              <w:t xml:space="preserve">  •  INSIGHT</w:t>
            </w:r>
          </w:p>
          <w:p>
            <w:pPr>
              <w:spacing w:after="160"/>
            </w:pPr>
            <w:r>
              <w:rPr>
                <w:rFonts w:ascii="Arial" w:cs="Arial" w:eastAsia="Arial" w:hAnsi="Arial"/>
                <w:b/>
                <w:bCs/>
                <w:color w:val="FFFFFF"/>
                <w:sz w:val="24"/>
                <w:szCs w:val="24"/>
              </w:rPr>
              <w:t xml:space="preserve">The AWS Bill Story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Our AWS RDS bill was growing 40% year over year.</w:t>
                  </w:r>
                </w:p>
                <w:p>
                  <w:pPr>
                    <w:spacing w:after="80"/>
                  </w:pPr>
                  <w:r>
                    <w:rPr>
                      <w:rFonts w:ascii="Arial" w:cs="Arial" w:eastAsia="Arial" w:hAnsi="Arial"/>
                      <w:b/>
                      <w:bCs/>
                      <w:color w:val="1B2A4A"/>
                      <w:sz w:val="23"/>
                      <w:szCs w:val="23"/>
                    </w:rPr>
                    <w:t xml:space="preserve">Here’s the 4-step process that cut it in half.</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When you manage enterprise databases for an insurance platform, "just migrate to a cheaper provider" isn’t an option.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You’re handling policy data, premium calculations, claims — all regulated, all sensitive, all mission-critical.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So we had to get surgical: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Step 1: Query audit</w:t>
                  </w:r>
                </w:p>
                <w:p>
                  <w:pPr>
                    <w:spacing w:after="80"/>
                  </w:pPr>
                  <w:r>
                    <w:rPr>
                      <w:rFonts w:ascii="Arial" w:cs="Arial" w:eastAsia="Arial" w:hAnsi="Arial"/>
                      <w:color w:val="2C2C2C"/>
                      <w:sz w:val="22"/>
                      <w:szCs w:val="22"/>
                    </w:rPr>
                    <w:t xml:space="preserve">We profiled every query over 2 weeks. Found 6 queries consuming 73% of our read capacity. Three of them were running every 30 seconds from a dashboard nobody used.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Step 2: Index surgery</w:t>
                  </w:r>
                </w:p>
                <w:p>
                  <w:pPr>
                    <w:spacing w:after="80"/>
                  </w:pPr>
                  <w:r>
                    <w:rPr>
                      <w:rFonts w:ascii="Arial" w:cs="Arial" w:eastAsia="Arial" w:hAnsi="Arial"/>
                      <w:color w:val="2C2C2C"/>
                      <w:sz w:val="22"/>
                      <w:szCs w:val="22"/>
                    </w:rPr>
                    <w:t xml:space="preserve">Added 4 composite indexes. Removed 11 unused indexes that were slowing writes. Net effect: 40% reduction in read latency.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Step 3: Read replica strategy</w:t>
                  </w:r>
                </w:p>
                <w:p>
                  <w:pPr>
                    <w:spacing w:after="80"/>
                  </w:pPr>
                  <w:r>
                    <w:rPr>
                      <w:rFonts w:ascii="Arial" w:cs="Arial" w:eastAsia="Arial" w:hAnsi="Arial"/>
                      <w:color w:val="2C2C2C"/>
                      <w:sz w:val="22"/>
                      <w:szCs w:val="22"/>
                    </w:rPr>
                    <w:t xml:space="preserve">Routed reporting workloads to read replicas. Our primary instance CPU went from 78% average to 34%.</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Step 4: Right-sizing</w:t>
                  </w:r>
                </w:p>
                <w:p>
                  <w:pPr>
                    <w:spacing w:after="80"/>
                  </w:pPr>
                  <w:r>
                    <w:rPr>
                      <w:rFonts w:ascii="Arial" w:cs="Arial" w:eastAsia="Arial" w:hAnsi="Arial"/>
                      <w:color w:val="2C2C2C"/>
                      <w:sz w:val="22"/>
                      <w:szCs w:val="22"/>
                    </w:rPr>
                    <w:t xml:space="preserve">Downgraded from db.r6g.2xlarge to db.r6g.xlarge. Something we couldn’t do before Steps 1–3 without risking timeouts.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Total savings: ~48% on our monthly RDS bill.</w:t>
                  </w:r>
                </w:p>
                <w:p>
                  <w:pPr>
                    <w:spacing w:after="80"/>
                  </w:pPr>
                  <w:r>
                    <w:rPr>
                      <w:rFonts w:ascii="Arial" w:cs="Arial" w:eastAsia="Arial" w:hAnsi="Arial"/>
                      <w:color w:val="2C2C2C"/>
                      <w:sz w:val="22"/>
                      <w:szCs w:val="22"/>
                    </w:rPr>
                    <w:t xml:space="preserve">Time invested: 3 engineering-weeks.</w:t>
                  </w:r>
                </w:p>
                <w:p>
                  <w:pPr>
                    <w:spacing w:after="80"/>
                  </w:pPr>
                  <w:r>
                    <w:rPr>
                      <w:rFonts w:ascii="Arial" w:cs="Arial" w:eastAsia="Arial" w:hAnsi="Arial"/>
                      <w:color w:val="2C2C2C"/>
                      <w:sz w:val="22"/>
                      <w:szCs w:val="22"/>
                    </w:rPr>
                    <w:t xml:space="preserve">ROI: paid for itself in 6 weeks.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lesson: before you throw money at infrastructure, throw a profiler at your queries.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What’s your biggest AWS cost surprise?</w:t>
                  </w:r>
                </w:p>
                <w:p>
                  <w:pPr>
                    <w:spacing w:after="80"/>
                  </w:pPr>
                  <w:r>
                    <w:rPr>
                      <w:rFonts w:ascii="Arial" w:cs="Arial" w:eastAsia="Arial" w:hAnsi="Arial"/>
                      <w:color w:val="2C2C2C"/>
                      <w:sz w:val="22"/>
                      <w:szCs w:val="22"/>
                    </w:rPr>
                    <w:t xml:space="preserve">I bet it’s not what you expect.</w:t>
                  </w:r>
                </w:p>
                <w:p>
                  <w:pPr>
                    <w:spacing w:after="0" w:before="80"/>
                  </w:pPr>
                  <w:r>
                    <w:rPr>
                      <w:rFonts w:ascii="Arial" w:cs="Arial" w:eastAsia="Arial" w:hAnsi="Arial"/>
                      <w:color w:val="0A66C2"/>
                      <w:sz w:val="20"/>
                      <w:szCs w:val="20"/>
                    </w:rPr>
                    <w:t xml:space="preserve">#AWS #Database #CloudCosts #Engineering #Optimization</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Practical technical post. Specific numbers make it credible. Every engineering leader deals with cloud costs.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3"/>
              <w:right w:val="single" w:color="1565C0" w:sz="3"/>
            </w:tcBorders>
            <w:shd w:fill="1565C0"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12</w:t>
            </w:r>
            <w:r>
              <w:rPr>
                <w:rFonts w:ascii="Arial" w:cs="Arial" w:eastAsia="Arial" w:hAnsi="Arial"/>
                <w:b/>
                <w:bCs/>
                <w:color w:val="FFFFFF"/>
                <w:sz w:val="16"/>
                <w:szCs w:val="16"/>
              </w:rPr>
              <w:t xml:space="preserve">  •  STORYTELLING</w:t>
            </w:r>
          </w:p>
          <w:p>
            <w:pPr>
              <w:spacing w:after="160"/>
            </w:pPr>
            <w:r>
              <w:rPr>
                <w:rFonts w:ascii="Arial" w:cs="Arial" w:eastAsia="Arial" w:hAnsi="Arial"/>
                <w:b/>
                <w:bCs/>
                <w:color w:val="FFFFFF"/>
                <w:sz w:val="24"/>
                <w:szCs w:val="24"/>
              </w:rPr>
              <w:t xml:space="preserve">The Team Anxiety Post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Last Tuesday, one of my engineers asked me:</w:t>
                  </w:r>
                </w:p>
                <w:p>
                  <w:pPr>
                    <w:spacing w:after="80"/>
                  </w:pPr>
                  <w:r>
                    <w:rPr>
                      <w:rFonts w:ascii="Arial" w:cs="Arial" w:eastAsia="Arial" w:hAnsi="Arial"/>
                      <w:b/>
                      <w:bCs/>
                      <w:color w:val="1B2A4A"/>
                      <w:sz w:val="23"/>
                      <w:szCs w:val="23"/>
                    </w:rPr>
                    <w:t xml:space="preserve">"Should I learn AI, or will it replace me?"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 wasn’t joking.</w:t>
                  </w:r>
                </w:p>
                <w:p>
                  <w:pPr>
                    <w:spacing w:after="80"/>
                  </w:pPr>
                  <w:r>
                    <w:rPr>
                      <w:rFonts w:ascii="Arial" w:cs="Arial" w:eastAsia="Arial" w:hAnsi="Arial"/>
                      <w:color w:val="2C2C2C"/>
                      <w:sz w:val="22"/>
                      <w:szCs w:val="22"/>
                    </w:rPr>
                    <w:t xml:space="preserve">He’s been writing PHP for 8 years.</w:t>
                  </w:r>
                </w:p>
                <w:p>
                  <w:pPr>
                    <w:spacing w:after="80"/>
                  </w:pPr>
                  <w:r>
                    <w:rPr>
                      <w:rFonts w:ascii="Arial" w:cs="Arial" w:eastAsia="Arial" w:hAnsi="Arial"/>
                      <w:color w:val="2C2C2C"/>
                      <w:sz w:val="22"/>
                      <w:szCs w:val="22"/>
                    </w:rPr>
                    <w:t xml:space="preserve">He’s one of the best developers on my team.</w:t>
                  </w:r>
                </w:p>
                <w:p>
                  <w:pPr>
                    <w:spacing w:after="80"/>
                  </w:pPr>
                  <w:r>
                    <w:rPr>
                      <w:rFonts w:ascii="Arial" w:cs="Arial" w:eastAsia="Arial" w:hAnsi="Arial"/>
                      <w:color w:val="2C2C2C"/>
                      <w:sz w:val="22"/>
                      <w:szCs w:val="22"/>
                    </w:rPr>
                    <w:t xml:space="preserve">And he’s scared.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Here’s what I told him: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"In my 20 years, I’ve watched 4 technologies get called ‘the end of developers.’"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Low-code platforms. (‘No more coding!’)</w:t>
                  </w:r>
                </w:p>
                <w:p>
                  <w:pPr>
                    <w:spacing w:after="80"/>
                  </w:pPr>
                  <w:r>
                    <w:rPr>
                      <w:rFonts w:ascii="Arial" w:cs="Arial" w:eastAsia="Arial" w:hAnsi="Arial"/>
                      <w:color w:val="2C2C2C"/>
                      <w:sz w:val="22"/>
                      <w:szCs w:val="22"/>
                    </w:rPr>
                    <w:t xml:space="preserve">Cloud functions. (‘No more infrastructure!’)</w:t>
                  </w:r>
                </w:p>
                <w:p>
                  <w:pPr>
                    <w:spacing w:after="80"/>
                  </w:pPr>
                  <w:r>
                    <w:rPr>
                      <w:rFonts w:ascii="Arial" w:cs="Arial" w:eastAsia="Arial" w:hAnsi="Arial"/>
                      <w:color w:val="2C2C2C"/>
                      <w:sz w:val="22"/>
                      <w:szCs w:val="22"/>
                    </w:rPr>
                    <w:t xml:space="preserve">No-code tools. (‘Anyone can build!’)</w:t>
                  </w:r>
                </w:p>
                <w:p>
                  <w:pPr>
                    <w:spacing w:after="80"/>
                  </w:pPr>
                  <w:r>
                    <w:rPr>
                      <w:rFonts w:ascii="Arial" w:cs="Arial" w:eastAsia="Arial" w:hAnsi="Arial"/>
                      <w:color w:val="2C2C2C"/>
                      <w:sz w:val="22"/>
                      <w:szCs w:val="22"/>
                    </w:rPr>
                    <w:t xml:space="preserve">AI coding agents. (‘The last developer has already been born!’)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You know what happened every time?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developers who adapted got MORE valuable, not less.</w:t>
                  </w:r>
                </w:p>
                <w:p>
                  <w:pPr>
                    <w:spacing w:after="80"/>
                  </w:pPr>
                  <w:r>
                    <w:rPr>
                      <w:rFonts w:ascii="Arial" w:cs="Arial" w:eastAsia="Arial" w:hAnsi="Arial"/>
                      <w:color w:val="2C2C2C"/>
                      <w:sz w:val="22"/>
                      <w:szCs w:val="22"/>
                    </w:rPr>
                    <w:t xml:space="preserve">Because every abstraction layer creates new complexity underneath.</w:t>
                  </w:r>
                </w:p>
                <w:p>
                  <w:pPr>
                    <w:spacing w:after="80"/>
                  </w:pPr>
                  <w:r>
                    <w:rPr>
                      <w:rFonts w:ascii="Arial" w:cs="Arial" w:eastAsia="Arial" w:hAnsi="Arial"/>
                      <w:color w:val="2C2C2C"/>
                      <w:sz w:val="22"/>
                      <w:szCs w:val="22"/>
                    </w:rPr>
                    <w:t xml:space="preserve">And someone still needs to understand that complexity.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AI won’t replace developers.</w:t>
                  </w:r>
                </w:p>
                <w:p>
                  <w:pPr>
                    <w:spacing w:after="80"/>
                  </w:pPr>
                  <w:r>
                    <w:rPr>
                      <w:rFonts w:ascii="Arial" w:cs="Arial" w:eastAsia="Arial" w:hAnsi="Arial"/>
                      <w:color w:val="2C2C2C"/>
                      <w:sz w:val="22"/>
                      <w:szCs w:val="22"/>
                    </w:rPr>
                    <w:t xml:space="preserve">AI will replace developers who refuse to understand how to work WITH AI.</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 told my engineer:</w:t>
                  </w:r>
                </w:p>
                <w:p>
                  <w:pPr>
                    <w:spacing w:after="80"/>
                  </w:pPr>
                  <w:r>
                    <w:rPr>
                      <w:rFonts w:ascii="Arial" w:cs="Arial" w:eastAsia="Arial" w:hAnsi="Arial"/>
                      <w:color w:val="2C2C2C"/>
                      <w:sz w:val="22"/>
                      <w:szCs w:val="22"/>
                    </w:rPr>
                    <w:t xml:space="preserve">"Learn AI. Not because it will replace you. Because it will make the gap between you and developers who don’t learn it impossibly wide."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 signed up for an AI course that evening.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you manage developers who are worried about AI:</w:t>
                  </w:r>
                </w:p>
                <w:p>
                  <w:pPr>
                    <w:spacing w:after="80"/>
                  </w:pPr>
                  <w:r>
                    <w:rPr>
                      <w:rFonts w:ascii="Arial" w:cs="Arial" w:eastAsia="Arial" w:hAnsi="Arial"/>
                      <w:color w:val="2C2C2C"/>
                      <w:sz w:val="22"/>
                      <w:szCs w:val="22"/>
                    </w:rPr>
                    <w:t xml:space="preserve">Don’t dismiss their fear. Redirect it.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Repost this if your team is also navigating AI anxiety right now.</w:t>
                  </w:r>
                </w:p>
                <w:p>
                  <w:pPr>
                    <w:spacing w:after="0" w:before="80"/>
                  </w:pPr>
                  <w:r>
                    <w:rPr>
                      <w:rFonts w:ascii="Arial" w:cs="Arial" w:eastAsia="Arial" w:hAnsi="Arial"/>
                      <w:color w:val="0A66C2"/>
                      <w:sz w:val="20"/>
                      <w:szCs w:val="20"/>
                    </w:rPr>
                    <w:t xml:space="preserve">#AI #Leadership #Engineering #CareerDevelopment #TechLead</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Emotionally resonant story. High reshare potential because it validates what many engineers feel but don’t say.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2E7D32" w:sz="3"/>
              <w:right w:val="single" w:color="2E7D32" w:sz="3"/>
            </w:tcBorders>
            <w:shd w:fill="2E7D32"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13</w:t>
            </w:r>
            <w:r>
              <w:rPr>
                <w:rFonts w:ascii="Arial" w:cs="Arial" w:eastAsia="Arial" w:hAnsi="Arial"/>
                <w:b/>
                <w:bCs/>
                <w:color w:val="FFFFFF"/>
                <w:sz w:val="16"/>
                <w:szCs w:val="16"/>
              </w:rPr>
              <w:t xml:space="preserve">  •  TACTICAL TIP</w:t>
            </w:r>
          </w:p>
          <w:p>
            <w:pPr>
              <w:spacing w:after="160"/>
            </w:pPr>
            <w:r>
              <w:rPr>
                <w:rFonts w:ascii="Arial" w:cs="Arial" w:eastAsia="Arial" w:hAnsi="Arial"/>
                <w:b/>
                <w:bCs/>
                <w:color w:val="FFFFFF"/>
                <w:sz w:val="24"/>
                <w:szCs w:val="24"/>
              </w:rPr>
              <w:t xml:space="preserve">The Tool Stack Post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7 tools I actually use for AI development in 2026.</w:t>
                  </w:r>
                </w:p>
                <w:p>
                  <w:pPr>
                    <w:spacing w:after="80"/>
                  </w:pPr>
                  <w:r>
                    <w:rPr>
                      <w:rFonts w:ascii="Arial" w:cs="Arial" w:eastAsia="Arial" w:hAnsi="Arial"/>
                      <w:b/>
                      <w:bCs/>
                      <w:color w:val="1B2A4A"/>
                      <w:sz w:val="23"/>
                      <w:szCs w:val="23"/>
                    </w:rPr>
                    <w:t xml:space="preserve">Not hype. Not sponsored. Just what works.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1. Claude (Anthropic)</w:t>
                  </w:r>
                </w:p>
                <w:p>
                  <w:pPr>
                    <w:spacing w:after="80"/>
                  </w:pPr>
                  <w:r>
                    <w:rPr>
                      <w:rFonts w:ascii="Arial" w:cs="Arial" w:eastAsia="Arial" w:hAnsi="Arial"/>
                      <w:color w:val="2C2C2C"/>
                      <w:sz w:val="22"/>
                      <w:szCs w:val="22"/>
                    </w:rPr>
                    <w:t xml:space="preserve">My primary AI assistant for both coding and reasoning tasks. The extended thinking mode is genuinely useful for architecture decisions.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2. AWS Bedrock</w:t>
                  </w:r>
                </w:p>
                <w:p>
                  <w:pPr>
                    <w:spacing w:after="80"/>
                  </w:pPr>
                  <w:r>
                    <w:rPr>
                      <w:rFonts w:ascii="Arial" w:cs="Arial" w:eastAsia="Arial" w:hAnsi="Arial"/>
                      <w:color w:val="2C2C2C"/>
                      <w:sz w:val="22"/>
                      <w:szCs w:val="22"/>
                    </w:rPr>
                    <w:t xml:space="preserve">Where our production RAG lives. Managed infrastructure means my team builds features, not MLOps pipelines.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3. LightRAG</w:t>
                  </w:r>
                </w:p>
                <w:p>
                  <w:pPr>
                    <w:spacing w:after="80"/>
                  </w:pPr>
                  <w:r>
                    <w:rPr>
                      <w:rFonts w:ascii="Arial" w:cs="Arial" w:eastAsia="Arial" w:hAnsi="Arial"/>
                      <w:color w:val="2C2C2C"/>
                      <w:sz w:val="22"/>
                      <w:szCs w:val="22"/>
                    </w:rPr>
                    <w:t xml:space="preserve">Open-source framework for building RAG applications. More flexible than Bedrock Knowledge Bases when you need custom retrieval logic.</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4. Bielik (SpeakLeash)</w:t>
                  </w:r>
                </w:p>
                <w:p>
                  <w:pPr>
                    <w:spacing w:after="80"/>
                  </w:pPr>
                  <w:r>
                    <w:rPr>
                      <w:rFonts w:ascii="Arial" w:cs="Arial" w:eastAsia="Arial" w:hAnsi="Arial"/>
                      <w:color w:val="2C2C2C"/>
                      <w:sz w:val="22"/>
                      <w:szCs w:val="22"/>
                    </w:rPr>
                    <w:t xml:space="preserve">Polish-language LLM. Still early, but essential for anyone building AI products for the Polish market. We run it locally for GDPR compliance.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5. Ollama</w:t>
                  </w:r>
                </w:p>
                <w:p>
                  <w:pPr>
                    <w:spacing w:after="80"/>
                  </w:pPr>
                  <w:r>
                    <w:rPr>
                      <w:rFonts w:ascii="Arial" w:cs="Arial" w:eastAsia="Arial" w:hAnsi="Arial"/>
                      <w:color w:val="2C2C2C"/>
                      <w:sz w:val="22"/>
                      <w:szCs w:val="22"/>
                    </w:rPr>
                    <w:t xml:space="preserve">Local model inference on my home lab (RTX 3090 Ti + RTX 3080, 64GB RAM). Lets me experiment without cloud costs or data concerns.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6. Qdrant</w:t>
                  </w:r>
                </w:p>
                <w:p>
                  <w:pPr>
                    <w:spacing w:after="80"/>
                  </w:pPr>
                  <w:r>
                    <w:rPr>
                      <w:rFonts w:ascii="Arial" w:cs="Arial" w:eastAsia="Arial" w:hAnsi="Arial"/>
                      <w:color w:val="2C2C2C"/>
                      <w:sz w:val="22"/>
                      <w:szCs w:val="22"/>
                    </w:rPr>
                    <w:t xml:space="preserve">Vector database. Fast, reliable, handles our insurance document embeddings well.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7. Docker + docker-compose</w:t>
                  </w:r>
                </w:p>
                <w:p>
                  <w:pPr>
                    <w:spacing w:after="80"/>
                  </w:pPr>
                  <w:r>
                    <w:rPr>
                      <w:rFonts w:ascii="Arial" w:cs="Arial" w:eastAsia="Arial" w:hAnsi="Arial"/>
                      <w:color w:val="2C2C2C"/>
                      <w:sz w:val="22"/>
                      <w:szCs w:val="22"/>
                    </w:rPr>
                    <w:t xml:space="preserve">Not an AI tool. But every AI experiment starts here. Reproducibility isn’t optional when you’re deploying to production.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boring truth about AI tooling:</w:t>
                  </w:r>
                </w:p>
                <w:p>
                  <w:pPr>
                    <w:spacing w:after="80"/>
                  </w:pPr>
                  <w:r>
                    <w:rPr>
                      <w:rFonts w:ascii="Arial" w:cs="Arial" w:eastAsia="Arial" w:hAnsi="Arial"/>
                      <w:color w:val="2C2C2C"/>
                      <w:sz w:val="22"/>
                      <w:szCs w:val="22"/>
                    </w:rPr>
                    <w:t xml:space="preserve">90% of the value comes from getting the basics right.</w:t>
                  </w:r>
                </w:p>
                <w:p>
                  <w:pPr>
                    <w:spacing w:after="80"/>
                  </w:pPr>
                  <w:r>
                    <w:rPr>
                      <w:rFonts w:ascii="Arial" w:cs="Arial" w:eastAsia="Arial" w:hAnsi="Arial"/>
                      <w:color w:val="2C2C2C"/>
                      <w:sz w:val="22"/>
                      <w:szCs w:val="22"/>
                    </w:rPr>
                    <w:t xml:space="preserve">The flashy new framework of the week is almost never the bottleneck.</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Which tools am I missing?</w:t>
                  </w:r>
                </w:p>
                <w:p>
                  <w:pPr>
                    <w:spacing w:after="80"/>
                  </w:pPr>
                  <w:r>
                    <w:rPr>
                      <w:rFonts w:ascii="Arial" w:cs="Arial" w:eastAsia="Arial" w:hAnsi="Arial"/>
                      <w:color w:val="2C2C2C"/>
                      <w:sz w:val="22"/>
                      <w:szCs w:val="22"/>
                    </w:rPr>
                    <w:t xml:space="preserve">Genuinely want to know — drop them in comments.</w:t>
                  </w:r>
                </w:p>
                <w:p>
                  <w:pPr>
                    <w:spacing w:after="0" w:before="80"/>
                  </w:pPr>
                  <w:r>
                    <w:rPr>
                      <w:rFonts w:ascii="Arial" w:cs="Arial" w:eastAsia="Arial" w:hAnsi="Arial"/>
                      <w:color w:val="0A66C2"/>
                      <w:sz w:val="20"/>
                      <w:szCs w:val="20"/>
                    </w:rPr>
                    <w:t xml:space="preserve">#AI #DevTools #RAG #AWS #MachineLearning #Bielik</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Resource list post. Very high save + bookmark rate. Mentioning Bielik positions you in the Polish AI ecosystem.</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single" w:color="C62828" w:sz="3"/>
              <w:right w:val="single" w:color="C62828" w:sz="3"/>
            </w:tcBorders>
            <w:shd w:fill="C62828"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14</w:t>
            </w:r>
            <w:r>
              <w:rPr>
                <w:rFonts w:ascii="Arial" w:cs="Arial" w:eastAsia="Arial" w:hAnsi="Arial"/>
                <w:b/>
                <w:bCs/>
                <w:color w:val="FFFFFF"/>
                <w:sz w:val="16"/>
                <w:szCs w:val="16"/>
              </w:rPr>
              <w:t xml:space="preserve">  •  CONTRARIAN TAKE</w:t>
            </w:r>
          </w:p>
          <w:p>
            <w:pPr>
              <w:spacing w:after="160"/>
            </w:pPr>
            <w:r>
              <w:rPr>
                <w:rFonts w:ascii="Arial" w:cs="Arial" w:eastAsia="Arial" w:hAnsi="Arial"/>
                <w:b/>
                <w:bCs/>
                <w:color w:val="FFFFFF"/>
                <w:sz w:val="24"/>
                <w:szCs w:val="24"/>
              </w:rPr>
              <w:t xml:space="preserve">The "10x Developer" Myth</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The "10x developer" doesn’t exist.</w:t>
                  </w:r>
                </w:p>
                <w:p>
                  <w:pPr>
                    <w:spacing w:after="80"/>
                  </w:pPr>
                  <w:r>
                    <w:rPr>
                      <w:rFonts w:ascii="Arial" w:cs="Arial" w:eastAsia="Arial" w:hAnsi="Arial"/>
                      <w:b/>
                      <w:bCs/>
                      <w:color w:val="1B2A4A"/>
                      <w:sz w:val="23"/>
                      <w:szCs w:val="23"/>
                    </w:rPr>
                    <w:t xml:space="preserve">The 10x team does.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I’ve managed engineering teams for years.</w:t>
                  </w:r>
                </w:p>
                <w:p>
                  <w:pPr>
                    <w:spacing w:after="80"/>
                  </w:pPr>
                  <w:r>
                    <w:rPr>
                      <w:rFonts w:ascii="Arial" w:cs="Arial" w:eastAsia="Arial" w:hAnsi="Arial"/>
                      <w:color w:val="2C2C2C"/>
                      <w:sz w:val="22"/>
                      <w:szCs w:val="22"/>
                    </w:rPr>
                    <w:t xml:space="preserve">I’ve worked with brilliant individual coders.</w:t>
                  </w:r>
                </w:p>
                <w:p>
                  <w:pPr>
                    <w:spacing w:after="80"/>
                  </w:pPr>
                  <w:r>
                    <w:rPr>
                      <w:rFonts w:ascii="Arial" w:cs="Arial" w:eastAsia="Arial" w:hAnsi="Arial"/>
                      <w:color w:val="2C2C2C"/>
                      <w:sz w:val="22"/>
                      <w:szCs w:val="22"/>
                    </w:rPr>
                    <w:t xml:space="preserve">And I’ve never once seen a "10x developer" succeed without a team behind them.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What I HAVE seen: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 team of 11 average-to-good engineers that ships more — and better — than a team of 4 "rock stars."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Psychological safety. When people aren’t afraid to say "I don’t know," they ask for help instead of building the wrong thing for 3 days.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Shared context. When everyone understands the domain (in our case, insurance), decisions are faster because nobody needs to explain why a premium calculation matters.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Boring processes that work. 360-degree feedback. Clear ownership. Code reviews that teach, not gatekeep. Sprint retros that actually change behavior.</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Reasonable hours. Nobody on my team works weekends. Not because I’m nice — because tired engineers write bugs that cost more than the extra hours saved.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10x developer is a comforting myth.</w:t>
                  </w:r>
                </w:p>
                <w:p>
                  <w:pPr>
                    <w:spacing w:after="80"/>
                  </w:pPr>
                  <w:r>
                    <w:rPr>
                      <w:rFonts w:ascii="Arial" w:cs="Arial" w:eastAsia="Arial" w:hAnsi="Arial"/>
                      <w:color w:val="2C2C2C"/>
                      <w:sz w:val="22"/>
                      <w:szCs w:val="22"/>
                    </w:rPr>
                    <w:t xml:space="preserve">It lets companies avoid the hard work of building a real engineering culture.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Build the team. The results follow.</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Agree or disagree? I want to hear from engineering leaders in the comments.</w:t>
                  </w:r>
                </w:p>
                <w:p>
                  <w:pPr>
                    <w:spacing w:after="0" w:before="80"/>
                  </w:pPr>
                  <w:r>
                    <w:rPr>
                      <w:rFonts w:ascii="Arial" w:cs="Arial" w:eastAsia="Arial" w:hAnsi="Arial"/>
                      <w:color w:val="0A66C2"/>
                      <w:sz w:val="20"/>
                      <w:szCs w:val="20"/>
                    </w:rPr>
                    <w:t xml:space="preserve">#Engineering #Leadership #TechLead #TeamCulture #Management</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Controversial opinion that will generate strong engagement from both sides. Engineering managers will share this.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3"/>
              <w:left w:val="single" w:color="6A1B9A" w:sz="3"/>
              <w:bottom w:val="single" w:color="6A1B9A" w:sz="3"/>
              <w:right w:val="single" w:color="6A1B9A" w:sz="3"/>
            </w:tcBorders>
            <w:shd w:fill="6A1B9A"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15</w:t>
            </w:r>
            <w:r>
              <w:rPr>
                <w:rFonts w:ascii="Arial" w:cs="Arial" w:eastAsia="Arial" w:hAnsi="Arial"/>
                <w:b/>
                <w:bCs/>
                <w:color w:val="FFFFFF"/>
                <w:sz w:val="16"/>
                <w:szCs w:val="16"/>
              </w:rPr>
              <w:t xml:space="preserve">  •  INSIGHT</w:t>
            </w:r>
          </w:p>
          <w:p>
            <w:pPr>
              <w:spacing w:after="160"/>
            </w:pPr>
            <w:r>
              <w:rPr>
                <w:rFonts w:ascii="Arial" w:cs="Arial" w:eastAsia="Arial" w:hAnsi="Arial"/>
                <w:b/>
                <w:bCs/>
                <w:color w:val="FFFFFF"/>
                <w:sz w:val="24"/>
                <w:szCs w:val="24"/>
              </w:rPr>
              <w:t xml:space="preserve">The RAG Comparison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LightRAG vs. AWS Bedrock Knowledge Bases.</w:t>
                  </w:r>
                </w:p>
                <w:p>
                  <w:pPr>
                    <w:spacing w:after="80"/>
                  </w:pPr>
                  <w:r>
                    <w:rPr>
                      <w:rFonts w:ascii="Arial" w:cs="Arial" w:eastAsia="Arial" w:hAnsi="Arial"/>
                      <w:b/>
                      <w:bCs/>
                      <w:color w:val="1B2A4A"/>
                      <w:sz w:val="23"/>
                      <w:szCs w:val="23"/>
                    </w:rPr>
                    <w:t xml:space="preserve">I’ve built with both in production.</w:t>
                  </w:r>
                </w:p>
                <w:p>
                  <w:pPr>
                    <w:spacing w:after="80"/>
                  </w:pPr>
                  <w:r>
                    <w:rPr>
                      <w:rFonts w:ascii="Arial" w:cs="Arial" w:eastAsia="Arial" w:hAnsi="Arial"/>
                      <w:b/>
                      <w:bCs/>
                      <w:color w:val="1B2A4A"/>
                      <w:sz w:val="23"/>
                      <w:szCs w:val="23"/>
                    </w:rPr>
                    <w:t xml:space="preserve">Here’s when to choose each.</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This isn’t theory. I’ve deployed both for insurance document retrieval.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AWS Bedrock Knowledge Bases</w:t>
                  </w:r>
                </w:p>
                <w:p>
                  <w:pPr>
                    <w:spacing w:after="80"/>
                  </w:pPr>
                  <w:r>
                    <w:rPr>
                      <w:rFonts w:ascii="Arial" w:cs="Arial" w:eastAsia="Arial" w:hAnsi="Arial"/>
                      <w:color w:val="2C2C2C"/>
                      <w:sz w:val="22"/>
                      <w:szCs w:val="22"/>
                    </w:rPr>
                    <w:t xml:space="preserve">Choose when: You want managed infrastructure, your team is small, you’re already in the AWS ecosystem.</w:t>
                  </w:r>
                </w:p>
                <w:p>
                  <w:pPr>
                    <w:spacing w:after="80"/>
                  </w:pPr>
                  <w:r>
                    <w:rPr>
                      <w:rFonts w:ascii="Arial" w:cs="Arial" w:eastAsia="Arial" w:hAnsi="Arial"/>
                      <w:color w:val="2C2C2C"/>
                      <w:sz w:val="22"/>
                      <w:szCs w:val="22"/>
                    </w:rPr>
                    <w:t xml:space="preserve">Strength: Zero MLOps. S3 sync, automatic chunking, built-in vector store.</w:t>
                  </w:r>
                </w:p>
                <w:p>
                  <w:pPr>
                    <w:spacing w:after="80"/>
                  </w:pPr>
                  <w:r>
                    <w:rPr>
                      <w:rFonts w:ascii="Arial" w:cs="Arial" w:eastAsia="Arial" w:hAnsi="Arial"/>
                      <w:color w:val="2C2C2C"/>
                      <w:sz w:val="22"/>
                      <w:szCs w:val="22"/>
                    </w:rPr>
                    <w:t xml:space="preserve">Weakness: Limited chunking control. When insurance clauses need semantic boundaries, the automatic chunking was too coarse for us.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LightRAG</w:t>
                  </w:r>
                </w:p>
                <w:p>
                  <w:pPr>
                    <w:spacing w:after="80"/>
                  </w:pPr>
                  <w:r>
                    <w:rPr>
                      <w:rFonts w:ascii="Arial" w:cs="Arial" w:eastAsia="Arial" w:hAnsi="Arial"/>
                      <w:color w:val="2C2C2C"/>
                      <w:sz w:val="22"/>
                      <w:szCs w:val="22"/>
                    </w:rPr>
                    <w:t xml:space="preserve">Choose when: You need custom retrieval logic, you want to control every layer, or you’re combining multiple data sources.</w:t>
                  </w:r>
                </w:p>
                <w:p>
                  <w:pPr>
                    <w:spacing w:after="80"/>
                  </w:pPr>
                  <w:r>
                    <w:rPr>
                      <w:rFonts w:ascii="Arial" w:cs="Arial" w:eastAsia="Arial" w:hAnsi="Arial"/>
                      <w:color w:val="2C2C2C"/>
                      <w:sz w:val="22"/>
                      <w:szCs w:val="22"/>
                    </w:rPr>
                    <w:t xml:space="preserve">Strength: Total flexibility. We built custom chunking for insurance policy structures.</w:t>
                  </w:r>
                </w:p>
                <w:p>
                  <w:pPr>
                    <w:spacing w:after="80"/>
                  </w:pPr>
                  <w:r>
                    <w:rPr>
                      <w:rFonts w:ascii="Arial" w:cs="Arial" w:eastAsia="Arial" w:hAnsi="Arial"/>
                      <w:color w:val="2C2C2C"/>
                      <w:sz w:val="22"/>
                      <w:szCs w:val="22"/>
                    </w:rPr>
                    <w:t xml:space="preserve">Weakness: You own the infrastructure. That means your team owns the on-call.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Our approach:</w:t>
                  </w:r>
                </w:p>
                <w:p>
                  <w:pPr>
                    <w:spacing w:after="80"/>
                  </w:pPr>
                  <w:r>
                    <w:rPr>
                      <w:rFonts w:ascii="Arial" w:cs="Arial" w:eastAsia="Arial" w:hAnsi="Arial"/>
                      <w:color w:val="2C2C2C"/>
                      <w:sz w:val="22"/>
                      <w:szCs w:val="22"/>
                    </w:rPr>
                    <w:t xml:space="preserve">We started with Bedrock KB for speed.</w:t>
                  </w:r>
                </w:p>
                <w:p>
                  <w:pPr>
                    <w:spacing w:after="80"/>
                  </w:pPr>
                  <w:r>
                    <w:rPr>
                      <w:rFonts w:ascii="Arial" w:cs="Arial" w:eastAsia="Arial" w:hAnsi="Arial"/>
                      <w:color w:val="2C2C2C"/>
                      <w:sz w:val="22"/>
                      <w:szCs w:val="22"/>
                    </w:rPr>
                    <w:t xml:space="preserve">Switched to LightRAG when we hit the chunking wall.</w:t>
                  </w:r>
                </w:p>
                <w:p>
                  <w:pPr>
                    <w:spacing w:after="80"/>
                  </w:pPr>
                  <w:r>
                    <w:rPr>
                      <w:rFonts w:ascii="Arial" w:cs="Arial" w:eastAsia="Arial" w:hAnsi="Arial"/>
                      <w:color w:val="2C2C2C"/>
                      <w:sz w:val="22"/>
                      <w:szCs w:val="22"/>
                    </w:rPr>
                    <w:t xml:space="preserve">Now we use Bedrock for simple use cases and LightRAG for complex document retrieval.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lesson: there is no "best" RAG tool.</w:t>
                  </w:r>
                </w:p>
                <w:p>
                  <w:pPr>
                    <w:spacing w:after="80"/>
                  </w:pPr>
                  <w:r>
                    <w:rPr>
                      <w:rFonts w:ascii="Arial" w:cs="Arial" w:eastAsia="Arial" w:hAnsi="Arial"/>
                      <w:color w:val="2C2C2C"/>
                      <w:sz w:val="22"/>
                      <w:szCs w:val="22"/>
                    </w:rPr>
                    <w:t xml:space="preserve">There’s only the tool that matches your data, team size, and risk tolerance.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Save this for your next architecture decision.</w:t>
                  </w:r>
                </w:p>
                <w:p>
                  <w:pPr>
                    <w:spacing w:after="0" w:before="80"/>
                  </w:pPr>
                  <w:r>
                    <w:rPr>
                      <w:rFonts w:ascii="Arial" w:cs="Arial" w:eastAsia="Arial" w:hAnsi="Arial"/>
                      <w:color w:val="0A66C2"/>
                      <w:sz w:val="20"/>
                      <w:szCs w:val="20"/>
                    </w:rPr>
                    <w:t xml:space="preserve">#RAG #AWS #AI #Architecture #InsurTech</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Technical comparison with real production experience. Very high save rate from engineering teams evaluating RAG solutions.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3"/>
              <w:right w:val="single" w:color="1565C0" w:sz="3"/>
            </w:tcBorders>
            <w:shd w:fill="1565C0"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16</w:t>
            </w:r>
            <w:r>
              <w:rPr>
                <w:rFonts w:ascii="Arial" w:cs="Arial" w:eastAsia="Arial" w:hAnsi="Arial"/>
                <w:b/>
                <w:bCs/>
                <w:color w:val="FFFFFF"/>
                <w:sz w:val="16"/>
                <w:szCs w:val="16"/>
              </w:rPr>
              <w:t xml:space="preserve">  •  STORYTELLING</w:t>
            </w:r>
          </w:p>
          <w:p>
            <w:pPr>
              <w:spacing w:after="160"/>
            </w:pPr>
            <w:r>
              <w:rPr>
                <w:rFonts w:ascii="Arial" w:cs="Arial" w:eastAsia="Arial" w:hAnsi="Arial"/>
                <w:b/>
                <w:bCs/>
                <w:color w:val="FFFFFF"/>
                <w:sz w:val="24"/>
                <w:szCs w:val="24"/>
              </w:rPr>
              <w:t xml:space="preserve">The Symfony Anniversary Post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Symfony turned 20 this year.</w:t>
                  </w:r>
                </w:p>
                <w:p>
                  <w:pPr>
                    <w:spacing w:after="80"/>
                  </w:pPr>
                  <w:r>
                    <w:rPr>
                      <w:rFonts w:ascii="Arial" w:cs="Arial" w:eastAsia="Arial" w:hAnsi="Arial"/>
                      <w:b/>
                      <w:bCs/>
                      <w:color w:val="1B2A4A"/>
                      <w:sz w:val="23"/>
                      <w:szCs w:val="23"/>
                    </w:rPr>
                    <w:t xml:space="preserve">I’ve been building with it for 15 of them.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In 2010, I wrote my first Symfony1 controller.</w:t>
                  </w:r>
                </w:p>
                <w:p>
                  <w:pPr>
                    <w:spacing w:after="80"/>
                  </w:pPr>
                  <w:r>
                    <w:rPr>
                      <w:rFonts w:ascii="Arial" w:cs="Arial" w:eastAsia="Arial" w:hAnsi="Arial"/>
                      <w:color w:val="2C2C2C"/>
                      <w:sz w:val="22"/>
                      <w:szCs w:val="22"/>
                    </w:rPr>
                    <w:t xml:space="preserve">In 2024, I’m using Symfony with AI coding agents.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15 years of the same framework.</w:t>
                  </w:r>
                </w:p>
                <w:p>
                  <w:pPr>
                    <w:spacing w:after="80"/>
                  </w:pPr>
                  <w:r>
                    <w:rPr>
                      <w:rFonts w:ascii="Arial" w:cs="Arial" w:eastAsia="Arial" w:hAnsi="Arial"/>
                      <w:color w:val="2C2C2C"/>
                      <w:sz w:val="22"/>
                      <w:szCs w:val="22"/>
                    </w:rPr>
                    <w:t xml:space="preserve">But not the same developer.</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What Symfony taught me (that has nothing to do with PHP):</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Convention over configuration saves teams, not individuals. When 11 engineers share the same patterns, onboarding takes days instead of weeks.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Dependency injection is a life philosophy. The more you decouple, the easier everything is to test, change, and understand.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Open source communities are families. I’ve contributed to SonataAdminBundle, attended meet.php since its early days, and watched careers grow from first pull requests to CTO roles.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"Boring" technology wins. Symfony isn’t trendy. It’s reliable. And in InsurTech, reliable is the only thing that matters.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 sometimes get asked: "Why are you still using PHP in 2026?"</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My answer: because it powers a platform that handles insurance products for companies across Europe. And it does it reliably, every single day.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Trendy is for demos.</w:t>
                  </w:r>
                </w:p>
                <w:p>
                  <w:pPr>
                    <w:spacing w:after="80"/>
                  </w:pPr>
                  <w:r>
                    <w:rPr>
                      <w:rFonts w:ascii="Arial" w:cs="Arial" w:eastAsia="Arial" w:hAnsi="Arial"/>
                      <w:color w:val="2C2C2C"/>
                      <w:sz w:val="22"/>
                      <w:szCs w:val="22"/>
                    </w:rPr>
                    <w:t xml:space="preserve">Reliable is for production.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Happy birthday, Symfony. Here’s to 20 more.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Follow if you’re at the intersection of legacy tech and modern AI.</w:t>
                  </w:r>
                </w:p>
                <w:p>
                  <w:pPr>
                    <w:spacing w:after="0" w:before="80"/>
                  </w:pPr>
                  <w:r>
                    <w:rPr>
                      <w:rFonts w:ascii="Arial" w:cs="Arial" w:eastAsia="Arial" w:hAnsi="Arial"/>
                      <w:color w:val="0A66C2"/>
                      <w:sz w:val="20"/>
                      <w:szCs w:val="20"/>
                    </w:rPr>
                    <w:t xml:space="preserve">#Symfony #PHP #OpenSource #SoftwareEngineering #InsurTech</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Community engagement post. Tag Symfony contributors you know. PHP community will amplify this significantly.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2E7D32" w:sz="3"/>
              <w:right w:val="single" w:color="2E7D32" w:sz="3"/>
            </w:tcBorders>
            <w:shd w:fill="2E7D32"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17</w:t>
            </w:r>
            <w:r>
              <w:rPr>
                <w:rFonts w:ascii="Arial" w:cs="Arial" w:eastAsia="Arial" w:hAnsi="Arial"/>
                <w:b/>
                <w:bCs/>
                <w:color w:val="FFFFFF"/>
                <w:sz w:val="16"/>
                <w:szCs w:val="16"/>
              </w:rPr>
              <w:t xml:space="preserve">  •  TACTICAL TIP</w:t>
            </w:r>
          </w:p>
          <w:p>
            <w:pPr>
              <w:spacing w:after="160"/>
            </w:pPr>
            <w:r>
              <w:rPr>
                <w:rFonts w:ascii="Arial" w:cs="Arial" w:eastAsia="Arial" w:hAnsi="Arial"/>
                <w:b/>
                <w:bCs/>
                <w:color w:val="FFFFFF"/>
                <w:sz w:val="24"/>
                <w:szCs w:val="24"/>
              </w:rPr>
              <w:t xml:space="preserve">The Course Announcement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I’m building a course called "Agentic AI Developer."</w:t>
                  </w:r>
                </w:p>
                <w:p>
                  <w:pPr>
                    <w:spacing w:after="80"/>
                  </w:pPr>
                  <w:r>
                    <w:rPr>
                      <w:rFonts w:ascii="Arial" w:cs="Arial" w:eastAsia="Arial" w:hAnsi="Arial"/>
                      <w:b/>
                      <w:bCs/>
                      <w:color w:val="1B2A4A"/>
                      <w:sz w:val="23"/>
                      <w:szCs w:val="23"/>
                    </w:rPr>
                    <w:t xml:space="preserve">Here’s who it’s for — and who it’s not for.</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After a year of building AI in production at an insurance company, I realized something: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Most AI courses teach you how to call an API.</w:t>
                  </w:r>
                </w:p>
                <w:p>
                  <w:pPr>
                    <w:spacing w:after="80"/>
                  </w:pPr>
                  <w:r>
                    <w:rPr>
                      <w:rFonts w:ascii="Arial" w:cs="Arial" w:eastAsia="Arial" w:hAnsi="Arial"/>
                      <w:color w:val="2C2C2C"/>
                      <w:sz w:val="22"/>
                      <w:szCs w:val="22"/>
                    </w:rPr>
                    <w:t xml:space="preserve">Almost none teach you how to ship AI to production in a real company.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That’s the gap I’m filling.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This course IS for:</w:t>
                  </w:r>
                </w:p>
                <w:p>
                  <w:pPr>
                    <w:spacing w:after="80"/>
                  </w:pPr>
                  <w:r>
                    <w:rPr>
                      <w:rFonts w:ascii="Arial" w:cs="Arial" w:eastAsia="Arial" w:hAnsi="Arial"/>
                      <w:color w:val="2C2C2C"/>
                      <w:sz w:val="22"/>
                      <w:szCs w:val="22"/>
                    </w:rPr>
                    <w:t xml:space="preserve">Experienced developers (3+ years) who want to build agentic AI systems that actually work in production. People who know how to code but need the AI architecture, evaluation, and deployment knowledge.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This course is NOT for:</w:t>
                  </w:r>
                </w:p>
                <w:p>
                  <w:pPr>
                    <w:spacing w:after="80"/>
                  </w:pPr>
                  <w:r>
                    <w:rPr>
                      <w:rFonts w:ascii="Arial" w:cs="Arial" w:eastAsia="Arial" w:hAnsi="Arial"/>
                      <w:color w:val="2C2C2C"/>
                      <w:sz w:val="22"/>
                      <w:szCs w:val="22"/>
                    </w:rPr>
                    <w:t xml:space="preserve">Complete beginners. Prompt engineering hobbyists. People looking for a "build a chatbot in 5 minutes" tutorial.</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What I’ll cover:</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RAG architecture patterns from real deployments</w:t>
                  </w:r>
                </w:p>
                <w:p>
                  <w:pPr>
                    <w:spacing w:after="80"/>
                  </w:pPr>
                  <w:r>
                    <w:rPr>
                      <w:rFonts w:ascii="Arial" w:cs="Arial" w:eastAsia="Arial" w:hAnsi="Arial"/>
                      <w:color w:val="2C2C2C"/>
                      <w:sz w:val="22"/>
                      <w:szCs w:val="22"/>
                    </w:rPr>
                    <w:t xml:space="preserve">Agent design for regulated industries</w:t>
                  </w:r>
                </w:p>
                <w:p>
                  <w:pPr>
                    <w:spacing w:after="80"/>
                  </w:pPr>
                  <w:r>
                    <w:rPr>
                      <w:rFonts w:ascii="Arial" w:cs="Arial" w:eastAsia="Arial" w:hAnsi="Arial"/>
                      <w:color w:val="2C2C2C"/>
                      <w:sz w:val="22"/>
                      <w:szCs w:val="22"/>
                    </w:rPr>
                    <w:t xml:space="preserve">Evaluation frameworks (not vibes — metrics)</w:t>
                  </w:r>
                </w:p>
                <w:p>
                  <w:pPr>
                    <w:spacing w:after="80"/>
                  </w:pPr>
                  <w:r>
                    <w:rPr>
                      <w:rFonts w:ascii="Arial" w:cs="Arial" w:eastAsia="Arial" w:hAnsi="Arial"/>
                      <w:color w:val="2C2C2C"/>
                      <w:sz w:val="22"/>
                      <w:szCs w:val="22"/>
                    </w:rPr>
                    <w:t xml:space="preserve">Polish-language AI with Bielik and local models</w:t>
                  </w:r>
                </w:p>
                <w:p>
                  <w:pPr>
                    <w:spacing w:after="80"/>
                  </w:pPr>
                  <w:r>
                    <w:rPr>
                      <w:rFonts w:ascii="Arial" w:cs="Arial" w:eastAsia="Arial" w:hAnsi="Arial"/>
                      <w:color w:val="2C2C2C"/>
                      <w:sz w:val="22"/>
                      <w:szCs w:val="22"/>
                    </w:rPr>
                    <w:t xml:space="preserve">Compliance-first development (GDPR, AI Act)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Every module comes from something I’ve actually built.</w:t>
                  </w:r>
                </w:p>
                <w:p>
                  <w:pPr>
                    <w:spacing w:after="80"/>
                  </w:pPr>
                  <w:r>
                    <w:rPr>
                      <w:rFonts w:ascii="Arial" w:cs="Arial" w:eastAsia="Arial" w:hAnsi="Arial"/>
                      <w:color w:val="2C2C2C"/>
                      <w:sz w:val="22"/>
                      <w:szCs w:val="22"/>
                    </w:rPr>
                    <w:t xml:space="preserve">Not from a textbook. Not from a demo. From production.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I’m looking for 20 early testers who want to help shape the curriculum.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DM me ‘AI COURSE’ if you want early access and founder pricing.</w:t>
                  </w:r>
                </w:p>
                <w:p>
                  <w:pPr>
                    <w:spacing w:after="0" w:before="80"/>
                  </w:pPr>
                  <w:r>
                    <w:rPr>
                      <w:rFonts w:ascii="Arial" w:cs="Arial" w:eastAsia="Arial" w:hAnsi="Arial"/>
                      <w:color w:val="0A66C2"/>
                      <w:sz w:val="20"/>
                      <w:szCs w:val="20"/>
                    </w:rPr>
                    <w:t xml:space="preserve">#AI #AgenticAI #RAG #OnlineCourse #Developer</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Course launch post. The "who it’s NOT for" section is critical — it makes the "who it IS for" feel more exclusive and credible.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3"/>
              <w:left w:val="single" w:color="6A1B9A" w:sz="3"/>
              <w:bottom w:val="single" w:color="6A1B9A" w:sz="3"/>
              <w:right w:val="single" w:color="6A1B9A" w:sz="3"/>
            </w:tcBorders>
            <w:shd w:fill="6A1B9A"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18</w:t>
            </w:r>
            <w:r>
              <w:rPr>
                <w:rFonts w:ascii="Arial" w:cs="Arial" w:eastAsia="Arial" w:hAnsi="Arial"/>
                <w:b/>
                <w:bCs/>
                <w:color w:val="FFFFFF"/>
                <w:sz w:val="16"/>
                <w:szCs w:val="16"/>
              </w:rPr>
              <w:t xml:space="preserve">  •  INSIGHT</w:t>
            </w:r>
          </w:p>
          <w:p>
            <w:pPr>
              <w:spacing w:after="160"/>
            </w:pPr>
            <w:r>
              <w:rPr>
                <w:rFonts w:ascii="Arial" w:cs="Arial" w:eastAsia="Arial" w:hAnsi="Arial"/>
                <w:b/>
                <w:bCs/>
                <w:color w:val="FFFFFF"/>
                <w:sz w:val="24"/>
                <w:szCs w:val="24"/>
              </w:rPr>
              <w:t xml:space="preserve">The Compliance Advantage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GDPR isn’t your enemy.</w:t>
                  </w:r>
                </w:p>
                <w:p>
                  <w:pPr>
                    <w:spacing w:after="80"/>
                  </w:pPr>
                  <w:r>
                    <w:rPr>
                      <w:rFonts w:ascii="Arial" w:cs="Arial" w:eastAsia="Arial" w:hAnsi="Arial"/>
                      <w:b/>
                      <w:bCs/>
                      <w:color w:val="1B2A4A"/>
                      <w:sz w:val="23"/>
                      <w:szCs w:val="23"/>
                    </w:rPr>
                    <w:t xml:space="preserve">It’s your competitive moat.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Every time I talk to startups about AI, the first complaint is:</w:t>
                  </w:r>
                </w:p>
                <w:p>
                  <w:pPr>
                    <w:spacing w:after="80"/>
                  </w:pPr>
                  <w:r>
                    <w:rPr>
                      <w:rFonts w:ascii="Arial" w:cs="Arial" w:eastAsia="Arial" w:hAnsi="Arial"/>
                      <w:color w:val="2C2C2C"/>
                      <w:sz w:val="22"/>
                      <w:szCs w:val="22"/>
                    </w:rPr>
                    <w:t xml:space="preserve">"Compliance slows us down."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Here’s what they don’t see: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When you build AI systems that are compliant BY DESIGN — not as an afterthought — three things happen:</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1. Your data pipeline is cleaner. GDPR forces you to know exactly what data you have, where it lives, and who can access it. That’s not a burden. That’s the foundation of good AI.</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2. Your customers trust you faster. In insurance, trust IS the product. When we tell enterprise clients our AI runs locally, their data never leaves EU servers, and we have full audit trails — the sales conversation changes completely.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3. Your competitors can’t copy you easily. Anyone can build a RAG demo. Building one that handles PII correctly, logs decisions for regulatory review, and maintains GDPR-compliant data retention? That’s an engineering moat.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At Insly, we’re exploring Bielik models running locally specifically because it keeps data within our infrastructure.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Compliance isn’t the handbrake.</w:t>
                  </w:r>
                </w:p>
                <w:p>
                  <w:pPr>
                    <w:spacing w:after="80"/>
                  </w:pPr>
                  <w:r>
                    <w:rPr>
                      <w:rFonts w:ascii="Arial" w:cs="Arial" w:eastAsia="Arial" w:hAnsi="Arial"/>
                      <w:color w:val="2C2C2C"/>
                      <w:sz w:val="22"/>
                      <w:szCs w:val="22"/>
                    </w:rPr>
                    <w:t xml:space="preserve">It’s the seat belt that lets you drive faster.</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you’re building AI in Europe, stop treating GDPR as the enemy.</w:t>
                  </w:r>
                </w:p>
                <w:p>
                  <w:pPr>
                    <w:spacing w:after="80"/>
                  </w:pPr>
                  <w:r>
                    <w:rPr>
                      <w:rFonts w:ascii="Arial" w:cs="Arial" w:eastAsia="Arial" w:hAnsi="Arial"/>
                      <w:color w:val="2C2C2C"/>
                      <w:sz w:val="22"/>
                      <w:szCs w:val="22"/>
                    </w:rPr>
                    <w:t xml:space="preserve">Start treating it as the feature.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Repost if you’re building compliant AI.</w:t>
                  </w:r>
                </w:p>
                <w:p>
                  <w:pPr>
                    <w:spacing w:after="0" w:before="80"/>
                  </w:pPr>
                  <w:r>
                    <w:rPr>
                      <w:rFonts w:ascii="Arial" w:cs="Arial" w:eastAsia="Arial" w:hAnsi="Arial"/>
                      <w:color w:val="0A66C2"/>
                      <w:sz w:val="20"/>
                      <w:szCs w:val="20"/>
                    </w:rPr>
                    <w:t xml:space="preserve">#GDPR #AIAct #Compliance #InsurTech #AI #Europe</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Reframe post. Turns a perceived weakness into a strength. Very relevant for EU audience.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3"/>
              <w:right w:val="single" w:color="1565C0" w:sz="3"/>
            </w:tcBorders>
            <w:shd w:fill="1565C0"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19</w:t>
            </w:r>
            <w:r>
              <w:rPr>
                <w:rFonts w:ascii="Arial" w:cs="Arial" w:eastAsia="Arial" w:hAnsi="Arial"/>
                <w:b/>
                <w:bCs/>
                <w:color w:val="FFFFFF"/>
                <w:sz w:val="16"/>
                <w:szCs w:val="16"/>
              </w:rPr>
              <w:t xml:space="preserve">  •  STORYTELLING</w:t>
            </w:r>
          </w:p>
          <w:p>
            <w:pPr>
              <w:spacing w:after="160"/>
            </w:pPr>
            <w:r>
              <w:rPr>
                <w:rFonts w:ascii="Arial" w:cs="Arial" w:eastAsia="Arial" w:hAnsi="Arial"/>
                <w:b/>
                <w:bCs/>
                <w:color w:val="FFFFFF"/>
                <w:sz w:val="24"/>
                <w:szCs w:val="24"/>
              </w:rPr>
              <w:t xml:space="preserve">The Reflection Post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I’ve been posting on LinkedIn every day for a month.</w:t>
                  </w:r>
                </w:p>
                <w:p>
                  <w:pPr>
                    <w:spacing w:after="80"/>
                  </w:pPr>
                  <w:r>
                    <w:rPr>
                      <w:rFonts w:ascii="Arial" w:cs="Arial" w:eastAsia="Arial" w:hAnsi="Arial"/>
                      <w:b/>
                      <w:bCs/>
                      <w:color w:val="1B2A4A"/>
                      <w:sz w:val="23"/>
                      <w:szCs w:val="23"/>
                    </w:rPr>
                    <w:t xml:space="preserve">Here’s what surprised me.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30 days ago, I had never published an original LinkedIn post.</w:t>
                  </w:r>
                </w:p>
                <w:p>
                  <w:pPr>
                    <w:spacing w:after="80"/>
                  </w:pPr>
                  <w:r>
                    <w:rPr>
                      <w:rFonts w:ascii="Arial" w:cs="Arial" w:eastAsia="Arial" w:hAnsi="Arial"/>
                      <w:color w:val="2C2C2C"/>
                      <w:sz w:val="22"/>
                      <w:szCs w:val="22"/>
                    </w:rPr>
                    <w:t xml:space="preserve">I’d been building software for 20 years — in silence.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Here’s what I learned: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The posts I thought would flop performed best.</w:t>
                  </w:r>
                </w:p>
                <w:p>
                  <w:pPr>
                    <w:spacing w:after="80"/>
                  </w:pPr>
                  <w:r>
                    <w:rPr>
                      <w:rFonts w:ascii="Arial" w:cs="Arial" w:eastAsia="Arial" w:hAnsi="Arial"/>
                      <w:color w:val="2C2C2C"/>
                      <w:sz w:val="22"/>
                      <w:szCs w:val="22"/>
                    </w:rPr>
                    <w:t xml:space="preserve">My most-engaged post wasn’t a technical deep-dive. It was about a piece of feedback from my team. People connect with vulnerability, not just expertise.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Writing clarifies thinking.</w:t>
                  </w:r>
                </w:p>
                <w:p>
                  <w:pPr>
                    <w:spacing w:after="80"/>
                  </w:pPr>
                  <w:r>
                    <w:rPr>
                      <w:rFonts w:ascii="Arial" w:cs="Arial" w:eastAsia="Arial" w:hAnsi="Arial"/>
                      <w:color w:val="2C2C2C"/>
                      <w:sz w:val="22"/>
                      <w:szCs w:val="22"/>
                    </w:rPr>
                    <w:t xml:space="preserve">Explaining my RAG architecture in a LinkedIn post forced me to understand it better than any internal doc ever did.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The community is generous.</w:t>
                  </w:r>
                </w:p>
                <w:p>
                  <w:pPr>
                    <w:spacing w:after="80"/>
                  </w:pPr>
                  <w:r>
                    <w:rPr>
                      <w:rFonts w:ascii="Arial" w:cs="Arial" w:eastAsia="Arial" w:hAnsi="Arial"/>
                      <w:color w:val="2C2C2C"/>
                      <w:sz w:val="22"/>
                      <w:szCs w:val="22"/>
                    </w:rPr>
                    <w:t xml:space="preserve">Engineers in my DMs sharing their own regulated-AI challenges. Conference organizers reaching out. People I respect commenting on my posts.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Consistency &gt; perfection.</w:t>
                  </w:r>
                </w:p>
                <w:p>
                  <w:pPr>
                    <w:spacing w:after="80"/>
                  </w:pPr>
                  <w:r>
                    <w:rPr>
                      <w:rFonts w:ascii="Arial" w:cs="Arial" w:eastAsia="Arial" w:hAnsi="Arial"/>
                      <w:color w:val="2C2C2C"/>
                      <w:sz w:val="22"/>
                      <w:szCs w:val="22"/>
                    </w:rPr>
                    <w:t xml:space="preserve">My Day 1 post was average. My Day 20 post was significantly better. The only difference? Reps.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The algorithm is real.</w:t>
                  </w:r>
                </w:p>
                <w:p>
                  <w:pPr>
                    <w:spacing w:after="80"/>
                  </w:pPr>
                  <w:r>
                    <w:rPr>
                      <w:rFonts w:ascii="Arial" w:cs="Arial" w:eastAsia="Arial" w:hAnsi="Arial"/>
                      <w:color w:val="2C2C2C"/>
                      <w:sz w:val="22"/>
                      <w:szCs w:val="22"/>
                    </w:rPr>
                    <w:t xml:space="preserve">Commenting on other people’s posts before publishing my own genuinely increased my reach. Not theory — I tracked it.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What I’ll do differently next month:</w:t>
                  </w:r>
                </w:p>
                <w:p>
                  <w:pPr>
                    <w:spacing w:after="80"/>
                  </w:pPr>
                  <w:r>
                    <w:rPr>
                      <w:rFonts w:ascii="Arial" w:cs="Arial" w:eastAsia="Arial" w:hAnsi="Arial"/>
                      <w:color w:val="2C2C2C"/>
                      <w:sz w:val="22"/>
                      <w:szCs w:val="22"/>
                    </w:rPr>
                    <w:t xml:space="preserve">More storytelling. More Polish-language posts. Fewer hot takes, more case studies.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you’ve been thinking about posting but haven’t started:</w:t>
                  </w:r>
                </w:p>
                <w:p>
                  <w:pPr>
                    <w:spacing w:after="80"/>
                  </w:pPr>
                  <w:r>
                    <w:rPr>
                      <w:rFonts w:ascii="Arial" w:cs="Arial" w:eastAsia="Arial" w:hAnsi="Arial"/>
                      <w:color w:val="2C2C2C"/>
                      <w:sz w:val="22"/>
                      <w:szCs w:val="22"/>
                    </w:rPr>
                    <w:t xml:space="preserve">Day 1 doesn’t need to be perfect.</w:t>
                  </w:r>
                </w:p>
                <w:p>
                  <w:pPr>
                    <w:spacing w:after="80"/>
                  </w:pPr>
                  <w:r>
                    <w:rPr>
                      <w:rFonts w:ascii="Arial" w:cs="Arial" w:eastAsia="Arial" w:hAnsi="Arial"/>
                      <w:color w:val="2C2C2C"/>
                      <w:sz w:val="22"/>
                      <w:szCs w:val="22"/>
                    </w:rPr>
                    <w:t xml:space="preserve">It just needs to exist.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Follow if this journey inspired you to start sharing yours.</w:t>
                  </w:r>
                </w:p>
                <w:p>
                  <w:pPr>
                    <w:spacing w:after="0" w:before="80"/>
                  </w:pPr>
                  <w:r>
                    <w:rPr>
                      <w:rFonts w:ascii="Arial" w:cs="Arial" w:eastAsia="Arial" w:hAnsi="Arial"/>
                      <w:color w:val="0A66C2"/>
                      <w:sz w:val="20"/>
                      <w:szCs w:val="20"/>
                    </w:rPr>
                    <w:t xml:space="preserve">#ContentCreation #LinkedIn #PersonalBranding #Engineering #AI</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Meta-post about the journey. LinkedIn’s algorithm heavily favors content about the platform itself. Very high reach potential.</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single" w:color="C62828" w:sz="3"/>
              <w:right w:val="single" w:color="C62828" w:sz="3"/>
            </w:tcBorders>
            <w:shd w:fill="C62828" w:val="clear"/>
            <w:tcMar>
              <w:top w:type="dxa" w:w="200"/>
              <w:left w:type="dxa" w:w="300"/>
              <w:bottom w:type="dxa" w:w="200"/>
              <w:right w:type="dxa" w:w="300"/>
            </w:tcMar>
          </w:tcPr>
          <w:p>
            <w:pPr>
              <w:spacing w:after="40"/>
            </w:pPr>
            <w:r>
              <w:rPr>
                <w:rFonts w:ascii="Arial" w:cs="Arial" w:eastAsia="Arial" w:hAnsi="Arial"/>
                <w:b/>
                <w:bCs/>
                <w:color w:val="FFFFFF"/>
                <w:spacing w:val="80"/>
                <w:sz w:val="18"/>
                <w:szCs w:val="18"/>
              </w:rPr>
              <w:t xml:space="preserve">POST 20</w:t>
            </w:r>
            <w:r>
              <w:rPr>
                <w:rFonts w:ascii="Arial" w:cs="Arial" w:eastAsia="Arial" w:hAnsi="Arial"/>
                <w:b/>
                <w:bCs/>
                <w:color w:val="FFFFFF"/>
                <w:sz w:val="16"/>
                <w:szCs w:val="16"/>
              </w:rPr>
              <w:t xml:space="preserve">  •  CONTRARIAN TAKE</w:t>
            </w:r>
          </w:p>
          <w:p>
            <w:pPr>
              <w:spacing w:after="160"/>
            </w:pPr>
            <w:r>
              <w:rPr>
                <w:rFonts w:ascii="Arial" w:cs="Arial" w:eastAsia="Arial" w:hAnsi="Arial"/>
                <w:b/>
                <w:bCs/>
                <w:color w:val="FFFFFF"/>
                <w:sz w:val="24"/>
                <w:szCs w:val="24"/>
              </w:rPr>
              <w:t xml:space="preserve">The Vision Post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E0E0E0" w:sz="1"/>
                    <w:left w:val="single" w:color="E0E0E0" w:sz="1"/>
                    <w:bottom w:val="single" w:color="E0E0E0" w:sz="1"/>
                    <w:right w:val="single" w:color="E0E0E0" w:sz="1"/>
                  </w:tcBorders>
                  <w:shd w:fill="FFFFFF" w:val="clear"/>
                  <w:tcMar>
                    <w:top w:type="dxa" w:w="200"/>
                    <w:left w:type="dxa" w:w="240"/>
                    <w:bottom w:type="dxa" w:w="200"/>
                    <w:right w:type="dxa" w:w="240"/>
                  </w:tcMar>
                </w:tcPr>
                <w:p>
                  <w:pPr>
                    <w:spacing w:after="80"/>
                  </w:pPr>
                  <w:r>
                    <w:rPr>
                      <w:rFonts w:ascii="Arial" w:cs="Arial" w:eastAsia="Arial" w:hAnsi="Arial"/>
                      <w:b/>
                      <w:bCs/>
                      <w:color w:val="1B2A4A"/>
                      <w:sz w:val="23"/>
                      <w:szCs w:val="23"/>
                    </w:rPr>
                    <w:t xml:space="preserve">In 2 years, every insurance company will need an AI team.</w:t>
                  </w:r>
                </w:p>
                <w:p>
                  <w:pPr>
                    <w:spacing w:after="80"/>
                  </w:pPr>
                  <w:r>
                    <w:rPr>
                      <w:rFonts w:ascii="Arial" w:cs="Arial" w:eastAsia="Arial" w:hAnsi="Arial"/>
                      <w:b/>
                      <w:bCs/>
                      <w:color w:val="1B2A4A"/>
                      <w:sz w:val="23"/>
                      <w:szCs w:val="23"/>
                    </w:rPr>
                    <w:t xml:space="preserve">Most aren’t building one.</w:t>
                  </w:r>
                </w:p>
                <w:p>
                  <w:pPr>
                    <w:spacing w:after="80"/>
                  </w:pPr>
                  <w:r>
                    <w:rPr>
                      <w:rFonts w:ascii="Arial" w:cs="Arial" w:eastAsia="Arial" w:hAnsi="Arial"/>
                      <w:b/>
                      <w:bCs/>
                      <w:color w:val="1B2A4A"/>
                      <w:sz w:val="23"/>
                      <w:szCs w:val="23"/>
                    </w:rPr>
                    <w:t xml:space="preserve">Here’s what’s coming.</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 sit at the intersection of insurance technology and AI.</w:t>
                  </w:r>
                </w:p>
                <w:p>
                  <w:pPr>
                    <w:spacing w:after="80"/>
                  </w:pPr>
                  <w:r>
                    <w:rPr>
                      <w:rFonts w:ascii="Arial" w:cs="Arial" w:eastAsia="Arial" w:hAnsi="Arial"/>
                      <w:color w:val="2C2C2C"/>
                      <w:sz w:val="22"/>
                      <w:szCs w:val="22"/>
                    </w:rPr>
                    <w:t xml:space="preserve">I see what’s happening from the inside.</w:t>
                  </w:r>
                </w:p>
                <w:p>
                  <w:pPr>
                    <w:spacing w:after="80"/>
                  </w:pPr>
                  <w:r>
                    <w:rPr>
                      <w:rFonts w:ascii="Arial" w:cs="Arial" w:eastAsia="Arial" w:hAnsi="Arial"/>
                      <w:color w:val="2C2C2C"/>
                      <w:sz w:val="22"/>
                      <w:szCs w:val="22"/>
                    </w:rPr>
                    <w:t xml:space="preserve">And the gap between what’s coming and what most insurers are prepared for is massive.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By 2028:</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Underwriting will be AI-assisted. Not replaced — assisted. RAG systems will surface policy precedents and risk patterns faster than any human can search for them.</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Claims processing will be half-automated. Document extraction, damage assessment from photos, fraud detection — these are solved problems waiting for deployment.</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Customer service will be AI-first. Not chatbot-first (those are terrible). AI-first: intelligent routing, instant policy lookups, personalized coverage recommendations.</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 Polish and CEE-language AI will mature. Bielik is just the beginning. Local-language models will make compliance-friendly AI accessible to markets that English-first tools can’t serve.</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The companies building these capabilities NOW will own the next decade.</w:t>
                  </w:r>
                </w:p>
                <w:p>
                  <w:pPr>
                    <w:spacing w:after="80"/>
                  </w:pPr>
                  <w:r>
                    <w:rPr>
                      <w:rFonts w:ascii="Arial" w:cs="Arial" w:eastAsia="Arial" w:hAnsi="Arial"/>
                      <w:color w:val="2C2C2C"/>
                      <w:sz w:val="22"/>
                      <w:szCs w:val="22"/>
                    </w:rPr>
                    <w:t xml:space="preserve">The companies waiting for "the technology to mature" will be acquiring those companies in 5 years — if they’re still around.</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I’m not guessing. I’m building this every day.</w:t>
                  </w:r>
                </w:p>
                <w:p>
                  <w:pPr>
                    <w:spacing w:after="20"/>
                  </w:pPr>
                  <w:r>
                    <w:rPr>
                      <w:rFonts w:ascii="Arial" w:cs="Arial" w:eastAsia="Arial" w:hAnsi="Arial"/>
                      <w:sz w:val="10"/>
                      <w:szCs w:val="10"/>
                    </w:rPr>
                    <w:t xml:space="preserve"/>
                  </w:r>
                </w:p>
                <w:p>
                  <w:pPr>
                    <w:spacing w:after="80"/>
                  </w:pPr>
                  <w:r>
                    <w:rPr>
                      <w:rFonts w:ascii="Arial" w:cs="Arial" w:eastAsia="Arial" w:hAnsi="Arial"/>
                      <w:color w:val="2C2C2C"/>
                      <w:sz w:val="22"/>
                      <w:szCs w:val="22"/>
                    </w:rPr>
                    <w:t xml:space="preserve">If you’re in InsurTech and want to start preparing your team:</w:t>
                  </w:r>
                </w:p>
                <w:p>
                  <w:pPr>
                    <w:spacing w:after="80"/>
                  </w:pPr>
                  <w:r>
                    <w:rPr>
                      <w:rFonts w:ascii="Arial" w:cs="Arial" w:eastAsia="Arial" w:hAnsi="Arial"/>
                      <w:color w:val="2C2C2C"/>
                      <w:sz w:val="22"/>
                      <w:szCs w:val="22"/>
                    </w:rPr>
                    <w:t xml:space="preserve">Connect with me. I’m literally writing the playbook.</w:t>
                  </w:r>
                </w:p>
                <w:p>
                  <w:pPr>
                    <w:spacing w:after="0" w:before="80"/>
                  </w:pPr>
                  <w:r>
                    <w:rPr>
                      <w:rFonts w:ascii="Arial" w:cs="Arial" w:eastAsia="Arial" w:hAnsi="Arial"/>
                      <w:color w:val="0A66C2"/>
                      <w:sz w:val="20"/>
                      <w:szCs w:val="20"/>
                    </w:rPr>
                    <w:t xml:space="preserve">#InsurTech #AI #FutureOfInsurance #RAG #TechStrategy</w:t>
                  </w:r>
                </w:p>
              </w:tc>
            </w:tr>
          </w:tbl>
          <w:p>
            <w:pPr>
              <w:spacing w:after="0" w:before="100"/>
            </w:pPr>
            <w:r>
              <w:rPr>
                <w:rFonts w:ascii="Arial" w:cs="Arial" w:eastAsia="Arial" w:hAnsi="Arial"/>
                <w:b/>
                <w:bCs/>
                <w:color w:val="FFFFFF"/>
                <w:sz w:val="18"/>
                <w:szCs w:val="18"/>
              </w:rPr>
              <w:t xml:space="preserve">📋 Notes: </w:t>
            </w:r>
            <w:r>
              <w:rPr>
                <w:rFonts w:ascii="Arial" w:cs="Arial" w:eastAsia="Arial" w:hAnsi="Arial"/>
                <w:i/>
                <w:iCs/>
                <w:color w:val="FFFFFF"/>
                <w:sz w:val="18"/>
                <w:szCs w:val="18"/>
              </w:rPr>
              <w:t xml:space="preserve">Vision/thought leadership post. Strong close that positions your courses and consulting. Use as a capstone.</w:t>
            </w:r>
          </w:p>
        </w:tc>
      </w:tr>
    </w:tbl>
    <w:p>
      <w:pPr>
        <w:spacing w:before="300"/>
      </w:pPr>
    </w:p>
    <w:p>
      <w:pPr>
        <w:pBdr>
          <w:top w:val="single" w:color="2E75B6" w:sz="2" w:space="8"/>
        </w:pBdr>
        <w:spacing w:before="200"/>
        <w:jc w:val="center"/>
      </w:pPr>
      <w:r>
        <w:rPr>
          <w:rFonts w:ascii="Arial" w:cs="Arial" w:eastAsia="Arial" w:hAnsi="Arial"/>
          <w:i/>
          <w:iCs/>
          <w:color w:val="555555"/>
          <w:sz w:val="20"/>
          <w:szCs w:val="20"/>
        </w:rPr>
        <w:t xml:space="preserve">20 posts. Ready to publish. Start with Post 1 tomorrow at 8 AM CET.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C2" w:sz="1" w:space="4"/>
      </w:pBdr>
    </w:pPr>
    <w:r>
      <w:rPr>
        <w:rFonts w:ascii="Arial" w:cs="Arial" w:eastAsia="Arial" w:hAnsi="Arial"/>
        <w:color w:val="555555"/>
        <w:sz w:val="16"/>
        <w:szCs w:val="16"/>
      </w:rPr>
      <w:t xml:space="preserve">20 LinkedIn Posts — Max Małecki — Copy-Paste 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2026-03-04T22:05:10.237Z</dcterms:created>
  <dcterms:modified xsi:type="dcterms:W3CDTF">2026-03-04T22:05:10.238Z</dcterms:modified>
</cp:coreProperties>
</file>

<file path=docProps/custom.xml><?xml version="1.0" encoding="utf-8"?>
<Properties xmlns="http://schemas.openxmlformats.org/officeDocument/2006/custom-properties" xmlns:vt="http://schemas.openxmlformats.org/officeDocument/2006/docPropsVTypes"/>
</file>