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92A64" w14:textId="38F7A963" w:rsidR="005804E7" w:rsidRPr="00920C50" w:rsidRDefault="008B41E2" w:rsidP="00C962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20C50">
        <w:rPr>
          <w:rFonts w:ascii="Times New Roman" w:hAnsi="Times New Roman" w:cs="Times New Roman"/>
          <w:b/>
        </w:rPr>
        <w:t>Capstone Project</w:t>
      </w:r>
      <w:r w:rsidR="00797C6E">
        <w:rPr>
          <w:rFonts w:ascii="Times New Roman" w:hAnsi="Times New Roman" w:cs="Times New Roman"/>
          <w:b/>
        </w:rPr>
        <w:t>: Stroke Patient</w:t>
      </w:r>
      <w:r w:rsidR="004B6CB5">
        <w:rPr>
          <w:rFonts w:ascii="Times New Roman" w:hAnsi="Times New Roman" w:cs="Times New Roman"/>
          <w:b/>
        </w:rPr>
        <w:t>s</w:t>
      </w:r>
      <w:r w:rsidR="00797C6E">
        <w:rPr>
          <w:rFonts w:ascii="Times New Roman" w:hAnsi="Times New Roman" w:cs="Times New Roman"/>
          <w:b/>
        </w:rPr>
        <w:t xml:space="preserve"> Classification Modeling</w:t>
      </w:r>
    </w:p>
    <w:p w14:paraId="3F6B667B" w14:textId="16475F5E" w:rsidR="00AA24C0" w:rsidRPr="00920C50" w:rsidRDefault="00AA24C0" w:rsidP="00C96252">
      <w:pPr>
        <w:spacing w:after="0" w:line="240" w:lineRule="auto"/>
        <w:rPr>
          <w:rFonts w:ascii="Times New Roman" w:hAnsi="Times New Roman" w:cs="Times New Roman"/>
        </w:rPr>
      </w:pPr>
    </w:p>
    <w:p w14:paraId="4B225517" w14:textId="4AA4B4CB" w:rsidR="00AA24C0" w:rsidRPr="00920C50" w:rsidRDefault="00AA24C0" w:rsidP="00C96252">
      <w:pPr>
        <w:spacing w:after="0" w:line="240" w:lineRule="auto"/>
        <w:rPr>
          <w:rFonts w:ascii="Times New Roman" w:hAnsi="Times New Roman" w:cs="Times New Roman"/>
          <w:b/>
        </w:rPr>
      </w:pPr>
      <w:r w:rsidRPr="00920C50">
        <w:rPr>
          <w:rFonts w:ascii="Times New Roman" w:hAnsi="Times New Roman" w:cs="Times New Roman"/>
          <w:b/>
        </w:rPr>
        <w:t xml:space="preserve">Phase I: Data Wrangling </w:t>
      </w:r>
    </w:p>
    <w:p w14:paraId="66E729DC" w14:textId="1B9CE527" w:rsidR="00E50D0A" w:rsidRPr="00920C50" w:rsidRDefault="00FA2E90" w:rsidP="00FA2E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0C50">
        <w:rPr>
          <w:rFonts w:ascii="Times New Roman" w:hAnsi="Times New Roman" w:cs="Times New Roman"/>
        </w:rPr>
        <w:t>Initially</w:t>
      </w:r>
      <w:r w:rsidR="00AA24C0" w:rsidRPr="00920C50">
        <w:rPr>
          <w:rFonts w:ascii="Times New Roman" w:hAnsi="Times New Roman" w:cs="Times New Roman"/>
        </w:rPr>
        <w:t xml:space="preserve">, train set needs to be cleaned and formatted in a right format (i.e., data types) </w:t>
      </w:r>
      <w:r w:rsidR="00E50D0A" w:rsidRPr="00920C50">
        <w:rPr>
          <w:rFonts w:ascii="Times New Roman" w:hAnsi="Times New Roman" w:cs="Times New Roman"/>
        </w:rPr>
        <w:t xml:space="preserve">for analysis. </w:t>
      </w:r>
      <w:r w:rsidR="00AA24C0" w:rsidRPr="00920C50">
        <w:rPr>
          <w:rFonts w:ascii="Times New Roman" w:hAnsi="Times New Roman" w:cs="Times New Roman"/>
        </w:rPr>
        <w:t>Dataset gets loaded and a few observations are printed to check data type on each column (i.e., feature)</w:t>
      </w:r>
      <w:r w:rsidR="001D5655" w:rsidRPr="00920C50">
        <w:rPr>
          <w:rFonts w:ascii="Times New Roman" w:hAnsi="Times New Roman" w:cs="Times New Roman"/>
        </w:rPr>
        <w:t xml:space="preserve">. </w:t>
      </w:r>
      <w:r w:rsidRPr="00920C50">
        <w:rPr>
          <w:rFonts w:ascii="Times New Roman" w:hAnsi="Times New Roman" w:cs="Times New Roman"/>
        </w:rPr>
        <w:t xml:space="preserve">Currently, dataset presents a couple of problems. First, some categorical (i.e., nominal features) like </w:t>
      </w:r>
      <w:r w:rsidR="00553ECD" w:rsidRPr="00920C50">
        <w:rPr>
          <w:rFonts w:ascii="Times New Roman" w:hAnsi="Times New Roman" w:cs="Times New Roman"/>
        </w:rPr>
        <w:t>“</w:t>
      </w:r>
      <w:r w:rsidRPr="00920C50">
        <w:rPr>
          <w:rFonts w:ascii="Times New Roman" w:hAnsi="Times New Roman" w:cs="Times New Roman"/>
        </w:rPr>
        <w:t>hypertension</w:t>
      </w:r>
      <w:r w:rsidR="00553ECD" w:rsidRPr="00920C50">
        <w:rPr>
          <w:rFonts w:ascii="Times New Roman" w:hAnsi="Times New Roman" w:cs="Times New Roman"/>
        </w:rPr>
        <w:t>”</w:t>
      </w:r>
      <w:r w:rsidRPr="00920C50">
        <w:rPr>
          <w:rFonts w:ascii="Times New Roman" w:hAnsi="Times New Roman" w:cs="Times New Roman"/>
        </w:rPr>
        <w:t xml:space="preserve"> and </w:t>
      </w:r>
      <w:r w:rsidR="00553ECD" w:rsidRPr="00920C50">
        <w:rPr>
          <w:rFonts w:ascii="Times New Roman" w:hAnsi="Times New Roman" w:cs="Times New Roman"/>
        </w:rPr>
        <w:t>“</w:t>
      </w:r>
      <w:proofErr w:type="spellStart"/>
      <w:r w:rsidRPr="00920C50">
        <w:rPr>
          <w:rFonts w:ascii="Times New Roman" w:hAnsi="Times New Roman" w:cs="Times New Roman"/>
        </w:rPr>
        <w:t>heart</w:t>
      </w:r>
      <w:r w:rsidR="00553ECD" w:rsidRPr="00920C50">
        <w:rPr>
          <w:rFonts w:ascii="Times New Roman" w:hAnsi="Times New Roman" w:cs="Times New Roman"/>
        </w:rPr>
        <w:t>_</w:t>
      </w:r>
      <w:r w:rsidRPr="00920C50">
        <w:rPr>
          <w:rFonts w:ascii="Times New Roman" w:hAnsi="Times New Roman" w:cs="Times New Roman"/>
        </w:rPr>
        <w:t>disease</w:t>
      </w:r>
      <w:proofErr w:type="spellEnd"/>
      <w:r w:rsidR="00553ECD" w:rsidRPr="00920C50">
        <w:rPr>
          <w:rFonts w:ascii="Times New Roman" w:hAnsi="Times New Roman" w:cs="Times New Roman"/>
        </w:rPr>
        <w:t>”</w:t>
      </w:r>
      <w:r w:rsidRPr="00920C50">
        <w:rPr>
          <w:rFonts w:ascii="Times New Roman" w:hAnsi="Times New Roman" w:cs="Times New Roman"/>
        </w:rPr>
        <w:t xml:space="preserve"> are encoded with 0</w:t>
      </w:r>
      <w:r w:rsidR="00BD4970" w:rsidRPr="00920C50">
        <w:rPr>
          <w:rFonts w:ascii="Times New Roman" w:hAnsi="Times New Roman" w:cs="Times New Roman"/>
        </w:rPr>
        <w:t xml:space="preserve"> means</w:t>
      </w:r>
      <w:r w:rsidRPr="00920C50">
        <w:rPr>
          <w:rFonts w:ascii="Times New Roman" w:hAnsi="Times New Roman" w:cs="Times New Roman"/>
        </w:rPr>
        <w:t xml:space="preserve"> </w:t>
      </w:r>
      <w:r w:rsidR="00BD4970" w:rsidRPr="00920C50">
        <w:rPr>
          <w:rFonts w:ascii="Times New Roman" w:hAnsi="Times New Roman" w:cs="Times New Roman"/>
        </w:rPr>
        <w:t>“</w:t>
      </w:r>
      <w:r w:rsidRPr="00920C50">
        <w:rPr>
          <w:rFonts w:ascii="Times New Roman" w:hAnsi="Times New Roman" w:cs="Times New Roman"/>
        </w:rPr>
        <w:t>No</w:t>
      </w:r>
      <w:r w:rsidR="00BD4970" w:rsidRPr="00920C50">
        <w:rPr>
          <w:rFonts w:ascii="Times New Roman" w:hAnsi="Times New Roman" w:cs="Times New Roman"/>
        </w:rPr>
        <w:t>”</w:t>
      </w:r>
      <w:r w:rsidRPr="00920C50">
        <w:rPr>
          <w:rFonts w:ascii="Times New Roman" w:hAnsi="Times New Roman" w:cs="Times New Roman"/>
        </w:rPr>
        <w:t xml:space="preserve"> and 1</w:t>
      </w:r>
      <w:r w:rsidR="00BD4970" w:rsidRPr="00920C50">
        <w:rPr>
          <w:rFonts w:ascii="Times New Roman" w:hAnsi="Times New Roman" w:cs="Times New Roman"/>
        </w:rPr>
        <w:t xml:space="preserve"> means “</w:t>
      </w:r>
      <w:r w:rsidRPr="00920C50">
        <w:rPr>
          <w:rFonts w:ascii="Times New Roman" w:hAnsi="Times New Roman" w:cs="Times New Roman"/>
        </w:rPr>
        <w:t>Yes</w:t>
      </w:r>
      <w:r w:rsidR="00BD4970" w:rsidRPr="00920C50">
        <w:rPr>
          <w:rFonts w:ascii="Times New Roman" w:hAnsi="Times New Roman" w:cs="Times New Roman"/>
        </w:rPr>
        <w:t>” as shown in Table 1</w:t>
      </w:r>
      <w:r w:rsidRPr="00920C50">
        <w:rPr>
          <w:rFonts w:ascii="Times New Roman" w:hAnsi="Times New Roman" w:cs="Times New Roman"/>
        </w:rPr>
        <w:t>. Whereas same nominal feature ‘</w:t>
      </w:r>
      <w:proofErr w:type="spellStart"/>
      <w:r w:rsidRPr="00920C50">
        <w:rPr>
          <w:rFonts w:ascii="Times New Roman" w:hAnsi="Times New Roman" w:cs="Times New Roman"/>
        </w:rPr>
        <w:t>ever_married</w:t>
      </w:r>
      <w:proofErr w:type="spellEnd"/>
      <w:r w:rsidRPr="00920C50">
        <w:rPr>
          <w:rFonts w:ascii="Times New Roman" w:hAnsi="Times New Roman" w:cs="Times New Roman"/>
        </w:rPr>
        <w:t xml:space="preserve">’ contains value as a string </w:t>
      </w:r>
      <w:r w:rsidR="00553ECD" w:rsidRPr="00920C50">
        <w:rPr>
          <w:rFonts w:ascii="Times New Roman" w:hAnsi="Times New Roman" w:cs="Times New Roman"/>
        </w:rPr>
        <w:t>“Yes or No”</w:t>
      </w:r>
      <w:r w:rsidRPr="00920C50">
        <w:rPr>
          <w:rFonts w:ascii="Times New Roman" w:hAnsi="Times New Roman" w:cs="Times New Roman"/>
        </w:rPr>
        <w:t xml:space="preserve">. Thus, it is important to format </w:t>
      </w:r>
      <w:r w:rsidR="00BD4970" w:rsidRPr="00920C50">
        <w:rPr>
          <w:rFonts w:ascii="Times New Roman" w:hAnsi="Times New Roman" w:cs="Times New Roman"/>
        </w:rPr>
        <w:t>them</w:t>
      </w:r>
      <w:r w:rsidRPr="00920C50">
        <w:rPr>
          <w:rFonts w:ascii="Times New Roman" w:hAnsi="Times New Roman" w:cs="Times New Roman"/>
        </w:rPr>
        <w:t xml:space="preserve"> in a consistent manner.</w:t>
      </w:r>
      <w:r w:rsidR="00553ECD" w:rsidRPr="00920C50">
        <w:rPr>
          <w:rFonts w:ascii="Times New Roman" w:hAnsi="Times New Roman" w:cs="Times New Roman"/>
        </w:rPr>
        <w:t xml:space="preserve"> Both hypertension and </w:t>
      </w:r>
      <w:proofErr w:type="spellStart"/>
      <w:r w:rsidR="00553ECD" w:rsidRPr="00920C50">
        <w:rPr>
          <w:rFonts w:ascii="Times New Roman" w:hAnsi="Times New Roman" w:cs="Times New Roman"/>
        </w:rPr>
        <w:t>heart_disease</w:t>
      </w:r>
      <w:proofErr w:type="spellEnd"/>
      <w:r w:rsidR="00553ECD" w:rsidRPr="00920C50">
        <w:rPr>
          <w:rFonts w:ascii="Times New Roman" w:hAnsi="Times New Roman" w:cs="Times New Roman"/>
        </w:rPr>
        <w:t xml:space="preserve"> features’ values will be re-encoded as a string a string “Yes or No”.</w:t>
      </w:r>
      <w:r w:rsidRPr="00920C50">
        <w:rPr>
          <w:rFonts w:ascii="Times New Roman" w:hAnsi="Times New Roman" w:cs="Times New Roman"/>
        </w:rPr>
        <w:t xml:space="preserve"> </w:t>
      </w:r>
      <w:r w:rsidR="00765A0B" w:rsidRPr="00920C50">
        <w:rPr>
          <w:rFonts w:ascii="Times New Roman" w:hAnsi="Times New Roman" w:cs="Times New Roman"/>
        </w:rPr>
        <w:t>Second</w:t>
      </w:r>
      <w:r w:rsidR="00CA2724" w:rsidRPr="00920C50">
        <w:rPr>
          <w:rFonts w:ascii="Times New Roman" w:hAnsi="Times New Roman" w:cs="Times New Roman"/>
        </w:rPr>
        <w:t xml:space="preserve">, </w:t>
      </w:r>
      <w:proofErr w:type="spellStart"/>
      <w:r w:rsidR="00CA2724" w:rsidRPr="00920C50">
        <w:rPr>
          <w:rFonts w:ascii="Times New Roman" w:hAnsi="Times New Roman" w:cs="Times New Roman"/>
        </w:rPr>
        <w:t>smoking_status</w:t>
      </w:r>
      <w:proofErr w:type="spellEnd"/>
      <w:r w:rsidR="00CA2724" w:rsidRPr="00920C50">
        <w:rPr>
          <w:rFonts w:ascii="Times New Roman" w:hAnsi="Times New Roman" w:cs="Times New Roman"/>
        </w:rPr>
        <w:t xml:space="preserve"> is categorical but ordinal feature which means that unique value</w:t>
      </w:r>
      <w:r w:rsidR="001A4EC8" w:rsidRPr="00920C50">
        <w:rPr>
          <w:rFonts w:ascii="Times New Roman" w:hAnsi="Times New Roman" w:cs="Times New Roman"/>
        </w:rPr>
        <w:t xml:space="preserve">s are ordered. </w:t>
      </w:r>
      <w:r w:rsidR="00042B25" w:rsidRPr="00920C50">
        <w:rPr>
          <w:rFonts w:ascii="Times New Roman" w:hAnsi="Times New Roman" w:cs="Times New Roman"/>
        </w:rPr>
        <w:t>It needs to be re-encoded as meaningful order like ‘never smoked: 0, ‘formerly smoked:1’ and ‘smokes:2’.</w:t>
      </w:r>
      <w:r w:rsidR="00765A0B" w:rsidRPr="00920C50">
        <w:rPr>
          <w:rFonts w:ascii="Times New Roman" w:hAnsi="Times New Roman" w:cs="Times New Roman"/>
        </w:rPr>
        <w:t xml:space="preserve"> </w:t>
      </w:r>
    </w:p>
    <w:p w14:paraId="57D1F7E2" w14:textId="3970B381" w:rsidR="00E50D0A" w:rsidRDefault="00E50D0A" w:rsidP="00FA2E9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5B8B8C" w14:textId="77777777" w:rsidR="00635B83" w:rsidRPr="00920C50" w:rsidRDefault="00635B83" w:rsidP="00635B83">
      <w:pPr>
        <w:spacing w:after="0" w:line="240" w:lineRule="auto"/>
        <w:rPr>
          <w:rFonts w:ascii="Times New Roman" w:hAnsi="Times New Roman" w:cs="Times New Roman"/>
        </w:rPr>
      </w:pPr>
      <w:r w:rsidRPr="00920C50">
        <w:rPr>
          <w:rFonts w:ascii="Times New Roman" w:hAnsi="Times New Roman" w:cs="Times New Roman"/>
          <w:noProof/>
        </w:rPr>
        <w:drawing>
          <wp:inline distT="0" distB="0" distL="0" distR="0" wp14:anchorId="1ADF28EE" wp14:editId="7E31F020">
            <wp:extent cx="5996940" cy="1363980"/>
            <wp:effectExtent l="19050" t="1905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_snapsh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169" cy="136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42C4" w14:textId="77777777" w:rsidR="00635B83" w:rsidRPr="00920C50" w:rsidRDefault="00635B83" w:rsidP="00635B83">
      <w:pPr>
        <w:spacing w:after="0" w:line="240" w:lineRule="auto"/>
        <w:rPr>
          <w:rFonts w:ascii="Times New Roman" w:hAnsi="Times New Roman" w:cs="Times New Roman"/>
        </w:rPr>
      </w:pPr>
      <w:r w:rsidRPr="00920C50">
        <w:rPr>
          <w:rFonts w:ascii="Times New Roman" w:hAnsi="Times New Roman" w:cs="Times New Roman"/>
          <w:b/>
        </w:rPr>
        <w:t>Table 1</w:t>
      </w:r>
      <w:r w:rsidRPr="00920C50">
        <w:rPr>
          <w:rFonts w:ascii="Times New Roman" w:hAnsi="Times New Roman" w:cs="Times New Roman"/>
        </w:rPr>
        <w:t xml:space="preserve">. Top 5 observations of cardiac stroke training set </w:t>
      </w:r>
      <w:proofErr w:type="spellStart"/>
      <w:r w:rsidRPr="00920C50">
        <w:rPr>
          <w:rFonts w:ascii="Times New Roman" w:hAnsi="Times New Roman" w:cs="Times New Roman"/>
        </w:rPr>
        <w:t>dataframe</w:t>
      </w:r>
      <w:proofErr w:type="spellEnd"/>
      <w:r w:rsidRPr="00920C50">
        <w:rPr>
          <w:rFonts w:ascii="Times New Roman" w:hAnsi="Times New Roman" w:cs="Times New Roman"/>
        </w:rPr>
        <w:t xml:space="preserve"> before data cleansing.</w:t>
      </w:r>
    </w:p>
    <w:p w14:paraId="33A33601" w14:textId="77777777" w:rsidR="00635B83" w:rsidRDefault="00635B83" w:rsidP="00FA2E9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32A483" w14:textId="03970481" w:rsidR="006F3410" w:rsidRDefault="006F3410" w:rsidP="006F34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Third, </w:t>
      </w:r>
      <w:r>
        <w:rPr>
          <w:rFonts w:ascii="Times New Roman" w:hAnsi="Times New Roman" w:cs="Times New Roman"/>
        </w:rPr>
        <w:t>outlier investigation will be performed on numerical features</w:t>
      </w:r>
      <w:r>
        <w:rPr>
          <w:rFonts w:ascii="Times New Roman" w:hAnsi="Times New Roman" w:cs="Times New Roman"/>
        </w:rPr>
        <w:t>. In training set, there are 3 independent numerical features (i.e., scale) in which are “age”, “</w:t>
      </w:r>
      <w:proofErr w:type="spellStart"/>
      <w:r>
        <w:rPr>
          <w:rFonts w:ascii="Times New Roman" w:hAnsi="Times New Roman" w:cs="Times New Roman"/>
        </w:rPr>
        <w:t>bmi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avg_glucose_level</w:t>
      </w:r>
      <w:proofErr w:type="spellEnd"/>
      <w:r>
        <w:rPr>
          <w:rFonts w:ascii="Times New Roman" w:hAnsi="Times New Roman" w:cs="Times New Roman"/>
        </w:rPr>
        <w:t xml:space="preserve">”. </w:t>
      </w:r>
      <w:r w:rsidR="0024089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nterquartile range (IQR) method</w:t>
      </w:r>
      <w:r w:rsidR="00240894">
        <w:rPr>
          <w:rFonts w:ascii="Times New Roman" w:hAnsi="Times New Roman" w:cs="Times New Roman"/>
        </w:rPr>
        <w:t xml:space="preserve"> will be conducted to rule out any potential outliers</w:t>
      </w:r>
      <w:r>
        <w:rPr>
          <w:rFonts w:ascii="Times New Roman" w:hAnsi="Times New Roman" w:cs="Times New Roman"/>
        </w:rPr>
        <w:t>.</w:t>
      </w:r>
      <w:r w:rsidR="00240894">
        <w:rPr>
          <w:rFonts w:ascii="Times New Roman" w:hAnsi="Times New Roman" w:cs="Times New Roman"/>
        </w:rPr>
        <w:t xml:space="preserve"> If</w:t>
      </w:r>
      <w:r>
        <w:rPr>
          <w:rFonts w:ascii="Times New Roman" w:hAnsi="Times New Roman" w:cs="Times New Roman"/>
        </w:rPr>
        <w:t xml:space="preserve"> any values sit below and above the lower and upper bounds</w:t>
      </w:r>
      <w:r w:rsidR="00260D3E">
        <w:rPr>
          <w:rFonts w:ascii="Times New Roman" w:hAnsi="Times New Roman" w:cs="Times New Roman"/>
        </w:rPr>
        <w:t xml:space="preserve"> definition</w:t>
      </w:r>
      <w:r>
        <w:rPr>
          <w:rFonts w:ascii="Times New Roman" w:hAnsi="Times New Roman" w:cs="Times New Roman"/>
        </w:rPr>
        <w:t xml:space="preserve"> of IQR will be treated as outliers. Here are some equations related to IQR method. Where IQR = Q</w:t>
      </w:r>
      <w:r w:rsidRPr="00260D3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– Q</w:t>
      </w:r>
      <w:r w:rsidRPr="00260D3E">
        <w:rPr>
          <w:rFonts w:ascii="Times New Roman" w:hAnsi="Times New Roman" w:cs="Times New Roman"/>
          <w:vertAlign w:val="subscript"/>
        </w:rPr>
        <w:t>1</w:t>
      </w:r>
      <w:r w:rsidR="00260D3E">
        <w:rPr>
          <w:rFonts w:ascii="Times New Roman" w:hAnsi="Times New Roman" w:cs="Times New Roman"/>
        </w:rPr>
        <w:t xml:space="preserve"> in which Q</w:t>
      </w:r>
      <w:r w:rsidR="00260D3E" w:rsidRPr="00260D3E">
        <w:rPr>
          <w:rFonts w:ascii="Times New Roman" w:hAnsi="Times New Roman" w:cs="Times New Roman"/>
          <w:vertAlign w:val="subscript"/>
        </w:rPr>
        <w:t>3</w:t>
      </w:r>
      <w:r w:rsidR="00260D3E">
        <w:rPr>
          <w:rFonts w:ascii="Times New Roman" w:hAnsi="Times New Roman" w:cs="Times New Roman"/>
        </w:rPr>
        <w:t xml:space="preserve"> is 75</w:t>
      </w:r>
      <w:r w:rsidR="00260D3E" w:rsidRPr="00260D3E">
        <w:rPr>
          <w:rFonts w:ascii="Times New Roman" w:hAnsi="Times New Roman" w:cs="Times New Roman"/>
          <w:vertAlign w:val="superscript"/>
        </w:rPr>
        <w:t>th</w:t>
      </w:r>
      <w:r w:rsidR="00260D3E">
        <w:rPr>
          <w:rFonts w:ascii="Times New Roman" w:hAnsi="Times New Roman" w:cs="Times New Roman"/>
        </w:rPr>
        <w:t xml:space="preserve"> percentile and Q</w:t>
      </w:r>
      <w:r w:rsidR="00260D3E" w:rsidRPr="00260D3E">
        <w:rPr>
          <w:rFonts w:ascii="Times New Roman" w:hAnsi="Times New Roman" w:cs="Times New Roman"/>
          <w:vertAlign w:val="subscript"/>
        </w:rPr>
        <w:t>1</w:t>
      </w:r>
      <w:r w:rsidR="00260D3E">
        <w:rPr>
          <w:rFonts w:ascii="Times New Roman" w:hAnsi="Times New Roman" w:cs="Times New Roman"/>
        </w:rPr>
        <w:t xml:space="preserve"> is 25</w:t>
      </w:r>
      <w:r w:rsidR="00260D3E" w:rsidRPr="00260D3E">
        <w:rPr>
          <w:rFonts w:ascii="Times New Roman" w:hAnsi="Times New Roman" w:cs="Times New Roman"/>
          <w:vertAlign w:val="superscript"/>
        </w:rPr>
        <w:t>th</w:t>
      </w:r>
      <w:r w:rsidR="00260D3E">
        <w:rPr>
          <w:rFonts w:ascii="Times New Roman" w:hAnsi="Times New Roman" w:cs="Times New Roman"/>
        </w:rPr>
        <w:t xml:space="preserve"> percentile of your feature value</w:t>
      </w:r>
      <w:r>
        <w:rPr>
          <w:rFonts w:ascii="Times New Roman" w:hAnsi="Times New Roman" w:cs="Times New Roman"/>
        </w:rPr>
        <w:t>, lower bound</w:t>
      </w:r>
      <w:r w:rsidR="00260D3E">
        <w:rPr>
          <w:rFonts w:ascii="Times New Roman" w:hAnsi="Times New Roman" w:cs="Times New Roman"/>
        </w:rPr>
        <w:t xml:space="preserve"> (LB)</w:t>
      </w:r>
      <w:r>
        <w:rPr>
          <w:rFonts w:ascii="Times New Roman" w:hAnsi="Times New Roman" w:cs="Times New Roman"/>
        </w:rPr>
        <w:t xml:space="preserve"> equals Q</w:t>
      </w:r>
      <w:r w:rsidRPr="006C6874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– (1.5*IQR) and upper bound</w:t>
      </w:r>
      <w:r w:rsidR="00260D3E">
        <w:rPr>
          <w:rFonts w:ascii="Times New Roman" w:hAnsi="Times New Roman" w:cs="Times New Roman"/>
        </w:rPr>
        <w:t xml:space="preserve"> (UB)</w:t>
      </w:r>
      <w:r>
        <w:rPr>
          <w:rFonts w:ascii="Times New Roman" w:hAnsi="Times New Roman" w:cs="Times New Roman"/>
        </w:rPr>
        <w:t xml:space="preserve"> equals Q</w:t>
      </w:r>
      <w:r w:rsidRPr="006C6874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+ (1.5*IQR).</w:t>
      </w:r>
      <w:r w:rsidR="00635B83">
        <w:rPr>
          <w:rFonts w:ascii="Times New Roman" w:hAnsi="Times New Roman" w:cs="Times New Roman"/>
        </w:rPr>
        <w:t xml:space="preserve"> </w:t>
      </w:r>
      <w:r w:rsidR="00260D3E">
        <w:rPr>
          <w:rFonts w:ascii="Times New Roman" w:hAnsi="Times New Roman" w:cs="Times New Roman"/>
        </w:rPr>
        <w:t>According to above definition</w:t>
      </w:r>
      <w:r w:rsidR="001E17B1">
        <w:rPr>
          <w:rFonts w:ascii="Times New Roman" w:hAnsi="Times New Roman" w:cs="Times New Roman"/>
        </w:rPr>
        <w:t xml:space="preserve">, outlier detection matrix table is computed below in Table 2. It was recognized that potential outliers exist on </w:t>
      </w:r>
      <w:proofErr w:type="spellStart"/>
      <w:r w:rsidR="001E17B1">
        <w:rPr>
          <w:rFonts w:ascii="Times New Roman" w:hAnsi="Times New Roman" w:cs="Times New Roman"/>
        </w:rPr>
        <w:t>bmi</w:t>
      </w:r>
      <w:proofErr w:type="spellEnd"/>
      <w:r w:rsidR="001E17B1">
        <w:rPr>
          <w:rFonts w:ascii="Times New Roman" w:hAnsi="Times New Roman" w:cs="Times New Roman"/>
        </w:rPr>
        <w:t xml:space="preserve"> and </w:t>
      </w:r>
      <w:proofErr w:type="spellStart"/>
      <w:r w:rsidR="001E17B1">
        <w:rPr>
          <w:rFonts w:ascii="Times New Roman" w:hAnsi="Times New Roman" w:cs="Times New Roman"/>
        </w:rPr>
        <w:t>avg_glucose_level</w:t>
      </w:r>
      <w:proofErr w:type="spellEnd"/>
      <w:r w:rsidR="001E17B1">
        <w:rPr>
          <w:rFonts w:ascii="Times New Roman" w:hAnsi="Times New Roman" w:cs="Times New Roman"/>
        </w:rPr>
        <w:t xml:space="preserve"> features since maximum values are greater defined UB values. Thus, </w:t>
      </w:r>
      <w:proofErr w:type="spellStart"/>
      <w:r w:rsidR="001E17B1">
        <w:rPr>
          <w:rFonts w:ascii="Times New Roman" w:hAnsi="Times New Roman" w:cs="Times New Roman"/>
        </w:rPr>
        <w:t>dataframe</w:t>
      </w:r>
      <w:proofErr w:type="spellEnd"/>
      <w:r w:rsidR="001E17B1">
        <w:rPr>
          <w:rFonts w:ascii="Times New Roman" w:hAnsi="Times New Roman" w:cs="Times New Roman"/>
        </w:rPr>
        <w:t xml:space="preserve"> gets filtered by using computed UB</w:t>
      </w:r>
      <w:r w:rsidR="00FF2043">
        <w:rPr>
          <w:rFonts w:ascii="Times New Roman" w:hAnsi="Times New Roman" w:cs="Times New Roman"/>
        </w:rPr>
        <w:t xml:space="preserve"> of ‘</w:t>
      </w:r>
      <w:proofErr w:type="spellStart"/>
      <w:r w:rsidR="00FF2043">
        <w:rPr>
          <w:rFonts w:ascii="Times New Roman" w:hAnsi="Times New Roman" w:cs="Times New Roman"/>
        </w:rPr>
        <w:t>bmi</w:t>
      </w:r>
      <w:proofErr w:type="spellEnd"/>
      <w:r w:rsidR="00FF2043">
        <w:rPr>
          <w:rFonts w:ascii="Times New Roman" w:hAnsi="Times New Roman" w:cs="Times New Roman"/>
        </w:rPr>
        <w:t>’ rather than ‘</w:t>
      </w:r>
      <w:proofErr w:type="spellStart"/>
      <w:r w:rsidR="00FF2043">
        <w:rPr>
          <w:rFonts w:ascii="Times New Roman" w:hAnsi="Times New Roman" w:cs="Times New Roman"/>
        </w:rPr>
        <w:t>avg_glucose_level</w:t>
      </w:r>
      <w:proofErr w:type="spellEnd"/>
      <w:r w:rsidR="00FF2043">
        <w:rPr>
          <w:rFonts w:ascii="Times New Roman" w:hAnsi="Times New Roman" w:cs="Times New Roman"/>
        </w:rPr>
        <w:t xml:space="preserve">’. </w:t>
      </w:r>
      <w:r w:rsidR="00F54C14">
        <w:rPr>
          <w:rFonts w:ascii="Times New Roman" w:hAnsi="Times New Roman" w:cs="Times New Roman"/>
        </w:rPr>
        <w:t>Filtering with ‘</w:t>
      </w:r>
      <w:proofErr w:type="spellStart"/>
      <w:r w:rsidR="00F54C14">
        <w:rPr>
          <w:rFonts w:ascii="Times New Roman" w:hAnsi="Times New Roman" w:cs="Times New Roman"/>
        </w:rPr>
        <w:t>avg_glucose</w:t>
      </w:r>
      <w:proofErr w:type="spellEnd"/>
      <w:r w:rsidR="00F54C14">
        <w:rPr>
          <w:rFonts w:ascii="Times New Roman" w:hAnsi="Times New Roman" w:cs="Times New Roman"/>
        </w:rPr>
        <w:t>’ UB value resulted in too many loss of observations (i.e., 10% of sample size) vs. using ‘</w:t>
      </w:r>
      <w:proofErr w:type="spellStart"/>
      <w:r w:rsidR="00F54C14">
        <w:rPr>
          <w:rFonts w:ascii="Times New Roman" w:hAnsi="Times New Roman" w:cs="Times New Roman"/>
        </w:rPr>
        <w:t>bmi</w:t>
      </w:r>
      <w:proofErr w:type="spellEnd"/>
      <w:r w:rsidR="00F54C14">
        <w:rPr>
          <w:rFonts w:ascii="Times New Roman" w:hAnsi="Times New Roman" w:cs="Times New Roman"/>
        </w:rPr>
        <w:t>’ UB value to filter (i.e., 2% of sample size).</w:t>
      </w:r>
    </w:p>
    <w:p w14:paraId="3A2B2AEC" w14:textId="77777777" w:rsidR="00240894" w:rsidRDefault="00240894" w:rsidP="006F3410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6743" w:type="dxa"/>
        <w:tblInd w:w="144" w:type="dxa"/>
        <w:tblLook w:val="04A0" w:firstRow="1" w:lastRow="0" w:firstColumn="1" w:lastColumn="0" w:noHBand="0" w:noVBand="1"/>
      </w:tblPr>
      <w:tblGrid>
        <w:gridCol w:w="1947"/>
        <w:gridCol w:w="828"/>
        <w:gridCol w:w="940"/>
        <w:gridCol w:w="1511"/>
        <w:gridCol w:w="1517"/>
      </w:tblGrid>
      <w:tr w:rsidR="00635B83" w14:paraId="6AB9D638" w14:textId="77777777" w:rsidTr="00240894">
        <w:tc>
          <w:tcPr>
            <w:tcW w:w="1947" w:type="dxa"/>
            <w:shd w:val="clear" w:color="auto" w:fill="7F7F7F" w:themeFill="text1" w:themeFillTint="80"/>
          </w:tcPr>
          <w:p w14:paraId="6542FF8D" w14:textId="16A93A24" w:rsidR="00635B83" w:rsidRPr="00240894" w:rsidRDefault="00635B83" w:rsidP="0024089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40894">
              <w:rPr>
                <w:rFonts w:ascii="Times New Roman" w:hAnsi="Times New Roman" w:cs="Times New Roman"/>
                <w:b/>
                <w:color w:val="FFFFFF" w:themeColor="background1"/>
              </w:rPr>
              <w:t>Feature</w:t>
            </w:r>
          </w:p>
        </w:tc>
        <w:tc>
          <w:tcPr>
            <w:tcW w:w="828" w:type="dxa"/>
            <w:shd w:val="clear" w:color="auto" w:fill="7F7F7F" w:themeFill="text1" w:themeFillTint="80"/>
          </w:tcPr>
          <w:p w14:paraId="5652A33B" w14:textId="1456FB90" w:rsidR="00635B83" w:rsidRPr="00240894" w:rsidRDefault="00635B83" w:rsidP="0024089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40894">
              <w:rPr>
                <w:b/>
                <w:color w:val="FFFFFF" w:themeColor="background1"/>
              </w:rPr>
              <w:t>min</w:t>
            </w:r>
          </w:p>
        </w:tc>
        <w:tc>
          <w:tcPr>
            <w:tcW w:w="940" w:type="dxa"/>
            <w:shd w:val="clear" w:color="auto" w:fill="7F7F7F" w:themeFill="text1" w:themeFillTint="80"/>
          </w:tcPr>
          <w:p w14:paraId="3B4CF490" w14:textId="67FD870C" w:rsidR="00635B83" w:rsidRPr="00240894" w:rsidRDefault="00635B83" w:rsidP="0024089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40894">
              <w:rPr>
                <w:b/>
                <w:color w:val="FFFFFF" w:themeColor="background1"/>
              </w:rPr>
              <w:t>max</w:t>
            </w:r>
          </w:p>
        </w:tc>
        <w:tc>
          <w:tcPr>
            <w:tcW w:w="1511" w:type="dxa"/>
            <w:shd w:val="clear" w:color="auto" w:fill="7F7F7F" w:themeFill="text1" w:themeFillTint="80"/>
          </w:tcPr>
          <w:p w14:paraId="124F01E5" w14:textId="3141D9D8" w:rsidR="00635B83" w:rsidRPr="00240894" w:rsidRDefault="00635B83" w:rsidP="0024089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40894">
              <w:rPr>
                <w:b/>
                <w:color w:val="FFFFFF" w:themeColor="background1"/>
              </w:rPr>
              <w:t>L</w:t>
            </w:r>
            <w:r w:rsidR="00240894" w:rsidRPr="00240894">
              <w:rPr>
                <w:b/>
                <w:color w:val="FFFFFF" w:themeColor="background1"/>
              </w:rPr>
              <w:t>ower Bound</w:t>
            </w:r>
          </w:p>
        </w:tc>
        <w:tc>
          <w:tcPr>
            <w:tcW w:w="1517" w:type="dxa"/>
            <w:shd w:val="clear" w:color="auto" w:fill="7F7F7F" w:themeFill="text1" w:themeFillTint="80"/>
          </w:tcPr>
          <w:p w14:paraId="7C086FE6" w14:textId="48DBBF2C" w:rsidR="00635B83" w:rsidRPr="00240894" w:rsidRDefault="00240894" w:rsidP="0024089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40894">
              <w:rPr>
                <w:b/>
                <w:color w:val="FFFFFF" w:themeColor="background1"/>
              </w:rPr>
              <w:t>Upper Bound</w:t>
            </w:r>
          </w:p>
        </w:tc>
      </w:tr>
      <w:tr w:rsidR="00635B83" w14:paraId="117EED3B" w14:textId="77777777" w:rsidTr="00240894">
        <w:tc>
          <w:tcPr>
            <w:tcW w:w="1947" w:type="dxa"/>
          </w:tcPr>
          <w:p w14:paraId="765C125C" w14:textId="7230D49F" w:rsidR="00635B83" w:rsidRDefault="00EF525B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A</w:t>
            </w:r>
            <w:r w:rsidR="00635B83" w:rsidRPr="008A423A">
              <w:t>ge</w:t>
            </w:r>
          </w:p>
        </w:tc>
        <w:tc>
          <w:tcPr>
            <w:tcW w:w="828" w:type="dxa"/>
          </w:tcPr>
          <w:p w14:paraId="45394277" w14:textId="4DA41EAF" w:rsidR="00635B83" w:rsidRDefault="00635B83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0.08</w:t>
            </w:r>
          </w:p>
        </w:tc>
        <w:tc>
          <w:tcPr>
            <w:tcW w:w="940" w:type="dxa"/>
          </w:tcPr>
          <w:p w14:paraId="40B7B090" w14:textId="2C39FCB6" w:rsidR="00635B83" w:rsidRDefault="00635B83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82.00</w:t>
            </w:r>
          </w:p>
        </w:tc>
        <w:tc>
          <w:tcPr>
            <w:tcW w:w="1511" w:type="dxa"/>
          </w:tcPr>
          <w:p w14:paraId="61FD5C47" w14:textId="47A0A37D" w:rsidR="00635B83" w:rsidRDefault="00635B83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-30.000</w:t>
            </w:r>
          </w:p>
        </w:tc>
        <w:tc>
          <w:tcPr>
            <w:tcW w:w="1517" w:type="dxa"/>
          </w:tcPr>
          <w:p w14:paraId="4FC9F313" w14:textId="78ACD649" w:rsidR="00635B83" w:rsidRDefault="00635B83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114.000</w:t>
            </w:r>
          </w:p>
        </w:tc>
      </w:tr>
      <w:tr w:rsidR="00635B83" w14:paraId="5799BBC4" w14:textId="77777777" w:rsidTr="00240894">
        <w:tc>
          <w:tcPr>
            <w:tcW w:w="1947" w:type="dxa"/>
          </w:tcPr>
          <w:p w14:paraId="4D5FB54B" w14:textId="113408D3" w:rsidR="00635B83" w:rsidRDefault="00EF525B" w:rsidP="00635B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A423A">
              <w:t>B</w:t>
            </w:r>
            <w:r w:rsidR="00635B83" w:rsidRPr="008A423A">
              <w:t>mi</w:t>
            </w:r>
            <w:proofErr w:type="spellEnd"/>
          </w:p>
        </w:tc>
        <w:tc>
          <w:tcPr>
            <w:tcW w:w="828" w:type="dxa"/>
          </w:tcPr>
          <w:p w14:paraId="6BBAD54F" w14:textId="04E7987A" w:rsidR="00635B83" w:rsidRDefault="00635B83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10.10</w:t>
            </w:r>
          </w:p>
        </w:tc>
        <w:tc>
          <w:tcPr>
            <w:tcW w:w="940" w:type="dxa"/>
          </w:tcPr>
          <w:p w14:paraId="79963A72" w14:textId="43D13405" w:rsidR="00635B83" w:rsidRDefault="00635B83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97.60</w:t>
            </w:r>
          </w:p>
        </w:tc>
        <w:tc>
          <w:tcPr>
            <w:tcW w:w="1511" w:type="dxa"/>
          </w:tcPr>
          <w:p w14:paraId="134D2645" w14:textId="4BC58A65" w:rsidR="00635B83" w:rsidRDefault="00635B83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8.650</w:t>
            </w:r>
          </w:p>
        </w:tc>
        <w:tc>
          <w:tcPr>
            <w:tcW w:w="1517" w:type="dxa"/>
          </w:tcPr>
          <w:p w14:paraId="11C1EC7A" w14:textId="745B11B7" w:rsidR="00635B83" w:rsidRDefault="00635B83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47.450</w:t>
            </w:r>
          </w:p>
        </w:tc>
      </w:tr>
      <w:tr w:rsidR="00635B83" w14:paraId="2773835B" w14:textId="77777777" w:rsidTr="00240894">
        <w:tc>
          <w:tcPr>
            <w:tcW w:w="1947" w:type="dxa"/>
          </w:tcPr>
          <w:p w14:paraId="3FC537ED" w14:textId="471C0D75" w:rsidR="00635B83" w:rsidRDefault="00240893" w:rsidP="00635B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t>A</w:t>
            </w:r>
            <w:r w:rsidR="00635B83" w:rsidRPr="008A423A">
              <w:t>vg_glucose_level</w:t>
            </w:r>
            <w:proofErr w:type="spellEnd"/>
          </w:p>
        </w:tc>
        <w:tc>
          <w:tcPr>
            <w:tcW w:w="828" w:type="dxa"/>
          </w:tcPr>
          <w:p w14:paraId="0BFF6441" w14:textId="3D59326D" w:rsidR="00635B83" w:rsidRDefault="00635B83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55.00</w:t>
            </w:r>
          </w:p>
        </w:tc>
        <w:tc>
          <w:tcPr>
            <w:tcW w:w="940" w:type="dxa"/>
          </w:tcPr>
          <w:p w14:paraId="5FB5CD54" w14:textId="21F06175" w:rsidR="00635B83" w:rsidRDefault="00635B83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291.05</w:t>
            </w:r>
          </w:p>
        </w:tc>
        <w:tc>
          <w:tcPr>
            <w:tcW w:w="1511" w:type="dxa"/>
          </w:tcPr>
          <w:p w14:paraId="5C9306CD" w14:textId="1DD78186" w:rsidR="00635B83" w:rsidRDefault="00635B83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25.745</w:t>
            </w:r>
          </w:p>
        </w:tc>
        <w:tc>
          <w:tcPr>
            <w:tcW w:w="1517" w:type="dxa"/>
          </w:tcPr>
          <w:p w14:paraId="0F78C6E9" w14:textId="6F90B81C" w:rsidR="00635B83" w:rsidRDefault="00635B83" w:rsidP="00635B83">
            <w:pPr>
              <w:jc w:val="both"/>
              <w:rPr>
                <w:rFonts w:ascii="Times New Roman" w:hAnsi="Times New Roman" w:cs="Times New Roman"/>
              </w:rPr>
            </w:pPr>
            <w:r w:rsidRPr="008A423A">
              <w:t>163.865</w:t>
            </w:r>
          </w:p>
        </w:tc>
      </w:tr>
    </w:tbl>
    <w:p w14:paraId="123A0731" w14:textId="2BBCFD83" w:rsidR="006F3410" w:rsidRDefault="00F54C14" w:rsidP="00FA2E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4C14">
        <w:rPr>
          <w:rFonts w:ascii="Times New Roman" w:hAnsi="Times New Roman" w:cs="Times New Roman"/>
          <w:b/>
        </w:rPr>
        <w:t>Table 2</w:t>
      </w:r>
      <w:r>
        <w:rPr>
          <w:rFonts w:ascii="Times New Roman" w:hAnsi="Times New Roman" w:cs="Times New Roman"/>
        </w:rPr>
        <w:t xml:space="preserve">. Computed matrix table of </w:t>
      </w:r>
      <w:proofErr w:type="gramStart"/>
      <w:r>
        <w:rPr>
          <w:rFonts w:ascii="Times New Roman" w:hAnsi="Times New Roman" w:cs="Times New Roman"/>
        </w:rPr>
        <w:t>outliers</w:t>
      </w:r>
      <w:proofErr w:type="gramEnd"/>
      <w:r>
        <w:rPr>
          <w:rFonts w:ascii="Times New Roman" w:hAnsi="Times New Roman" w:cs="Times New Roman"/>
        </w:rPr>
        <w:t xml:space="preserve"> detection on age, </w:t>
      </w:r>
      <w:proofErr w:type="spellStart"/>
      <w:r>
        <w:rPr>
          <w:rFonts w:ascii="Times New Roman" w:hAnsi="Times New Roman" w:cs="Times New Roman"/>
        </w:rPr>
        <w:t>bmi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avg_glucose_level</w:t>
      </w:r>
      <w:proofErr w:type="spellEnd"/>
      <w:r>
        <w:rPr>
          <w:rFonts w:ascii="Times New Roman" w:hAnsi="Times New Roman" w:cs="Times New Roman"/>
        </w:rPr>
        <w:t>.</w:t>
      </w:r>
    </w:p>
    <w:p w14:paraId="0308608E" w14:textId="77777777" w:rsidR="00F54C14" w:rsidRPr="00920C50" w:rsidRDefault="00F54C14" w:rsidP="00FA2E9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7CA7F1" w14:textId="61B88476" w:rsidR="00EF525B" w:rsidRDefault="00F84501" w:rsidP="0099338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 w:rsidR="00765A0B" w:rsidRPr="00920C50">
        <w:rPr>
          <w:rFonts w:ascii="Times New Roman" w:hAnsi="Times New Roman" w:cs="Times New Roman"/>
        </w:rPr>
        <w:t xml:space="preserve">, there are missing values present in two features </w:t>
      </w:r>
      <w:proofErr w:type="spellStart"/>
      <w:r w:rsidR="00765A0B" w:rsidRPr="00920C50">
        <w:rPr>
          <w:rFonts w:ascii="Times New Roman" w:hAnsi="Times New Roman" w:cs="Times New Roman"/>
        </w:rPr>
        <w:t>smoking_status</w:t>
      </w:r>
      <w:proofErr w:type="spellEnd"/>
      <w:r w:rsidR="00765A0B" w:rsidRPr="00920C50">
        <w:rPr>
          <w:rFonts w:ascii="Times New Roman" w:hAnsi="Times New Roman" w:cs="Times New Roman"/>
        </w:rPr>
        <w:t xml:space="preserve"> and </w:t>
      </w:r>
      <w:proofErr w:type="spellStart"/>
      <w:r w:rsidR="001E522C">
        <w:rPr>
          <w:rFonts w:ascii="Times New Roman" w:hAnsi="Times New Roman" w:cs="Times New Roman"/>
        </w:rPr>
        <w:t>bmi</w:t>
      </w:r>
      <w:proofErr w:type="spellEnd"/>
      <w:r w:rsidR="00765A0B" w:rsidRPr="00920C50">
        <w:rPr>
          <w:rFonts w:ascii="Times New Roman" w:hAnsi="Times New Roman" w:cs="Times New Roman"/>
        </w:rPr>
        <w:t xml:space="preserve">. </w:t>
      </w:r>
      <w:proofErr w:type="spellStart"/>
      <w:r w:rsidR="00765A0B" w:rsidRPr="00920C50">
        <w:rPr>
          <w:rFonts w:ascii="Times New Roman" w:hAnsi="Times New Roman" w:cs="Times New Roman"/>
        </w:rPr>
        <w:t>Smoking_status</w:t>
      </w:r>
      <w:proofErr w:type="spellEnd"/>
      <w:r w:rsidR="00765A0B" w:rsidRPr="00920C50">
        <w:rPr>
          <w:rFonts w:ascii="Times New Roman" w:hAnsi="Times New Roman" w:cs="Times New Roman"/>
        </w:rPr>
        <w:t xml:space="preserve"> is a categorical feature and it is missing about 30.6%. Follow by </w:t>
      </w:r>
      <w:proofErr w:type="spellStart"/>
      <w:r w:rsidR="001E522C">
        <w:rPr>
          <w:rFonts w:ascii="Times New Roman" w:hAnsi="Times New Roman" w:cs="Times New Roman"/>
        </w:rPr>
        <w:t>bmi</w:t>
      </w:r>
      <w:proofErr w:type="spellEnd"/>
      <w:r w:rsidR="00765A0B" w:rsidRPr="00920C50">
        <w:rPr>
          <w:rFonts w:ascii="Times New Roman" w:hAnsi="Times New Roman" w:cs="Times New Roman"/>
        </w:rPr>
        <w:t xml:space="preserve"> is a numerical feature where it is missing about 3.37% as shown in Table 2. Thus, missing values will be imputed using different basic statistic methodology. </w:t>
      </w:r>
    </w:p>
    <w:p w14:paraId="132F82B3" w14:textId="77777777" w:rsidR="00EF525B" w:rsidRDefault="00EF525B" w:rsidP="0099338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50756D" w14:textId="38BB1C96" w:rsidR="00D76E10" w:rsidRDefault="00765A0B" w:rsidP="0099338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0C50">
        <w:rPr>
          <w:rFonts w:ascii="Times New Roman" w:hAnsi="Times New Roman" w:cs="Times New Roman"/>
        </w:rPr>
        <w:t xml:space="preserve">For numerical features like </w:t>
      </w:r>
      <w:proofErr w:type="spellStart"/>
      <w:r w:rsidR="00FF3579">
        <w:rPr>
          <w:rFonts w:ascii="Times New Roman" w:hAnsi="Times New Roman" w:cs="Times New Roman"/>
        </w:rPr>
        <w:t>bmi</w:t>
      </w:r>
      <w:proofErr w:type="spellEnd"/>
      <w:r w:rsidR="00296C02" w:rsidRPr="00920C50">
        <w:rPr>
          <w:rFonts w:ascii="Times New Roman" w:hAnsi="Times New Roman" w:cs="Times New Roman"/>
        </w:rPr>
        <w:t xml:space="preserve"> </w:t>
      </w:r>
      <w:r w:rsidRPr="00920C50">
        <w:rPr>
          <w:rFonts w:ascii="Times New Roman" w:hAnsi="Times New Roman" w:cs="Times New Roman"/>
        </w:rPr>
        <w:t xml:space="preserve">will replaced missing values by computing a median value of </w:t>
      </w:r>
      <w:proofErr w:type="spellStart"/>
      <w:r w:rsidR="001E522C">
        <w:rPr>
          <w:rFonts w:ascii="Times New Roman" w:hAnsi="Times New Roman" w:cs="Times New Roman"/>
        </w:rPr>
        <w:t>bmi</w:t>
      </w:r>
      <w:proofErr w:type="spellEnd"/>
      <w:r w:rsidRPr="00920C50">
        <w:rPr>
          <w:rFonts w:ascii="Times New Roman" w:hAnsi="Times New Roman" w:cs="Times New Roman"/>
        </w:rPr>
        <w:t xml:space="preserve">. </w:t>
      </w:r>
      <w:proofErr w:type="spellStart"/>
      <w:r w:rsidR="00075A15" w:rsidRPr="00920C50">
        <w:rPr>
          <w:rFonts w:ascii="Times New Roman" w:hAnsi="Times New Roman" w:cs="Times New Roman"/>
        </w:rPr>
        <w:t>Al</w:t>
      </w:r>
      <w:r w:rsidR="00FF3579">
        <w:rPr>
          <w:rFonts w:ascii="Times New Roman" w:hAnsi="Times New Roman" w:cs="Times New Roman"/>
        </w:rPr>
        <w:t>teranatively</w:t>
      </w:r>
      <w:proofErr w:type="spellEnd"/>
      <w:r w:rsidR="00075A15" w:rsidRPr="00920C50">
        <w:rPr>
          <w:rFonts w:ascii="Times New Roman" w:hAnsi="Times New Roman" w:cs="Times New Roman"/>
        </w:rPr>
        <w:t>,</w:t>
      </w:r>
      <w:r w:rsidRPr="00920C50">
        <w:rPr>
          <w:rFonts w:ascii="Times New Roman" w:hAnsi="Times New Roman" w:cs="Times New Roman"/>
        </w:rPr>
        <w:t xml:space="preserve"> it could be replaced using a mean </w:t>
      </w:r>
      <w:r w:rsidR="00075A15" w:rsidRPr="00920C50">
        <w:rPr>
          <w:rFonts w:ascii="Times New Roman" w:hAnsi="Times New Roman" w:cs="Times New Roman"/>
        </w:rPr>
        <w:t>value,</w:t>
      </w:r>
      <w:r w:rsidRPr="00920C50">
        <w:rPr>
          <w:rFonts w:ascii="Times New Roman" w:hAnsi="Times New Roman" w:cs="Times New Roman"/>
        </w:rPr>
        <w:t xml:space="preserve"> but median value is better as it less s</w:t>
      </w:r>
      <w:r w:rsidR="00CC692B">
        <w:rPr>
          <w:rFonts w:ascii="Times New Roman" w:hAnsi="Times New Roman" w:cs="Times New Roman"/>
        </w:rPr>
        <w:t>ubjective</w:t>
      </w:r>
      <w:r w:rsidRPr="00920C50">
        <w:rPr>
          <w:rFonts w:ascii="Times New Roman" w:hAnsi="Times New Roman" w:cs="Times New Roman"/>
        </w:rPr>
        <w:t xml:space="preserve"> to </w:t>
      </w:r>
      <w:r w:rsidR="00CC692B">
        <w:rPr>
          <w:rFonts w:ascii="Times New Roman" w:hAnsi="Times New Roman" w:cs="Times New Roman"/>
        </w:rPr>
        <w:t>outliers</w:t>
      </w:r>
      <w:r w:rsidR="00075A15" w:rsidRPr="00920C50">
        <w:rPr>
          <w:rFonts w:ascii="Times New Roman" w:hAnsi="Times New Roman" w:cs="Times New Roman"/>
        </w:rPr>
        <w:t xml:space="preserve"> (i.e., due to presence of extreme values on that feature).</w:t>
      </w:r>
      <w:r w:rsidR="007B086B">
        <w:rPr>
          <w:rFonts w:ascii="Times New Roman" w:hAnsi="Times New Roman" w:cs="Times New Roman"/>
        </w:rPr>
        <w:t xml:space="preserve"> </w:t>
      </w:r>
    </w:p>
    <w:p w14:paraId="4D48D1ED" w14:textId="77777777" w:rsidR="00FA2E90" w:rsidRPr="00920C50" w:rsidRDefault="00FA2E90" w:rsidP="00C9625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7906" w:type="dxa"/>
        <w:tblInd w:w="144" w:type="dxa"/>
        <w:tblLook w:val="04A0" w:firstRow="1" w:lastRow="0" w:firstColumn="1" w:lastColumn="0" w:noHBand="0" w:noVBand="1"/>
      </w:tblPr>
      <w:tblGrid>
        <w:gridCol w:w="1947"/>
        <w:gridCol w:w="1310"/>
        <w:gridCol w:w="2392"/>
        <w:gridCol w:w="2257"/>
      </w:tblGrid>
      <w:tr w:rsidR="0009438A" w:rsidRPr="00920C50" w14:paraId="1713ADA4" w14:textId="77777777" w:rsidTr="00065469">
        <w:tc>
          <w:tcPr>
            <w:tcW w:w="1947" w:type="dxa"/>
            <w:shd w:val="clear" w:color="auto" w:fill="7F7F7F" w:themeFill="text1" w:themeFillTint="80"/>
          </w:tcPr>
          <w:p w14:paraId="7B540968" w14:textId="5826F567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20C50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Feature Name</w:t>
            </w:r>
          </w:p>
        </w:tc>
        <w:tc>
          <w:tcPr>
            <w:tcW w:w="1310" w:type="dxa"/>
            <w:shd w:val="clear" w:color="auto" w:fill="7F7F7F" w:themeFill="text1" w:themeFillTint="80"/>
          </w:tcPr>
          <w:p w14:paraId="3A3443E9" w14:textId="7C7DD6DD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20C50">
              <w:rPr>
                <w:rFonts w:ascii="Times New Roman" w:hAnsi="Times New Roman" w:cs="Times New Roman"/>
                <w:b/>
                <w:color w:val="FFFFFF" w:themeColor="background1"/>
              </w:rPr>
              <w:t>Data Type</w:t>
            </w:r>
          </w:p>
        </w:tc>
        <w:tc>
          <w:tcPr>
            <w:tcW w:w="2392" w:type="dxa"/>
            <w:shd w:val="clear" w:color="auto" w:fill="7F7F7F" w:themeFill="text1" w:themeFillTint="80"/>
          </w:tcPr>
          <w:p w14:paraId="752ED6C8" w14:textId="737F7FA6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20C50">
              <w:rPr>
                <w:rFonts w:ascii="Times New Roman" w:hAnsi="Times New Roman" w:cs="Times New Roman"/>
                <w:b/>
                <w:color w:val="FFFFFF" w:themeColor="background1"/>
              </w:rPr>
              <w:t>Missing Value Counts</w:t>
            </w:r>
          </w:p>
        </w:tc>
        <w:tc>
          <w:tcPr>
            <w:tcW w:w="2257" w:type="dxa"/>
            <w:shd w:val="clear" w:color="auto" w:fill="7F7F7F" w:themeFill="text1" w:themeFillTint="80"/>
          </w:tcPr>
          <w:p w14:paraId="20F2A0E8" w14:textId="7AC96C8B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20C50">
              <w:rPr>
                <w:rFonts w:ascii="Times New Roman" w:hAnsi="Times New Roman" w:cs="Times New Roman"/>
                <w:b/>
                <w:color w:val="FFFFFF" w:themeColor="background1"/>
              </w:rPr>
              <w:t>Missing Percent (%)</w:t>
            </w:r>
          </w:p>
        </w:tc>
      </w:tr>
      <w:tr w:rsidR="0009438A" w:rsidRPr="00920C50" w14:paraId="1FB3261A" w14:textId="77777777" w:rsidTr="00065469">
        <w:tc>
          <w:tcPr>
            <w:tcW w:w="1947" w:type="dxa"/>
          </w:tcPr>
          <w:p w14:paraId="45AC9166" w14:textId="69A15738" w:rsidR="0009438A" w:rsidRPr="00920C50" w:rsidRDefault="0009438A" w:rsidP="0009438A">
            <w:pPr>
              <w:rPr>
                <w:rFonts w:ascii="Times New Roman" w:hAnsi="Times New Roman" w:cs="Times New Roman"/>
              </w:rPr>
            </w:pPr>
            <w:proofErr w:type="spellStart"/>
            <w:r w:rsidRPr="00920C50">
              <w:rPr>
                <w:rFonts w:ascii="Times New Roman" w:hAnsi="Times New Roman" w:cs="Times New Roman"/>
              </w:rPr>
              <w:t>smoking_status</w:t>
            </w:r>
            <w:proofErr w:type="spellEnd"/>
          </w:p>
        </w:tc>
        <w:tc>
          <w:tcPr>
            <w:tcW w:w="1310" w:type="dxa"/>
          </w:tcPr>
          <w:p w14:paraId="585352BE" w14:textId="64005DFC" w:rsidR="0009438A" w:rsidRPr="00920C50" w:rsidRDefault="0009438A" w:rsidP="0009438A">
            <w:pPr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2392" w:type="dxa"/>
          </w:tcPr>
          <w:p w14:paraId="1B4D70FB" w14:textId="4A7A3D68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13292</w:t>
            </w:r>
          </w:p>
        </w:tc>
        <w:tc>
          <w:tcPr>
            <w:tcW w:w="2257" w:type="dxa"/>
          </w:tcPr>
          <w:p w14:paraId="04F40010" w14:textId="02A8DBD1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30.6</w:t>
            </w:r>
          </w:p>
        </w:tc>
      </w:tr>
      <w:tr w:rsidR="0009438A" w:rsidRPr="00920C50" w14:paraId="3C689649" w14:textId="77777777" w:rsidTr="00065469">
        <w:tc>
          <w:tcPr>
            <w:tcW w:w="1947" w:type="dxa"/>
          </w:tcPr>
          <w:p w14:paraId="6D826467" w14:textId="5683DAFE" w:rsidR="0009438A" w:rsidRPr="00920C50" w:rsidRDefault="00CF39AF" w:rsidP="0009438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Bmi</w:t>
            </w:r>
            <w:proofErr w:type="spellEnd"/>
          </w:p>
        </w:tc>
        <w:tc>
          <w:tcPr>
            <w:tcW w:w="1310" w:type="dxa"/>
          </w:tcPr>
          <w:p w14:paraId="294BF0B1" w14:textId="06150D2E" w:rsidR="0009438A" w:rsidRPr="00920C50" w:rsidRDefault="0009438A" w:rsidP="0009438A">
            <w:pPr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92" w:type="dxa"/>
          </w:tcPr>
          <w:p w14:paraId="6C5DC547" w14:textId="3580E77D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1462</w:t>
            </w:r>
          </w:p>
        </w:tc>
        <w:tc>
          <w:tcPr>
            <w:tcW w:w="2257" w:type="dxa"/>
          </w:tcPr>
          <w:p w14:paraId="64661CB7" w14:textId="25A04B01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3.37</w:t>
            </w:r>
          </w:p>
        </w:tc>
      </w:tr>
      <w:tr w:rsidR="0009438A" w:rsidRPr="00920C50" w14:paraId="296BBDA2" w14:textId="77777777" w:rsidTr="00065469">
        <w:tc>
          <w:tcPr>
            <w:tcW w:w="1947" w:type="dxa"/>
          </w:tcPr>
          <w:p w14:paraId="2DF01BF9" w14:textId="3B745FA9" w:rsidR="0009438A" w:rsidRPr="00920C50" w:rsidRDefault="00920C50" w:rsidP="0009438A">
            <w:pPr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H</w:t>
            </w:r>
            <w:r w:rsidR="0009438A" w:rsidRPr="00920C50">
              <w:rPr>
                <w:rFonts w:ascii="Times New Roman" w:hAnsi="Times New Roman" w:cs="Times New Roman"/>
              </w:rPr>
              <w:t>ypertension</w:t>
            </w:r>
          </w:p>
        </w:tc>
        <w:tc>
          <w:tcPr>
            <w:tcW w:w="1310" w:type="dxa"/>
          </w:tcPr>
          <w:p w14:paraId="424782E9" w14:textId="41EE929B" w:rsidR="0009438A" w:rsidRPr="00920C50" w:rsidRDefault="0009438A" w:rsidP="0009438A">
            <w:pPr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2" w:type="dxa"/>
          </w:tcPr>
          <w:p w14:paraId="570E3983" w14:textId="6863FC33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7" w:type="dxa"/>
          </w:tcPr>
          <w:p w14:paraId="57C1306E" w14:textId="4B1AA3CC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0.0</w:t>
            </w:r>
          </w:p>
        </w:tc>
      </w:tr>
      <w:tr w:rsidR="0009438A" w:rsidRPr="00920C50" w14:paraId="538A92D7" w14:textId="77777777" w:rsidTr="00065469">
        <w:tc>
          <w:tcPr>
            <w:tcW w:w="1947" w:type="dxa"/>
          </w:tcPr>
          <w:p w14:paraId="64785E87" w14:textId="68D7238F" w:rsidR="0009438A" w:rsidRPr="00920C50" w:rsidRDefault="0009438A" w:rsidP="0009438A">
            <w:pPr>
              <w:rPr>
                <w:rFonts w:ascii="Times New Roman" w:hAnsi="Times New Roman" w:cs="Times New Roman"/>
              </w:rPr>
            </w:pPr>
            <w:proofErr w:type="spellStart"/>
            <w:r w:rsidRPr="00920C50">
              <w:rPr>
                <w:rFonts w:ascii="Times New Roman" w:hAnsi="Times New Roman" w:cs="Times New Roman"/>
              </w:rPr>
              <w:t>heart_disease</w:t>
            </w:r>
            <w:proofErr w:type="spellEnd"/>
          </w:p>
        </w:tc>
        <w:tc>
          <w:tcPr>
            <w:tcW w:w="1310" w:type="dxa"/>
          </w:tcPr>
          <w:p w14:paraId="637D4611" w14:textId="438C4620" w:rsidR="0009438A" w:rsidRPr="00920C50" w:rsidRDefault="0009438A" w:rsidP="0009438A">
            <w:pPr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2" w:type="dxa"/>
          </w:tcPr>
          <w:p w14:paraId="0D731DC1" w14:textId="3DFA6C86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7" w:type="dxa"/>
          </w:tcPr>
          <w:p w14:paraId="14491A81" w14:textId="761FA082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0.0</w:t>
            </w:r>
          </w:p>
        </w:tc>
      </w:tr>
      <w:tr w:rsidR="0009438A" w:rsidRPr="00920C50" w14:paraId="216E4A77" w14:textId="77777777" w:rsidTr="00065469">
        <w:tc>
          <w:tcPr>
            <w:tcW w:w="1947" w:type="dxa"/>
          </w:tcPr>
          <w:p w14:paraId="4351A7E9" w14:textId="207C010A" w:rsidR="0009438A" w:rsidRPr="00920C50" w:rsidRDefault="0009438A" w:rsidP="0009438A">
            <w:pPr>
              <w:rPr>
                <w:rFonts w:ascii="Times New Roman" w:hAnsi="Times New Roman" w:cs="Times New Roman"/>
              </w:rPr>
            </w:pPr>
            <w:proofErr w:type="spellStart"/>
            <w:r w:rsidRPr="00920C50">
              <w:rPr>
                <w:rFonts w:ascii="Times New Roman" w:hAnsi="Times New Roman" w:cs="Times New Roman"/>
              </w:rPr>
              <w:t>ever_married</w:t>
            </w:r>
            <w:proofErr w:type="spellEnd"/>
          </w:p>
        </w:tc>
        <w:tc>
          <w:tcPr>
            <w:tcW w:w="1310" w:type="dxa"/>
          </w:tcPr>
          <w:p w14:paraId="0D12AC49" w14:textId="0392592B" w:rsidR="0009438A" w:rsidRPr="00920C50" w:rsidRDefault="0009438A" w:rsidP="0009438A">
            <w:pPr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2392" w:type="dxa"/>
          </w:tcPr>
          <w:p w14:paraId="7FBB186D" w14:textId="5E9DBA1A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7" w:type="dxa"/>
          </w:tcPr>
          <w:p w14:paraId="47A5099B" w14:textId="728A22D4" w:rsidR="0009438A" w:rsidRPr="00920C50" w:rsidRDefault="0009438A" w:rsidP="0009438A">
            <w:pPr>
              <w:jc w:val="center"/>
              <w:rPr>
                <w:rFonts w:ascii="Times New Roman" w:hAnsi="Times New Roman" w:cs="Times New Roman"/>
              </w:rPr>
            </w:pPr>
            <w:r w:rsidRPr="00920C50">
              <w:rPr>
                <w:rFonts w:ascii="Times New Roman" w:hAnsi="Times New Roman" w:cs="Times New Roman"/>
              </w:rPr>
              <w:t>0.0</w:t>
            </w:r>
          </w:p>
        </w:tc>
      </w:tr>
    </w:tbl>
    <w:p w14:paraId="1CC3C59A" w14:textId="153C8798" w:rsidR="00AA24C0" w:rsidRPr="00920C50" w:rsidRDefault="00BD4970" w:rsidP="00C96252">
      <w:pPr>
        <w:spacing w:after="0" w:line="240" w:lineRule="auto"/>
        <w:rPr>
          <w:rFonts w:ascii="Times New Roman" w:hAnsi="Times New Roman" w:cs="Times New Roman"/>
        </w:rPr>
      </w:pPr>
      <w:r w:rsidRPr="00920C50">
        <w:rPr>
          <w:rFonts w:ascii="Times New Roman" w:hAnsi="Times New Roman" w:cs="Times New Roman"/>
          <w:b/>
        </w:rPr>
        <w:t xml:space="preserve">Table </w:t>
      </w:r>
      <w:r w:rsidR="00635B83">
        <w:rPr>
          <w:rFonts w:ascii="Times New Roman" w:hAnsi="Times New Roman" w:cs="Times New Roman"/>
          <w:b/>
        </w:rPr>
        <w:t>3</w:t>
      </w:r>
      <w:r w:rsidRPr="00920C50">
        <w:rPr>
          <w:rFonts w:ascii="Times New Roman" w:hAnsi="Times New Roman" w:cs="Times New Roman"/>
        </w:rPr>
        <w:t>.</w:t>
      </w:r>
      <w:r w:rsidR="00882400">
        <w:rPr>
          <w:rFonts w:ascii="Times New Roman" w:hAnsi="Times New Roman" w:cs="Times New Roman"/>
        </w:rPr>
        <w:t xml:space="preserve"> A</w:t>
      </w:r>
      <w:r w:rsidRPr="00920C50">
        <w:rPr>
          <w:rFonts w:ascii="Times New Roman" w:hAnsi="Times New Roman" w:cs="Times New Roman"/>
        </w:rPr>
        <w:t xml:space="preserve"> </w:t>
      </w:r>
      <w:r w:rsidR="00882400">
        <w:rPr>
          <w:rFonts w:ascii="Times New Roman" w:hAnsi="Times New Roman" w:cs="Times New Roman"/>
        </w:rPr>
        <w:t>m</w:t>
      </w:r>
      <w:r w:rsidRPr="00920C50">
        <w:rPr>
          <w:rFonts w:ascii="Times New Roman" w:hAnsi="Times New Roman" w:cs="Times New Roman"/>
        </w:rPr>
        <w:t xml:space="preserve">atrix table showing data type, missing value counts and percentage on </w:t>
      </w:r>
      <w:r w:rsidR="00763E96">
        <w:rPr>
          <w:rFonts w:ascii="Times New Roman" w:hAnsi="Times New Roman" w:cs="Times New Roman"/>
        </w:rPr>
        <w:t>five features</w:t>
      </w:r>
    </w:p>
    <w:p w14:paraId="7723C880" w14:textId="2C823F40" w:rsidR="00C96252" w:rsidRPr="00920C50" w:rsidRDefault="00C96252" w:rsidP="00C96252">
      <w:pPr>
        <w:spacing w:after="0" w:line="240" w:lineRule="auto"/>
        <w:rPr>
          <w:rFonts w:ascii="Times New Roman" w:hAnsi="Times New Roman" w:cs="Times New Roman"/>
        </w:rPr>
      </w:pPr>
    </w:p>
    <w:p w14:paraId="1BC14CF9" w14:textId="664B946D" w:rsidR="00E50D0A" w:rsidRDefault="000817D8" w:rsidP="008D43E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last </w:t>
      </w:r>
      <w:r w:rsidR="002F3E0A" w:rsidRPr="00920C50">
        <w:rPr>
          <w:rFonts w:ascii="Times New Roman" w:hAnsi="Times New Roman" w:cs="Times New Roman"/>
        </w:rPr>
        <w:t xml:space="preserve">dataset is </w:t>
      </w:r>
      <w:r w:rsidR="008D43E7">
        <w:rPr>
          <w:rFonts w:ascii="Times New Roman" w:hAnsi="Times New Roman" w:cs="Times New Roman"/>
        </w:rPr>
        <w:t>properly cleansed</w:t>
      </w:r>
      <w:r w:rsidR="002F3E0A" w:rsidRPr="00920C50">
        <w:rPr>
          <w:rFonts w:ascii="Times New Roman" w:hAnsi="Times New Roman" w:cs="Times New Roman"/>
        </w:rPr>
        <w:t xml:space="preserve">, each feature </w:t>
      </w:r>
      <w:r w:rsidR="007669C2" w:rsidRPr="00920C50">
        <w:rPr>
          <w:rFonts w:ascii="Times New Roman" w:hAnsi="Times New Roman" w:cs="Times New Roman"/>
        </w:rPr>
        <w:t xml:space="preserve">will be formatted </w:t>
      </w:r>
      <w:r w:rsidR="008D43E7">
        <w:rPr>
          <w:rFonts w:ascii="Times New Roman" w:hAnsi="Times New Roman" w:cs="Times New Roman"/>
        </w:rPr>
        <w:t>based on</w:t>
      </w:r>
      <w:r w:rsidR="007669C2" w:rsidRPr="00920C50">
        <w:rPr>
          <w:rFonts w:ascii="Times New Roman" w:hAnsi="Times New Roman" w:cs="Times New Roman"/>
        </w:rPr>
        <w:t xml:space="preserve"> their proper </w:t>
      </w:r>
      <w:r w:rsidR="002F3E0A" w:rsidRPr="00920C50">
        <w:rPr>
          <w:rFonts w:ascii="Times New Roman" w:hAnsi="Times New Roman" w:cs="Times New Roman"/>
        </w:rPr>
        <w:t>data ty</w:t>
      </w:r>
      <w:r w:rsidR="007669C2" w:rsidRPr="00920C50">
        <w:rPr>
          <w:rFonts w:ascii="Times New Roman" w:hAnsi="Times New Roman" w:cs="Times New Roman"/>
        </w:rPr>
        <w:t>pe</w:t>
      </w:r>
      <w:r w:rsidR="002F3E0A" w:rsidRPr="00920C50">
        <w:rPr>
          <w:rFonts w:ascii="Times New Roman" w:hAnsi="Times New Roman" w:cs="Times New Roman"/>
        </w:rPr>
        <w:t xml:space="preserve">. </w:t>
      </w:r>
      <w:r w:rsidR="0014611F">
        <w:rPr>
          <w:rFonts w:ascii="Times New Roman" w:hAnsi="Times New Roman" w:cs="Times New Roman"/>
        </w:rPr>
        <w:t>M</w:t>
      </w:r>
      <w:r w:rsidR="002F3E0A" w:rsidRPr="00920C50">
        <w:rPr>
          <w:rFonts w:ascii="Times New Roman" w:hAnsi="Times New Roman" w:cs="Times New Roman"/>
        </w:rPr>
        <w:t xml:space="preserve">ultiple lines of code will be executed to </w:t>
      </w:r>
      <w:r w:rsidR="00C70313" w:rsidRPr="00920C50">
        <w:rPr>
          <w:rFonts w:ascii="Times New Roman" w:hAnsi="Times New Roman" w:cs="Times New Roman"/>
        </w:rPr>
        <w:t>ensure</w:t>
      </w:r>
      <w:r w:rsidR="002F3E0A" w:rsidRPr="00920C50">
        <w:rPr>
          <w:rFonts w:ascii="Times New Roman" w:hAnsi="Times New Roman" w:cs="Times New Roman"/>
        </w:rPr>
        <w:t xml:space="preserve"> nominal features as</w:t>
      </w:r>
      <w:r w:rsidR="0014611F">
        <w:rPr>
          <w:rFonts w:ascii="Times New Roman" w:hAnsi="Times New Roman" w:cs="Times New Roman"/>
        </w:rPr>
        <w:t xml:space="preserve"> a</w:t>
      </w:r>
      <w:r w:rsidR="002F3E0A" w:rsidRPr="00920C50">
        <w:rPr>
          <w:rFonts w:ascii="Times New Roman" w:hAnsi="Times New Roman" w:cs="Times New Roman"/>
        </w:rPr>
        <w:t xml:space="preserve"> categor</w:t>
      </w:r>
      <w:r w:rsidR="00A13DA4">
        <w:rPr>
          <w:rFonts w:ascii="Times New Roman" w:hAnsi="Times New Roman" w:cs="Times New Roman"/>
        </w:rPr>
        <w:t>y</w:t>
      </w:r>
      <w:r w:rsidR="002F3E0A" w:rsidRPr="00920C50">
        <w:rPr>
          <w:rFonts w:ascii="Times New Roman" w:hAnsi="Times New Roman" w:cs="Times New Roman"/>
        </w:rPr>
        <w:t>, encoded ordinal feature like “</w:t>
      </w:r>
      <w:proofErr w:type="spellStart"/>
      <w:r w:rsidR="002F3E0A" w:rsidRPr="00920C50">
        <w:rPr>
          <w:rFonts w:ascii="Times New Roman" w:hAnsi="Times New Roman" w:cs="Times New Roman"/>
        </w:rPr>
        <w:t>smoking_status</w:t>
      </w:r>
      <w:proofErr w:type="spellEnd"/>
      <w:r w:rsidR="002F3E0A" w:rsidRPr="00920C50">
        <w:rPr>
          <w:rFonts w:ascii="Times New Roman" w:hAnsi="Times New Roman" w:cs="Times New Roman"/>
        </w:rPr>
        <w:t>” as an integer</w:t>
      </w:r>
      <w:r w:rsidR="00C70313" w:rsidRPr="00920C50">
        <w:rPr>
          <w:rFonts w:ascii="Times New Roman" w:hAnsi="Times New Roman" w:cs="Times New Roman"/>
        </w:rPr>
        <w:t xml:space="preserve"> </w:t>
      </w:r>
      <w:r w:rsidR="002F3E0A" w:rsidRPr="00920C50">
        <w:rPr>
          <w:rFonts w:ascii="Times New Roman" w:hAnsi="Times New Roman" w:cs="Times New Roman"/>
        </w:rPr>
        <w:t xml:space="preserve">and remaining </w:t>
      </w:r>
      <w:r w:rsidR="00A13DA4">
        <w:rPr>
          <w:rFonts w:ascii="Times New Roman" w:hAnsi="Times New Roman" w:cs="Times New Roman"/>
        </w:rPr>
        <w:t xml:space="preserve">numerical </w:t>
      </w:r>
      <w:r w:rsidR="002F3E0A" w:rsidRPr="00920C50">
        <w:rPr>
          <w:rFonts w:ascii="Times New Roman" w:hAnsi="Times New Roman" w:cs="Times New Roman"/>
        </w:rPr>
        <w:t xml:space="preserve">features </w:t>
      </w:r>
      <w:r w:rsidR="00D3779D">
        <w:rPr>
          <w:rFonts w:ascii="Times New Roman" w:hAnsi="Times New Roman" w:cs="Times New Roman"/>
        </w:rPr>
        <w:t>as a</w:t>
      </w:r>
      <w:r w:rsidR="002F3E0A" w:rsidRPr="00920C50">
        <w:rPr>
          <w:rFonts w:ascii="Times New Roman" w:hAnsi="Times New Roman" w:cs="Times New Roman"/>
        </w:rPr>
        <w:t xml:space="preserve"> float data type. </w:t>
      </w:r>
    </w:p>
    <w:p w14:paraId="0F187C99" w14:textId="77777777" w:rsidR="00635B83" w:rsidRDefault="00635B83" w:rsidP="008D43E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9EAC62" w14:textId="51576F57" w:rsidR="00751C81" w:rsidRDefault="000817D8" w:rsidP="008D43E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before we proceed to next phase, a cleaned dataset will be copied with two same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>. One will be primarily used for exploratory data analysis. While other one will be used for machine learning</w:t>
      </w:r>
      <w:r w:rsidR="00826BAE">
        <w:rPr>
          <w:rFonts w:ascii="Times New Roman" w:hAnsi="Times New Roman" w:cs="Times New Roman"/>
        </w:rPr>
        <w:t xml:space="preserve"> (ML)</w:t>
      </w:r>
      <w:r>
        <w:rPr>
          <w:rFonts w:ascii="Times New Roman" w:hAnsi="Times New Roman" w:cs="Times New Roman"/>
        </w:rPr>
        <w:t xml:space="preserve"> modeling </w:t>
      </w:r>
      <w:r w:rsidR="00207EF6">
        <w:rPr>
          <w:rFonts w:ascii="Times New Roman" w:hAnsi="Times New Roman" w:cs="Times New Roman"/>
        </w:rPr>
        <w:t>phase</w:t>
      </w:r>
      <w:r>
        <w:rPr>
          <w:rFonts w:ascii="Times New Roman" w:hAnsi="Times New Roman" w:cs="Times New Roman"/>
        </w:rPr>
        <w:t xml:space="preserve">. For </w:t>
      </w:r>
      <w:r w:rsidR="00826BAE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modeling, all nominal features (i.e., hypertension, </w:t>
      </w:r>
      <w:proofErr w:type="spellStart"/>
      <w:r>
        <w:rPr>
          <w:rFonts w:ascii="Times New Roman" w:hAnsi="Times New Roman" w:cs="Times New Roman"/>
        </w:rPr>
        <w:t>heart_disease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work_type</w:t>
      </w:r>
      <w:proofErr w:type="spellEnd"/>
      <w:r>
        <w:rPr>
          <w:rFonts w:ascii="Times New Roman" w:hAnsi="Times New Roman" w:cs="Times New Roman"/>
        </w:rPr>
        <w:t xml:space="preserve"> etc.) will be transformed into new dummy variable feature. </w:t>
      </w:r>
    </w:p>
    <w:p w14:paraId="42597081" w14:textId="77777777" w:rsidR="00751C81" w:rsidRDefault="00751C81" w:rsidP="008D43E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072424" w14:textId="4D4B833D" w:rsidR="00670B50" w:rsidRPr="00920C50" w:rsidRDefault="000817D8" w:rsidP="0026326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Dummy variable encoding is extremely crucial step for</w:t>
      </w:r>
      <w:r w:rsidR="00751C81">
        <w:rPr>
          <w:rFonts w:ascii="Times New Roman" w:hAnsi="Times New Roman" w:cs="Times New Roman"/>
        </w:rPr>
        <w:t xml:space="preserve"> any</w:t>
      </w:r>
      <w:r>
        <w:rPr>
          <w:rFonts w:ascii="Times New Roman" w:hAnsi="Times New Roman" w:cs="Times New Roman"/>
        </w:rPr>
        <w:t xml:space="preserve"> </w:t>
      </w:r>
      <w:r w:rsidR="001F7B79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model</w:t>
      </w:r>
      <w:r w:rsidR="00751C81">
        <w:rPr>
          <w:rFonts w:ascii="Times New Roman" w:hAnsi="Times New Roman" w:cs="Times New Roman"/>
        </w:rPr>
        <w:t>ling</w:t>
      </w:r>
      <w:r>
        <w:rPr>
          <w:rFonts w:ascii="Times New Roman" w:hAnsi="Times New Roman" w:cs="Times New Roman"/>
        </w:rPr>
        <w:t xml:space="preserve"> to intake as inputs. </w:t>
      </w:r>
      <w:r w:rsidR="00751C81">
        <w:rPr>
          <w:rFonts w:ascii="Times New Roman" w:hAnsi="Times New Roman" w:cs="Times New Roman"/>
        </w:rPr>
        <w:t>Since these</w:t>
      </w:r>
      <w:r>
        <w:rPr>
          <w:rFonts w:ascii="Times New Roman" w:hAnsi="Times New Roman" w:cs="Times New Roman"/>
        </w:rPr>
        <w:t xml:space="preserve"> features do not come in any ordered manner</w:t>
      </w:r>
      <w:r w:rsidR="00751C81">
        <w:rPr>
          <w:rFonts w:ascii="Times New Roman" w:hAnsi="Times New Roman" w:cs="Times New Roman"/>
        </w:rPr>
        <w:t>, ML</w:t>
      </w:r>
      <w:r>
        <w:rPr>
          <w:rFonts w:ascii="Times New Roman" w:hAnsi="Times New Roman" w:cs="Times New Roman"/>
        </w:rPr>
        <w:t xml:space="preserve"> model results can be inaccurate if these do not get encoded </w:t>
      </w:r>
      <w:r w:rsidR="00395468">
        <w:rPr>
          <w:rFonts w:ascii="Times New Roman" w:hAnsi="Times New Roman" w:cs="Times New Roman"/>
        </w:rPr>
        <w:t>as</w:t>
      </w:r>
      <w:r w:rsidR="00751C81">
        <w:rPr>
          <w:rFonts w:ascii="Times New Roman" w:hAnsi="Times New Roman" w:cs="Times New Roman"/>
        </w:rPr>
        <w:t xml:space="preserve"> a</w:t>
      </w:r>
      <w:r w:rsidR="00395468">
        <w:rPr>
          <w:rFonts w:ascii="Times New Roman" w:hAnsi="Times New Roman" w:cs="Times New Roman"/>
        </w:rPr>
        <w:t xml:space="preserve"> sparse matrix of feature</w:t>
      </w:r>
      <w:r w:rsidR="00751C81">
        <w:rPr>
          <w:rFonts w:ascii="Times New Roman" w:hAnsi="Times New Roman" w:cs="Times New Roman"/>
        </w:rPr>
        <w:t>s</w:t>
      </w:r>
      <w:r w:rsidR="00395468">
        <w:rPr>
          <w:rFonts w:ascii="Times New Roman" w:hAnsi="Times New Roman" w:cs="Times New Roman"/>
        </w:rPr>
        <w:t xml:space="preserve"> that contains (0 or 1).</w:t>
      </w:r>
      <w:r w:rsidR="005D5854">
        <w:rPr>
          <w:rFonts w:ascii="Times New Roman" w:hAnsi="Times New Roman" w:cs="Times New Roman"/>
        </w:rPr>
        <w:t xml:space="preserve"> Also note that while </w:t>
      </w:r>
      <w:r w:rsidR="00CE20C7">
        <w:rPr>
          <w:rFonts w:ascii="Times New Roman" w:hAnsi="Times New Roman" w:cs="Times New Roman"/>
        </w:rPr>
        <w:t xml:space="preserve">performing </w:t>
      </w:r>
      <w:r w:rsidR="005D5854">
        <w:rPr>
          <w:rFonts w:ascii="Times New Roman" w:hAnsi="Times New Roman" w:cs="Times New Roman"/>
        </w:rPr>
        <w:t xml:space="preserve">dummy variable encoding, one of the first dummy </w:t>
      </w:r>
      <w:r w:rsidR="001F7B79">
        <w:rPr>
          <w:rFonts w:ascii="Times New Roman" w:hAnsi="Times New Roman" w:cs="Times New Roman"/>
        </w:rPr>
        <w:t>on each converted nominal feature</w:t>
      </w:r>
      <w:bookmarkStart w:id="0" w:name="_GoBack"/>
      <w:bookmarkEnd w:id="0"/>
      <w:r w:rsidR="005D5854">
        <w:rPr>
          <w:rFonts w:ascii="Times New Roman" w:hAnsi="Times New Roman" w:cs="Times New Roman"/>
        </w:rPr>
        <w:t xml:space="preserve"> needs to be omitted</w:t>
      </w:r>
      <w:r w:rsidR="00CE20C7">
        <w:rPr>
          <w:rFonts w:ascii="Times New Roman" w:hAnsi="Times New Roman" w:cs="Times New Roman"/>
        </w:rPr>
        <w:t>.</w:t>
      </w:r>
      <w:r w:rsidR="005D5854">
        <w:rPr>
          <w:rFonts w:ascii="Times New Roman" w:hAnsi="Times New Roman" w:cs="Times New Roman"/>
        </w:rPr>
        <w:t xml:space="preserve"> </w:t>
      </w:r>
      <w:r w:rsidR="00CE20C7">
        <w:rPr>
          <w:rFonts w:ascii="Times New Roman" w:hAnsi="Times New Roman" w:cs="Times New Roman"/>
        </w:rPr>
        <w:t xml:space="preserve">This </w:t>
      </w:r>
      <w:r w:rsidR="00C134D6">
        <w:rPr>
          <w:rFonts w:ascii="Times New Roman" w:hAnsi="Times New Roman" w:cs="Times New Roman"/>
        </w:rPr>
        <w:t>prevents</w:t>
      </w:r>
      <w:r w:rsidR="005D5854">
        <w:rPr>
          <w:rFonts w:ascii="Times New Roman" w:hAnsi="Times New Roman" w:cs="Times New Roman"/>
        </w:rPr>
        <w:t xml:space="preserve"> having high multi-collinearity</w:t>
      </w:r>
      <w:r w:rsidR="00CE20C7">
        <w:rPr>
          <w:rFonts w:ascii="Times New Roman" w:hAnsi="Times New Roman" w:cs="Times New Roman"/>
        </w:rPr>
        <w:t xml:space="preserve"> (i.e., high correlation)</w:t>
      </w:r>
      <w:r w:rsidR="005D5854">
        <w:rPr>
          <w:rFonts w:ascii="Times New Roman" w:hAnsi="Times New Roman" w:cs="Times New Roman"/>
        </w:rPr>
        <w:t xml:space="preserve"> among </w:t>
      </w:r>
      <w:r w:rsidR="001F7B79">
        <w:rPr>
          <w:rFonts w:ascii="Times New Roman" w:hAnsi="Times New Roman" w:cs="Times New Roman"/>
        </w:rPr>
        <w:t>features</w:t>
      </w:r>
      <w:r w:rsidR="00C134D6">
        <w:rPr>
          <w:rFonts w:ascii="Times New Roman" w:hAnsi="Times New Roman" w:cs="Times New Roman"/>
        </w:rPr>
        <w:t xml:space="preserve"> on</w:t>
      </w:r>
      <w:r w:rsidR="001F7B79">
        <w:rPr>
          <w:rFonts w:ascii="Times New Roman" w:hAnsi="Times New Roman" w:cs="Times New Roman"/>
        </w:rPr>
        <w:t xml:space="preserve"> the</w:t>
      </w:r>
      <w:r w:rsidR="00C134D6">
        <w:rPr>
          <w:rFonts w:ascii="Times New Roman" w:hAnsi="Times New Roman" w:cs="Times New Roman"/>
        </w:rPr>
        <w:t xml:space="preserve"> dataset</w:t>
      </w:r>
      <w:r w:rsidR="005D5854">
        <w:rPr>
          <w:rFonts w:ascii="Times New Roman" w:hAnsi="Times New Roman" w:cs="Times New Roman"/>
        </w:rPr>
        <w:t>.</w:t>
      </w:r>
      <w:r w:rsidR="00395468">
        <w:rPr>
          <w:rFonts w:ascii="Times New Roman" w:hAnsi="Times New Roman" w:cs="Times New Roman"/>
        </w:rPr>
        <w:t xml:space="preserve"> </w:t>
      </w:r>
    </w:p>
    <w:sectPr w:rsidR="00670B50" w:rsidRPr="00920C50" w:rsidSect="0058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80DCB"/>
    <w:multiLevelType w:val="hybridMultilevel"/>
    <w:tmpl w:val="D598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2986"/>
    <w:rsid w:val="00022B5A"/>
    <w:rsid w:val="00042B25"/>
    <w:rsid w:val="00065469"/>
    <w:rsid w:val="00075A15"/>
    <w:rsid w:val="000817D8"/>
    <w:rsid w:val="0009438A"/>
    <w:rsid w:val="000E6FE9"/>
    <w:rsid w:val="00105D70"/>
    <w:rsid w:val="0014611F"/>
    <w:rsid w:val="00171550"/>
    <w:rsid w:val="001A0C9F"/>
    <w:rsid w:val="001A4EC8"/>
    <w:rsid w:val="001D5655"/>
    <w:rsid w:val="001E17B1"/>
    <w:rsid w:val="001E522C"/>
    <w:rsid w:val="001F7B79"/>
    <w:rsid w:val="00207EF6"/>
    <w:rsid w:val="00227D4B"/>
    <w:rsid w:val="00240893"/>
    <w:rsid w:val="00240894"/>
    <w:rsid w:val="00260D3E"/>
    <w:rsid w:val="00263261"/>
    <w:rsid w:val="002839E5"/>
    <w:rsid w:val="00296C02"/>
    <w:rsid w:val="002B69B0"/>
    <w:rsid w:val="002F3E0A"/>
    <w:rsid w:val="0034023D"/>
    <w:rsid w:val="0038692C"/>
    <w:rsid w:val="00395468"/>
    <w:rsid w:val="003A5683"/>
    <w:rsid w:val="003B2986"/>
    <w:rsid w:val="00475F63"/>
    <w:rsid w:val="004B6CB5"/>
    <w:rsid w:val="00553ECD"/>
    <w:rsid w:val="005804E7"/>
    <w:rsid w:val="005A1F10"/>
    <w:rsid w:val="005D5854"/>
    <w:rsid w:val="00635B83"/>
    <w:rsid w:val="00655C38"/>
    <w:rsid w:val="00665216"/>
    <w:rsid w:val="00670B50"/>
    <w:rsid w:val="0068320C"/>
    <w:rsid w:val="0069183B"/>
    <w:rsid w:val="006C6874"/>
    <w:rsid w:val="006F3410"/>
    <w:rsid w:val="00751C81"/>
    <w:rsid w:val="00763E96"/>
    <w:rsid w:val="00765A0B"/>
    <w:rsid w:val="007669C2"/>
    <w:rsid w:val="00773627"/>
    <w:rsid w:val="00797C6E"/>
    <w:rsid w:val="007A3FE7"/>
    <w:rsid w:val="007B086B"/>
    <w:rsid w:val="00826BAE"/>
    <w:rsid w:val="00882400"/>
    <w:rsid w:val="008B41E2"/>
    <w:rsid w:val="008D43E7"/>
    <w:rsid w:val="00907801"/>
    <w:rsid w:val="00920C50"/>
    <w:rsid w:val="0099338A"/>
    <w:rsid w:val="00A13DA4"/>
    <w:rsid w:val="00A15EE7"/>
    <w:rsid w:val="00A5166E"/>
    <w:rsid w:val="00AA24C0"/>
    <w:rsid w:val="00B1268C"/>
    <w:rsid w:val="00BD4970"/>
    <w:rsid w:val="00C134D6"/>
    <w:rsid w:val="00C45622"/>
    <w:rsid w:val="00C64D46"/>
    <w:rsid w:val="00C70313"/>
    <w:rsid w:val="00C96252"/>
    <w:rsid w:val="00CA2724"/>
    <w:rsid w:val="00CC692B"/>
    <w:rsid w:val="00CE20C7"/>
    <w:rsid w:val="00CF39AF"/>
    <w:rsid w:val="00D227B6"/>
    <w:rsid w:val="00D3779D"/>
    <w:rsid w:val="00D76E10"/>
    <w:rsid w:val="00D83F91"/>
    <w:rsid w:val="00DA7868"/>
    <w:rsid w:val="00DF375B"/>
    <w:rsid w:val="00E50D0A"/>
    <w:rsid w:val="00E93082"/>
    <w:rsid w:val="00EF088D"/>
    <w:rsid w:val="00EF525B"/>
    <w:rsid w:val="00F21698"/>
    <w:rsid w:val="00F368C2"/>
    <w:rsid w:val="00F54C14"/>
    <w:rsid w:val="00F84501"/>
    <w:rsid w:val="00FA2E90"/>
    <w:rsid w:val="00FE4059"/>
    <w:rsid w:val="00FF2043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0AED"/>
  <w15:chartTrackingRefBased/>
  <w15:docId w15:val="{D9EC3057-5EC5-4F8B-963D-8E1191BE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1E2"/>
    <w:pPr>
      <w:ind w:left="720"/>
      <w:contextualSpacing/>
    </w:pPr>
  </w:style>
  <w:style w:type="table" w:styleId="TableGrid">
    <w:name w:val="Table Grid"/>
    <w:basedOn w:val="TableNormal"/>
    <w:uiPriority w:val="59"/>
    <w:rsid w:val="00AA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9DF4F-CE4C-49F8-A353-26DB9954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Taesun Yoo</dc:creator>
  <cp:keywords/>
  <dc:description/>
  <cp:lastModifiedBy>Taesun Yoo</cp:lastModifiedBy>
  <cp:revision>84</cp:revision>
  <dcterms:created xsi:type="dcterms:W3CDTF">2018-05-01T02:49:00Z</dcterms:created>
  <dcterms:modified xsi:type="dcterms:W3CDTF">2018-05-03T15:34:00Z</dcterms:modified>
</cp:coreProperties>
</file>