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C5A20">
      <w:r>
        <w:rPr>
          <w:rFonts w:ascii="Arial" w:hAnsi="Arial" w:eastAsia="微软雅黑"/>
          <w:b/>
          <w:sz w:val="32"/>
        </w:rPr>
        <w:t>港瓦小程序</w:t>
      </w:r>
      <w:r>
        <w:rPr>
          <w:rFonts w:hint="eastAsia" w:ascii="Arial" w:hAnsi="Arial" w:eastAsia="微软雅黑"/>
          <w:b/>
          <w:sz w:val="32"/>
          <w:lang w:val="en-US" w:eastAsia="zh-CN"/>
        </w:rPr>
        <w:t>一期MVP</w:t>
      </w:r>
      <w:r>
        <w:rPr>
          <w:rFonts w:ascii="Arial" w:hAnsi="Arial" w:eastAsia="微软雅黑"/>
          <w:b/>
          <w:sz w:val="32"/>
        </w:rPr>
        <w:t>产品功能说明文档</w:t>
      </w:r>
    </w:p>
    <w:p w14:paraId="5AEAFBF6">
      <w:r>
        <w:rPr>
          <w:rFonts w:ascii="Arial" w:hAnsi="Arial" w:eastAsia="微软雅黑"/>
          <w:sz w:val="22"/>
        </w:rPr>
        <w:t>版本：V1.2</w:t>
      </w:r>
    </w:p>
    <w:p w14:paraId="7971AEB8">
      <w:r>
        <w:rPr>
          <w:rFonts w:ascii="Arial" w:hAnsi="Arial" w:eastAsia="微软雅黑"/>
          <w:sz w:val="22"/>
        </w:rPr>
        <w:t>生成日期：2026-06-29</w:t>
      </w:r>
    </w:p>
    <w:p w14:paraId="56FB06AC">
      <w:r>
        <w:rPr>
          <w:rFonts w:ascii="Arial" w:hAnsi="Arial" w:eastAsia="微软雅黑"/>
          <w:b/>
          <w:sz w:val="32"/>
        </w:rPr>
        <w:t>一、产品概述</w:t>
      </w:r>
    </w:p>
    <w:p w14:paraId="7ECC425B">
      <w:r>
        <w:rPr>
          <w:rFonts w:ascii="Arial" w:hAnsi="Arial" w:eastAsia="微软雅黑"/>
          <w:sz w:val="22"/>
        </w:rPr>
        <w:t>港瓦小程序是一款面向固定微信群和好友小团队的组队信息管理工具，主要用于发布、查看、加入和管理车队活动信息。</w:t>
      </w:r>
    </w:p>
    <w:p w14:paraId="3B4F943A">
      <w:r>
        <w:rPr>
          <w:rFonts w:ascii="Arial" w:hAnsi="Arial" w:eastAsia="微软雅黑"/>
          <w:b/>
          <w:sz w:val="32"/>
        </w:rPr>
        <w:t>二、用户角色</w:t>
      </w:r>
    </w:p>
    <w:p w14:paraId="00DA52AF">
      <w:r>
        <w:rPr>
          <w:rFonts w:ascii="Arial" w:hAnsi="Arial" w:eastAsia="微软雅黑"/>
          <w:sz w:val="22"/>
        </w:rPr>
        <w:t>普通成员：查看车队、加入车队、退出座位</w:t>
      </w:r>
      <w:bookmarkStart w:id="0" w:name="_GoBack"/>
      <w:bookmarkEnd w:id="0"/>
      <w:r>
        <w:rPr>
          <w:rFonts w:ascii="Arial" w:hAnsi="Arial" w:eastAsia="微软雅黑"/>
          <w:sz w:val="22"/>
        </w:rPr>
        <w:t>、设置昵称、接收消息提醒。</w:t>
      </w:r>
    </w:p>
    <w:p w14:paraId="3804EE11">
      <w:r>
        <w:rPr>
          <w:rFonts w:ascii="Arial" w:hAnsi="Arial" w:eastAsia="微软雅黑"/>
          <w:sz w:val="22"/>
        </w:rPr>
        <w:t>车队发起人：创建车队、解散车队、复制战报、接收成员变化提醒。</w:t>
      </w:r>
    </w:p>
    <w:p w14:paraId="00CE9832">
      <w:r>
        <w:rPr>
          <w:rFonts w:ascii="Arial" w:hAnsi="Arial" w:eastAsia="微软雅黑"/>
          <w:sz w:val="22"/>
        </w:rPr>
        <w:t>管理员：绑定微信群、查看成员、禁用或恢复成员权限、管理准入状态。</w:t>
      </w:r>
    </w:p>
    <w:p w14:paraId="780F25BF">
      <w:r>
        <w:rPr>
          <w:rFonts w:ascii="Arial" w:hAnsi="Arial" w:eastAsia="微软雅黑"/>
          <w:b/>
          <w:sz w:val="32"/>
        </w:rPr>
        <w:t>三、核心功能总览</w:t>
      </w:r>
    </w:p>
    <w:p w14:paraId="2C02B672">
      <w:r>
        <w:rPr>
          <w:rFonts w:ascii="Arial" w:hAnsi="Arial" w:eastAsia="微软雅黑"/>
          <w:sz w:val="22"/>
        </w:rPr>
        <w:t>首页：今日车队列表、车队统计、下一班时间、复制战报、车队状态标签。</w:t>
      </w:r>
    </w:p>
    <w:p w14:paraId="4656C9C9">
      <w:r>
        <w:rPr>
          <w:rFonts w:ascii="Arial" w:hAnsi="Arial" w:eastAsia="微软雅黑"/>
          <w:sz w:val="22"/>
        </w:rPr>
        <w:t>创建车队：发起人只读、发车时间选择、快捷时间、车队名称、标签、人数、备注。</w:t>
      </w:r>
    </w:p>
    <w:p w14:paraId="09115F4E">
      <w:r>
        <w:rPr>
          <w:rFonts w:ascii="Arial" w:hAnsi="Arial" w:eastAsia="微软雅黑"/>
          <w:sz w:val="22"/>
        </w:rPr>
        <w:t>车队详情：查看详情、乘员名单、加入车队、退出座位、解散车队、复制本车战报。</w:t>
      </w:r>
    </w:p>
    <w:p w14:paraId="043D1868">
      <w:r>
        <w:rPr>
          <w:rFonts w:ascii="Arial" w:hAnsi="Arial" w:eastAsia="微软雅黑"/>
          <w:sz w:val="22"/>
        </w:rPr>
        <w:t>我的页：昵称保存、准入状态、微信群验证、管理员管理、我的车队、消息提醒。</w:t>
      </w:r>
    </w:p>
    <w:p w14:paraId="2410E394">
      <w:r>
        <w:rPr>
          <w:rFonts w:ascii="Arial" w:hAnsi="Arial" w:eastAsia="微软雅黑"/>
          <w:sz w:val="22"/>
        </w:rPr>
        <w:t>访问控制：微信群 openGId 准入、管理员禁用/恢复、核心操作权限拦截。</w:t>
      </w:r>
    </w:p>
    <w:p w14:paraId="61038FC1">
      <w:r>
        <w:rPr>
          <w:rFonts w:ascii="Arial" w:hAnsi="Arial" w:eastAsia="微软雅黑"/>
          <w:b/>
          <w:sz w:val="32"/>
        </w:rPr>
        <w:t>四、首页功能说明</w:t>
      </w:r>
    </w:p>
    <w:p w14:paraId="42B62151">
      <w:r>
        <w:rPr>
          <w:rFonts w:ascii="Arial" w:hAnsi="Arial" w:eastAsia="微软雅黑"/>
          <w:sz w:val="22"/>
        </w:rPr>
        <w:t>首页展示今日车队数量、当前待命人数、下一班发车时间，并按发车时间排序展示车队列表。</w:t>
      </w:r>
    </w:p>
    <w:p w14:paraId="472BFFC2">
      <w:r>
        <w:rPr>
          <w:rFonts w:ascii="Arial" w:hAnsi="Arial" w:eastAsia="微软雅黑"/>
          <w:sz w:val="22"/>
        </w:rPr>
        <w:t>用户可复制今日战报，方便转发到微信群。车队卡片展示差几人、已满员、我已加入、我创建的等状态标签。</w:t>
      </w:r>
    </w:p>
    <w:p w14:paraId="0C6E53DA">
      <w:r>
        <w:rPr>
          <w:rFonts w:ascii="Arial" w:hAnsi="Arial" w:eastAsia="微软雅黑"/>
          <w:b/>
          <w:sz w:val="32"/>
        </w:rPr>
        <w:t>五、创建车队功能说明</w:t>
      </w:r>
    </w:p>
    <w:p w14:paraId="7837A827">
      <w:r>
        <w:rPr>
          <w:rFonts w:ascii="Arial" w:hAnsi="Arial" w:eastAsia="微软雅黑"/>
          <w:sz w:val="22"/>
        </w:rPr>
        <w:t>发起人代号从我的页昵称读取，在创建页只读展示。发车时间使用时/分选择器，并提供 20:00、20:30、21:00、21:30、22:00、22:30 快捷时间。</w:t>
      </w:r>
    </w:p>
    <w:p w14:paraId="38E4720D">
      <w:r>
        <w:rPr>
          <w:rFonts w:ascii="Arial" w:hAnsi="Arial" w:eastAsia="微软雅黑"/>
          <w:sz w:val="22"/>
        </w:rPr>
        <w:t>支持填写车队名称、选择快捷标签、设置人数、填写备注。当前不做创建车队模板。</w:t>
      </w:r>
    </w:p>
    <w:p w14:paraId="0E0D356F">
      <w:r>
        <w:rPr>
          <w:rFonts w:ascii="Arial" w:hAnsi="Arial" w:eastAsia="微软雅黑"/>
          <w:b/>
          <w:sz w:val="32"/>
        </w:rPr>
        <w:t>六、车队详情功能说明</w:t>
      </w:r>
    </w:p>
    <w:p w14:paraId="6648D498">
      <w:r>
        <w:rPr>
          <w:rFonts w:ascii="Arial" w:hAnsi="Arial" w:eastAsia="微软雅黑"/>
          <w:sz w:val="22"/>
        </w:rPr>
        <w:t>详情页展示车队名称、发车时间、发起人、备注、人数状态、乘员名单。用户可加入、退出、复制本车战报；发起人可解散车队。</w:t>
      </w:r>
    </w:p>
    <w:p w14:paraId="71761BA9">
      <w:r>
        <w:rPr>
          <w:rFonts w:ascii="Arial" w:hAnsi="Arial" w:eastAsia="微软雅黑"/>
          <w:b/>
          <w:sz w:val="32"/>
        </w:rPr>
        <w:t>七、我的页功能说明</w:t>
      </w:r>
    </w:p>
    <w:p w14:paraId="01049139">
      <w:r>
        <w:rPr>
          <w:rFonts w:ascii="Arial" w:hAnsi="Arial" w:eastAsia="微软雅黑"/>
          <w:sz w:val="22"/>
        </w:rPr>
        <w:t>我的页支持昵称保存、微信群准入状态展示、被禁用提示、管理员成员管理、我加入的车队、我创建的车队、消息提醒状态。</w:t>
      </w:r>
    </w:p>
    <w:p w14:paraId="0E273276">
      <w:r>
        <w:rPr>
          <w:rFonts w:ascii="Arial" w:hAnsi="Arial" w:eastAsia="微软雅黑"/>
          <w:b/>
          <w:sz w:val="32"/>
        </w:rPr>
        <w:t>八、访问控制与管理员管理</w:t>
      </w:r>
    </w:p>
    <w:p w14:paraId="44632F75">
      <w:r>
        <w:rPr>
          <w:rFonts w:ascii="Arial" w:hAnsi="Arial" w:eastAsia="微软雅黑"/>
          <w:sz w:val="22"/>
        </w:rPr>
        <w:t>访问控制采用微信群 openGId 准入验证 + 管理员 disabled 禁用/恢复 + 核心接口权限拦截。管理员通过 ADMIN_OPENIDS 配置。</w:t>
      </w:r>
    </w:p>
    <w:p w14:paraId="50B0EE81">
      <w:r>
        <w:rPr>
          <w:rFonts w:ascii="Arial" w:hAnsi="Arial" w:eastAsia="微软雅黑"/>
          <w:b/>
          <w:sz w:val="32"/>
        </w:rPr>
        <w:t>九、消息提醒功能</w:t>
      </w:r>
    </w:p>
    <w:p w14:paraId="51922D52">
      <w:r>
        <w:rPr>
          <w:rFonts w:ascii="Arial" w:hAnsi="Arial" w:eastAsia="微软雅黑"/>
          <w:sz w:val="22"/>
        </w:rPr>
        <w:t>消息提醒展示未开启、部分开启、已开启三种状态。开启后用户可收到成员加入/退出、车队解散、车队状态变化提醒。</w:t>
      </w:r>
    </w:p>
    <w:p w14:paraId="50F3D281">
      <w:r>
        <w:rPr>
          <w:rFonts w:ascii="Arial" w:hAnsi="Arial" w:eastAsia="微软雅黑"/>
          <w:b/>
          <w:sz w:val="32"/>
        </w:rPr>
        <w:t>十、上线与部署状态</w:t>
      </w:r>
    </w:p>
    <w:p w14:paraId="7B777302">
      <w:r>
        <w:rPr>
          <w:rFonts w:ascii="Arial" w:hAnsi="Arial" w:eastAsia="微软雅黑"/>
          <w:sz w:val="22"/>
        </w:rPr>
        <w:t>大陆服务器 124.221.78.79 已完成 HTTP 后端部署；Node.js 由 systemd gangwa.service 托管；Nginx 80 端口反代到 127.0.0.1:3000。</w:t>
      </w:r>
    </w:p>
    <w:p w14:paraId="0F7E54AB">
      <w:r>
        <w:rPr>
          <w:rFonts w:ascii="Arial" w:hAnsi="Arial" w:eastAsia="微软雅黑"/>
          <w:sz w:val="22"/>
        </w:rPr>
        <w:t>域名已完成实名认证，当前进入 ICP 备案阶段。备案完成后需要配置 api 子域名、HTTPS 证书、Nginx 443 和微信 request 合法域名。</w:t>
      </w:r>
    </w:p>
    <w:p w14:paraId="211678C3">
      <w:r>
        <w:rPr>
          <w:rFonts w:ascii="Arial" w:hAnsi="Arial" w:eastAsia="微软雅黑"/>
          <w:b/>
          <w:sz w:val="32"/>
        </w:rPr>
        <w:t>十一、上线前待办</w:t>
      </w:r>
    </w:p>
    <w:p w14:paraId="39FFCE37">
      <w:r>
        <w:rPr>
          <w:rFonts w:ascii="Arial" w:hAnsi="Arial" w:eastAsia="微软雅黑"/>
          <w:sz w:val="22"/>
        </w:rPr>
        <w:t>等待 ICP 备案完成；配置 DNS；部署 HTTPS；配置微信 request 合法域名；切换正式 API_BASE_URL；进行全链路真机回归。</w:t>
      </w:r>
    </w:p>
    <w:p w14:paraId="7E807772">
      <w:r>
        <w:rPr>
          <w:rFonts w:ascii="Arial" w:hAnsi="Arial" w:eastAsia="微软雅黑"/>
          <w:b/>
          <w:sz w:val="32"/>
        </w:rPr>
        <w:t>十二、核心指标建议</w:t>
      </w:r>
    </w:p>
    <w:p w14:paraId="158ABB99">
      <w:r>
        <w:rPr>
          <w:rFonts w:ascii="Arial" w:hAnsi="Arial" w:eastAsia="微软雅黑"/>
          <w:sz w:val="22"/>
        </w:rPr>
        <w:t>建议关注日活用户数、创建车队数、加入车队次数、车队满员率、复制战报次数、订阅消息开启率、准入验证通过率、管理员禁用/恢复次数。</w:t>
      </w:r>
    </w:p>
    <w:p w14:paraId="7F54A2D6">
      <w:r>
        <w:rPr>
          <w:rFonts w:ascii="Arial" w:hAnsi="Arial" w:eastAsia="微软雅黑"/>
          <w:b/>
          <w:sz w:val="32"/>
        </w:rPr>
        <w:t>十三、风险与预案</w:t>
      </w:r>
    </w:p>
    <w:p w14:paraId="6BF1344B">
      <w:r>
        <w:rPr>
          <w:rFonts w:ascii="Arial" w:hAnsi="Arial" w:eastAsia="微软雅黑"/>
          <w:sz w:val="22"/>
        </w:rPr>
        <w:t>正式版不支持 HTTP IP，需要完成 HTTPS 合法域名；用户未从群卡片进入时提供明确引导；管理员误禁用时提供二次确认和恢复入口；后续用户增长后可迁移 SQLite/PostgreSQL。</w:t>
      </w:r>
    </w:p>
    <w:p w14:paraId="6A728B2D">
      <w:r>
        <w:rPr>
          <w:rFonts w:ascii="Arial" w:hAnsi="Arial" w:eastAsia="微软雅黑"/>
          <w:b/>
          <w:sz w:val="32"/>
        </w:rPr>
        <w:t>十四、当前不做的功能</w:t>
      </w:r>
    </w:p>
    <w:p w14:paraId="519DCE47">
      <w:r>
        <w:rPr>
          <w:rFonts w:ascii="Arial" w:hAnsi="Arial" w:eastAsia="微软雅黑"/>
          <w:sz w:val="22"/>
        </w:rPr>
        <w:t>当前不做：创建车队模板、加入车队快捷角色/备注、聊天室、排行榜、支付/打赏、复杂管理后台、多群体系、历史归档、候补队列。</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FDBE2E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Office_7.5.1.8994_F1E327BC-269C-435d-A152-05C5408002CA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2026-06-29T16:30:43Z</dcterms:created>
  <dc:creator>Data</dc:creator>
  <cp:lastModifiedBy>Shreoly</cp:lastModifiedBy>
  <dcterms:modified xsi:type="dcterms:W3CDTF">2026-06-29T16:31:25Z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A214CD2C86B600E55D2D426A761D7A4A_42</vt:lpwstr>
  </property>
</Properties>
</file>