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EE7B" w14:textId="3DA4B0F2" w:rsidR="00265503" w:rsidRPr="00FB3DDE" w:rsidRDefault="00EC125F">
      <w:pPr>
        <w:rPr>
          <w:sz w:val="18"/>
          <w:szCs w:val="18"/>
        </w:rPr>
      </w:pPr>
      <w:r w:rsidRPr="00FB3DDE">
        <w:rPr>
          <w:sz w:val="18"/>
          <w:szCs w:val="18"/>
        </w:rPr>
        <w:t>COP8 vs. Atmega168</w:t>
      </w:r>
    </w:p>
    <w:p w14:paraId="5EBD87C5" w14:textId="354760F1" w:rsidR="00624160" w:rsidRPr="00FB3DDE" w:rsidRDefault="00624160">
      <w:pPr>
        <w:rPr>
          <w:sz w:val="18"/>
          <w:szCs w:val="18"/>
        </w:rPr>
      </w:pPr>
      <w:r w:rsidRPr="00FB3DDE">
        <w:rPr>
          <w:sz w:val="18"/>
          <w:szCs w:val="18"/>
        </w:rPr>
        <w:t>Įvadas</w:t>
      </w:r>
    </w:p>
    <w:p w14:paraId="63C8338C" w14:textId="514CA488" w:rsidR="00624160" w:rsidRPr="00FB3DDE" w:rsidRDefault="00624160">
      <w:pPr>
        <w:rPr>
          <w:sz w:val="18"/>
          <w:szCs w:val="18"/>
        </w:rPr>
      </w:pPr>
      <w:r w:rsidRPr="00FB3DDE">
        <w:rPr>
          <w:sz w:val="18"/>
          <w:szCs w:val="18"/>
        </w:rPr>
        <w:t>Mikrovaldikliai yra vieni svarbiausių šiuolaikinių įterptinių sistemų komponentų.</w:t>
      </w:r>
      <w:r w:rsidR="006B682A" w:rsidRPr="00FB3DDE">
        <w:rPr>
          <w:sz w:val="18"/>
          <w:szCs w:val="18"/>
        </w:rPr>
        <w:t xml:space="preserve"> Jie yr</w:t>
      </w:r>
      <w:r w:rsidR="009E2716" w:rsidRPr="00FB3DDE">
        <w:rPr>
          <w:sz w:val="18"/>
          <w:szCs w:val="18"/>
        </w:rPr>
        <w:t>a</w:t>
      </w:r>
      <w:r w:rsidR="00302099" w:rsidRPr="00FB3DDE">
        <w:rPr>
          <w:sz w:val="18"/>
          <w:szCs w:val="18"/>
        </w:rPr>
        <w:t xml:space="preserve"> naudojami</w:t>
      </w:r>
      <w:r w:rsidR="009E2716" w:rsidRPr="00FB3DDE">
        <w:rPr>
          <w:sz w:val="18"/>
          <w:szCs w:val="18"/>
        </w:rPr>
        <w:t xml:space="preserve"> </w:t>
      </w:r>
      <w:r w:rsidR="006B682A" w:rsidRPr="00FB3DDE">
        <w:rPr>
          <w:sz w:val="18"/>
          <w:szCs w:val="18"/>
        </w:rPr>
        <w:t>ir buitinėje technikoje</w:t>
      </w:r>
      <w:r w:rsidR="009E2716" w:rsidRPr="00FB3DDE">
        <w:rPr>
          <w:sz w:val="18"/>
          <w:szCs w:val="18"/>
        </w:rPr>
        <w:t>,</w:t>
      </w:r>
      <w:r w:rsidR="006B682A" w:rsidRPr="00FB3DDE">
        <w:rPr>
          <w:sz w:val="18"/>
          <w:szCs w:val="18"/>
        </w:rPr>
        <w:t xml:space="preserve"> ir automobilinės elektronikoje, jutikliuose ir pan. </w:t>
      </w:r>
      <w:proofErr w:type="spellStart"/>
      <w:r w:rsidR="009E2716" w:rsidRPr="00FB3DDE">
        <w:rPr>
          <w:sz w:val="18"/>
          <w:szCs w:val="18"/>
        </w:rPr>
        <w:t>Skiritingų</w:t>
      </w:r>
      <w:proofErr w:type="spellEnd"/>
      <w:r w:rsidR="009E2716" w:rsidRPr="00FB3DDE">
        <w:rPr>
          <w:sz w:val="18"/>
          <w:szCs w:val="18"/>
        </w:rPr>
        <w:t xml:space="preserve"> gamintojų</w:t>
      </w:r>
      <w:r w:rsidR="00302099" w:rsidRPr="00FB3DDE">
        <w:rPr>
          <w:sz w:val="18"/>
          <w:szCs w:val="18"/>
        </w:rPr>
        <w:t xml:space="preserve"> </w:t>
      </w:r>
      <w:r w:rsidR="009E2716" w:rsidRPr="00FB3DDE">
        <w:rPr>
          <w:sz w:val="18"/>
          <w:szCs w:val="18"/>
        </w:rPr>
        <w:t xml:space="preserve">ir kartų mikrovaldikliai dažnai sprendžia tas pačias problemas, tačiau tai daro naudodami </w:t>
      </w:r>
      <w:proofErr w:type="spellStart"/>
      <w:r w:rsidR="009E2716" w:rsidRPr="00FB3DDE">
        <w:rPr>
          <w:sz w:val="18"/>
          <w:szCs w:val="18"/>
        </w:rPr>
        <w:t>skritingas</w:t>
      </w:r>
      <w:proofErr w:type="spellEnd"/>
      <w:r w:rsidR="009E2716" w:rsidRPr="00FB3DDE">
        <w:rPr>
          <w:sz w:val="18"/>
          <w:szCs w:val="18"/>
        </w:rPr>
        <w:t xml:space="preserve"> architektūrines idėjas.</w:t>
      </w:r>
    </w:p>
    <w:p w14:paraId="1C47FCEE" w14:textId="662A2382" w:rsidR="009E2716" w:rsidRPr="00FB3DDE" w:rsidRDefault="009E2716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Šiame darbe lyginamos dvi 8 bitų mikrovaldiklių architektūros </w:t>
      </w:r>
      <w:r w:rsidR="00364B43" w:rsidRPr="00FB3DDE">
        <w:rPr>
          <w:sz w:val="18"/>
          <w:szCs w:val="18"/>
        </w:rPr>
        <w:t>-</w:t>
      </w:r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National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Semiconductor</w:t>
      </w:r>
      <w:proofErr w:type="spellEnd"/>
      <w:r w:rsidRPr="00FB3DDE">
        <w:rPr>
          <w:sz w:val="18"/>
          <w:szCs w:val="18"/>
        </w:rPr>
        <w:t xml:space="preserve"> COP8 ir </w:t>
      </w:r>
      <w:proofErr w:type="spellStart"/>
      <w:r w:rsidRPr="00FB3DDE">
        <w:rPr>
          <w:sz w:val="18"/>
          <w:szCs w:val="18"/>
        </w:rPr>
        <w:t>Atmel</w:t>
      </w:r>
      <w:proofErr w:type="spellEnd"/>
      <w:r w:rsidRPr="00FB3DDE">
        <w:rPr>
          <w:sz w:val="18"/>
          <w:szCs w:val="18"/>
        </w:rPr>
        <w:t xml:space="preserve"> ATmega168, išleistos 1990 pabaigoje ir 2000 prad</w:t>
      </w:r>
      <w:r w:rsidR="00302099" w:rsidRPr="00FB3DDE">
        <w:rPr>
          <w:sz w:val="18"/>
          <w:szCs w:val="18"/>
        </w:rPr>
        <w:t>ž</w:t>
      </w:r>
      <w:r w:rsidRPr="00FB3DDE">
        <w:rPr>
          <w:sz w:val="18"/>
          <w:szCs w:val="18"/>
        </w:rPr>
        <w:t xml:space="preserve">ioje. </w:t>
      </w:r>
      <w:r w:rsidR="00302099" w:rsidRPr="00FB3DDE">
        <w:rPr>
          <w:sz w:val="18"/>
          <w:szCs w:val="18"/>
        </w:rPr>
        <w:t xml:space="preserve">Jos buvo sukurtos panašiu laikotarpiu ir turėjo panašius technologinius apribojimus, todėl galima objektyviau įvertinti, kaip skirtingi gamintojai sprendė tuos pačius projektavimo uždavinius: komandų rinkinio sudarymą, registrų ir atminties organizavimą, pertraukimų sistemą, periferinių modulių integraciją ir energijos sąnaudų valdymą. COP8 ilgą laką buvo naudojama paprastose valdymo sistemose ir buitinėje elektronikoje, o ATmega168 tapo viena populiariausių AVR šeimos mikroschemų. </w:t>
      </w:r>
    </w:p>
    <w:p w14:paraId="018C9731" w14:textId="059D9BC6" w:rsidR="00302099" w:rsidRPr="00FB3DDE" w:rsidRDefault="00302099">
      <w:pPr>
        <w:rPr>
          <w:sz w:val="18"/>
          <w:szCs w:val="18"/>
        </w:rPr>
      </w:pPr>
      <w:r w:rsidRPr="00FB3DDE">
        <w:rPr>
          <w:sz w:val="18"/>
          <w:szCs w:val="18"/>
        </w:rPr>
        <w:t>Darbo tikslas – palyginti COP8 ir ATmega168 mikrovaldiklių architektūras.</w:t>
      </w:r>
    </w:p>
    <w:p w14:paraId="350DF2C8" w14:textId="77777777" w:rsidR="00046522" w:rsidRPr="00FB3DDE" w:rsidRDefault="00046522">
      <w:pPr>
        <w:rPr>
          <w:sz w:val="18"/>
          <w:szCs w:val="18"/>
        </w:rPr>
      </w:pPr>
    </w:p>
    <w:p w14:paraId="526694A0" w14:textId="411D7DFF" w:rsidR="00046522" w:rsidRPr="00FB3DDE" w:rsidRDefault="00046522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2. Kokia buvo elementinė kompiuterio/procesoriaus bazė (relės, vakuuminės lempos, tranzistoriai, magnetinės šerdys, </w:t>
      </w:r>
      <w:proofErr w:type="spellStart"/>
      <w:r w:rsidRPr="00FB3DDE">
        <w:rPr>
          <w:sz w:val="18"/>
          <w:szCs w:val="18"/>
        </w:rPr>
        <w:t>integriniai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grandynai</w:t>
      </w:r>
      <w:proofErr w:type="spellEnd"/>
      <w:r w:rsidRPr="00FB3DDE">
        <w:rPr>
          <w:sz w:val="18"/>
          <w:szCs w:val="18"/>
        </w:rPr>
        <w:t xml:space="preserve"> (IC) – ar jie hibridiniai, mažo integracijos masto, Didelio integracijos masto (LSI), labai didelio integracijos masto (VLSI), ar tai buvo monokristaliniai šiuolaikiniai mikroprocesoriai)? Kokios buvo fizinės įrangos savybės (svoris, dydis, energijos suvartojimas)?</w:t>
      </w:r>
    </w:p>
    <w:p w14:paraId="366613AA" w14:textId="22EF66F8" w:rsidR="00046522" w:rsidRPr="00FB3DDE" w:rsidRDefault="00046522">
      <w:pPr>
        <w:rPr>
          <w:sz w:val="18"/>
          <w:szCs w:val="18"/>
        </w:rPr>
      </w:pPr>
      <w:r w:rsidRPr="00FB3DDE">
        <w:rPr>
          <w:sz w:val="18"/>
          <w:szCs w:val="18"/>
        </w:rPr>
        <w:t>COP8</w:t>
      </w:r>
    </w:p>
    <w:p w14:paraId="2B6F7966" w14:textId="3224A7CE" w:rsidR="00046522" w:rsidRPr="00FB3DDE" w:rsidRDefault="00046522">
      <w:pPr>
        <w:rPr>
          <w:sz w:val="18"/>
          <w:szCs w:val="18"/>
        </w:rPr>
      </w:pPr>
      <w:proofErr w:type="spellStart"/>
      <w:r w:rsidRPr="00FB3DDE">
        <w:rPr>
          <w:sz w:val="18"/>
          <w:szCs w:val="18"/>
        </w:rPr>
        <w:t>National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Semiconductor</w:t>
      </w:r>
      <w:proofErr w:type="spellEnd"/>
      <w:r w:rsidRPr="00FB3DDE">
        <w:rPr>
          <w:sz w:val="18"/>
          <w:szCs w:val="18"/>
        </w:rPr>
        <w:t xml:space="preserve">  COP8 šeima – tai monokristaliniai vieno lusto 8 bitų mikrovaldikliai, pagaminti CMOS technologija.</w:t>
      </w:r>
      <w:r w:rsidR="00162FC1" w:rsidRPr="00FB3DDE">
        <w:rPr>
          <w:sz w:val="18"/>
          <w:szCs w:val="18"/>
        </w:rPr>
        <w:t xml:space="preserve"> (</w:t>
      </w:r>
      <w:proofErr w:type="spellStart"/>
      <w:r w:rsidR="00162FC1" w:rsidRPr="00FB3DDE">
        <w:rPr>
          <w:sz w:val="18"/>
          <w:szCs w:val="18"/>
        </w:rPr>
        <w:t>microCMOS</w:t>
      </w:r>
      <w:proofErr w:type="spellEnd"/>
      <w:r w:rsidR="00162FC1" w:rsidRPr="00FB3DDE">
        <w:rPr>
          <w:sz w:val="18"/>
          <w:szCs w:val="18"/>
        </w:rPr>
        <w:t xml:space="preserve">, 8-bit CMOS </w:t>
      </w:r>
      <w:proofErr w:type="spellStart"/>
      <w:r w:rsidR="00162FC1" w:rsidRPr="00FB3DDE">
        <w:rPr>
          <w:sz w:val="18"/>
          <w:szCs w:val="18"/>
        </w:rPr>
        <w:t>microcontroller</w:t>
      </w:r>
      <w:proofErr w:type="spellEnd"/>
      <w:r w:rsidR="00162FC1" w:rsidRPr="00FB3DDE">
        <w:rPr>
          <w:sz w:val="18"/>
          <w:szCs w:val="18"/>
        </w:rPr>
        <w:t>??)</w:t>
      </w:r>
    </w:p>
    <w:p w14:paraId="7DE67B77" w14:textId="174E9F63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Tai jau </w:t>
      </w:r>
      <w:proofErr w:type="spellStart"/>
      <w:r w:rsidRPr="00FB3DDE">
        <w:rPr>
          <w:sz w:val="18"/>
          <w:szCs w:val="18"/>
        </w:rPr>
        <w:t>integriniai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grandynai</w:t>
      </w:r>
      <w:proofErr w:type="spellEnd"/>
      <w:r w:rsidRPr="00FB3DDE">
        <w:rPr>
          <w:sz w:val="18"/>
          <w:szCs w:val="18"/>
        </w:rPr>
        <w:t>, labai didelio integracijos masto</w:t>
      </w:r>
      <w:r w:rsidR="00D0152A" w:rsidRPr="00FB3DDE">
        <w:rPr>
          <w:sz w:val="18"/>
          <w:szCs w:val="18"/>
        </w:rPr>
        <w:t xml:space="preserve"> (VLSI)</w:t>
      </w:r>
      <w:r w:rsidRPr="00FB3DDE">
        <w:rPr>
          <w:sz w:val="18"/>
          <w:szCs w:val="18"/>
        </w:rPr>
        <w:t>. Tame pačiame kri</w:t>
      </w:r>
      <w:r w:rsidR="00D0152A" w:rsidRPr="00FB3DDE">
        <w:rPr>
          <w:sz w:val="18"/>
          <w:szCs w:val="18"/>
        </w:rPr>
        <w:t>s</w:t>
      </w:r>
      <w:r w:rsidRPr="00FB3DDE">
        <w:rPr>
          <w:sz w:val="18"/>
          <w:szCs w:val="18"/>
        </w:rPr>
        <w:t>tale sujungtas procesorius branduolys, atmintis, laikmačiai, A/D keitiklis, nuoseklioji sąsaja ir k</w:t>
      </w:r>
      <w:r w:rsidR="00D0152A" w:rsidRPr="00FB3DDE">
        <w:rPr>
          <w:sz w:val="18"/>
          <w:szCs w:val="18"/>
        </w:rPr>
        <w:t>t.</w:t>
      </w:r>
    </w:p>
    <w:p w14:paraId="370ECEB3" w14:textId="32AFEC58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Fiziškai COP8 buvo tiekiami keliuose plastikiniuose korpusuose – 20, 28 ir 40 </w:t>
      </w:r>
      <w:r w:rsidR="00D0152A" w:rsidRPr="00FB3DDE">
        <w:rPr>
          <w:sz w:val="18"/>
          <w:szCs w:val="18"/>
        </w:rPr>
        <w:t>išvadų</w:t>
      </w:r>
      <w:r w:rsidRPr="00FB3DDE">
        <w:rPr>
          <w:sz w:val="18"/>
          <w:szCs w:val="18"/>
        </w:rPr>
        <w:t xml:space="preserve"> DIP</w:t>
      </w:r>
      <w:r w:rsidR="00D0152A" w:rsidRPr="00FB3DDE">
        <w:rPr>
          <w:sz w:val="18"/>
          <w:szCs w:val="18"/>
        </w:rPr>
        <w:t>,</w:t>
      </w:r>
      <w:r w:rsidRPr="00FB3DDE">
        <w:rPr>
          <w:sz w:val="18"/>
          <w:szCs w:val="18"/>
        </w:rPr>
        <w:t xml:space="preserve"> 16-28 </w:t>
      </w:r>
      <w:r w:rsidR="00D0152A" w:rsidRPr="00FB3DDE">
        <w:rPr>
          <w:sz w:val="18"/>
          <w:szCs w:val="18"/>
        </w:rPr>
        <w:t xml:space="preserve">išvadų </w:t>
      </w:r>
      <w:r w:rsidRPr="00FB3DDE">
        <w:rPr>
          <w:sz w:val="18"/>
          <w:szCs w:val="18"/>
        </w:rPr>
        <w:t xml:space="preserve">SOIC, 44 </w:t>
      </w:r>
      <w:r w:rsidR="00D0152A" w:rsidRPr="00FB3DDE">
        <w:rPr>
          <w:sz w:val="18"/>
          <w:szCs w:val="18"/>
        </w:rPr>
        <w:t>mikroschemų išvadų</w:t>
      </w:r>
      <w:r w:rsidRPr="00FB3DDE">
        <w:rPr>
          <w:sz w:val="18"/>
          <w:szCs w:val="18"/>
        </w:rPr>
        <w:t xml:space="preserve"> PLCC ir pan. Tai maži kelių cent</w:t>
      </w:r>
      <w:r w:rsidR="00D0152A" w:rsidRPr="00FB3DDE">
        <w:rPr>
          <w:sz w:val="18"/>
          <w:szCs w:val="18"/>
        </w:rPr>
        <w:t>i</w:t>
      </w:r>
      <w:r w:rsidRPr="00FB3DDE">
        <w:rPr>
          <w:sz w:val="18"/>
          <w:szCs w:val="18"/>
        </w:rPr>
        <w:t>metrų ilgio korpusai, sveriantys vos kelis gramus. Tipinės maitinimo įtampos 2,7 – 5,5 V, o</w:t>
      </w:r>
      <w:r w:rsidR="00D0152A" w:rsidRPr="00FB3DDE">
        <w:rPr>
          <w:sz w:val="18"/>
          <w:szCs w:val="18"/>
        </w:rPr>
        <w:t xml:space="preserve"> ROM pagrįstos – apie 2,5-5,5 arba net iki 6 V. Darbo režime srovės</w:t>
      </w:r>
      <w:r w:rsidR="0051049B" w:rsidRPr="00FB3DDE">
        <w:rPr>
          <w:sz w:val="18"/>
          <w:szCs w:val="18"/>
        </w:rPr>
        <w:t xml:space="preserve"> </w:t>
      </w:r>
      <w:r w:rsidR="00D0152A" w:rsidRPr="00FB3DDE">
        <w:rPr>
          <w:sz w:val="18"/>
          <w:szCs w:val="18"/>
        </w:rPr>
        <w:t>suvartojimas yra</w:t>
      </w:r>
      <w:r w:rsidRPr="00FB3DDE">
        <w:rPr>
          <w:sz w:val="18"/>
          <w:szCs w:val="18"/>
        </w:rPr>
        <w:t xml:space="preserve"> keli-keliasdešimt </w:t>
      </w:r>
      <w:proofErr w:type="spellStart"/>
      <w:r w:rsidRPr="00FB3DDE">
        <w:rPr>
          <w:sz w:val="18"/>
          <w:szCs w:val="18"/>
        </w:rPr>
        <w:t>miliamperų</w:t>
      </w:r>
      <w:proofErr w:type="spellEnd"/>
      <w:r w:rsidRPr="00FB3DDE">
        <w:rPr>
          <w:sz w:val="18"/>
          <w:szCs w:val="18"/>
        </w:rPr>
        <w:t>, su taupymo režimais, leidžia</w:t>
      </w:r>
      <w:r w:rsidR="0051049B" w:rsidRPr="00FB3DDE">
        <w:rPr>
          <w:sz w:val="18"/>
          <w:szCs w:val="18"/>
        </w:rPr>
        <w:t xml:space="preserve"> </w:t>
      </w:r>
      <w:r w:rsidRPr="00FB3DDE">
        <w:rPr>
          <w:sz w:val="18"/>
          <w:szCs w:val="18"/>
        </w:rPr>
        <w:t xml:space="preserve">sumažinti srovę iki </w:t>
      </w:r>
      <w:proofErr w:type="spellStart"/>
      <w:r w:rsidRPr="00FB3DDE">
        <w:rPr>
          <w:sz w:val="18"/>
          <w:szCs w:val="18"/>
        </w:rPr>
        <w:t>mikroamperų</w:t>
      </w:r>
      <w:proofErr w:type="spellEnd"/>
      <w:r w:rsidR="0051049B" w:rsidRPr="00FB3DDE">
        <w:rPr>
          <w:sz w:val="18"/>
          <w:szCs w:val="18"/>
        </w:rPr>
        <w:t xml:space="preserve"> eilės.</w:t>
      </w:r>
    </w:p>
    <w:p w14:paraId="48EC563F" w14:textId="018E5067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184F2EC0" w14:textId="6F3E6D9F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>ATmega168 – 8 bitų AVR architektūros mikrovaldiklis, pagamintas žemos galios CMOS technologija.</w:t>
      </w:r>
    </w:p>
    <w:p w14:paraId="30E26B95" w14:textId="7DC04FBA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Kaip ir COP8, tai vieno lusto VLSI </w:t>
      </w:r>
      <w:proofErr w:type="spellStart"/>
      <w:r w:rsidRPr="00FB3DDE">
        <w:rPr>
          <w:sz w:val="18"/>
          <w:szCs w:val="18"/>
        </w:rPr>
        <w:t>integrinis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grandynas</w:t>
      </w:r>
      <w:proofErr w:type="spellEnd"/>
      <w:r w:rsidRPr="00FB3DDE">
        <w:rPr>
          <w:sz w:val="18"/>
          <w:szCs w:val="18"/>
        </w:rPr>
        <w:t>, kuri</w:t>
      </w:r>
      <w:r w:rsidR="0051049B" w:rsidRPr="00FB3DDE">
        <w:rPr>
          <w:sz w:val="18"/>
          <w:szCs w:val="18"/>
        </w:rPr>
        <w:t>a</w:t>
      </w:r>
      <w:r w:rsidRPr="00FB3DDE">
        <w:rPr>
          <w:sz w:val="18"/>
          <w:szCs w:val="18"/>
        </w:rPr>
        <w:t>me yra procesorius, Flash programų atmintis, SRAM, EEPROM, laikmačiai, pertraukimų sistema, A</w:t>
      </w:r>
      <w:r w:rsidR="0051049B" w:rsidRPr="00FB3DDE">
        <w:rPr>
          <w:sz w:val="18"/>
          <w:szCs w:val="18"/>
        </w:rPr>
        <w:t xml:space="preserve">/D keitiklis </w:t>
      </w:r>
      <w:r w:rsidRPr="00FB3DDE">
        <w:rPr>
          <w:sz w:val="18"/>
          <w:szCs w:val="18"/>
        </w:rPr>
        <w:t>ir kiti periferiniai moduliai.</w:t>
      </w:r>
    </w:p>
    <w:p w14:paraId="69850DD7" w14:textId="6A289A2F" w:rsidR="00162FC1" w:rsidRPr="00FB3DDE" w:rsidRDefault="00162FC1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Šis mikrovaldiklis gaminamas keliuose paviršinio ir </w:t>
      </w:r>
      <w:proofErr w:type="spellStart"/>
      <w:r w:rsidRPr="00FB3DDE">
        <w:rPr>
          <w:sz w:val="18"/>
          <w:szCs w:val="18"/>
        </w:rPr>
        <w:t>skylutinio</w:t>
      </w:r>
      <w:proofErr w:type="spellEnd"/>
      <w:r w:rsidRPr="00FB3DDE">
        <w:rPr>
          <w:sz w:val="18"/>
          <w:szCs w:val="18"/>
        </w:rPr>
        <w:t xml:space="preserve"> montavimo korpusuose</w:t>
      </w:r>
      <w:r w:rsidR="0087223A" w:rsidRPr="00FB3DDE">
        <w:rPr>
          <w:sz w:val="18"/>
          <w:szCs w:val="18"/>
        </w:rPr>
        <w:t xml:space="preserve"> </w:t>
      </w:r>
      <w:r w:rsidR="0051049B" w:rsidRPr="00FB3DDE">
        <w:rPr>
          <w:sz w:val="18"/>
          <w:szCs w:val="18"/>
        </w:rPr>
        <w:t xml:space="preserve">- </w:t>
      </w:r>
      <w:r w:rsidR="0087223A" w:rsidRPr="00FB3DDE">
        <w:rPr>
          <w:sz w:val="18"/>
          <w:szCs w:val="18"/>
        </w:rPr>
        <w:t>PDIP, TQFP ir MLF/QFN, su 28 arba 32 mikroschemos išvadomis. Korpuso matmenys taip pat kelių centimetrų, svoris – keli gramai.</w:t>
      </w:r>
      <w:r w:rsidR="0051049B" w:rsidRPr="00FB3DDE">
        <w:rPr>
          <w:sz w:val="18"/>
          <w:szCs w:val="18"/>
        </w:rPr>
        <w:t xml:space="preserve"> Standartinis ATmega168 veikia 2.7 – 5,5V įtampos </w:t>
      </w:r>
      <w:proofErr w:type="spellStart"/>
      <w:r w:rsidR="0051049B" w:rsidRPr="00FB3DDE">
        <w:rPr>
          <w:sz w:val="18"/>
          <w:szCs w:val="18"/>
        </w:rPr>
        <w:t>diapozone</w:t>
      </w:r>
      <w:proofErr w:type="spellEnd"/>
      <w:r w:rsidR="0051049B" w:rsidRPr="00FB3DDE">
        <w:rPr>
          <w:sz w:val="18"/>
          <w:szCs w:val="18"/>
        </w:rPr>
        <w:t xml:space="preserve">, o </w:t>
      </w:r>
      <w:r w:rsidR="0087223A" w:rsidRPr="00FB3DDE">
        <w:rPr>
          <w:sz w:val="18"/>
          <w:szCs w:val="18"/>
        </w:rPr>
        <w:t xml:space="preserve"> </w:t>
      </w:r>
      <w:r w:rsidR="0051049B" w:rsidRPr="00FB3DDE">
        <w:rPr>
          <w:sz w:val="18"/>
          <w:szCs w:val="18"/>
        </w:rPr>
        <w:t xml:space="preserve">žemos įtampos variantas ATmega168 veikia 1,8-5,5V </w:t>
      </w:r>
      <w:proofErr w:type="spellStart"/>
      <w:r w:rsidR="0051049B" w:rsidRPr="00FB3DDE">
        <w:rPr>
          <w:sz w:val="18"/>
          <w:szCs w:val="18"/>
        </w:rPr>
        <w:t>diapozone</w:t>
      </w:r>
      <w:proofErr w:type="spellEnd"/>
      <w:r w:rsidR="0051049B" w:rsidRPr="00FB3DDE">
        <w:rPr>
          <w:sz w:val="18"/>
          <w:szCs w:val="18"/>
        </w:rPr>
        <w:t xml:space="preserve">.  </w:t>
      </w:r>
      <w:proofErr w:type="spellStart"/>
      <w:r w:rsidR="0051049B" w:rsidRPr="00FB3DDE">
        <w:rPr>
          <w:sz w:val="18"/>
          <w:szCs w:val="18"/>
        </w:rPr>
        <w:t>Akryviamerežime</w:t>
      </w:r>
      <w:proofErr w:type="spellEnd"/>
      <w:r w:rsidR="0051049B" w:rsidRPr="00FB3DDE">
        <w:rPr>
          <w:sz w:val="18"/>
          <w:szCs w:val="18"/>
        </w:rPr>
        <w:t xml:space="preserve"> esant 1 MHz dažniui ir 1, V įtampai, srovės suvartojimas yra apie 0,3 </w:t>
      </w:r>
      <w:proofErr w:type="spellStart"/>
      <w:r w:rsidR="0051049B" w:rsidRPr="00FB3DDE">
        <w:rPr>
          <w:sz w:val="18"/>
          <w:szCs w:val="18"/>
        </w:rPr>
        <w:t>mA</w:t>
      </w:r>
      <w:proofErr w:type="spellEnd"/>
      <w:r w:rsidR="0051049B" w:rsidRPr="00FB3DDE">
        <w:rPr>
          <w:sz w:val="18"/>
          <w:szCs w:val="18"/>
        </w:rPr>
        <w:t xml:space="preserve"> o giliose miego būsenose srovė gali sumažėti iki 0,1 </w:t>
      </w:r>
      <w:proofErr w:type="spellStart"/>
      <w:r w:rsidR="0051049B" w:rsidRPr="00FB3DDE">
        <w:rPr>
          <w:sz w:val="18"/>
          <w:szCs w:val="18"/>
        </w:rPr>
        <w:t>mikroA</w:t>
      </w:r>
      <w:proofErr w:type="spellEnd"/>
      <w:r w:rsidR="0051049B" w:rsidRPr="00FB3DDE">
        <w:rPr>
          <w:sz w:val="18"/>
          <w:szCs w:val="18"/>
        </w:rPr>
        <w:t>. Tai būdinga žemos galios sistemoms skirtam mikrovaldikliui.</w:t>
      </w:r>
    </w:p>
    <w:p w14:paraId="22C7041A" w14:textId="36FAE4C4" w:rsidR="0087223A" w:rsidRPr="00FB3DDE" w:rsidRDefault="0087223A">
      <w:pPr>
        <w:rPr>
          <w:sz w:val="18"/>
          <w:szCs w:val="18"/>
        </w:rPr>
      </w:pPr>
      <w:r w:rsidRPr="00FB3DDE">
        <w:rPr>
          <w:sz w:val="18"/>
          <w:szCs w:val="18"/>
        </w:rPr>
        <w:t>Lyginimas:</w:t>
      </w:r>
    </w:p>
    <w:p w14:paraId="3B215F3A" w14:textId="63E7744B" w:rsidR="0087223A" w:rsidRPr="00FB3DDE" w:rsidRDefault="0087223A">
      <w:pPr>
        <w:rPr>
          <w:sz w:val="18"/>
          <w:szCs w:val="18"/>
        </w:rPr>
      </w:pPr>
      <w:r w:rsidRPr="00FB3DDE">
        <w:rPr>
          <w:sz w:val="18"/>
          <w:szCs w:val="18"/>
        </w:rPr>
        <w:t>Abi architektūros pagamintos CMOS (</w:t>
      </w:r>
      <w:proofErr w:type="spellStart"/>
      <w:r w:rsidRPr="00FB3DDE">
        <w:rPr>
          <w:sz w:val="18"/>
          <w:szCs w:val="18"/>
        </w:rPr>
        <w:t>Complementary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Metal-Oxide-Semiconductor</w:t>
      </w:r>
      <w:proofErr w:type="spellEnd"/>
      <w:r w:rsidRPr="00FB3DDE">
        <w:rPr>
          <w:sz w:val="18"/>
          <w:szCs w:val="18"/>
        </w:rPr>
        <w:t>) VLSI(</w:t>
      </w:r>
      <w:proofErr w:type="spellStart"/>
      <w:r w:rsidRPr="00FB3DDE">
        <w:rPr>
          <w:sz w:val="18"/>
          <w:szCs w:val="18"/>
        </w:rPr>
        <w:t>Very</w:t>
      </w:r>
      <w:proofErr w:type="spellEnd"/>
      <w:r w:rsidR="0051049B"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Large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Scale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Integration</w:t>
      </w:r>
      <w:proofErr w:type="spellEnd"/>
      <w:r w:rsidRPr="00FB3DDE">
        <w:rPr>
          <w:sz w:val="18"/>
          <w:szCs w:val="18"/>
        </w:rPr>
        <w:t>) technologiją</w:t>
      </w:r>
      <w:r w:rsidR="0051049B" w:rsidRPr="00FB3DDE">
        <w:rPr>
          <w:sz w:val="18"/>
          <w:szCs w:val="18"/>
        </w:rPr>
        <w:t xml:space="preserve">. COP8 šeima naudoja kiek senesnę technologiją ir pasižymi kitu maitinimo įtampos bei dažnio kompromisu, o ATmega168 – naujesnės AVR kartos atstovas, optimizuotas darbui platesniame įtampos </w:t>
      </w:r>
      <w:proofErr w:type="spellStart"/>
      <w:r w:rsidR="0051049B" w:rsidRPr="00FB3DDE">
        <w:rPr>
          <w:sz w:val="18"/>
          <w:szCs w:val="18"/>
        </w:rPr>
        <w:t>diapozone</w:t>
      </w:r>
      <w:proofErr w:type="spellEnd"/>
      <w:r w:rsidR="0051049B" w:rsidRPr="00FB3DDE">
        <w:rPr>
          <w:sz w:val="18"/>
          <w:szCs w:val="18"/>
        </w:rPr>
        <w:t xml:space="preserve"> ir turintis labai agresyvius </w:t>
      </w:r>
      <w:r w:rsidR="0051049B" w:rsidRPr="00FB3DDE">
        <w:rPr>
          <w:sz w:val="18"/>
          <w:szCs w:val="18"/>
        </w:rPr>
        <w:lastRenderedPageBreak/>
        <w:t xml:space="preserve">energijos taupymo režimus. </w:t>
      </w:r>
      <w:proofErr w:type="spellStart"/>
      <w:r w:rsidR="0051049B" w:rsidRPr="00FB3DDE">
        <w:rPr>
          <w:sz w:val="18"/>
          <w:szCs w:val="18"/>
        </w:rPr>
        <w:t>POWer</w:t>
      </w:r>
      <w:proofErr w:type="spellEnd"/>
      <w:r w:rsidR="0051049B" w:rsidRPr="00FB3DDE">
        <w:rPr>
          <w:sz w:val="18"/>
          <w:szCs w:val="18"/>
        </w:rPr>
        <w:t xml:space="preserve"> suvartojimo požiūriu COP8 ir ATmega168 aktyviame režime dirba </w:t>
      </w:r>
      <w:proofErr w:type="spellStart"/>
      <w:r w:rsidR="0051049B" w:rsidRPr="00FB3DDE">
        <w:rPr>
          <w:sz w:val="18"/>
          <w:szCs w:val="18"/>
        </w:rPr>
        <w:t>miliamperų</w:t>
      </w:r>
      <w:proofErr w:type="spellEnd"/>
      <w:r w:rsidR="0051049B" w:rsidRPr="00FB3DDE">
        <w:rPr>
          <w:sz w:val="18"/>
          <w:szCs w:val="18"/>
        </w:rPr>
        <w:t xml:space="preserve"> eilės srovėmis, o budėjimo režimuose abiejų šeimų įrenginiai gali sumažinti srovę iki </w:t>
      </w:r>
      <w:proofErr w:type="spellStart"/>
      <w:r w:rsidR="0051049B" w:rsidRPr="00FB3DDE">
        <w:rPr>
          <w:sz w:val="18"/>
          <w:szCs w:val="18"/>
        </w:rPr>
        <w:t>mikroamperų</w:t>
      </w:r>
      <w:proofErr w:type="spellEnd"/>
      <w:r w:rsidR="0051049B" w:rsidRPr="00FB3DDE">
        <w:rPr>
          <w:sz w:val="18"/>
          <w:szCs w:val="18"/>
        </w:rPr>
        <w:t xml:space="preserve"> lygio.</w:t>
      </w:r>
    </w:p>
    <w:p w14:paraId="3FFD4B48" w14:textId="77777777" w:rsidR="007E45AE" w:rsidRPr="007E45AE" w:rsidRDefault="007E45AE" w:rsidP="007E45AE">
      <w:pPr>
        <w:rPr>
          <w:sz w:val="18"/>
          <w:szCs w:val="18"/>
        </w:rPr>
      </w:pPr>
      <w:r w:rsidRPr="007E45AE">
        <w:rPr>
          <w:sz w:val="18"/>
          <w:szCs w:val="18"/>
        </w:rPr>
        <w:t>3. Kokio tipo architektūrą turėjo abu kompiuteriai? Ar jie buvo</w:t>
      </w:r>
    </w:p>
    <w:p w14:paraId="733DCF49" w14:textId="77777777" w:rsidR="007E45AE" w:rsidRPr="007E45AE" w:rsidRDefault="007E45AE" w:rsidP="007E45AE">
      <w:pPr>
        <w:rPr>
          <w:sz w:val="18"/>
          <w:szCs w:val="18"/>
        </w:rPr>
      </w:pPr>
      <w:r w:rsidRPr="007E45AE">
        <w:rPr>
          <w:sz w:val="18"/>
          <w:szCs w:val="18"/>
        </w:rPr>
        <w:t>akumuliatoriniai, registriniai, stekiniai (dėklo architektūros),</w:t>
      </w:r>
    </w:p>
    <w:p w14:paraId="25462453" w14:textId="77777777" w:rsidR="007E45AE" w:rsidRPr="007E45AE" w:rsidRDefault="007E45AE" w:rsidP="007E45AE">
      <w:pPr>
        <w:rPr>
          <w:sz w:val="18"/>
          <w:szCs w:val="18"/>
        </w:rPr>
      </w:pPr>
      <w:r w:rsidRPr="007E45AE">
        <w:rPr>
          <w:sz w:val="18"/>
          <w:szCs w:val="18"/>
        </w:rPr>
        <w:t>atmintis-į-atmintį architektūros arba kokios nors kitos architektūros?</w:t>
      </w:r>
    </w:p>
    <w:p w14:paraId="7386EACD" w14:textId="254C7FC0" w:rsidR="007E45AE" w:rsidRPr="00FB3DDE" w:rsidRDefault="007E45AE">
      <w:pPr>
        <w:rPr>
          <w:sz w:val="18"/>
          <w:szCs w:val="18"/>
        </w:rPr>
      </w:pPr>
      <w:r w:rsidRPr="00FB3DDE">
        <w:rPr>
          <w:sz w:val="18"/>
          <w:szCs w:val="18"/>
        </w:rPr>
        <w:t>COP8</w:t>
      </w:r>
    </w:p>
    <w:p w14:paraId="50F70AEA" w14:textId="7D510167" w:rsidR="003240EF" w:rsidRPr="00FB3DDE" w:rsidRDefault="007E45AE">
      <w:pPr>
        <w:rPr>
          <w:sz w:val="18"/>
          <w:szCs w:val="18"/>
        </w:rPr>
      </w:pPr>
      <w:proofErr w:type="spellStart"/>
      <w:r w:rsidRPr="00FB3DDE">
        <w:rPr>
          <w:sz w:val="18"/>
          <w:szCs w:val="18"/>
        </w:rPr>
        <w:t>National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Semiconductor</w:t>
      </w:r>
      <w:proofErr w:type="spellEnd"/>
      <w:r w:rsidRPr="00FB3DDE">
        <w:rPr>
          <w:sz w:val="18"/>
          <w:szCs w:val="18"/>
        </w:rPr>
        <w:t xml:space="preserve"> COP8 mikrovaldikliai naudoja akumuliatorinę architektūrą. Pagrindinis aritmetikos ir logikos operacijų registras yra vienas 8 bitų akumuliatorius, o dauguma komandų naudoja jį kaip privalomą operandą. Kiti ,,registrai“ iš esmės realizuojami duomenų atmintyje (darbo baitai), tačiau skaičiavimų centras vis tiek yra akumuliatorius, todėl COP8 priskiriama akumuliatorinio tipo architektūroms, o ne grynai registrinėms ar stekinėms mašinoms.</w:t>
      </w:r>
    </w:p>
    <w:p w14:paraId="0298F349" w14:textId="17FC8EB9" w:rsidR="003240EF" w:rsidRPr="00FB3DDE" w:rsidRDefault="00F41F68">
      <w:pPr>
        <w:rPr>
          <w:sz w:val="18"/>
          <w:szCs w:val="18"/>
        </w:rPr>
      </w:pPr>
      <w:r w:rsidRPr="00FB3DDE">
        <w:rPr>
          <w:sz w:val="18"/>
          <w:szCs w:val="18"/>
        </w:rPr>
        <w:t>https://bitsavers.org/components/national/_dataBooks/1996_National_COP8_Basic_Family_Users_Manual.pdf</w:t>
      </w:r>
      <w:r w:rsidRPr="00FB3DDE">
        <w:rPr>
          <w:sz w:val="18"/>
          <w:szCs w:val="18"/>
        </w:rPr>
        <w:t xml:space="preserve"> </w:t>
      </w:r>
      <w:r w:rsidR="00091257" w:rsidRPr="00FB3DDE">
        <w:rPr>
          <w:sz w:val="18"/>
          <w:szCs w:val="18"/>
        </w:rPr>
        <w:t xml:space="preserve"> </w:t>
      </w:r>
      <w:proofErr w:type="spellStart"/>
      <w:r w:rsidR="00091257" w:rsidRPr="00FB3DDE">
        <w:rPr>
          <w:sz w:val="18"/>
          <w:szCs w:val="18"/>
        </w:rPr>
        <w:t>Accumulator</w:t>
      </w:r>
      <w:proofErr w:type="spellEnd"/>
      <w:r w:rsidRPr="00FB3DDE">
        <w:rPr>
          <w:sz w:val="18"/>
          <w:szCs w:val="18"/>
        </w:rPr>
        <w:t xml:space="preserve"> 2.4.1</w:t>
      </w:r>
    </w:p>
    <w:p w14:paraId="7FEC112A" w14:textId="36114E56" w:rsidR="007E45AE" w:rsidRPr="00FB3DDE" w:rsidRDefault="007E45AE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2AD1AD3B" w14:textId="0C360233" w:rsidR="007E45AE" w:rsidRPr="00FB3DDE" w:rsidRDefault="007E45AE">
      <w:pPr>
        <w:rPr>
          <w:sz w:val="18"/>
          <w:szCs w:val="18"/>
        </w:rPr>
      </w:pPr>
      <w:r w:rsidRPr="00FB3DDE">
        <w:rPr>
          <w:sz w:val="18"/>
          <w:szCs w:val="18"/>
        </w:rPr>
        <w:t>ATmega168 (AVR šeima) yra registrinės architektūros mikrovaldiklis. Joje yra 32 bendros paskirties registrų failas (R0-R31), tiesiogiai sujungtas su ALU, ir dauguma aritmetinių bei loginių instrukcijų vykdomas tarp registrų (,,registras-registras“), o ne per vieną akumuliatorių ar tiesiai iš atminties. Dėlto ATmega168 laikoma tipine registrine RISC architektūra, o ne akumuliatorine ar stekine sistema.</w:t>
      </w:r>
    </w:p>
    <w:p w14:paraId="3FB1E780" w14:textId="62671FB1" w:rsidR="00091257" w:rsidRPr="00FB3DDE" w:rsidRDefault="00F41F68">
      <w:pPr>
        <w:rPr>
          <w:sz w:val="18"/>
          <w:szCs w:val="18"/>
        </w:rPr>
      </w:pPr>
      <w:hyperlink r:id="rId5" w:history="1">
        <w:r w:rsidRPr="00FB3DDE">
          <w:rPr>
            <w:rStyle w:val="Hipersaitas"/>
            <w:sz w:val="18"/>
            <w:szCs w:val="18"/>
          </w:rPr>
          <w:t>https://ww1.microchip.com/downloads/en/DeviceDoc/Atmel-2545-8-bit-AVR-Microcontroller-ATmega48-88-168_Datasheet.pdf</w:t>
        </w:r>
        <w:r w:rsidRPr="00FB3DDE">
          <w:rPr>
            <w:rStyle w:val="Hipersaitas"/>
            <w:sz w:val="18"/>
            <w:szCs w:val="18"/>
          </w:rPr>
          <w:t xml:space="preserve"> 11.4</w:t>
        </w:r>
      </w:hyperlink>
    </w:p>
    <w:p w14:paraId="1A2F0C1B" w14:textId="77777777" w:rsidR="00F41F68" w:rsidRPr="00FB3DDE" w:rsidRDefault="00F41F68">
      <w:pPr>
        <w:rPr>
          <w:sz w:val="18"/>
          <w:szCs w:val="18"/>
        </w:rPr>
      </w:pPr>
    </w:p>
    <w:p w14:paraId="2DCE2831" w14:textId="77777777" w:rsidR="00F41F68" w:rsidRPr="00F41F68" w:rsidRDefault="00F41F68" w:rsidP="00F41F68">
      <w:pPr>
        <w:rPr>
          <w:sz w:val="18"/>
          <w:szCs w:val="18"/>
        </w:rPr>
      </w:pPr>
      <w:r w:rsidRPr="00F41F68">
        <w:rPr>
          <w:sz w:val="18"/>
          <w:szCs w:val="18"/>
        </w:rPr>
        <w:t xml:space="preserve">4. Ar tai buvo </w:t>
      </w:r>
      <w:proofErr w:type="spellStart"/>
      <w:r w:rsidRPr="00F41F68">
        <w:rPr>
          <w:sz w:val="18"/>
          <w:szCs w:val="18"/>
        </w:rPr>
        <w:t>beadresinės</w:t>
      </w:r>
      <w:proofErr w:type="spellEnd"/>
      <w:r w:rsidRPr="00F41F68">
        <w:rPr>
          <w:sz w:val="18"/>
          <w:szCs w:val="18"/>
        </w:rPr>
        <w:t xml:space="preserve"> (stekinės), vieno adreso, dviejų adresų,</w:t>
      </w:r>
    </w:p>
    <w:p w14:paraId="58E8A7E1" w14:textId="77777777" w:rsidR="00F41F68" w:rsidRPr="00F41F68" w:rsidRDefault="00F41F68" w:rsidP="00F41F68">
      <w:pPr>
        <w:rPr>
          <w:sz w:val="18"/>
          <w:szCs w:val="18"/>
        </w:rPr>
      </w:pPr>
      <w:r w:rsidRPr="00F41F68">
        <w:rPr>
          <w:sz w:val="18"/>
          <w:szCs w:val="18"/>
        </w:rPr>
        <w:t>trijų adresų ar keturios adresų mašinos?</w:t>
      </w:r>
    </w:p>
    <w:p w14:paraId="563B3098" w14:textId="272EB354" w:rsidR="00F41F68" w:rsidRPr="00FB3DDE" w:rsidRDefault="00F41F68">
      <w:pPr>
        <w:rPr>
          <w:sz w:val="18"/>
          <w:szCs w:val="18"/>
        </w:rPr>
      </w:pPr>
      <w:r w:rsidRPr="00FB3DDE">
        <w:rPr>
          <w:sz w:val="18"/>
          <w:szCs w:val="18"/>
        </w:rPr>
        <w:t>COP8 vieno adreso mašina (akumuliatorinė)</w:t>
      </w:r>
      <w:r w:rsidR="00607D4D" w:rsidRPr="00FB3DDE">
        <w:rPr>
          <w:sz w:val="18"/>
          <w:szCs w:val="18"/>
        </w:rPr>
        <w:t xml:space="preserve"> ,, </w:t>
      </w:r>
      <w:proofErr w:type="spellStart"/>
      <w:r w:rsidR="00607D4D" w:rsidRPr="00FB3DDE">
        <w:rPr>
          <w:sz w:val="18"/>
          <w:szCs w:val="18"/>
        </w:rPr>
        <w:t>All</w:t>
      </w:r>
      <w:proofErr w:type="spellEnd"/>
      <w:r w:rsidR="00607D4D" w:rsidRPr="00FB3DDE">
        <w:rPr>
          <w:sz w:val="18"/>
          <w:szCs w:val="18"/>
        </w:rPr>
        <w:t xml:space="preserve"> COP8 </w:t>
      </w:r>
      <w:proofErr w:type="spellStart"/>
      <w:r w:rsidR="00607D4D" w:rsidRPr="00FB3DDE">
        <w:rPr>
          <w:sz w:val="18"/>
          <w:szCs w:val="18"/>
        </w:rPr>
        <w:t>family</w:t>
      </w:r>
      <w:proofErr w:type="spellEnd"/>
      <w:r w:rsidR="00607D4D" w:rsidRPr="00FB3DDE">
        <w:rPr>
          <w:sz w:val="18"/>
          <w:szCs w:val="18"/>
        </w:rPr>
        <w:t xml:space="preserve"> </w:t>
      </w:r>
      <w:proofErr w:type="spellStart"/>
      <w:r w:rsidR="00607D4D" w:rsidRPr="00FB3DDE">
        <w:rPr>
          <w:sz w:val="18"/>
          <w:szCs w:val="18"/>
        </w:rPr>
        <w:t>parts</w:t>
      </w:r>
      <w:proofErr w:type="spellEnd"/>
      <w:r w:rsidR="00607D4D" w:rsidRPr="00FB3DDE">
        <w:rPr>
          <w:sz w:val="18"/>
          <w:szCs w:val="18"/>
        </w:rPr>
        <w:t xml:space="preserve"> </w:t>
      </w:r>
      <w:proofErr w:type="spellStart"/>
      <w:r w:rsidR="00607D4D" w:rsidRPr="00FB3DDE">
        <w:rPr>
          <w:sz w:val="18"/>
          <w:szCs w:val="18"/>
        </w:rPr>
        <w:t>have</w:t>
      </w:r>
      <w:proofErr w:type="spellEnd"/>
      <w:r w:rsidR="00607D4D" w:rsidRPr="00FB3DDE">
        <w:rPr>
          <w:sz w:val="18"/>
          <w:szCs w:val="18"/>
        </w:rPr>
        <w:t xml:space="preserve"> a </w:t>
      </w:r>
      <w:proofErr w:type="spellStart"/>
      <w:r w:rsidR="00607D4D" w:rsidRPr="00FB3DDE">
        <w:rPr>
          <w:sz w:val="18"/>
          <w:szCs w:val="18"/>
        </w:rPr>
        <w:t>single</w:t>
      </w:r>
      <w:proofErr w:type="spellEnd"/>
      <w:r w:rsidR="00607D4D" w:rsidRPr="00FB3DDE">
        <w:rPr>
          <w:sz w:val="18"/>
          <w:szCs w:val="18"/>
        </w:rPr>
        <w:t xml:space="preserve"> 8-bit </w:t>
      </w:r>
      <w:proofErr w:type="spellStart"/>
      <w:r w:rsidR="00607D4D" w:rsidRPr="00FB3DDE">
        <w:rPr>
          <w:sz w:val="18"/>
          <w:szCs w:val="18"/>
        </w:rPr>
        <w:t>accumulator</w:t>
      </w:r>
      <w:proofErr w:type="spellEnd"/>
      <w:r w:rsidR="00607D4D" w:rsidRPr="00FB3DDE">
        <w:rPr>
          <w:sz w:val="18"/>
          <w:szCs w:val="18"/>
        </w:rPr>
        <w:t>.</w:t>
      </w:r>
      <w:r w:rsidR="00607D4D" w:rsidRPr="00FB3DDE">
        <w:rPr>
          <w:sz w:val="18"/>
          <w:szCs w:val="18"/>
        </w:rPr>
        <w:t>“ 2.4.1.</w:t>
      </w:r>
    </w:p>
    <w:p w14:paraId="2B9B9803" w14:textId="6755882E" w:rsidR="00F41F68" w:rsidRPr="00FB3DDE" w:rsidRDefault="00F41F68">
      <w:pPr>
        <w:rPr>
          <w:sz w:val="18"/>
          <w:szCs w:val="18"/>
        </w:rPr>
      </w:pPr>
      <w:r w:rsidRPr="00FB3DDE">
        <w:rPr>
          <w:sz w:val="18"/>
          <w:szCs w:val="18"/>
        </w:rPr>
        <w:t>ATmega168 dviejų adresų mašina (registrinė)</w:t>
      </w:r>
    </w:p>
    <w:p w14:paraId="47DAFCC2" w14:textId="77777777" w:rsidR="00607D4D" w:rsidRPr="00FB3DDE" w:rsidRDefault="00607D4D">
      <w:pPr>
        <w:rPr>
          <w:sz w:val="18"/>
          <w:szCs w:val="18"/>
        </w:rPr>
      </w:pPr>
    </w:p>
    <w:p w14:paraId="7ED889E9" w14:textId="77777777" w:rsidR="00607D4D" w:rsidRPr="00607D4D" w:rsidRDefault="00607D4D" w:rsidP="00607D4D">
      <w:pPr>
        <w:rPr>
          <w:sz w:val="18"/>
          <w:szCs w:val="18"/>
        </w:rPr>
      </w:pPr>
      <w:r w:rsidRPr="00607D4D">
        <w:rPr>
          <w:sz w:val="18"/>
          <w:szCs w:val="18"/>
        </w:rPr>
        <w:t>5. Kokie buvo registrai abiejose architektūrose? Ar šios architektūros</w:t>
      </w:r>
    </w:p>
    <w:p w14:paraId="542FAFD9" w14:textId="77777777" w:rsidR="00607D4D" w:rsidRPr="00607D4D" w:rsidRDefault="00607D4D" w:rsidP="00607D4D">
      <w:pPr>
        <w:rPr>
          <w:sz w:val="18"/>
          <w:szCs w:val="18"/>
        </w:rPr>
      </w:pPr>
      <w:r w:rsidRPr="00607D4D">
        <w:rPr>
          <w:sz w:val="18"/>
          <w:szCs w:val="18"/>
        </w:rPr>
        <w:t>iš viso turėjo registrus? Ar tai buvo bendrosios paskirties registrai,</w:t>
      </w:r>
    </w:p>
    <w:p w14:paraId="4479E994" w14:textId="77777777" w:rsidR="00607D4D" w:rsidRPr="00607D4D" w:rsidRDefault="00607D4D" w:rsidP="00607D4D">
      <w:pPr>
        <w:rPr>
          <w:sz w:val="18"/>
          <w:szCs w:val="18"/>
        </w:rPr>
      </w:pPr>
      <w:r w:rsidRPr="00607D4D">
        <w:rPr>
          <w:sz w:val="18"/>
          <w:szCs w:val="18"/>
        </w:rPr>
        <w:t>ar specializuoti registrai? Kiek registrų turėjo kiekviena</w:t>
      </w:r>
    </w:p>
    <w:p w14:paraId="1402B320" w14:textId="77777777" w:rsidR="00607D4D" w:rsidRPr="00607D4D" w:rsidRDefault="00607D4D" w:rsidP="00607D4D">
      <w:pPr>
        <w:rPr>
          <w:sz w:val="18"/>
          <w:szCs w:val="18"/>
        </w:rPr>
      </w:pPr>
      <w:r w:rsidRPr="00607D4D">
        <w:rPr>
          <w:sz w:val="18"/>
          <w:szCs w:val="18"/>
        </w:rPr>
        <w:t>architektūra?  Kokie buvo šių registrų duomenų pločiai? Kokia buvo</w:t>
      </w:r>
    </w:p>
    <w:p w14:paraId="469E9CBB" w14:textId="77777777" w:rsidR="00607D4D" w:rsidRPr="00607D4D" w:rsidRDefault="00607D4D" w:rsidP="00607D4D">
      <w:pPr>
        <w:rPr>
          <w:sz w:val="18"/>
          <w:szCs w:val="18"/>
        </w:rPr>
      </w:pPr>
      <w:r w:rsidRPr="00607D4D">
        <w:rPr>
          <w:sz w:val="18"/>
          <w:szCs w:val="18"/>
        </w:rPr>
        <w:t>specifinė registrų paskirtis?</w:t>
      </w:r>
    </w:p>
    <w:p w14:paraId="02EC8534" w14:textId="0D4F7E57" w:rsidR="00607D4D" w:rsidRPr="00FB3DDE" w:rsidRDefault="00607D4D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COP8 </w:t>
      </w:r>
    </w:p>
    <w:p w14:paraId="69EA99AE" w14:textId="6C1F1CB7" w:rsidR="00607D4D" w:rsidRPr="00FB3DDE" w:rsidRDefault="00607D4D">
      <w:pPr>
        <w:rPr>
          <w:sz w:val="18"/>
          <w:szCs w:val="18"/>
        </w:rPr>
      </w:pPr>
      <w:proofErr w:type="spellStart"/>
      <w:r w:rsidRPr="00FB3DDE">
        <w:rPr>
          <w:sz w:val="18"/>
          <w:szCs w:val="18"/>
        </w:rPr>
        <w:t>National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Semiconductor</w:t>
      </w:r>
      <w:proofErr w:type="spellEnd"/>
      <w:r w:rsidRPr="00FB3DDE">
        <w:rPr>
          <w:sz w:val="18"/>
          <w:szCs w:val="18"/>
        </w:rPr>
        <w:t xml:space="preserve"> COP8 mikrovaldikliai turi nedidelį, bet aiškiai </w:t>
      </w:r>
      <w:proofErr w:type="spellStart"/>
      <w:r w:rsidRPr="00FB3DDE">
        <w:rPr>
          <w:sz w:val="18"/>
          <w:szCs w:val="18"/>
        </w:rPr>
        <w:t>apibėžtą</w:t>
      </w:r>
      <w:proofErr w:type="spellEnd"/>
      <w:r w:rsidRPr="00FB3DDE">
        <w:rPr>
          <w:sz w:val="18"/>
          <w:szCs w:val="18"/>
        </w:rPr>
        <w:t xml:space="preserve"> registrų</w:t>
      </w:r>
      <w:r w:rsidR="00942E58" w:rsidRPr="00FB3DDE">
        <w:rPr>
          <w:sz w:val="18"/>
          <w:szCs w:val="18"/>
        </w:rPr>
        <w:t xml:space="preserve"> rinkinį. Pagrindinis CPU registras yra 8 bitų akumuliatorius ?A?, naudojamas visose aritmetinėse ir loginėse operacijose – per jį </w:t>
      </w:r>
      <w:proofErr w:type="spellStart"/>
      <w:r w:rsidR="00942E58" w:rsidRPr="00FB3DDE">
        <w:rPr>
          <w:sz w:val="18"/>
          <w:szCs w:val="18"/>
        </w:rPr>
        <w:t>vksta</w:t>
      </w:r>
      <w:proofErr w:type="spellEnd"/>
      <w:r w:rsidR="00942E58" w:rsidRPr="00FB3DDE">
        <w:rPr>
          <w:sz w:val="18"/>
          <w:szCs w:val="18"/>
        </w:rPr>
        <w:t xml:space="preserve"> pagrindiniai skaičiavimai. Programos skaitiklį sudaro du registrai PU ir PL, kartu sudarantys adresą į programos atmintį. Be to, yra 8 bitų adreso registrai B ir X, naudojami netiesioginiam adresavimui į duomenų atmintį, 8 bitų SP (steko rodyklė). Rodanti į steką vidinėje RAM, ir 8 bitų būsenos registras PSW, kuriame laikomi požymiai (pvz., nešimo, nulio ir kt.)</w:t>
      </w:r>
    </w:p>
    <w:p w14:paraId="35C1284F" w14:textId="38FBB904" w:rsidR="00942E58" w:rsidRPr="00FB3DDE" w:rsidRDefault="00942E58">
      <w:pPr>
        <w:rPr>
          <w:sz w:val="18"/>
          <w:szCs w:val="18"/>
        </w:rPr>
      </w:pPr>
      <w:r w:rsidRPr="00FB3DDE">
        <w:rPr>
          <w:sz w:val="18"/>
          <w:szCs w:val="18"/>
        </w:rPr>
        <w:lastRenderedPageBreak/>
        <w:t xml:space="preserve">Be šių specializuotų registrų, COP8 architektūroje yra keliolika 8 bitų ,,darbo baitų“ – atmintyje išdėstytų </w:t>
      </w:r>
      <w:proofErr w:type="spellStart"/>
      <w:r w:rsidRPr="00FB3DDE">
        <w:rPr>
          <w:sz w:val="18"/>
          <w:szCs w:val="18"/>
        </w:rPr>
        <w:t>pseodu</w:t>
      </w:r>
      <w:proofErr w:type="spellEnd"/>
      <w:r w:rsidRPr="00FB3DDE">
        <w:rPr>
          <w:sz w:val="18"/>
          <w:szCs w:val="18"/>
        </w:rPr>
        <w:t xml:space="preserve">-registrų, </w:t>
      </w:r>
      <w:proofErr w:type="spellStart"/>
      <w:r w:rsidRPr="00FB3DDE">
        <w:rPr>
          <w:sz w:val="18"/>
          <w:szCs w:val="18"/>
        </w:rPr>
        <w:t>kurienaudojami</w:t>
      </w:r>
      <w:proofErr w:type="spellEnd"/>
      <w:r w:rsidRPr="00FB3DDE">
        <w:rPr>
          <w:sz w:val="18"/>
          <w:szCs w:val="18"/>
        </w:rPr>
        <w:t xml:space="preserve"> kaip bendrosios paskirties laikinos reikšmės. Taigi COP8 turi tiek specializuotus registrus, tiek ribotą bendrosios paskirties 8 bitų registrų RAM srityje.</w:t>
      </w:r>
    </w:p>
    <w:p w14:paraId="0BB046A0" w14:textId="77777777" w:rsidR="00942E58" w:rsidRPr="00FB3DDE" w:rsidRDefault="00942E58">
      <w:pPr>
        <w:rPr>
          <w:sz w:val="18"/>
          <w:szCs w:val="18"/>
        </w:rPr>
      </w:pPr>
    </w:p>
    <w:p w14:paraId="76D4969C" w14:textId="26128B3E" w:rsidR="00942E58" w:rsidRPr="00FB3DDE" w:rsidRDefault="00942E58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014DCAC5" w14:textId="194C6B6D" w:rsidR="00942E58" w:rsidRPr="00FB3DDE" w:rsidRDefault="00942E58">
      <w:pPr>
        <w:rPr>
          <w:sz w:val="18"/>
          <w:szCs w:val="18"/>
        </w:rPr>
      </w:pPr>
      <w:r w:rsidRPr="00FB3DDE">
        <w:rPr>
          <w:sz w:val="18"/>
          <w:szCs w:val="18"/>
        </w:rPr>
        <w:t>ATmega168 (AVR šeima) turi daug didesnį ir labiau ,,</w:t>
      </w:r>
      <w:proofErr w:type="spellStart"/>
      <w:r w:rsidRPr="00FB3DDE">
        <w:rPr>
          <w:sz w:val="18"/>
          <w:szCs w:val="18"/>
        </w:rPr>
        <w:t>regsitrinį</w:t>
      </w:r>
      <w:proofErr w:type="spellEnd"/>
      <w:r w:rsidRPr="00FB3DDE">
        <w:rPr>
          <w:sz w:val="18"/>
          <w:szCs w:val="18"/>
        </w:rPr>
        <w:t>“ programavimo modelį. CPU branduolyje yra 32 bendrosios paskirties 8 bitų registrai R0-R31, sudarantys vadinamąjį registrų failą. Visi šie registrai tiesiogiai sujungti su aritmetikos ir logikos bloku (ALU), todėl dauguma aritmetinių ir loginių instrukcijų vykdomos tik tarp registrų (,,registras-registras“), nepasiekiant RAM. Iš</w:t>
      </w:r>
      <w:r w:rsidR="00513D8A" w:rsidRPr="00FB3DDE">
        <w:rPr>
          <w:sz w:val="18"/>
          <w:szCs w:val="18"/>
        </w:rPr>
        <w:t xml:space="preserve"> šių registrų formuojamos trys 16 bitų rodyklės X, Y, Z, naudojamos netiesioginiam adresavimui į duomenų atmintį.</w:t>
      </w:r>
    </w:p>
    <w:p w14:paraId="6471CA39" w14:textId="3DEB6979" w:rsidR="00513D8A" w:rsidRPr="00FB3DDE" w:rsidRDefault="00513D8A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Be bendrosios paskirties registrų, ATmega168 turi 16 bitų programos </w:t>
      </w:r>
      <w:proofErr w:type="spellStart"/>
      <w:r w:rsidRPr="00FB3DDE">
        <w:rPr>
          <w:sz w:val="18"/>
          <w:szCs w:val="18"/>
        </w:rPr>
        <w:t>skaitklį</w:t>
      </w:r>
      <w:proofErr w:type="spellEnd"/>
      <w:r w:rsidRPr="00FB3DDE">
        <w:rPr>
          <w:sz w:val="18"/>
          <w:szCs w:val="18"/>
        </w:rPr>
        <w:t xml:space="preserve"> (</w:t>
      </w:r>
      <w:proofErr w:type="spellStart"/>
      <w:r w:rsidRPr="00FB3DDE">
        <w:rPr>
          <w:sz w:val="18"/>
          <w:szCs w:val="18"/>
        </w:rPr>
        <w:t>pc</w:t>
      </w:r>
      <w:proofErr w:type="spellEnd"/>
      <w:r w:rsidRPr="00FB3DDE">
        <w:rPr>
          <w:sz w:val="18"/>
          <w:szCs w:val="18"/>
        </w:rPr>
        <w:t>), 16 bitų steko rodyklę (SP), sudarytą iš dviejų 8 bitų dalių SPH, ir SPL, bei 8 bitų būsenos registrą SREG, kuriame saugomi požymiai (C, Z, N, V, S, H, T ir pertraukimų vėliava I). Taip pat egzistuoja didelis skaičius specialios paskirties I/O registrų (portų, laikmačių, ADC ir kt. valdymo registrai), kurie taip pat yra 8 bitų pločio ir skirti konkrečiai periferijos modulio konfigūravimui.</w:t>
      </w:r>
    </w:p>
    <w:p w14:paraId="51BDF01F" w14:textId="4BF54E93" w:rsidR="00513D8A" w:rsidRPr="00FB3DDE" w:rsidRDefault="00513D8A">
      <w:pPr>
        <w:rPr>
          <w:sz w:val="18"/>
          <w:szCs w:val="18"/>
        </w:rPr>
      </w:pPr>
      <w:r w:rsidRPr="00FB3DDE">
        <w:rPr>
          <w:sz w:val="18"/>
          <w:szCs w:val="18"/>
        </w:rPr>
        <w:t>Lyginimas?:</w:t>
      </w:r>
    </w:p>
    <w:p w14:paraId="17A8110C" w14:textId="75CD46EA" w:rsidR="00513D8A" w:rsidRPr="00FB3DDE" w:rsidRDefault="00513D8A">
      <w:pPr>
        <w:rPr>
          <w:sz w:val="18"/>
          <w:szCs w:val="18"/>
        </w:rPr>
      </w:pPr>
      <w:r w:rsidRPr="00FB3DDE">
        <w:rPr>
          <w:sz w:val="18"/>
          <w:szCs w:val="18"/>
        </w:rPr>
        <w:t>COP8 turi vieną pagrindinį 8 bitų akumuliatorių ir keletą specializuotų registrų bei ribotą skaičių atmintyje išdėstytų darbo registrų, o ATmega168 naudoja didelį 32 x 8 bitų bendrosios paskirties registrų failą su papildomais 16 bitų PC ir SP bei 8 bitų būsenos registru SPREG, todėl dauguma operacijų vykdomos tiesiogiai registruose</w:t>
      </w:r>
    </w:p>
    <w:p w14:paraId="344FC634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6. Ar požymių bitai buvo naudojami šiose architektūrose? Kokie</w:t>
      </w:r>
    </w:p>
    <w:p w14:paraId="237B6E12" w14:textId="15A332B7" w:rsidR="00F41F68" w:rsidRPr="00FB3DDE" w:rsidRDefault="00831637">
      <w:pPr>
        <w:rPr>
          <w:sz w:val="18"/>
          <w:szCs w:val="18"/>
        </w:rPr>
      </w:pPr>
      <w:r w:rsidRPr="00831637">
        <w:rPr>
          <w:sz w:val="18"/>
          <w:szCs w:val="18"/>
        </w:rPr>
        <w:t>požymiai buvo naudojami?</w:t>
      </w:r>
    </w:p>
    <w:p w14:paraId="52EBF23D" w14:textId="40B36519" w:rsidR="00A60047" w:rsidRPr="00FB3DDE" w:rsidRDefault="00A6004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COP8 </w:t>
      </w:r>
    </w:p>
    <w:p w14:paraId="7EE82346" w14:textId="6038C832" w:rsidR="00A60047" w:rsidRPr="00FB3DDE" w:rsidRDefault="00A60047">
      <w:pPr>
        <w:rPr>
          <w:sz w:val="18"/>
          <w:szCs w:val="18"/>
        </w:rPr>
      </w:pPr>
      <w:r w:rsidRPr="00FB3DDE">
        <w:rPr>
          <w:sz w:val="18"/>
          <w:szCs w:val="18"/>
        </w:rPr>
        <w:t>COP8 architektūroje yra naudojamas požymių (vėliavų) registras, vadinamas PSW (</w:t>
      </w:r>
      <w:proofErr w:type="spellStart"/>
      <w:r w:rsidRPr="00FB3DDE">
        <w:rPr>
          <w:sz w:val="18"/>
          <w:szCs w:val="18"/>
        </w:rPr>
        <w:t>Program</w:t>
      </w:r>
      <w:proofErr w:type="spellEnd"/>
      <w:r w:rsidRPr="00FB3DDE">
        <w:rPr>
          <w:sz w:val="18"/>
          <w:szCs w:val="18"/>
        </w:rPr>
        <w:t xml:space="preserve"> Status Word). Jame laikomi įvairūs būsenos bitai, kuriuos keičia aritmetinės ir loginės operacijos ir kurie naudojami sąlyginėms ?šakoms?. Tipiškos COP8 šeimos vėliavos yra:</w:t>
      </w:r>
    </w:p>
    <w:p w14:paraId="2830C75B" w14:textId="55838EB1" w:rsidR="00A60047" w:rsidRPr="00FB3DDE" w:rsidRDefault="00A60047" w:rsidP="00A60047">
      <w:pPr>
        <w:pStyle w:val="Sraopastraipa"/>
        <w:numPr>
          <w:ilvl w:val="0"/>
          <w:numId w:val="1"/>
        </w:numPr>
        <w:rPr>
          <w:sz w:val="18"/>
          <w:szCs w:val="18"/>
        </w:rPr>
      </w:pPr>
      <w:r w:rsidRPr="00FB3DDE">
        <w:rPr>
          <w:sz w:val="18"/>
          <w:szCs w:val="18"/>
        </w:rPr>
        <w:t>C (</w:t>
      </w:r>
      <w:proofErr w:type="spellStart"/>
      <w:r w:rsidRPr="00FB3DDE">
        <w:rPr>
          <w:sz w:val="18"/>
          <w:szCs w:val="18"/>
        </w:rPr>
        <w:t>Carry</w:t>
      </w:r>
      <w:proofErr w:type="spellEnd"/>
      <w:r w:rsidRPr="00FB3DDE">
        <w:rPr>
          <w:sz w:val="18"/>
          <w:szCs w:val="18"/>
        </w:rPr>
        <w:t>) – nešimo  vėliava. Nustatoma, jei sudėties ar atimties metu įvyksta nešimas arba skolinimasis</w:t>
      </w:r>
    </w:p>
    <w:p w14:paraId="07812C17" w14:textId="3F628A52" w:rsidR="00A60047" w:rsidRPr="00FB3DDE" w:rsidRDefault="00A60047" w:rsidP="00A60047">
      <w:pPr>
        <w:pStyle w:val="Sraopastraipa"/>
        <w:numPr>
          <w:ilvl w:val="0"/>
          <w:numId w:val="1"/>
        </w:numPr>
        <w:rPr>
          <w:sz w:val="18"/>
          <w:szCs w:val="18"/>
        </w:rPr>
      </w:pPr>
      <w:r w:rsidRPr="00FB3DDE">
        <w:rPr>
          <w:sz w:val="18"/>
          <w:szCs w:val="18"/>
        </w:rPr>
        <w:t>Z (</w:t>
      </w:r>
      <w:proofErr w:type="spellStart"/>
      <w:r w:rsidRPr="00FB3DDE">
        <w:rPr>
          <w:sz w:val="18"/>
          <w:szCs w:val="18"/>
        </w:rPr>
        <w:t>Zero</w:t>
      </w:r>
      <w:proofErr w:type="spellEnd"/>
      <w:r w:rsidRPr="00FB3DDE">
        <w:rPr>
          <w:sz w:val="18"/>
          <w:szCs w:val="18"/>
        </w:rPr>
        <w:t>) – nulio vėliava. Nustatoma, jei operacijos rezultatas yra lygus nuliui</w:t>
      </w:r>
    </w:p>
    <w:p w14:paraId="26FE5714" w14:textId="33E9D34E" w:rsidR="00A60047" w:rsidRPr="00FB3DDE" w:rsidRDefault="00A60047" w:rsidP="00A60047">
      <w:pPr>
        <w:pStyle w:val="Sraopastraipa"/>
        <w:numPr>
          <w:ilvl w:val="0"/>
          <w:numId w:val="1"/>
        </w:numPr>
        <w:rPr>
          <w:sz w:val="18"/>
          <w:szCs w:val="18"/>
        </w:rPr>
      </w:pPr>
      <w:r w:rsidRPr="00FB3DDE">
        <w:rPr>
          <w:sz w:val="18"/>
          <w:szCs w:val="18"/>
        </w:rPr>
        <w:t>S/N (</w:t>
      </w:r>
      <w:proofErr w:type="spellStart"/>
      <w:r w:rsidRPr="00FB3DDE">
        <w:rPr>
          <w:sz w:val="18"/>
          <w:szCs w:val="18"/>
        </w:rPr>
        <w:t>Sign</w:t>
      </w:r>
      <w:proofErr w:type="spellEnd"/>
      <w:r w:rsidRPr="00FB3DDE">
        <w:rPr>
          <w:sz w:val="18"/>
          <w:szCs w:val="18"/>
        </w:rPr>
        <w:t>/</w:t>
      </w:r>
      <w:proofErr w:type="spellStart"/>
      <w:r w:rsidRPr="00FB3DDE">
        <w:rPr>
          <w:sz w:val="18"/>
          <w:szCs w:val="18"/>
        </w:rPr>
        <w:t>Negative</w:t>
      </w:r>
      <w:proofErr w:type="spellEnd"/>
      <w:r w:rsidRPr="00FB3DDE">
        <w:rPr>
          <w:sz w:val="18"/>
          <w:szCs w:val="18"/>
        </w:rPr>
        <w:t>) – ženklo vėliava. ...</w:t>
      </w:r>
    </w:p>
    <w:p w14:paraId="63D80B0F" w14:textId="4BF97E54" w:rsidR="00A60047" w:rsidRPr="00FB3DDE" w:rsidRDefault="00A60047" w:rsidP="00A60047">
      <w:pPr>
        <w:pStyle w:val="Sraopastraipa"/>
        <w:numPr>
          <w:ilvl w:val="0"/>
          <w:numId w:val="1"/>
        </w:numPr>
        <w:rPr>
          <w:sz w:val="18"/>
          <w:szCs w:val="18"/>
        </w:rPr>
      </w:pPr>
      <w:r w:rsidRPr="00FB3DDE">
        <w:rPr>
          <w:sz w:val="18"/>
          <w:szCs w:val="18"/>
        </w:rPr>
        <w:t>Papildomi valdymo bitai, susiję su pertraukimų leidimu ir kitais režimais.</w:t>
      </w:r>
    </w:p>
    <w:p w14:paraId="44B51AF2" w14:textId="77777777" w:rsidR="00A60047" w:rsidRPr="00FB3DDE" w:rsidRDefault="00A60047" w:rsidP="00A60047">
      <w:pPr>
        <w:rPr>
          <w:sz w:val="18"/>
          <w:szCs w:val="18"/>
        </w:rPr>
      </w:pPr>
      <w:r w:rsidRPr="00FB3DDE">
        <w:rPr>
          <w:sz w:val="18"/>
          <w:szCs w:val="18"/>
        </w:rPr>
        <w:t>Šios vėliavos leidžia rašyti sąlygines komandas, pvz., peršokti jei rezultatas lygus 0.</w:t>
      </w:r>
    </w:p>
    <w:p w14:paraId="5159C04E" w14:textId="77777777" w:rsidR="00A60047" w:rsidRPr="00FB3DDE" w:rsidRDefault="00A60047" w:rsidP="00A60047">
      <w:pPr>
        <w:rPr>
          <w:sz w:val="18"/>
          <w:szCs w:val="18"/>
        </w:rPr>
      </w:pPr>
    </w:p>
    <w:p w14:paraId="03D4747D" w14:textId="77777777" w:rsidR="00A60047" w:rsidRPr="00FB3DDE" w:rsidRDefault="00A60047" w:rsidP="00A60047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15820086" w14:textId="77777777" w:rsidR="00A60047" w:rsidRPr="00FB3DDE" w:rsidRDefault="00A60047" w:rsidP="00A6004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ATmega168 naudoja 8 bitų </w:t>
      </w:r>
      <w:proofErr w:type="spellStart"/>
      <w:r w:rsidRPr="00FB3DDE">
        <w:rPr>
          <w:sz w:val="18"/>
          <w:szCs w:val="18"/>
        </w:rPr>
        <w:t>būdenos</w:t>
      </w:r>
      <w:proofErr w:type="spellEnd"/>
      <w:r w:rsidRPr="00FB3DDE">
        <w:rPr>
          <w:sz w:val="18"/>
          <w:szCs w:val="18"/>
        </w:rPr>
        <w:t xml:space="preserve"> registrą SREG (Status </w:t>
      </w:r>
      <w:proofErr w:type="spellStart"/>
      <w:r w:rsidRPr="00FB3DDE">
        <w:rPr>
          <w:sz w:val="18"/>
          <w:szCs w:val="18"/>
        </w:rPr>
        <w:t>Register</w:t>
      </w:r>
      <w:proofErr w:type="spellEnd"/>
      <w:r w:rsidRPr="00FB3DDE">
        <w:rPr>
          <w:sz w:val="18"/>
          <w:szCs w:val="18"/>
        </w:rPr>
        <w:t>),kuriame saugomi požymių bitai, atspindys paskutinių/loginių operacijų rezultatus ir procesoriaus būseną. Pagrindinės vėliavos:</w:t>
      </w:r>
    </w:p>
    <w:p w14:paraId="13A02138" w14:textId="02F34F1E" w:rsidR="00A60047" w:rsidRPr="00FB3DDE" w:rsidRDefault="00A60047" w:rsidP="00A60047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C (</w:t>
      </w:r>
      <w:proofErr w:type="spellStart"/>
      <w:r w:rsidRPr="00FB3DDE">
        <w:rPr>
          <w:sz w:val="18"/>
          <w:szCs w:val="18"/>
        </w:rPr>
        <w:t>Carry</w:t>
      </w:r>
      <w:proofErr w:type="spellEnd"/>
      <w:r w:rsidRPr="00FB3DDE">
        <w:rPr>
          <w:sz w:val="18"/>
          <w:szCs w:val="18"/>
        </w:rPr>
        <w:t>) – nešimo vėliava.</w:t>
      </w:r>
    </w:p>
    <w:p w14:paraId="62C8F289" w14:textId="66D96AA6" w:rsidR="00A60047" w:rsidRPr="00FB3DDE" w:rsidRDefault="00A60047" w:rsidP="00A60047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Z (</w:t>
      </w:r>
      <w:proofErr w:type="spellStart"/>
      <w:r w:rsidRPr="00FB3DDE">
        <w:rPr>
          <w:sz w:val="18"/>
          <w:szCs w:val="18"/>
        </w:rPr>
        <w:t>Zero</w:t>
      </w:r>
      <w:proofErr w:type="spellEnd"/>
      <w:r w:rsidRPr="00FB3DDE">
        <w:rPr>
          <w:sz w:val="18"/>
          <w:szCs w:val="18"/>
        </w:rPr>
        <w:t>) – nulio vėliava (1, jei rezultatas lygus 0)</w:t>
      </w:r>
    </w:p>
    <w:p w14:paraId="70EAE8F7" w14:textId="4BFF5C97" w:rsidR="00A60047" w:rsidRPr="00FB3DDE" w:rsidRDefault="00A60047" w:rsidP="00A60047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N (</w:t>
      </w:r>
      <w:proofErr w:type="spellStart"/>
      <w:r w:rsidRPr="00FB3DDE">
        <w:rPr>
          <w:sz w:val="18"/>
          <w:szCs w:val="18"/>
        </w:rPr>
        <w:t>Negative</w:t>
      </w:r>
      <w:proofErr w:type="spellEnd"/>
      <w:r w:rsidRPr="00FB3DDE">
        <w:rPr>
          <w:sz w:val="18"/>
          <w:szCs w:val="18"/>
        </w:rPr>
        <w:t>) – neigiamo rezultato vėliava (lygi rezultato aukščiausiajam bitui</w:t>
      </w:r>
      <w:r w:rsidR="00166EB4" w:rsidRPr="00FB3DDE">
        <w:rPr>
          <w:sz w:val="18"/>
          <w:szCs w:val="18"/>
        </w:rPr>
        <w:t>)</w:t>
      </w:r>
    </w:p>
    <w:p w14:paraId="1D651FA7" w14:textId="1E6C1FE8" w:rsidR="00166EB4" w:rsidRPr="00FB3DDE" w:rsidRDefault="00166EB4" w:rsidP="00166EB4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V (</w:t>
      </w:r>
      <w:proofErr w:type="spellStart"/>
      <w:r w:rsidRPr="00FB3DDE">
        <w:rPr>
          <w:sz w:val="18"/>
          <w:szCs w:val="18"/>
        </w:rPr>
        <w:t>Overflow</w:t>
      </w:r>
      <w:proofErr w:type="spellEnd"/>
      <w:r w:rsidRPr="00FB3DDE">
        <w:rPr>
          <w:sz w:val="18"/>
          <w:szCs w:val="18"/>
        </w:rPr>
        <w:t>) – perpildymo vėliava. Rodanti ženklinio perpildymo situacijas</w:t>
      </w:r>
    </w:p>
    <w:p w14:paraId="611830C6" w14:textId="729B213E" w:rsidR="00166EB4" w:rsidRPr="00FB3DDE" w:rsidRDefault="00166EB4" w:rsidP="00166EB4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S (</w:t>
      </w:r>
      <w:proofErr w:type="spellStart"/>
      <w:r w:rsidRPr="00FB3DDE">
        <w:rPr>
          <w:sz w:val="18"/>
          <w:szCs w:val="18"/>
        </w:rPr>
        <w:t>Sign</w:t>
      </w:r>
      <w:proofErr w:type="spellEnd"/>
      <w:r w:rsidRPr="00FB3DDE">
        <w:rPr>
          <w:sz w:val="18"/>
          <w:szCs w:val="18"/>
        </w:rPr>
        <w:t xml:space="preserve">) – sudėtinė </w:t>
      </w:r>
      <w:r w:rsidR="00C82F0B" w:rsidRPr="00FB3DDE">
        <w:rPr>
          <w:sz w:val="18"/>
          <w:szCs w:val="18"/>
        </w:rPr>
        <w:t>ženklo vėliava, apskaičiuojama kaip N XOR V ir naudojama patogesnėms šakoms</w:t>
      </w:r>
    </w:p>
    <w:p w14:paraId="60E95907" w14:textId="08A89497" w:rsidR="00C82F0B" w:rsidRPr="00FB3DDE" w:rsidRDefault="00C82F0B" w:rsidP="00166EB4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H (</w:t>
      </w:r>
      <w:proofErr w:type="spellStart"/>
      <w:r w:rsidRPr="00FB3DDE">
        <w:rPr>
          <w:sz w:val="18"/>
          <w:szCs w:val="18"/>
        </w:rPr>
        <w:t>HalfCarry</w:t>
      </w:r>
      <w:proofErr w:type="spellEnd"/>
      <w:r w:rsidRPr="00FB3DDE">
        <w:rPr>
          <w:sz w:val="18"/>
          <w:szCs w:val="18"/>
        </w:rPr>
        <w:t>) – pusinio nešimo vėliava, svarbi BCD/bitų operacijoms</w:t>
      </w:r>
    </w:p>
    <w:p w14:paraId="65C786DD" w14:textId="2CBBCE1D" w:rsidR="00C82F0B" w:rsidRPr="00FB3DDE" w:rsidRDefault="00C82F0B" w:rsidP="00166EB4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>T (</w:t>
      </w:r>
      <w:proofErr w:type="spellStart"/>
      <w:r w:rsidRPr="00FB3DDE">
        <w:rPr>
          <w:sz w:val="18"/>
          <w:szCs w:val="18"/>
        </w:rPr>
        <w:t>Transfer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bit</w:t>
      </w:r>
      <w:proofErr w:type="spellEnd"/>
      <w:r w:rsidRPr="00FB3DDE">
        <w:rPr>
          <w:sz w:val="18"/>
          <w:szCs w:val="18"/>
        </w:rPr>
        <w:t>) – bendros paskirties bitas, naudojamas kai kurioms bitų manipuliavimo instrukcijoms</w:t>
      </w:r>
    </w:p>
    <w:p w14:paraId="7223CCA7" w14:textId="6D17F317" w:rsidR="00C82F0B" w:rsidRPr="00FB3DDE" w:rsidRDefault="00C82F0B" w:rsidP="00166EB4">
      <w:pPr>
        <w:pStyle w:val="Sraopastraipa"/>
        <w:numPr>
          <w:ilvl w:val="0"/>
          <w:numId w:val="2"/>
        </w:numPr>
        <w:rPr>
          <w:sz w:val="18"/>
          <w:szCs w:val="18"/>
        </w:rPr>
      </w:pPr>
      <w:r w:rsidRPr="00FB3DDE">
        <w:rPr>
          <w:sz w:val="18"/>
          <w:szCs w:val="18"/>
        </w:rPr>
        <w:t xml:space="preserve">I (Global </w:t>
      </w:r>
      <w:proofErr w:type="spellStart"/>
      <w:r w:rsidRPr="00FB3DDE">
        <w:rPr>
          <w:sz w:val="18"/>
          <w:szCs w:val="18"/>
        </w:rPr>
        <w:t>Interrupt</w:t>
      </w:r>
      <w:proofErr w:type="spellEnd"/>
      <w:r w:rsidRPr="00FB3DDE">
        <w:rPr>
          <w:sz w:val="18"/>
          <w:szCs w:val="18"/>
        </w:rPr>
        <w:t xml:space="preserve"> </w:t>
      </w:r>
      <w:proofErr w:type="spellStart"/>
      <w:r w:rsidRPr="00FB3DDE">
        <w:rPr>
          <w:sz w:val="18"/>
          <w:szCs w:val="18"/>
        </w:rPr>
        <w:t>Enable</w:t>
      </w:r>
      <w:proofErr w:type="spellEnd"/>
      <w:r w:rsidRPr="00FB3DDE">
        <w:rPr>
          <w:sz w:val="18"/>
          <w:szCs w:val="18"/>
        </w:rPr>
        <w:t>) – globalus pertraukimų leidimo bitas ( 1 – pertraukimai įjungti, 0 – išjungti)</w:t>
      </w:r>
    </w:p>
    <w:p w14:paraId="029E8753" w14:textId="04A3B952" w:rsidR="00C82F0B" w:rsidRPr="00FB3DDE" w:rsidRDefault="00C82F0B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lastRenderedPageBreak/>
        <w:t>Šie požymiai naudojami sąlyginiams šuoliams (BRNE, BREQ, BRCS, BRGE ir pan.) bei pertraukimų valdymai.</w:t>
      </w:r>
    </w:p>
    <w:p w14:paraId="3583993C" w14:textId="0AB033B6" w:rsidR="00C82F0B" w:rsidRPr="00FB3DDE" w:rsidRDefault="00C82F0B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>Apibendrintai:</w:t>
      </w:r>
    </w:p>
    <w:p w14:paraId="6E507C61" w14:textId="7D44A9B4" w:rsidR="00C82F0B" w:rsidRPr="00FB3DDE" w:rsidRDefault="00C82F0B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>COP8 turi PSW su bent jau C ir Z</w:t>
      </w:r>
    </w:p>
    <w:p w14:paraId="0A020255" w14:textId="2D1E033D" w:rsidR="00C82F0B" w:rsidRPr="00FB3DDE" w:rsidRDefault="00C82F0B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>ATmega168 turi išsamų SREG su C, Z, N, V, S, H, T, I vėliavomis, suteikiant daugiau sąlyginių ?šakų? ir valdymo galimybių.</w:t>
      </w:r>
    </w:p>
    <w:p w14:paraId="5FF610BF" w14:textId="77777777" w:rsidR="00831637" w:rsidRPr="00FB3DDE" w:rsidRDefault="00831637" w:rsidP="00C82F0B">
      <w:pPr>
        <w:rPr>
          <w:sz w:val="18"/>
          <w:szCs w:val="18"/>
        </w:rPr>
      </w:pPr>
    </w:p>
    <w:p w14:paraId="542E33A7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7. Koks buvo kiekvienos architektūros duomenų plotis (mašininis žodis)?</w:t>
      </w:r>
    </w:p>
    <w:p w14:paraId="348D8C20" w14:textId="25610F48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>COP8</w:t>
      </w:r>
    </w:p>
    <w:p w14:paraId="247A2662" w14:textId="11D5B918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COP8 yra 8 bitų mikrovaldiklių šeima, todėl pagrindinis duomenų plotis, </w:t>
      </w:r>
      <w:proofErr w:type="spellStart"/>
      <w:r w:rsidRPr="00FB3DDE">
        <w:rPr>
          <w:sz w:val="18"/>
          <w:szCs w:val="18"/>
        </w:rPr>
        <w:t>t.y</w:t>
      </w:r>
      <w:proofErr w:type="spellEnd"/>
      <w:r w:rsidRPr="00FB3DDE">
        <w:rPr>
          <w:sz w:val="18"/>
          <w:szCs w:val="18"/>
        </w:rPr>
        <w:t>. mašininis žodis, yra 8 bitai. Akumuliatorius A, darbo registrai ir ALU veikia 8 bitų dydžio duomenimis (platesni adresai sudaromi iš kelių baitų, bet aritmetika ir logika vykdoma 8 bitų ,,žodžiais“.</w:t>
      </w:r>
    </w:p>
    <w:p w14:paraId="2E79F804" w14:textId="4F508FB4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513FC7CA" w14:textId="6268578C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ATmega168 taip pat yra 8 bitų AVR mikrovaldiklis, todėl jo mašininis žodis duomenims yra 8 bitai. Visi bendrosios paskirties registrai R0-R31 yra 8 bitų, ALU </w:t>
      </w:r>
      <w:proofErr w:type="spellStart"/>
      <w:r w:rsidRPr="00FB3DDE">
        <w:rPr>
          <w:sz w:val="18"/>
          <w:szCs w:val="18"/>
        </w:rPr>
        <w:t>vienumetu</w:t>
      </w:r>
      <w:proofErr w:type="spellEnd"/>
      <w:r w:rsidRPr="00FB3DDE">
        <w:rPr>
          <w:sz w:val="18"/>
          <w:szCs w:val="18"/>
        </w:rPr>
        <w:t xml:space="preserve"> apdoroja 8 bitų duomenis. Nors programos atmintyje instrukcijos koduojamos 16 bitų žodžiais, architektūros duomenų plotis (CPU žodis) išlieka 8 bitai.</w:t>
      </w:r>
    </w:p>
    <w:p w14:paraId="60CE67D5" w14:textId="77777777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Išvada: Abi yra 8 bitų architektūros. </w:t>
      </w:r>
      <w:proofErr w:type="spellStart"/>
      <w:r w:rsidRPr="00FB3DDE">
        <w:rPr>
          <w:sz w:val="18"/>
          <w:szCs w:val="18"/>
        </w:rPr>
        <w:t>Turinęios</w:t>
      </w:r>
      <w:proofErr w:type="spellEnd"/>
      <w:r w:rsidRPr="00FB3DDE">
        <w:rPr>
          <w:sz w:val="18"/>
          <w:szCs w:val="18"/>
        </w:rPr>
        <w:t xml:space="preserve"> 8 bitų </w:t>
      </w:r>
      <w:proofErr w:type="spellStart"/>
      <w:r w:rsidRPr="00FB3DDE">
        <w:rPr>
          <w:sz w:val="18"/>
          <w:szCs w:val="18"/>
        </w:rPr>
        <w:t>mašiniį</w:t>
      </w:r>
      <w:proofErr w:type="spellEnd"/>
      <w:r w:rsidRPr="00FB3DDE">
        <w:rPr>
          <w:sz w:val="18"/>
          <w:szCs w:val="18"/>
        </w:rPr>
        <w:t xml:space="preserve"> žodį duomenims.</w:t>
      </w:r>
    </w:p>
    <w:p w14:paraId="7DE630EB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br/>
      </w:r>
    </w:p>
    <w:p w14:paraId="02EFA3E8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8. Koks buvo kiekvienos sistemos atminties išdėstymas? Ar adresų buvo</w:t>
      </w:r>
    </w:p>
    <w:p w14:paraId="3E6FAA90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erdvė ištisinė, ar ji buvo suskirstytas į segmentus, puslapius,</w:t>
      </w:r>
    </w:p>
    <w:p w14:paraId="5CEF2164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atminties į bankus? Koks buvo (efektyvus) adreso plotis? Koks buvo</w:t>
      </w:r>
    </w:p>
    <w:p w14:paraId="5CE0EA52" w14:textId="77777777" w:rsidR="00831637" w:rsidRPr="00831637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maksimalus įmanomas atminties kiekis kiekvienoje sistemoje? Koks buvo</w:t>
      </w:r>
    </w:p>
    <w:p w14:paraId="3B8A2255" w14:textId="77777777" w:rsidR="00831637" w:rsidRPr="00FB3DDE" w:rsidRDefault="00831637" w:rsidP="00831637">
      <w:pPr>
        <w:rPr>
          <w:sz w:val="18"/>
          <w:szCs w:val="18"/>
        </w:rPr>
      </w:pPr>
      <w:r w:rsidRPr="00831637">
        <w:rPr>
          <w:sz w:val="18"/>
          <w:szCs w:val="18"/>
        </w:rPr>
        <w:t>tipiškas atminties kiekis, su kuria sistema buvo naudojama?</w:t>
      </w:r>
    </w:p>
    <w:p w14:paraId="6010F937" w14:textId="0B157613" w:rsidR="00831637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COP8</w:t>
      </w:r>
    </w:p>
    <w:p w14:paraId="55EB0C9D" w14:textId="6E7D3FF7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COP8 naudoja Harvardo tipo architektūrą – programos (</w:t>
      </w:r>
      <w:proofErr w:type="spellStart"/>
      <w:r w:rsidRPr="00FB3DDE">
        <w:rPr>
          <w:sz w:val="18"/>
          <w:szCs w:val="18"/>
        </w:rPr>
        <w:t>intrukcijų</w:t>
      </w:r>
      <w:proofErr w:type="spellEnd"/>
      <w:r w:rsidRPr="00FB3DDE">
        <w:rPr>
          <w:sz w:val="18"/>
          <w:szCs w:val="18"/>
        </w:rPr>
        <w:t>) ir duomenų atmintys turi atskiras adresų erdves.</w:t>
      </w:r>
    </w:p>
    <w:p w14:paraId="46B3A83D" w14:textId="4457D3A6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Programos atmintis;</w:t>
      </w:r>
    </w:p>
    <w:p w14:paraId="7E833595" w14:textId="40958BF5" w:rsidR="00887619" w:rsidRPr="00FB3DDE" w:rsidRDefault="00887619" w:rsidP="00831637">
      <w:pPr>
        <w:rPr>
          <w:sz w:val="18"/>
          <w:szCs w:val="18"/>
        </w:rPr>
      </w:pPr>
      <w:proofErr w:type="spellStart"/>
      <w:r w:rsidRPr="00FB3DDE">
        <w:rPr>
          <w:sz w:val="18"/>
          <w:szCs w:val="18"/>
        </w:rPr>
        <w:t>Instrukcijųerdvė</w:t>
      </w:r>
      <w:proofErr w:type="spellEnd"/>
      <w:r w:rsidRPr="00FB3DDE">
        <w:rPr>
          <w:sz w:val="18"/>
          <w:szCs w:val="18"/>
        </w:rPr>
        <w:t xml:space="preserve"> yra 5 bitų pločio, todėl </w:t>
      </w:r>
      <w:proofErr w:type="spellStart"/>
      <w:r w:rsidRPr="00FB3DDE">
        <w:rPr>
          <w:sz w:val="18"/>
          <w:szCs w:val="18"/>
        </w:rPr>
        <w:t>maksimaliia</w:t>
      </w:r>
      <w:proofErr w:type="spellEnd"/>
      <w:r w:rsidRPr="00FB3DDE">
        <w:rPr>
          <w:sz w:val="18"/>
          <w:szCs w:val="18"/>
        </w:rPr>
        <w:t xml:space="preserve"> gali būti adresuojama iki 32 </w:t>
      </w:r>
      <w:proofErr w:type="spellStart"/>
      <w:r w:rsidRPr="00FB3DDE">
        <w:rPr>
          <w:sz w:val="18"/>
          <w:szCs w:val="18"/>
        </w:rPr>
        <w:t>kiB</w:t>
      </w:r>
      <w:proofErr w:type="spellEnd"/>
      <w:r w:rsidRPr="00FB3DDE">
        <w:rPr>
          <w:sz w:val="18"/>
          <w:szCs w:val="18"/>
        </w:rPr>
        <w:t xml:space="preserve"> programos ROM/Flash. Programos atmintis logiškai yra ištisinė – adresai eina nuo 0 iki maksimalios reikšmės, tačiau komandų rinkinyje naudojami ir ,,trumpi” šuoliai puslapio ribose, kad būtų taupomi </w:t>
      </w:r>
      <w:proofErr w:type="spellStart"/>
      <w:r w:rsidRPr="00FB3DDE">
        <w:rPr>
          <w:sz w:val="18"/>
          <w:szCs w:val="18"/>
        </w:rPr>
        <w:t>opkodai</w:t>
      </w:r>
      <w:proofErr w:type="spellEnd"/>
      <w:r w:rsidRPr="00FB3DDE">
        <w:rPr>
          <w:sz w:val="18"/>
          <w:szCs w:val="18"/>
        </w:rPr>
        <w:t>. Tai daugiau instrukcijų kodavimo ,,puslapiai”, o ne segmentavimas kaip dideliuose procesoriuose.</w:t>
      </w:r>
    </w:p>
    <w:p w14:paraId="6B31A39D" w14:textId="4DD4F16E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Duomenų atmintis:</w:t>
      </w:r>
    </w:p>
    <w:p w14:paraId="702548ED" w14:textId="62D46E74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Duomenų adresų erdvė yra 8 bitų pločio (0x00-0xFF), </w:t>
      </w:r>
      <w:proofErr w:type="spellStart"/>
      <w:r w:rsidRPr="00FB3DDE">
        <w:rPr>
          <w:sz w:val="18"/>
          <w:szCs w:val="18"/>
        </w:rPr>
        <w:t>t.y</w:t>
      </w:r>
      <w:proofErr w:type="spellEnd"/>
      <w:r w:rsidRPr="00FB3DDE">
        <w:rPr>
          <w:sz w:val="18"/>
          <w:szCs w:val="18"/>
        </w:rPr>
        <w:t>. viename banke galima tiesiogiai adresuoti 256 baitus. Ši erdvė padalinta: apatinė dalis (0x00-0x6F) – bendroji RAM ir stekas, viršutinė dalis (0x90-0xFF) – valdymo, periferijos ir registrų sritis.</w:t>
      </w:r>
    </w:p>
    <w:p w14:paraId="76290B3A" w14:textId="4D23D7B5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Daugelyje pažangesnių COP8 šeimos mikroschemų duomenų RAM išplečiama naudojant </w:t>
      </w:r>
      <w:proofErr w:type="spellStart"/>
      <w:r w:rsidRPr="00FB3DDE">
        <w:rPr>
          <w:sz w:val="18"/>
          <w:szCs w:val="18"/>
        </w:rPr>
        <w:t>bankavimą</w:t>
      </w:r>
      <w:proofErr w:type="spellEnd"/>
      <w:r w:rsidRPr="00FB3DDE">
        <w:rPr>
          <w:sz w:val="18"/>
          <w:szCs w:val="18"/>
        </w:rPr>
        <w:t xml:space="preserve"> registras S (R15) parenka, kurį 128 baitų RAM banką matome adresuose 0x00-0x7F. Taip galima  turėti iki 1 KB vidinės RAM (8 bankai po 12 B), nors vienu metu adresuojamas tik vienas bankas.</w:t>
      </w:r>
    </w:p>
    <w:p w14:paraId="56F9A2D7" w14:textId="71ED09C1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lastRenderedPageBreak/>
        <w:t>Maksimalūs ir tipiški dydžiai:</w:t>
      </w:r>
    </w:p>
    <w:p w14:paraId="5CDA79A3" w14:textId="6411CBDD" w:rsidR="00887619" w:rsidRPr="00FB3DDE" w:rsidRDefault="00887619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Pagal COP8 aprašymus, maksimalus </w:t>
      </w:r>
      <w:proofErr w:type="spellStart"/>
      <w:r w:rsidRPr="00FB3DDE">
        <w:rPr>
          <w:sz w:val="18"/>
          <w:szCs w:val="18"/>
        </w:rPr>
        <w:t>architektūriškai</w:t>
      </w:r>
      <w:proofErr w:type="spellEnd"/>
      <w:r w:rsidRPr="00FB3DDE">
        <w:rPr>
          <w:sz w:val="18"/>
          <w:szCs w:val="18"/>
        </w:rPr>
        <w:t xml:space="preserve"> palaikomas programos atminties dydis – 32 KB Flash/ROM, o RAM – iki 1KB vidinės RAM bankuose.</w:t>
      </w:r>
    </w:p>
    <w:p w14:paraId="7A435793" w14:textId="73E739B7" w:rsidR="00887619" w:rsidRPr="00FB3DDE" w:rsidRDefault="00887619" w:rsidP="00831637">
      <w:pPr>
        <w:rPr>
          <w:sz w:val="18"/>
          <w:szCs w:val="18"/>
        </w:rPr>
      </w:pPr>
      <w:proofErr w:type="spellStart"/>
      <w:r w:rsidRPr="00FB3DDE">
        <w:rPr>
          <w:sz w:val="18"/>
          <w:szCs w:val="18"/>
        </w:rPr>
        <w:t>Tipniai</w:t>
      </w:r>
      <w:proofErr w:type="spellEnd"/>
      <w:r w:rsidRPr="00FB3DDE">
        <w:rPr>
          <w:sz w:val="18"/>
          <w:szCs w:val="18"/>
        </w:rPr>
        <w:t xml:space="preserve"> paprastesni COP8 </w:t>
      </w:r>
      <w:proofErr w:type="spellStart"/>
      <w:r w:rsidRPr="00FB3DDE">
        <w:rPr>
          <w:sz w:val="18"/>
          <w:szCs w:val="18"/>
        </w:rPr>
        <w:t>varinatai</w:t>
      </w:r>
      <w:proofErr w:type="spellEnd"/>
      <w:r w:rsidRPr="00FB3DDE">
        <w:rPr>
          <w:sz w:val="18"/>
          <w:szCs w:val="18"/>
        </w:rPr>
        <w:t xml:space="preserve"> buitinei elektronikai turėjo nuo 1-88KB programos atminties ir 6-256 B RAM, </w:t>
      </w:r>
      <w:proofErr w:type="spellStart"/>
      <w:r w:rsidRPr="00FB3DDE">
        <w:rPr>
          <w:sz w:val="18"/>
          <w:szCs w:val="18"/>
        </w:rPr>
        <w:t>o</w:t>
      </w:r>
      <w:r w:rsidR="009518B0" w:rsidRPr="00FB3DDE">
        <w:rPr>
          <w:sz w:val="18"/>
          <w:szCs w:val="18"/>
        </w:rPr>
        <w:t>didesni</w:t>
      </w:r>
      <w:proofErr w:type="spellEnd"/>
      <w:r w:rsidR="009518B0" w:rsidRPr="00FB3DDE">
        <w:rPr>
          <w:sz w:val="18"/>
          <w:szCs w:val="18"/>
        </w:rPr>
        <w:t xml:space="preserve"> ,,</w:t>
      </w:r>
      <w:proofErr w:type="spellStart"/>
      <w:r w:rsidR="009518B0" w:rsidRPr="00FB3DDE">
        <w:rPr>
          <w:sz w:val="18"/>
          <w:szCs w:val="18"/>
        </w:rPr>
        <w:t>feature</w:t>
      </w:r>
      <w:proofErr w:type="spellEnd"/>
      <w:r w:rsidR="009518B0" w:rsidRPr="00FB3DDE">
        <w:rPr>
          <w:sz w:val="18"/>
          <w:szCs w:val="18"/>
        </w:rPr>
        <w:t xml:space="preserve"> </w:t>
      </w:r>
      <w:proofErr w:type="spellStart"/>
      <w:r w:rsidR="009518B0" w:rsidRPr="00FB3DDE">
        <w:rPr>
          <w:sz w:val="18"/>
          <w:szCs w:val="18"/>
        </w:rPr>
        <w:t>family</w:t>
      </w:r>
      <w:proofErr w:type="spellEnd"/>
      <w:r w:rsidR="009518B0" w:rsidRPr="00FB3DDE">
        <w:rPr>
          <w:sz w:val="18"/>
          <w:szCs w:val="18"/>
        </w:rPr>
        <w:t>” modeliai 16-32 KB programos ir 512-1024 B RAM.</w:t>
      </w:r>
    </w:p>
    <w:p w14:paraId="36BB3A19" w14:textId="6BF53EC4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ATmega168</w:t>
      </w:r>
    </w:p>
    <w:p w14:paraId="54C3FCFF" w14:textId="21DD4CC7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ATmega168 taip pat </w:t>
      </w:r>
      <w:proofErr w:type="spellStart"/>
      <w:r w:rsidRPr="00FB3DDE">
        <w:rPr>
          <w:sz w:val="18"/>
          <w:szCs w:val="18"/>
        </w:rPr>
        <w:t>yraHarvardo</w:t>
      </w:r>
      <w:proofErr w:type="spellEnd"/>
      <w:r w:rsidRPr="00FB3DDE">
        <w:rPr>
          <w:sz w:val="18"/>
          <w:szCs w:val="18"/>
        </w:rPr>
        <w:t xml:space="preserve"> architektūros mikrovaldiklis – programos Flash, vidinė SRAM ir EEPROM turi atskiras adresų erdves.</w:t>
      </w:r>
    </w:p>
    <w:p w14:paraId="61B6F42C" w14:textId="2FDF56DF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Programos atmintis (Flash):</w:t>
      </w:r>
    </w:p>
    <w:p w14:paraId="78AB1C5E" w14:textId="0520822A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ATmega168 turi 16 KB Flash </w:t>
      </w:r>
      <w:proofErr w:type="spellStart"/>
      <w:r w:rsidRPr="00FB3DDE">
        <w:rPr>
          <w:sz w:val="18"/>
          <w:szCs w:val="18"/>
        </w:rPr>
        <w:t>progamos</w:t>
      </w:r>
      <w:proofErr w:type="spellEnd"/>
      <w:r w:rsidRPr="00FB3DDE">
        <w:rPr>
          <w:sz w:val="18"/>
          <w:szCs w:val="18"/>
        </w:rPr>
        <w:t xml:space="preserve"> atminties. Programos adresų erdvė žymima žodžiais, o maksimalus adresas yra FLASHED = 0x1FFF, </w:t>
      </w:r>
      <w:proofErr w:type="spellStart"/>
      <w:r w:rsidRPr="00FB3DDE">
        <w:rPr>
          <w:sz w:val="18"/>
          <w:szCs w:val="18"/>
        </w:rPr>
        <w:t>t.y</w:t>
      </w:r>
      <w:proofErr w:type="spellEnd"/>
      <w:r w:rsidRPr="00FB3DDE">
        <w:rPr>
          <w:sz w:val="18"/>
          <w:szCs w:val="18"/>
        </w:rPr>
        <w:t>. 8192 žodžiai * 2 baitai  = 16 KB.</w:t>
      </w:r>
    </w:p>
    <w:p w14:paraId="49B8D9A5" w14:textId="7D293E38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Efektyvus programos adresų plotis – apie 14 bitų baitų adresams (pakanka adresuoti 16 KB), nors pats programos skaitiklis realizuotas kaip 16 bitų registras. Adresų erdvė programos atmintyje </w:t>
      </w:r>
      <w:proofErr w:type="spellStart"/>
      <w:r w:rsidRPr="00FB3DDE">
        <w:rPr>
          <w:sz w:val="18"/>
          <w:szCs w:val="18"/>
        </w:rPr>
        <w:t>ištiseiinė</w:t>
      </w:r>
      <w:proofErr w:type="spellEnd"/>
      <w:r w:rsidRPr="00FB3DDE">
        <w:rPr>
          <w:sz w:val="18"/>
          <w:szCs w:val="18"/>
        </w:rPr>
        <w:t xml:space="preserve"> (0x0000-0x3FFF baitų prasme),loginio segmentavimo ar </w:t>
      </w:r>
      <w:proofErr w:type="spellStart"/>
      <w:r w:rsidRPr="00FB3DDE">
        <w:rPr>
          <w:sz w:val="18"/>
          <w:szCs w:val="18"/>
        </w:rPr>
        <w:t>puslapiavimo</w:t>
      </w:r>
      <w:proofErr w:type="spellEnd"/>
      <w:r w:rsidRPr="00FB3DDE">
        <w:rPr>
          <w:sz w:val="18"/>
          <w:szCs w:val="18"/>
        </w:rPr>
        <w:t xml:space="preserve">, kaip PC procesoriuose, nėra (tik vidinis skirstymas į </w:t>
      </w:r>
      <w:proofErr w:type="spellStart"/>
      <w:r w:rsidRPr="00FB3DDE">
        <w:rPr>
          <w:sz w:val="18"/>
          <w:szCs w:val="18"/>
        </w:rPr>
        <w:t>boot</w:t>
      </w:r>
      <w:proofErr w:type="spellEnd"/>
      <w:r w:rsidRPr="00FB3DDE">
        <w:rPr>
          <w:sz w:val="18"/>
          <w:szCs w:val="18"/>
        </w:rPr>
        <w:t xml:space="preserve"> ir </w:t>
      </w:r>
      <w:proofErr w:type="spellStart"/>
      <w:r w:rsidRPr="00FB3DDE">
        <w:rPr>
          <w:sz w:val="18"/>
          <w:szCs w:val="18"/>
        </w:rPr>
        <w:t>application</w:t>
      </w:r>
      <w:proofErr w:type="spellEnd"/>
      <w:r w:rsidRPr="00FB3DDE">
        <w:rPr>
          <w:sz w:val="18"/>
          <w:szCs w:val="18"/>
        </w:rPr>
        <w:t xml:space="preserve"> sekcijas)</w:t>
      </w:r>
    </w:p>
    <w:p w14:paraId="1790BDEC" w14:textId="2D52F018" w:rsidR="009518B0" w:rsidRPr="00FB3DDE" w:rsidRDefault="009518B0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Duomenų atmintis (SRAM, registrai, I/O)</w:t>
      </w:r>
      <w:r w:rsidR="006359FE" w:rsidRPr="00FB3DDE">
        <w:rPr>
          <w:sz w:val="18"/>
          <w:szCs w:val="18"/>
        </w:rPr>
        <w:t>:</w:t>
      </w:r>
    </w:p>
    <w:p w14:paraId="421C9C35" w14:textId="7B3A2090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ATmega168 duomenų atmintis logiškai yra viena 16 bitų pločio adresų erdvė, kurioje išskirtos kelios sritys;</w:t>
      </w:r>
    </w:p>
    <w:p w14:paraId="2061DAEE" w14:textId="32D1BAEC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Adresai 0x0000-0x001F - 32 bendrosios paskirties registrai (R0-R31);</w:t>
      </w:r>
    </w:p>
    <w:p w14:paraId="2369C522" w14:textId="1361C483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0X0020-0X005F – 64 I/O registrai</w:t>
      </w:r>
    </w:p>
    <w:p w14:paraId="632B2B1F" w14:textId="709E67D9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0x0060-0x00FF – išplėsti I/O registrai</w:t>
      </w:r>
    </w:p>
    <w:p w14:paraId="72638ABD" w14:textId="68824439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0x0100-0x04FF – vidinė SRAM (iš viso 1 KB, RAMEND =0x04FF)</w:t>
      </w:r>
    </w:p>
    <w:p w14:paraId="193136E2" w14:textId="5499E7C4" w:rsidR="006359FE" w:rsidRPr="00FB3DDE" w:rsidRDefault="006359FE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Ši duomenų atmintis yra ištisinė, </w:t>
      </w:r>
      <w:proofErr w:type="spellStart"/>
      <w:r w:rsidRPr="00FB3DDE">
        <w:rPr>
          <w:sz w:val="18"/>
          <w:szCs w:val="18"/>
        </w:rPr>
        <w:t>nebankuojama</w:t>
      </w:r>
      <w:proofErr w:type="spellEnd"/>
      <w:r w:rsidRPr="00FB3DDE">
        <w:rPr>
          <w:sz w:val="18"/>
          <w:szCs w:val="18"/>
        </w:rPr>
        <w:t xml:space="preserve"> – visi adresai nuo 0x0000 iki 0x04FF yra vienoje </w:t>
      </w:r>
      <w:proofErr w:type="spellStart"/>
      <w:r w:rsidRPr="00FB3DDE">
        <w:rPr>
          <w:sz w:val="18"/>
          <w:szCs w:val="18"/>
        </w:rPr>
        <w:t>plok</w:t>
      </w:r>
      <w:r w:rsidR="00551C15" w:rsidRPr="00FB3DDE">
        <w:rPr>
          <w:sz w:val="18"/>
          <w:szCs w:val="18"/>
        </w:rPr>
        <w:t>č</w:t>
      </w:r>
      <w:r w:rsidRPr="00FB3DDE">
        <w:rPr>
          <w:sz w:val="18"/>
          <w:szCs w:val="18"/>
        </w:rPr>
        <w:t>ioje</w:t>
      </w:r>
      <w:proofErr w:type="spellEnd"/>
      <w:r w:rsidRPr="00FB3DDE">
        <w:rPr>
          <w:sz w:val="18"/>
          <w:szCs w:val="18"/>
        </w:rPr>
        <w:t xml:space="preserve"> erdvėje.</w:t>
      </w:r>
    </w:p>
    <w:p w14:paraId="153E812A" w14:textId="58D3A1C6" w:rsidR="00551C15" w:rsidRPr="00FB3DDE" w:rsidRDefault="00551C15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EEPROM:</w:t>
      </w:r>
    </w:p>
    <w:p w14:paraId="650209FE" w14:textId="3CD199FD" w:rsidR="00551C15" w:rsidRPr="00FB3DDE" w:rsidRDefault="00551C15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Be SRAM, ATmega168 turi 512 baitų vidinę EEPROM duomenų atmintį (E2END = 0X0FF), kuri turi atskirą adresų erdvę ir pasiekiama per specialius registrus bei instrukcijas (EEAR, EEDR, EECR).</w:t>
      </w:r>
    </w:p>
    <w:p w14:paraId="2C09C44D" w14:textId="0D64C769" w:rsidR="00551C15" w:rsidRPr="00FB3DDE" w:rsidRDefault="00551C15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Maksimalūs ir tipiški dydžiais:</w:t>
      </w:r>
    </w:p>
    <w:p w14:paraId="11A4EFF0" w14:textId="5427C697" w:rsidR="00551C15" w:rsidRPr="00FB3DDE" w:rsidRDefault="00551C15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Konkrečiai ATmega168 modelyje maksimalūs vidinės atminties dydžiai yra 16 KB Flash, 1KB SRAM ir 512B EEPROM.</w:t>
      </w:r>
    </w:p>
    <w:p w14:paraId="68A8A2A4" w14:textId="07C71339" w:rsidR="00551C15" w:rsidRDefault="00551C15" w:rsidP="00831637">
      <w:pPr>
        <w:rPr>
          <w:sz w:val="18"/>
          <w:szCs w:val="18"/>
        </w:rPr>
      </w:pPr>
      <w:r w:rsidRPr="00FB3DDE">
        <w:rPr>
          <w:sz w:val="18"/>
          <w:szCs w:val="18"/>
        </w:rPr>
        <w:t>Šiame mikrovaldiklyje nėra išorinio RAM magistralės, todėl praktiškai visi projektai naudoja būtent šiuos integruotus atminties kiekius kaip ,,tipinę” konfigūraciją.</w:t>
      </w:r>
    </w:p>
    <w:p w14:paraId="6E2774A7" w14:textId="77777777" w:rsidR="00FB3DDE" w:rsidRPr="00FB3DDE" w:rsidRDefault="00FB3DDE" w:rsidP="00FB3DDE">
      <w:pPr>
        <w:rPr>
          <w:sz w:val="18"/>
          <w:szCs w:val="18"/>
          <w:lang w:val="en-US"/>
        </w:rPr>
      </w:pPr>
      <w:r w:rsidRPr="00FB3DDE">
        <w:rPr>
          <w:sz w:val="18"/>
          <w:szCs w:val="18"/>
          <w:lang w:val="en-US"/>
        </w:rPr>
        <w:t xml:space="preserve">9. </w:t>
      </w:r>
      <w:proofErr w:type="spellStart"/>
      <w:r w:rsidRPr="00FB3DDE">
        <w:rPr>
          <w:sz w:val="18"/>
          <w:szCs w:val="18"/>
          <w:lang w:val="en-US"/>
        </w:rPr>
        <w:t>Ar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buvo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palaikoma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virtualioji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atmintis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ir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kaip</w:t>
      </w:r>
      <w:proofErr w:type="spellEnd"/>
      <w:r w:rsidRPr="00FB3DDE">
        <w:rPr>
          <w:sz w:val="18"/>
          <w:szCs w:val="18"/>
          <w:lang w:val="en-US"/>
        </w:rPr>
        <w:t xml:space="preserve">? </w:t>
      </w:r>
      <w:proofErr w:type="spellStart"/>
      <w:r w:rsidRPr="00FB3DDE">
        <w:rPr>
          <w:sz w:val="18"/>
          <w:szCs w:val="18"/>
          <w:lang w:val="en-US"/>
        </w:rPr>
        <w:t>Ar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virtuali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atmintis</w:t>
      </w:r>
      <w:proofErr w:type="spellEnd"/>
    </w:p>
    <w:p w14:paraId="7AB322ED" w14:textId="77777777" w:rsidR="00FB3DDE" w:rsidRPr="00FB3DDE" w:rsidRDefault="00FB3DDE" w:rsidP="00FB3DDE">
      <w:pPr>
        <w:rPr>
          <w:sz w:val="18"/>
          <w:szCs w:val="18"/>
          <w:lang w:val="en-US"/>
        </w:rPr>
      </w:pPr>
      <w:proofErr w:type="spellStart"/>
      <w:r w:rsidRPr="00FB3DDE">
        <w:rPr>
          <w:sz w:val="18"/>
          <w:szCs w:val="18"/>
          <w:lang w:val="en-US"/>
        </w:rPr>
        <w:t>buvo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realizuoti</w:t>
      </w:r>
      <w:proofErr w:type="spellEnd"/>
      <w:r w:rsidRPr="00FB3DDE">
        <w:rPr>
          <w:sz w:val="18"/>
          <w:szCs w:val="18"/>
          <w:lang w:val="en-US"/>
        </w:rPr>
        <w:t xml:space="preserve">, </w:t>
      </w:r>
      <w:proofErr w:type="spellStart"/>
      <w:r w:rsidRPr="00FB3DDE">
        <w:rPr>
          <w:sz w:val="18"/>
          <w:szCs w:val="18"/>
          <w:lang w:val="en-US"/>
        </w:rPr>
        <w:t>naudojant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puslapiavimą</w:t>
      </w:r>
      <w:proofErr w:type="spellEnd"/>
      <w:r w:rsidRPr="00FB3DDE">
        <w:rPr>
          <w:sz w:val="18"/>
          <w:szCs w:val="18"/>
          <w:lang w:val="en-US"/>
        </w:rPr>
        <w:t xml:space="preserve">, </w:t>
      </w:r>
      <w:proofErr w:type="spellStart"/>
      <w:r w:rsidRPr="00FB3DDE">
        <w:rPr>
          <w:sz w:val="18"/>
          <w:szCs w:val="18"/>
          <w:lang w:val="en-US"/>
        </w:rPr>
        <w:t>segmentavimą</w:t>
      </w:r>
      <w:proofErr w:type="spellEnd"/>
      <w:r w:rsidRPr="00FB3DDE">
        <w:rPr>
          <w:sz w:val="18"/>
          <w:szCs w:val="18"/>
          <w:lang w:val="en-US"/>
        </w:rPr>
        <w:t xml:space="preserve">, </w:t>
      </w:r>
      <w:proofErr w:type="spellStart"/>
      <w:r w:rsidRPr="00FB3DDE">
        <w:rPr>
          <w:sz w:val="18"/>
          <w:szCs w:val="18"/>
          <w:lang w:val="en-US"/>
        </w:rPr>
        <w:t>abu</w:t>
      </w:r>
      <w:proofErr w:type="spellEnd"/>
      <w:r w:rsidRPr="00FB3DDE">
        <w:rPr>
          <w:sz w:val="18"/>
          <w:szCs w:val="18"/>
          <w:lang w:val="en-US"/>
        </w:rPr>
        <w:t xml:space="preserve"> </w:t>
      </w:r>
      <w:proofErr w:type="spellStart"/>
      <w:r w:rsidRPr="00FB3DDE">
        <w:rPr>
          <w:sz w:val="18"/>
          <w:szCs w:val="18"/>
          <w:lang w:val="en-US"/>
        </w:rPr>
        <w:t>šiuos</w:t>
      </w:r>
      <w:proofErr w:type="spellEnd"/>
    </w:p>
    <w:p w14:paraId="454FCC78" w14:textId="77777777" w:rsidR="00FB3DDE" w:rsidRPr="00FB3DDE" w:rsidRDefault="00FB3DDE" w:rsidP="00FB3DDE">
      <w:pPr>
        <w:rPr>
          <w:sz w:val="18"/>
          <w:szCs w:val="18"/>
          <w:lang w:val="en-US"/>
        </w:rPr>
      </w:pPr>
      <w:proofErr w:type="spellStart"/>
      <w:r w:rsidRPr="00FB3DDE">
        <w:rPr>
          <w:sz w:val="18"/>
          <w:szCs w:val="18"/>
          <w:lang w:val="en-US"/>
        </w:rPr>
        <w:t>mechanizmus</w:t>
      </w:r>
      <w:proofErr w:type="spellEnd"/>
      <w:r w:rsidRPr="00FB3DDE">
        <w:rPr>
          <w:sz w:val="18"/>
          <w:szCs w:val="18"/>
          <w:lang w:val="en-US"/>
        </w:rPr>
        <w:t>?</w:t>
      </w:r>
    </w:p>
    <w:p w14:paraId="7537790E" w14:textId="65F2DA4B" w:rsidR="00FB3DDE" w:rsidRDefault="00FB3DDE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 mikrovaldikliai neturi atminties valdymo bloko (MMU) ir nepalaiko virtualiosios atminties. Visa programos ir duomenų atmintis adresuojama </w:t>
      </w:r>
      <w:proofErr w:type="spellStart"/>
      <w:r>
        <w:rPr>
          <w:sz w:val="18"/>
          <w:szCs w:val="18"/>
        </w:rPr>
        <w:t>tieioginiai</w:t>
      </w:r>
      <w:proofErr w:type="spellEnd"/>
      <w:r>
        <w:rPr>
          <w:sz w:val="18"/>
          <w:szCs w:val="18"/>
        </w:rPr>
        <w:t xml:space="preserve"> fiziniais adresais segmentavimas tokia prasme, kaip bendros </w:t>
      </w:r>
      <w:proofErr w:type="spellStart"/>
      <w:r>
        <w:rPr>
          <w:sz w:val="18"/>
          <w:szCs w:val="18"/>
        </w:rPr>
        <w:t>paskirites</w:t>
      </w:r>
      <w:proofErr w:type="spellEnd"/>
      <w:r>
        <w:rPr>
          <w:sz w:val="18"/>
          <w:szCs w:val="18"/>
        </w:rPr>
        <w:t xml:space="preserve"> procesoriuose (x86 ir pan.). Vienintelė ,,panaši“ sąvoka – tai duomenų RAM </w:t>
      </w:r>
      <w:proofErr w:type="spellStart"/>
      <w:r>
        <w:rPr>
          <w:sz w:val="18"/>
          <w:szCs w:val="18"/>
        </w:rPr>
        <w:t>bankavimas</w:t>
      </w:r>
      <w:proofErr w:type="spellEnd"/>
      <w:r>
        <w:rPr>
          <w:sz w:val="18"/>
          <w:szCs w:val="18"/>
        </w:rPr>
        <w:t xml:space="preserve">, bet jis tik padalija vidinę RAM į kelis </w:t>
      </w:r>
      <w:proofErr w:type="spellStart"/>
      <w:r>
        <w:rPr>
          <w:sz w:val="18"/>
          <w:szCs w:val="18"/>
        </w:rPr>
        <w:t>bankus,o</w:t>
      </w:r>
      <w:proofErr w:type="spellEnd"/>
      <w:r>
        <w:rPr>
          <w:sz w:val="18"/>
          <w:szCs w:val="18"/>
        </w:rPr>
        <w:t xml:space="preserve"> nekuria virtualios adresų erdvės.</w:t>
      </w:r>
    </w:p>
    <w:p w14:paraId="778E6BB4" w14:textId="07504D8C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lastRenderedPageBreak/>
        <w:t>ATmega168</w:t>
      </w:r>
    </w:p>
    <w:p w14:paraId="70CFF73F" w14:textId="6A36119B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ATmega168 taip pat neturi MMU ir nepalaiko </w:t>
      </w:r>
      <w:proofErr w:type="spellStart"/>
      <w:r>
        <w:rPr>
          <w:sz w:val="18"/>
          <w:szCs w:val="18"/>
        </w:rPr>
        <w:t>virualiosios</w:t>
      </w:r>
      <w:proofErr w:type="spellEnd"/>
      <w:r>
        <w:rPr>
          <w:sz w:val="18"/>
          <w:szCs w:val="18"/>
        </w:rPr>
        <w:t xml:space="preserve"> atminties. Mikrovaldiklis dirba tik su vidine Flash, SRAM ir EEPROM, kurios visos yra tiesiogiai ir plokščiai adresuojamos. Nėra nei </w:t>
      </w:r>
      <w:proofErr w:type="spellStart"/>
      <w:r>
        <w:rPr>
          <w:sz w:val="18"/>
          <w:szCs w:val="18"/>
        </w:rPr>
        <w:t>puslapiavimo</w:t>
      </w:r>
      <w:proofErr w:type="spellEnd"/>
      <w:r>
        <w:rPr>
          <w:sz w:val="18"/>
          <w:szCs w:val="18"/>
        </w:rPr>
        <w:t xml:space="preserve">, nei segmentavimo mechanizmų, nėra operacinės sistemos, kuri galėtų </w:t>
      </w:r>
      <w:proofErr w:type="spellStart"/>
      <w:r>
        <w:rPr>
          <w:sz w:val="18"/>
          <w:szCs w:val="18"/>
        </w:rPr>
        <w:t>mapinti</w:t>
      </w:r>
      <w:proofErr w:type="spellEnd"/>
      <w:r>
        <w:rPr>
          <w:sz w:val="18"/>
          <w:szCs w:val="18"/>
        </w:rPr>
        <w:t xml:space="preserve"> procesų adresų erdves į fizinę atmintį.</w:t>
      </w:r>
    </w:p>
    <w:p w14:paraId="1788C2B9" w14:textId="77777777" w:rsidR="00697FE7" w:rsidRPr="00697FE7" w:rsidRDefault="00697FE7" w:rsidP="00697FE7">
      <w:pPr>
        <w:rPr>
          <w:sz w:val="18"/>
          <w:szCs w:val="18"/>
          <w:lang w:val="en-US"/>
        </w:rPr>
      </w:pPr>
      <w:r w:rsidRPr="00697FE7">
        <w:rPr>
          <w:sz w:val="18"/>
          <w:szCs w:val="18"/>
          <w:lang w:val="en-US"/>
        </w:rPr>
        <w:t xml:space="preserve">10. </w:t>
      </w:r>
      <w:proofErr w:type="spellStart"/>
      <w:r w:rsidRPr="00697FE7">
        <w:rPr>
          <w:sz w:val="18"/>
          <w:szCs w:val="18"/>
          <w:lang w:val="en-US"/>
        </w:rPr>
        <w:t>Kokia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buvo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kiekvienos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architektūros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komandų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sistema</w:t>
      </w:r>
      <w:proofErr w:type="spellEnd"/>
      <w:r w:rsidRPr="00697FE7">
        <w:rPr>
          <w:sz w:val="18"/>
          <w:szCs w:val="18"/>
          <w:lang w:val="en-US"/>
        </w:rPr>
        <w:t xml:space="preserve"> (ISA)? Kiek</w:t>
      </w:r>
    </w:p>
    <w:p w14:paraId="74A2FCB5" w14:textId="77777777" w:rsidR="00697FE7" w:rsidRPr="00697FE7" w:rsidRDefault="00697FE7" w:rsidP="00697FE7">
      <w:pPr>
        <w:rPr>
          <w:sz w:val="18"/>
          <w:szCs w:val="18"/>
          <w:lang w:val="en-US"/>
        </w:rPr>
      </w:pPr>
      <w:proofErr w:type="spellStart"/>
      <w:r w:rsidRPr="00697FE7">
        <w:rPr>
          <w:sz w:val="18"/>
          <w:szCs w:val="18"/>
          <w:lang w:val="en-US"/>
        </w:rPr>
        <w:t>mašinos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komandų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turėjo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kiekviena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architektūra</w:t>
      </w:r>
      <w:proofErr w:type="spellEnd"/>
      <w:r w:rsidRPr="00697FE7">
        <w:rPr>
          <w:sz w:val="18"/>
          <w:szCs w:val="18"/>
          <w:lang w:val="en-US"/>
        </w:rPr>
        <w:t xml:space="preserve">? </w:t>
      </w:r>
      <w:proofErr w:type="spellStart"/>
      <w:r w:rsidRPr="00697FE7">
        <w:rPr>
          <w:sz w:val="18"/>
          <w:szCs w:val="18"/>
          <w:lang w:val="en-US"/>
        </w:rPr>
        <w:t>Kokios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buvo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instrukcijų</w:t>
      </w:r>
      <w:proofErr w:type="spellEnd"/>
    </w:p>
    <w:p w14:paraId="2BC5B33A" w14:textId="77777777" w:rsidR="00697FE7" w:rsidRPr="00697FE7" w:rsidRDefault="00697FE7" w:rsidP="00697FE7">
      <w:pPr>
        <w:rPr>
          <w:sz w:val="18"/>
          <w:szCs w:val="18"/>
          <w:lang w:val="en-US"/>
        </w:rPr>
      </w:pPr>
      <w:r w:rsidRPr="00697FE7">
        <w:rPr>
          <w:sz w:val="18"/>
          <w:szCs w:val="18"/>
          <w:lang w:val="en-US"/>
        </w:rPr>
        <w:t>(</w:t>
      </w:r>
      <w:proofErr w:type="spellStart"/>
      <w:r w:rsidRPr="00697FE7">
        <w:rPr>
          <w:sz w:val="18"/>
          <w:szCs w:val="18"/>
          <w:lang w:val="en-US"/>
        </w:rPr>
        <w:t>komandų</w:t>
      </w:r>
      <w:proofErr w:type="spellEnd"/>
      <w:r w:rsidRPr="00697FE7">
        <w:rPr>
          <w:sz w:val="18"/>
          <w:szCs w:val="18"/>
          <w:lang w:val="en-US"/>
        </w:rPr>
        <w:t xml:space="preserve">) </w:t>
      </w:r>
      <w:proofErr w:type="spellStart"/>
      <w:r w:rsidRPr="00697FE7">
        <w:rPr>
          <w:sz w:val="18"/>
          <w:szCs w:val="18"/>
          <w:lang w:val="en-US"/>
        </w:rPr>
        <w:t>klasės</w:t>
      </w:r>
      <w:proofErr w:type="spellEnd"/>
      <w:r w:rsidRPr="00697FE7">
        <w:rPr>
          <w:sz w:val="18"/>
          <w:szCs w:val="18"/>
          <w:lang w:val="en-US"/>
        </w:rPr>
        <w:t xml:space="preserve">?  Kokius </w:t>
      </w:r>
      <w:proofErr w:type="spellStart"/>
      <w:r w:rsidRPr="00697FE7">
        <w:rPr>
          <w:sz w:val="18"/>
          <w:szCs w:val="18"/>
          <w:lang w:val="en-US"/>
        </w:rPr>
        <w:t>instrukcijų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formatus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palaikė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kiekviena</w:t>
      </w:r>
      <w:proofErr w:type="spellEnd"/>
    </w:p>
    <w:p w14:paraId="5A797B21" w14:textId="77777777" w:rsidR="00697FE7" w:rsidRPr="00697FE7" w:rsidRDefault="00697FE7" w:rsidP="00697FE7">
      <w:pPr>
        <w:rPr>
          <w:sz w:val="18"/>
          <w:szCs w:val="18"/>
          <w:lang w:val="en-US"/>
        </w:rPr>
      </w:pPr>
      <w:proofErr w:type="spellStart"/>
      <w:r w:rsidRPr="00697FE7">
        <w:rPr>
          <w:sz w:val="18"/>
          <w:szCs w:val="18"/>
          <w:lang w:val="en-US"/>
        </w:rPr>
        <w:t>architektūra</w:t>
      </w:r>
      <w:proofErr w:type="spellEnd"/>
      <w:r w:rsidRPr="00697FE7">
        <w:rPr>
          <w:sz w:val="18"/>
          <w:szCs w:val="18"/>
          <w:lang w:val="en-US"/>
        </w:rPr>
        <w:t xml:space="preserve">?  </w:t>
      </w:r>
      <w:proofErr w:type="spellStart"/>
      <w:r w:rsidRPr="00697FE7">
        <w:rPr>
          <w:sz w:val="18"/>
          <w:szCs w:val="18"/>
          <w:lang w:val="en-US"/>
        </w:rPr>
        <w:t>Pateikite</w:t>
      </w:r>
      <w:proofErr w:type="spellEnd"/>
      <w:r w:rsidRPr="00697FE7">
        <w:rPr>
          <w:sz w:val="18"/>
          <w:szCs w:val="18"/>
          <w:lang w:val="en-US"/>
        </w:rPr>
        <w:t xml:space="preserve"> 8–16 </w:t>
      </w:r>
      <w:proofErr w:type="spellStart"/>
      <w:r w:rsidRPr="00697FE7">
        <w:rPr>
          <w:sz w:val="18"/>
          <w:szCs w:val="18"/>
          <w:lang w:val="en-US"/>
        </w:rPr>
        <w:t>instrukcijų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pavyzdžiai</w:t>
      </w:r>
      <w:proofErr w:type="spellEnd"/>
      <w:r w:rsidRPr="00697FE7">
        <w:rPr>
          <w:sz w:val="18"/>
          <w:szCs w:val="18"/>
          <w:lang w:val="en-US"/>
        </w:rPr>
        <w:t xml:space="preserve">. </w:t>
      </w:r>
      <w:proofErr w:type="spellStart"/>
      <w:r w:rsidRPr="00697FE7">
        <w:rPr>
          <w:sz w:val="18"/>
          <w:szCs w:val="18"/>
          <w:lang w:val="en-US"/>
        </w:rPr>
        <w:t>Kokios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komandos</w:t>
      </w:r>
      <w:proofErr w:type="spellEnd"/>
    </w:p>
    <w:p w14:paraId="017590A3" w14:textId="77777777" w:rsidR="00697FE7" w:rsidRPr="00697FE7" w:rsidRDefault="00697FE7" w:rsidP="00697FE7">
      <w:pPr>
        <w:rPr>
          <w:sz w:val="18"/>
          <w:szCs w:val="18"/>
          <w:lang w:val="en-US"/>
        </w:rPr>
      </w:pPr>
      <w:proofErr w:type="spellStart"/>
      <w:r w:rsidRPr="00697FE7">
        <w:rPr>
          <w:sz w:val="18"/>
          <w:szCs w:val="18"/>
          <w:lang w:val="en-US"/>
        </w:rPr>
        <w:t>buvo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panašios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abi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architektūros</w:t>
      </w:r>
      <w:proofErr w:type="spellEnd"/>
      <w:r w:rsidRPr="00697FE7">
        <w:rPr>
          <w:sz w:val="18"/>
          <w:szCs w:val="18"/>
          <w:lang w:val="en-US"/>
        </w:rPr>
        <w:t xml:space="preserve">? Kurios </w:t>
      </w:r>
      <w:proofErr w:type="spellStart"/>
      <w:r w:rsidRPr="00697FE7">
        <w:rPr>
          <w:sz w:val="18"/>
          <w:szCs w:val="18"/>
          <w:lang w:val="en-US"/>
        </w:rPr>
        <w:t>komandos</w:t>
      </w:r>
      <w:proofErr w:type="spellEnd"/>
      <w:r w:rsidRPr="00697FE7">
        <w:rPr>
          <w:sz w:val="18"/>
          <w:szCs w:val="18"/>
          <w:lang w:val="en-US"/>
        </w:rPr>
        <w:t xml:space="preserve"> </w:t>
      </w:r>
      <w:proofErr w:type="spellStart"/>
      <w:r w:rsidRPr="00697FE7">
        <w:rPr>
          <w:sz w:val="18"/>
          <w:szCs w:val="18"/>
          <w:lang w:val="en-US"/>
        </w:rPr>
        <w:t>skyrėsi</w:t>
      </w:r>
      <w:proofErr w:type="spellEnd"/>
      <w:r w:rsidRPr="00697FE7">
        <w:rPr>
          <w:sz w:val="18"/>
          <w:szCs w:val="18"/>
          <w:lang w:val="en-US"/>
        </w:rPr>
        <w:t>?</w:t>
      </w:r>
    </w:p>
    <w:p w14:paraId="52C10279" w14:textId="1751603C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t>COP8</w:t>
      </w:r>
    </w:p>
    <w:p w14:paraId="2DCC330D" w14:textId="3222EFC9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mikrovaldiklis naudoja CISC tipo komandų sistemą, turinčią apie 69 skirtingas mašinos instrukcijas. Dauguma komandų yra vieno baito </w:t>
      </w:r>
      <w:proofErr w:type="spellStart"/>
      <w:r>
        <w:rPr>
          <w:sz w:val="18"/>
          <w:szCs w:val="18"/>
        </w:rPr>
        <w:t>opkodai</w:t>
      </w:r>
      <w:proofErr w:type="spellEnd"/>
      <w:r>
        <w:rPr>
          <w:sz w:val="18"/>
          <w:szCs w:val="18"/>
        </w:rPr>
        <w:t xml:space="preserve">, o sudėtingesnėms operacijoms (su adresu ar konstantomis) naudojami 2-3 baitų formatai. COP8 instrukcijos orientuotos į akumuliatorių A: beveik visos aritmetinės ir loginės operacijos naudoja A kaip vieną operandą, o kitas </w:t>
      </w:r>
      <w:proofErr w:type="spellStart"/>
      <w:r>
        <w:rPr>
          <w:sz w:val="18"/>
          <w:szCs w:val="18"/>
        </w:rPr>
        <w:t>operandasgali</w:t>
      </w:r>
      <w:proofErr w:type="spellEnd"/>
      <w:r>
        <w:rPr>
          <w:sz w:val="18"/>
          <w:szCs w:val="18"/>
        </w:rPr>
        <w:t xml:space="preserve"> būti tiesioginė konstanta, RAM adresas arba </w:t>
      </w:r>
      <w:proofErr w:type="spellStart"/>
      <w:r>
        <w:rPr>
          <w:sz w:val="18"/>
          <w:szCs w:val="18"/>
        </w:rPr>
        <w:t>netieisioginis</w:t>
      </w:r>
      <w:proofErr w:type="spellEnd"/>
      <w:r>
        <w:rPr>
          <w:sz w:val="18"/>
          <w:szCs w:val="18"/>
        </w:rPr>
        <w:t xml:space="preserve"> adresas per </w:t>
      </w:r>
      <w:proofErr w:type="spellStart"/>
      <w:r>
        <w:rPr>
          <w:sz w:val="18"/>
          <w:szCs w:val="18"/>
        </w:rPr>
        <w:t>egistrus</w:t>
      </w:r>
      <w:proofErr w:type="spellEnd"/>
      <w:r>
        <w:rPr>
          <w:sz w:val="18"/>
          <w:szCs w:val="18"/>
        </w:rPr>
        <w:t xml:space="preserve"> B ar X.</w:t>
      </w:r>
    </w:p>
    <w:p w14:paraId="53C8251A" w14:textId="4B0A7861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Instrukcijos grupuojamos į tokias klases: aritmetinės/loginės (ADD, SUB, AND, OR ..), duomenų perdavimo (LD, X), šakų ir posūkių (JMPL,JSRL, JP..), sąlyginių </w:t>
      </w:r>
      <w:proofErr w:type="spellStart"/>
      <w:r>
        <w:rPr>
          <w:sz w:val="18"/>
          <w:szCs w:val="18"/>
        </w:rPr>
        <w:t>skip</w:t>
      </w:r>
      <w:proofErr w:type="spellEnd"/>
      <w:r>
        <w:rPr>
          <w:sz w:val="18"/>
          <w:szCs w:val="18"/>
        </w:rPr>
        <w:t xml:space="preserve"> (IFEQ, IFNE, IFC..), bitų ir vektorinių pertraukimų valdymo (VIS, RPND) ir valdymo (NOP ir pan.).</w:t>
      </w:r>
    </w:p>
    <w:p w14:paraId="4C6C0235" w14:textId="30ECE52F" w:rsidR="00697FE7" w:rsidRDefault="00697FE7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8 </w:t>
      </w:r>
      <w:proofErr w:type="spellStart"/>
      <w:r>
        <w:rPr>
          <w:sz w:val="18"/>
          <w:szCs w:val="18"/>
        </w:rPr>
        <w:t>pvz</w:t>
      </w:r>
      <w:proofErr w:type="spellEnd"/>
      <w:r>
        <w:rPr>
          <w:sz w:val="18"/>
          <w:szCs w:val="18"/>
        </w:rPr>
        <w:t>:</w:t>
      </w:r>
    </w:p>
    <w:p w14:paraId="0D97D799" w14:textId="44C72096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>LD A,#10 - įkelia konstantą 0x10 į akumuliatorių A</w:t>
      </w:r>
    </w:p>
    <w:p w14:paraId="18C6ADE6" w14:textId="7AF9C5AA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LS </w:t>
      </w:r>
      <w:proofErr w:type="spellStart"/>
      <w:r>
        <w:rPr>
          <w:sz w:val="18"/>
          <w:szCs w:val="18"/>
        </w:rPr>
        <w:t>A,addr</w:t>
      </w:r>
      <w:proofErr w:type="spellEnd"/>
      <w:r>
        <w:rPr>
          <w:sz w:val="18"/>
          <w:szCs w:val="18"/>
        </w:rPr>
        <w:t xml:space="preserve"> – nuskaito baitą iš RAM adreso </w:t>
      </w:r>
      <w:proofErr w:type="spellStart"/>
      <w:r>
        <w:rPr>
          <w:sz w:val="18"/>
          <w:szCs w:val="18"/>
        </w:rPr>
        <w:t>addr</w:t>
      </w:r>
      <w:proofErr w:type="spellEnd"/>
      <w:r>
        <w:rPr>
          <w:sz w:val="18"/>
          <w:szCs w:val="18"/>
        </w:rPr>
        <w:t xml:space="preserve"> ir įdeda į A</w:t>
      </w:r>
    </w:p>
    <w:p w14:paraId="1D411608" w14:textId="6DB398A9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>ADD A,#1 – A=A+1 padidina akumuliatoriaus reikšmę vienetu</w:t>
      </w:r>
    </w:p>
    <w:p w14:paraId="467482BF" w14:textId="2574C772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X A </w:t>
      </w:r>
      <w:proofErr w:type="spellStart"/>
      <w:r>
        <w:rPr>
          <w:sz w:val="18"/>
          <w:szCs w:val="18"/>
        </w:rPr>
        <w:t>addr</w:t>
      </w:r>
      <w:proofErr w:type="spellEnd"/>
      <w:r>
        <w:rPr>
          <w:sz w:val="18"/>
          <w:szCs w:val="18"/>
        </w:rPr>
        <w:t xml:space="preserve"> – sukeičia vietomis A ir atminties baitą adresu </w:t>
      </w:r>
      <w:proofErr w:type="spellStart"/>
      <w:r>
        <w:rPr>
          <w:sz w:val="18"/>
          <w:szCs w:val="18"/>
        </w:rPr>
        <w:t>addr</w:t>
      </w:r>
      <w:proofErr w:type="spellEnd"/>
    </w:p>
    <w:p w14:paraId="7AF5505B" w14:textId="78C57F40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JMPL </w:t>
      </w: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 – besąlyginis šuolis į nurodytą programos vietą (tolimas šuolis per visą programos atmintį)</w:t>
      </w:r>
    </w:p>
    <w:p w14:paraId="2BFBDD75" w14:textId="635D9334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IFEQ A,#0 – jei lygus 0, praleidžiama kita instrukcija. Sąlyginis </w:t>
      </w:r>
      <w:proofErr w:type="spellStart"/>
      <w:r>
        <w:rPr>
          <w:sz w:val="18"/>
          <w:szCs w:val="18"/>
        </w:rPr>
        <w:t>skip</w:t>
      </w:r>
      <w:proofErr w:type="spellEnd"/>
      <w:r>
        <w:rPr>
          <w:sz w:val="18"/>
          <w:szCs w:val="18"/>
        </w:rPr>
        <w:t>.</w:t>
      </w:r>
    </w:p>
    <w:p w14:paraId="4B8F391E" w14:textId="59D5E58A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>RET – grįžta iš poskyrio</w:t>
      </w:r>
    </w:p>
    <w:p w14:paraId="3ED65558" w14:textId="61C4CDE3" w:rsidR="006300B3" w:rsidRDefault="006300B3" w:rsidP="00831637">
      <w:pPr>
        <w:rPr>
          <w:sz w:val="18"/>
          <w:szCs w:val="18"/>
        </w:rPr>
      </w:pPr>
      <w:r>
        <w:rPr>
          <w:sz w:val="18"/>
          <w:szCs w:val="18"/>
        </w:rPr>
        <w:t>RETI – grįžta iš pertraukimo aptarnavimo procedūros ir atstato pertraukimų būseną.</w:t>
      </w:r>
    </w:p>
    <w:p w14:paraId="72897627" w14:textId="0A363CD0" w:rsidR="006300B3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Instrukcijos formatai: daug paprastų komandų yra 1 baito (tik </w:t>
      </w:r>
      <w:proofErr w:type="spellStart"/>
      <w:r>
        <w:rPr>
          <w:sz w:val="18"/>
          <w:szCs w:val="18"/>
        </w:rPr>
        <w:t>opkodas</w:t>
      </w:r>
      <w:proofErr w:type="spellEnd"/>
      <w:r>
        <w:rPr>
          <w:sz w:val="18"/>
          <w:szCs w:val="18"/>
        </w:rPr>
        <w:t xml:space="preserve">), o </w:t>
      </w:r>
      <w:proofErr w:type="spellStart"/>
      <w:r>
        <w:rPr>
          <w:sz w:val="18"/>
          <w:szCs w:val="18"/>
        </w:rPr>
        <w:t>kamandos</w:t>
      </w:r>
      <w:proofErr w:type="spellEnd"/>
      <w:r>
        <w:rPr>
          <w:sz w:val="18"/>
          <w:szCs w:val="18"/>
        </w:rPr>
        <w:t xml:space="preserve"> su </w:t>
      </w:r>
      <w:proofErr w:type="spellStart"/>
      <w:r>
        <w:rPr>
          <w:sz w:val="18"/>
          <w:szCs w:val="18"/>
        </w:rPr>
        <w:t>konstatnta</w:t>
      </w:r>
      <w:proofErr w:type="spellEnd"/>
      <w:r>
        <w:rPr>
          <w:sz w:val="18"/>
          <w:szCs w:val="18"/>
        </w:rPr>
        <w:t xml:space="preserve"> ar adresu – 2-3 baitų (</w:t>
      </w:r>
      <w:proofErr w:type="spellStart"/>
      <w:r>
        <w:rPr>
          <w:sz w:val="18"/>
          <w:szCs w:val="18"/>
        </w:rPr>
        <w:t>opkodas+konstanta</w:t>
      </w:r>
      <w:proofErr w:type="spellEnd"/>
      <w:r>
        <w:rPr>
          <w:sz w:val="18"/>
          <w:szCs w:val="18"/>
        </w:rPr>
        <w:t>/adresas).</w:t>
      </w:r>
    </w:p>
    <w:p w14:paraId="51AB7CC7" w14:textId="1C62D9E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37446234" w14:textId="02290DA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ATmega168 naudoja RISC tipo registrinę komandų sistemą. Komandų daugiau (apie 130), bet jos gana reguliarios ir trumpos – beveik visos koduojamos 16 bitų žodžiais, o dirba su 32 bendros paskirties registrų rinkiniu (R0-R31).</w:t>
      </w:r>
    </w:p>
    <w:p w14:paraId="525A4CCE" w14:textId="52BD56E0" w:rsidR="00B67F1A" w:rsidRDefault="00B67F1A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Pagr</w:t>
      </w:r>
      <w:proofErr w:type="spellEnd"/>
      <w:r>
        <w:rPr>
          <w:sz w:val="18"/>
          <w:szCs w:val="18"/>
        </w:rPr>
        <w:t xml:space="preserve"> klasės:</w:t>
      </w:r>
    </w:p>
    <w:p w14:paraId="47061FA5" w14:textId="49F7F794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Aritmetika/logika tarp registrų ir kartais konstantų</w:t>
      </w:r>
    </w:p>
    <w:p w14:paraId="1AD9249E" w14:textId="0E164598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Duomenų perdavimas tarp registrų ir RAM (per X/Y/Z rodykles)</w:t>
      </w:r>
    </w:p>
    <w:p w14:paraId="374BF50F" w14:textId="5999BB0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Šakos ir posūkiai (besąlyginiai ir </w:t>
      </w:r>
      <w:proofErr w:type="spellStart"/>
      <w:r>
        <w:rPr>
          <w:sz w:val="18"/>
          <w:szCs w:val="18"/>
        </w:rPr>
        <w:t>sąlginiai</w:t>
      </w:r>
      <w:proofErr w:type="spellEnd"/>
      <w:r>
        <w:rPr>
          <w:sz w:val="18"/>
          <w:szCs w:val="18"/>
        </w:rPr>
        <w:t xml:space="preserve"> pagal SREG bitus)</w:t>
      </w:r>
    </w:p>
    <w:p w14:paraId="6CB8CDDD" w14:textId="2281373B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lastRenderedPageBreak/>
        <w:t>Bitų ir įvesties/išvesties (I/O) valdymas</w:t>
      </w:r>
    </w:p>
    <w:p w14:paraId="2EAA34FD" w14:textId="1E80F3E3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Mikrovaldiklio valdymas (miegas, pertraukimai ir pan.).</w:t>
      </w:r>
    </w:p>
    <w:p w14:paraId="5F0A5FF0" w14:textId="7CDD114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8 </w:t>
      </w:r>
      <w:proofErr w:type="spellStart"/>
      <w:r>
        <w:rPr>
          <w:sz w:val="18"/>
          <w:szCs w:val="18"/>
        </w:rPr>
        <w:t>pvz</w:t>
      </w:r>
      <w:proofErr w:type="spellEnd"/>
      <w:r>
        <w:rPr>
          <w:sz w:val="18"/>
          <w:szCs w:val="18"/>
        </w:rPr>
        <w:t>:</w:t>
      </w:r>
    </w:p>
    <w:p w14:paraId="6DC55D85" w14:textId="0A4C7C9A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LDI R16, 10 – įkelia konstantą 10 į registrą R16</w:t>
      </w:r>
    </w:p>
    <w:p w14:paraId="4F372618" w14:textId="3D9BE644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ADD R16, R17 – R16 = R16+R17</w:t>
      </w:r>
    </w:p>
    <w:p w14:paraId="6F296A10" w14:textId="725CBE6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SUBI R18, 1 – R18=R18-1</w:t>
      </w:r>
    </w:p>
    <w:p w14:paraId="3BD4B5BD" w14:textId="0441BBD3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MOV R20, R16 – nukopijuoja R16 reikšmę į R20.</w:t>
      </w:r>
    </w:p>
    <w:p w14:paraId="6F2E013F" w14:textId="5DABC612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RJMP </w:t>
      </w: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 – santykinis šuolis į </w:t>
      </w: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 (artimą vietą </w:t>
      </w:r>
      <w:proofErr w:type="spellStart"/>
      <w:r>
        <w:rPr>
          <w:sz w:val="18"/>
          <w:szCs w:val="18"/>
        </w:rPr>
        <w:t>prgramoje</w:t>
      </w:r>
      <w:proofErr w:type="spellEnd"/>
      <w:r>
        <w:rPr>
          <w:sz w:val="18"/>
          <w:szCs w:val="18"/>
        </w:rPr>
        <w:t>)</w:t>
      </w:r>
    </w:p>
    <w:p w14:paraId="42032D44" w14:textId="2B8E12DC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BRNE </w:t>
      </w: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 – šuolis į </w:t>
      </w: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>, jei rezultatas ne lygus nuliui</w:t>
      </w:r>
    </w:p>
    <w:p w14:paraId="4BADF962" w14:textId="03A59D24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SBI PORTB, 3 – nustato trečią PORTB bitą, </w:t>
      </w:r>
      <w:proofErr w:type="spellStart"/>
      <w:r>
        <w:rPr>
          <w:sz w:val="18"/>
          <w:szCs w:val="18"/>
        </w:rPr>
        <w:t>pvz</w:t>
      </w:r>
      <w:proofErr w:type="spellEnd"/>
      <w:r>
        <w:rPr>
          <w:sz w:val="18"/>
          <w:szCs w:val="18"/>
        </w:rPr>
        <w:t>,. įjungia PB3 ?išvadą?.</w:t>
      </w:r>
    </w:p>
    <w:p w14:paraId="17AA8464" w14:textId="6706618C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CBI PORTB, 3 – išjungia PB3 (užrašo 0 į tą bitą)</w:t>
      </w:r>
    </w:p>
    <w:p w14:paraId="781AE892" w14:textId="3DC11281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RETI – grįžta iš pertraukimų aptarnavimo procedūros ([</w:t>
      </w:r>
      <w:proofErr w:type="spellStart"/>
      <w:r>
        <w:rPr>
          <w:sz w:val="18"/>
          <w:szCs w:val="18"/>
        </w:rPr>
        <w:t>anašiai</w:t>
      </w:r>
      <w:proofErr w:type="spellEnd"/>
      <w:r>
        <w:rPr>
          <w:sz w:val="18"/>
          <w:szCs w:val="18"/>
        </w:rPr>
        <w:t xml:space="preserve"> kaip COP8, bet </w:t>
      </w:r>
      <w:proofErr w:type="spellStart"/>
      <w:r>
        <w:rPr>
          <w:sz w:val="18"/>
          <w:szCs w:val="18"/>
        </w:rPr>
        <w:t>AVR‘e</w:t>
      </w:r>
      <w:proofErr w:type="spellEnd"/>
      <w:r>
        <w:rPr>
          <w:sz w:val="18"/>
          <w:szCs w:val="18"/>
        </w:rPr>
        <w:t xml:space="preserve"> atstato I vėliavą SREG registre)</w:t>
      </w:r>
    </w:p>
    <w:p w14:paraId="2F79DAFD" w14:textId="3621FF89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Instrukcijų formatai čia daugiausia vieno 16 bitų žodžio, o ilgesni šuoliai/ CALL naudoja  2 žodžių formatą.</w:t>
      </w:r>
    </w:p>
    <w:p w14:paraId="45202C09" w14:textId="05481615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Panašumai:</w:t>
      </w:r>
    </w:p>
    <w:p w14:paraId="0F4AD63B" w14:textId="30F9A0FF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Abiejose architektūrose yra sudėties, atimties komandos, loginės AND/OR, besąlyginiai šuoliai (COP8 JMPL, AVR RJMP/JMP), grįžimas iš poskyrio (RET) ir iš pertraukimų (RETI)</w:t>
      </w:r>
    </w:p>
    <w:p w14:paraId="2CC0B14F" w14:textId="0DBD6AC4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Skirtumai:</w:t>
      </w:r>
    </w:p>
    <w:p w14:paraId="6ED0ABFC" w14:textId="0D804A96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komandos dažniausiai dirba su akumuliatoriumi A ir turi daug </w:t>
      </w:r>
      <w:proofErr w:type="spellStart"/>
      <w:r>
        <w:rPr>
          <w:sz w:val="18"/>
          <w:szCs w:val="18"/>
        </w:rPr>
        <w:t>skip</w:t>
      </w:r>
      <w:proofErr w:type="spellEnd"/>
      <w:r>
        <w:rPr>
          <w:sz w:val="18"/>
          <w:szCs w:val="18"/>
        </w:rPr>
        <w:t xml:space="preserve"> tipo sąlyginių </w:t>
      </w:r>
      <w:proofErr w:type="spellStart"/>
      <w:r>
        <w:rPr>
          <w:sz w:val="18"/>
          <w:szCs w:val="18"/>
        </w:rPr>
        <w:t>intrukcijų</w:t>
      </w:r>
      <w:proofErr w:type="spellEnd"/>
      <w:r>
        <w:rPr>
          <w:sz w:val="18"/>
          <w:szCs w:val="18"/>
        </w:rPr>
        <w:t>, kurios praleidžia sekančią komandą.</w:t>
      </w:r>
    </w:p>
    <w:p w14:paraId="398CE607" w14:textId="188366B1" w:rsidR="00B67F1A" w:rsidRDefault="00B67F1A" w:rsidP="00831637">
      <w:pPr>
        <w:rPr>
          <w:sz w:val="18"/>
          <w:szCs w:val="18"/>
        </w:rPr>
      </w:pPr>
      <w:r>
        <w:rPr>
          <w:sz w:val="18"/>
          <w:szCs w:val="18"/>
        </w:rPr>
        <w:t>ATmega168 komandos daugiausia dirba tarp registrų (R0-R31) ir turi daug aiškių šakų pagal vėliavas (BRNE, BREQ ir pan.), be to, turi patogias bitų valdymo instrukcijas I/O registrams (SBI, CBI).</w:t>
      </w:r>
    </w:p>
    <w:p w14:paraId="3C9CC5D3" w14:textId="77777777" w:rsidR="0085197F" w:rsidRPr="0085197F" w:rsidRDefault="0085197F" w:rsidP="0085197F">
      <w:pPr>
        <w:rPr>
          <w:sz w:val="18"/>
          <w:szCs w:val="18"/>
          <w:lang w:val="en-US"/>
        </w:rPr>
      </w:pPr>
      <w:r w:rsidRPr="0085197F">
        <w:rPr>
          <w:sz w:val="18"/>
          <w:szCs w:val="18"/>
          <w:lang w:val="en-US"/>
        </w:rPr>
        <w:t xml:space="preserve">11. Kokius </w:t>
      </w:r>
      <w:proofErr w:type="spellStart"/>
      <w:r w:rsidRPr="0085197F">
        <w:rPr>
          <w:sz w:val="18"/>
          <w:szCs w:val="18"/>
          <w:lang w:val="en-US"/>
        </w:rPr>
        <w:t>adresavimo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būdus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palaikė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kiekviena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architektūra</w:t>
      </w:r>
      <w:proofErr w:type="spellEnd"/>
      <w:r w:rsidRPr="0085197F">
        <w:rPr>
          <w:sz w:val="18"/>
          <w:szCs w:val="18"/>
          <w:lang w:val="en-US"/>
        </w:rPr>
        <w:t>?</w:t>
      </w:r>
    </w:p>
    <w:p w14:paraId="655E07B1" w14:textId="77777777" w:rsidR="0085197F" w:rsidRPr="0085197F" w:rsidRDefault="0085197F" w:rsidP="0085197F">
      <w:pPr>
        <w:rPr>
          <w:sz w:val="18"/>
          <w:szCs w:val="18"/>
          <w:lang w:val="en-US"/>
        </w:rPr>
      </w:pPr>
      <w:r w:rsidRPr="0085197F">
        <w:rPr>
          <w:sz w:val="18"/>
          <w:szCs w:val="18"/>
          <w:lang w:val="en-US"/>
        </w:rPr>
        <w:t xml:space="preserve">Kurie </w:t>
      </w:r>
      <w:proofErr w:type="spellStart"/>
      <w:r w:rsidRPr="0085197F">
        <w:rPr>
          <w:sz w:val="18"/>
          <w:szCs w:val="18"/>
          <w:lang w:val="en-US"/>
        </w:rPr>
        <w:t>režimai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buvo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panašūs</w:t>
      </w:r>
      <w:proofErr w:type="spellEnd"/>
      <w:r w:rsidRPr="0085197F">
        <w:rPr>
          <w:sz w:val="18"/>
          <w:szCs w:val="18"/>
          <w:lang w:val="en-US"/>
        </w:rPr>
        <w:t xml:space="preserve">, o </w:t>
      </w:r>
      <w:proofErr w:type="spellStart"/>
      <w:r w:rsidRPr="0085197F">
        <w:rPr>
          <w:sz w:val="18"/>
          <w:szCs w:val="18"/>
          <w:lang w:val="en-US"/>
        </w:rPr>
        <w:t>kurie</w:t>
      </w:r>
      <w:proofErr w:type="spellEnd"/>
      <w:r w:rsidRPr="0085197F">
        <w:rPr>
          <w:sz w:val="18"/>
          <w:szCs w:val="18"/>
          <w:lang w:val="en-US"/>
        </w:rPr>
        <w:t xml:space="preserve"> </w:t>
      </w:r>
      <w:proofErr w:type="spellStart"/>
      <w:r w:rsidRPr="0085197F">
        <w:rPr>
          <w:sz w:val="18"/>
          <w:szCs w:val="18"/>
          <w:lang w:val="en-US"/>
        </w:rPr>
        <w:t>skyrėsi</w:t>
      </w:r>
      <w:proofErr w:type="spellEnd"/>
      <w:r w:rsidRPr="0085197F">
        <w:rPr>
          <w:sz w:val="18"/>
          <w:szCs w:val="18"/>
          <w:lang w:val="en-US"/>
        </w:rPr>
        <w:t>?</w:t>
      </w:r>
    </w:p>
    <w:p w14:paraId="260BD275" w14:textId="6C0C6F66" w:rsidR="00B67F1A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>COP8 turi gana tipiškus 8 bitų mikrovaldiklio adresavimo būdus, pritaikytus akumuliatorinei architektūrai:</w:t>
      </w:r>
    </w:p>
    <w:p w14:paraId="028B8B16" w14:textId="1A210BD9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>Tiesioginis adresavimas (</w:t>
      </w:r>
      <w:proofErr w:type="spellStart"/>
      <w:r>
        <w:rPr>
          <w:sz w:val="18"/>
          <w:szCs w:val="18"/>
        </w:rPr>
        <w:t>direct</w:t>
      </w:r>
      <w:proofErr w:type="spellEnd"/>
      <w:r>
        <w:rPr>
          <w:sz w:val="18"/>
          <w:szCs w:val="18"/>
        </w:rPr>
        <w:t>)</w:t>
      </w:r>
    </w:p>
    <w:p w14:paraId="3807E284" w14:textId="77777777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Komandoje nurodomas RAM adresas. Pvz., LD </w:t>
      </w:r>
      <w:proofErr w:type="spellStart"/>
      <w:r>
        <w:rPr>
          <w:sz w:val="18"/>
          <w:szCs w:val="18"/>
        </w:rPr>
        <w:t>A,addr</w:t>
      </w:r>
      <w:proofErr w:type="spellEnd"/>
      <w:r>
        <w:rPr>
          <w:sz w:val="18"/>
          <w:szCs w:val="18"/>
        </w:rPr>
        <w:t xml:space="preserve"> – paima baitą iš RAM adreso </w:t>
      </w:r>
      <w:proofErr w:type="spellStart"/>
      <w:r>
        <w:rPr>
          <w:sz w:val="18"/>
          <w:szCs w:val="18"/>
        </w:rPr>
        <w:t>addr</w:t>
      </w:r>
      <w:proofErr w:type="spellEnd"/>
      <w:r>
        <w:rPr>
          <w:sz w:val="18"/>
          <w:szCs w:val="18"/>
        </w:rPr>
        <w:t xml:space="preserve"> į akumuliatorių A. Čia adresas yra instrukcijos dalis.</w:t>
      </w:r>
    </w:p>
    <w:p w14:paraId="0FF54E90" w14:textId="77777777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Netiesioginis adresavimas per </w:t>
      </w:r>
      <w:proofErr w:type="spellStart"/>
      <w:r>
        <w:rPr>
          <w:sz w:val="18"/>
          <w:szCs w:val="18"/>
        </w:rPr>
        <w:t>redistrą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indirect</w:t>
      </w:r>
      <w:proofErr w:type="spellEnd"/>
      <w:r>
        <w:rPr>
          <w:sz w:val="18"/>
          <w:szCs w:val="18"/>
        </w:rPr>
        <w:t>)</w:t>
      </w:r>
    </w:p>
    <w:p w14:paraId="54278D93" w14:textId="77777777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Adresas saugomas B arba X registre, o instrukcija dirba su atmintimi rodomu adresu. Pvz., LD A,[B] – naudoja B registrą kaip rodyklę, su auto </w:t>
      </w:r>
      <w:proofErr w:type="spellStart"/>
      <w:r>
        <w:rPr>
          <w:sz w:val="18"/>
          <w:szCs w:val="18"/>
        </w:rPr>
        <w:t>inkrementu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dekrementu</w:t>
      </w:r>
      <w:proofErr w:type="spellEnd"/>
      <w:r>
        <w:rPr>
          <w:sz w:val="18"/>
          <w:szCs w:val="18"/>
        </w:rPr>
        <w:t xml:space="preserve"> ([B+], [B-]). Tai leidžia patogiai eiti per masyvus/ciklus</w:t>
      </w:r>
    </w:p>
    <w:p w14:paraId="684AC81B" w14:textId="77777777" w:rsidR="0085197F" w:rsidRDefault="0085197F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Relatyvus</w:t>
      </w:r>
      <w:proofErr w:type="spellEnd"/>
      <w:r>
        <w:rPr>
          <w:sz w:val="18"/>
          <w:szCs w:val="18"/>
        </w:rPr>
        <w:t xml:space="preserve"> adresavimas šakomis/</w:t>
      </w:r>
      <w:proofErr w:type="spellStart"/>
      <w:r>
        <w:rPr>
          <w:sz w:val="18"/>
          <w:szCs w:val="18"/>
        </w:rPr>
        <w:t>skip</w:t>
      </w:r>
      <w:proofErr w:type="spellEnd"/>
    </w:p>
    <w:p w14:paraId="57BAD6F8" w14:textId="77777777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Kai kurios šakos </w:t>
      </w:r>
      <w:proofErr w:type="spellStart"/>
      <w:r>
        <w:rPr>
          <w:sz w:val="18"/>
          <w:szCs w:val="18"/>
        </w:rPr>
        <w:t>skip</w:t>
      </w:r>
      <w:proofErr w:type="spellEnd"/>
      <w:r>
        <w:rPr>
          <w:sz w:val="18"/>
          <w:szCs w:val="18"/>
        </w:rPr>
        <w:t xml:space="preserve"> instrukcijos naudoja santykinį poslinkį (</w:t>
      </w:r>
      <w:proofErr w:type="spellStart"/>
      <w:r>
        <w:rPr>
          <w:sz w:val="18"/>
          <w:szCs w:val="18"/>
        </w:rPr>
        <w:t>šokoma</w:t>
      </w:r>
      <w:proofErr w:type="spellEnd"/>
      <w:r>
        <w:rPr>
          <w:sz w:val="18"/>
          <w:szCs w:val="18"/>
        </w:rPr>
        <w:t xml:space="preserve"> keli baitai pirmyn/atgal nuo dabartinės vietos), o tolimesniems šuoliams – pilną adresą (JMPL)</w:t>
      </w:r>
    </w:p>
    <w:p w14:paraId="56430B9F" w14:textId="77777777" w:rsidR="0085197F" w:rsidRDefault="0085197F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Tieisioginis</w:t>
      </w:r>
      <w:proofErr w:type="spellEnd"/>
      <w:r>
        <w:rPr>
          <w:sz w:val="18"/>
          <w:szCs w:val="18"/>
        </w:rPr>
        <w:t xml:space="preserve"> su konstanta (</w:t>
      </w:r>
      <w:proofErr w:type="spellStart"/>
      <w:r>
        <w:rPr>
          <w:sz w:val="18"/>
          <w:szCs w:val="18"/>
        </w:rPr>
        <w:t>immediate</w:t>
      </w:r>
      <w:proofErr w:type="spellEnd"/>
      <w:r>
        <w:rPr>
          <w:sz w:val="18"/>
          <w:szCs w:val="18"/>
        </w:rPr>
        <w:t xml:space="preserve">) </w:t>
      </w:r>
    </w:p>
    <w:p w14:paraId="10398DD2" w14:textId="77777777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lastRenderedPageBreak/>
        <w:t>Operandas yra konstanta instrukcijoje. Pvz., LD A, #10</w:t>
      </w:r>
    </w:p>
    <w:p w14:paraId="4ED84404" w14:textId="395AB622" w:rsidR="0085197F" w:rsidRDefault="0085197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Specialūs režimai </w:t>
      </w:r>
      <w:r w:rsidR="007A1D9F">
        <w:rPr>
          <w:sz w:val="18"/>
          <w:szCs w:val="18"/>
        </w:rPr>
        <w:t xml:space="preserve"> programos ROM lentelėms</w:t>
      </w:r>
      <w:r>
        <w:rPr>
          <w:sz w:val="18"/>
          <w:szCs w:val="18"/>
        </w:rPr>
        <w:t xml:space="preserve"> </w:t>
      </w:r>
    </w:p>
    <w:p w14:paraId="62337AF7" w14:textId="01B73767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Instrukcijos </w:t>
      </w:r>
      <w:proofErr w:type="spellStart"/>
      <w:r>
        <w:rPr>
          <w:sz w:val="18"/>
          <w:szCs w:val="18"/>
        </w:rPr>
        <w:t>kaio</w:t>
      </w:r>
      <w:proofErr w:type="spellEnd"/>
      <w:r>
        <w:rPr>
          <w:sz w:val="18"/>
          <w:szCs w:val="18"/>
        </w:rPr>
        <w:t xml:space="preserve"> LAID/JID naudoja programos skaitiklį ir papildomą registrą, kad paimtų baitą iš ROM lentelės.</w:t>
      </w:r>
    </w:p>
    <w:p w14:paraId="45D1D869" w14:textId="77777777" w:rsidR="007A1D9F" w:rsidRDefault="007A1D9F" w:rsidP="00831637">
      <w:pPr>
        <w:rPr>
          <w:sz w:val="18"/>
          <w:szCs w:val="18"/>
        </w:rPr>
      </w:pPr>
    </w:p>
    <w:p w14:paraId="18F8CDB4" w14:textId="5D10C939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Atmega168 turi RISC tipo adresavimo būdus, pritaikytus 32 registrų failui ir X/Y/Z rodyklėms</w:t>
      </w:r>
    </w:p>
    <w:p w14:paraId="0BFBB56A" w14:textId="4E3C7F8C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Registrų adresavimas</w:t>
      </w:r>
    </w:p>
    <w:p w14:paraId="5246958E" w14:textId="42678D4B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Instrukcija dirba tiesiogiai su registrų failu R0-R31</w:t>
      </w:r>
    </w:p>
    <w:p w14:paraId="4D904576" w14:textId="439E5BC7" w:rsidR="007A1D9F" w:rsidRDefault="007A1D9F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Immediate</w:t>
      </w:r>
      <w:proofErr w:type="spellEnd"/>
      <w:r>
        <w:rPr>
          <w:sz w:val="18"/>
          <w:szCs w:val="18"/>
        </w:rPr>
        <w:t xml:space="preserve"> (konstantos) </w:t>
      </w:r>
      <w:proofErr w:type="spellStart"/>
      <w:r>
        <w:rPr>
          <w:sz w:val="18"/>
          <w:szCs w:val="18"/>
        </w:rPr>
        <w:t>adresvaimas</w:t>
      </w:r>
      <w:proofErr w:type="spellEnd"/>
    </w:p>
    <w:p w14:paraId="35F7C981" w14:textId="074626B4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Konstanta įrašoma arba naudojama su juo. LDI R16,10</w:t>
      </w:r>
    </w:p>
    <w:p w14:paraId="37F374CB" w14:textId="259890AF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Tiesioginis adresavimas į I/O registrus</w:t>
      </w:r>
    </w:p>
    <w:p w14:paraId="5B45562C" w14:textId="07239BDD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Naudojant IN/OUT ir pan. adresas (0-63) yra instrukcijoje, nuoroda į konkretaus I/O registro bitus ar baitą.</w:t>
      </w:r>
    </w:p>
    <w:p w14:paraId="505B5478" w14:textId="76BB8044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Tiesioginis adresavimas į duomenų atmintį</w:t>
      </w:r>
    </w:p>
    <w:p w14:paraId="07E42385" w14:textId="09111DC4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Instrukcijos LDS ir STS turi 1 bitų adresą SRAM erdvėje</w:t>
      </w:r>
    </w:p>
    <w:p w14:paraId="1A2B2873" w14:textId="0D5ADBA5" w:rsidR="007A1D9F" w:rsidRDefault="007A1D9F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Netiesigionis</w:t>
      </w:r>
      <w:proofErr w:type="spellEnd"/>
      <w:r>
        <w:rPr>
          <w:sz w:val="18"/>
          <w:szCs w:val="18"/>
        </w:rPr>
        <w:t xml:space="preserve"> adresavimas per rodykles X/Y/Z</w:t>
      </w:r>
    </w:p>
    <w:p w14:paraId="7A80EB32" w14:textId="5C0424FF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Registrų poros X=R27:R26, YR29:R28, R31:R30 naudojamos kaip 16 bitų rodyklės ė SRAM, su įvairiais variantais: Pvz., LD R16,X, LDR1,X+ ir pan.</w:t>
      </w:r>
    </w:p>
    <w:p w14:paraId="3B5EA84D" w14:textId="6DA44837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Programos atminties (</w:t>
      </w:r>
      <w:proofErr w:type="spellStart"/>
      <w:r>
        <w:rPr>
          <w:sz w:val="18"/>
          <w:szCs w:val="18"/>
        </w:rPr>
        <w:t>Flah</w:t>
      </w:r>
      <w:proofErr w:type="spellEnd"/>
      <w:r>
        <w:rPr>
          <w:sz w:val="18"/>
          <w:szCs w:val="18"/>
        </w:rPr>
        <w:t>) adresavimas</w:t>
      </w:r>
    </w:p>
    <w:p w14:paraId="2DB14704" w14:textId="37C4A8BF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Instrukcija LPM naudoja Z rodyklę kaip programų atminties adresą (skaityti </w:t>
      </w:r>
      <w:proofErr w:type="spellStart"/>
      <w:r>
        <w:rPr>
          <w:sz w:val="18"/>
          <w:szCs w:val="18"/>
        </w:rPr>
        <w:t>konstatntas</w:t>
      </w:r>
      <w:proofErr w:type="spellEnd"/>
      <w:r>
        <w:rPr>
          <w:sz w:val="18"/>
          <w:szCs w:val="18"/>
        </w:rPr>
        <w:t xml:space="preserve"> iš </w:t>
      </w:r>
      <w:proofErr w:type="spellStart"/>
      <w:r>
        <w:rPr>
          <w:sz w:val="18"/>
          <w:szCs w:val="18"/>
        </w:rPr>
        <w:t>Flah</w:t>
      </w:r>
      <w:proofErr w:type="spellEnd"/>
      <w:r>
        <w:rPr>
          <w:sz w:val="18"/>
          <w:szCs w:val="18"/>
        </w:rPr>
        <w:t>), o JMP, CALL ir šakos naudoja santykinį arba absoliutų adreso kodavimą programų erdvėje.</w:t>
      </w:r>
    </w:p>
    <w:p w14:paraId="7391F3F8" w14:textId="3219D69B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Panašumai:</w:t>
      </w:r>
    </w:p>
    <w:p w14:paraId="649DD6C9" w14:textId="3EB8789C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Abi architektūros turi </w:t>
      </w:r>
      <w:proofErr w:type="spellStart"/>
      <w:r>
        <w:rPr>
          <w:sz w:val="18"/>
          <w:szCs w:val="18"/>
        </w:rPr>
        <w:t>immediate</w:t>
      </w:r>
      <w:proofErr w:type="spellEnd"/>
      <w:r>
        <w:rPr>
          <w:sz w:val="18"/>
          <w:szCs w:val="18"/>
        </w:rPr>
        <w:t xml:space="preserve">, tiesioginį, </w:t>
      </w:r>
      <w:proofErr w:type="spellStart"/>
      <w:r>
        <w:rPr>
          <w:sz w:val="18"/>
          <w:szCs w:val="18"/>
        </w:rPr>
        <w:t>netieisioginį</w:t>
      </w:r>
      <w:proofErr w:type="spellEnd"/>
      <w:r>
        <w:rPr>
          <w:sz w:val="18"/>
          <w:szCs w:val="18"/>
        </w:rPr>
        <w:t xml:space="preserve">, santykin </w:t>
      </w:r>
      <w:proofErr w:type="spellStart"/>
      <w:r>
        <w:rPr>
          <w:sz w:val="18"/>
          <w:szCs w:val="18"/>
        </w:rPr>
        <w:t>adresąvimą</w:t>
      </w:r>
      <w:proofErr w:type="spellEnd"/>
      <w:r>
        <w:rPr>
          <w:sz w:val="18"/>
          <w:szCs w:val="18"/>
        </w:rPr>
        <w:t>.</w:t>
      </w:r>
    </w:p>
    <w:p w14:paraId="4D11F741" w14:textId="2E34C089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>Skirtumai:</w:t>
      </w:r>
    </w:p>
    <w:p w14:paraId="5FBBFE8C" w14:textId="445EB96B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labiau remiasi akumuliatoriumi ir netiesioginiu adresavimu per B/X su auto </w:t>
      </w:r>
      <w:proofErr w:type="spellStart"/>
      <w:r>
        <w:rPr>
          <w:sz w:val="18"/>
          <w:szCs w:val="18"/>
        </w:rPr>
        <w:t>inc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dec</w:t>
      </w:r>
      <w:proofErr w:type="spellEnd"/>
      <w:r>
        <w:rPr>
          <w:sz w:val="18"/>
          <w:szCs w:val="18"/>
        </w:rPr>
        <w:t xml:space="preserve">, daug </w:t>
      </w:r>
      <w:proofErr w:type="spellStart"/>
      <w:r>
        <w:rPr>
          <w:sz w:val="18"/>
          <w:szCs w:val="18"/>
        </w:rPr>
        <w:t>compare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and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skip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kontrukcijų</w:t>
      </w:r>
      <w:proofErr w:type="spellEnd"/>
    </w:p>
    <w:p w14:paraId="645139D4" w14:textId="585FA5DB" w:rsidR="007A1D9F" w:rsidRDefault="007A1D9F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ATmega168 turi žymiai turtingesnius </w:t>
      </w:r>
      <w:proofErr w:type="spellStart"/>
      <w:r>
        <w:rPr>
          <w:sz w:val="18"/>
          <w:szCs w:val="18"/>
        </w:rPr>
        <w:t>netieisioginio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adresavimoper</w:t>
      </w:r>
      <w:proofErr w:type="spellEnd"/>
      <w:r>
        <w:rPr>
          <w:sz w:val="18"/>
          <w:szCs w:val="18"/>
        </w:rPr>
        <w:t xml:space="preserve"> X/Y/Z variantus (su poslinkiu), atskirą adresų erdvę I/O registrams ir daugiau konkrečių bitų/adresų valdymo instrukcijų</w:t>
      </w:r>
    </w:p>
    <w:p w14:paraId="608DFDBB" w14:textId="77777777" w:rsidR="007A1D9F" w:rsidRPr="00A83199" w:rsidRDefault="007A1D9F" w:rsidP="00831637"/>
    <w:p w14:paraId="3A78EFAC" w14:textId="77777777" w:rsidR="00A83199" w:rsidRPr="00A83199" w:rsidRDefault="00A83199" w:rsidP="00A83199">
      <w:pPr>
        <w:rPr>
          <w:sz w:val="18"/>
          <w:szCs w:val="18"/>
          <w:lang w:val="en-US"/>
        </w:rPr>
      </w:pPr>
      <w:r w:rsidRPr="00A83199">
        <w:rPr>
          <w:sz w:val="18"/>
          <w:szCs w:val="18"/>
          <w:lang w:val="en-US"/>
        </w:rPr>
        <w:t>12. K</w:t>
      </w:r>
      <w:proofErr w:type="spellStart"/>
      <w:r w:rsidRPr="00A83199">
        <w:rPr>
          <w:sz w:val="18"/>
          <w:szCs w:val="18"/>
          <w:lang w:val="en-US"/>
        </w:rPr>
        <w:t>okios</w:t>
      </w:r>
      <w:proofErr w:type="spellEnd"/>
      <w:r w:rsidRPr="00A83199">
        <w:rPr>
          <w:sz w:val="18"/>
          <w:szCs w:val="18"/>
          <w:lang w:val="en-US"/>
        </w:rPr>
        <w:t xml:space="preserve"> </w:t>
      </w:r>
      <w:proofErr w:type="spellStart"/>
      <w:r w:rsidRPr="00A83199">
        <w:rPr>
          <w:sz w:val="18"/>
          <w:szCs w:val="18"/>
          <w:lang w:val="en-US"/>
        </w:rPr>
        <w:t>buvo</w:t>
      </w:r>
      <w:proofErr w:type="spellEnd"/>
      <w:r w:rsidRPr="00A83199">
        <w:rPr>
          <w:sz w:val="18"/>
          <w:szCs w:val="18"/>
          <w:lang w:val="en-US"/>
        </w:rPr>
        <w:t xml:space="preserve"> </w:t>
      </w:r>
      <w:proofErr w:type="spellStart"/>
      <w:r w:rsidRPr="00A83199">
        <w:rPr>
          <w:sz w:val="18"/>
          <w:szCs w:val="18"/>
          <w:lang w:val="en-US"/>
        </w:rPr>
        <w:t>kiekvienos</w:t>
      </w:r>
      <w:proofErr w:type="spellEnd"/>
      <w:r w:rsidRPr="00A83199">
        <w:rPr>
          <w:sz w:val="18"/>
          <w:szCs w:val="18"/>
          <w:lang w:val="en-US"/>
        </w:rPr>
        <w:t xml:space="preserve"> </w:t>
      </w:r>
      <w:proofErr w:type="spellStart"/>
      <w:r w:rsidRPr="00A83199">
        <w:rPr>
          <w:sz w:val="18"/>
          <w:szCs w:val="18"/>
          <w:lang w:val="en-US"/>
        </w:rPr>
        <w:t>architektūros</w:t>
      </w:r>
      <w:proofErr w:type="spellEnd"/>
      <w:r w:rsidRPr="00A83199">
        <w:rPr>
          <w:sz w:val="18"/>
          <w:szCs w:val="18"/>
          <w:lang w:val="en-US"/>
        </w:rPr>
        <w:t xml:space="preserve"> I/O </w:t>
      </w:r>
      <w:proofErr w:type="spellStart"/>
      <w:r w:rsidRPr="00A83199">
        <w:rPr>
          <w:sz w:val="18"/>
          <w:szCs w:val="18"/>
          <w:lang w:val="en-US"/>
        </w:rPr>
        <w:t>galimybės</w:t>
      </w:r>
      <w:proofErr w:type="spellEnd"/>
      <w:r w:rsidRPr="00A83199">
        <w:rPr>
          <w:sz w:val="18"/>
          <w:szCs w:val="18"/>
          <w:lang w:val="en-US"/>
        </w:rPr>
        <w:t>?</w:t>
      </w:r>
    </w:p>
    <w:p w14:paraId="700349DE" w14:textId="04517CBA" w:rsidR="007A1D9F" w:rsidRPr="00A83199" w:rsidRDefault="00A83199" w:rsidP="00831637">
      <w:pPr>
        <w:rPr>
          <w:sz w:val="18"/>
          <w:szCs w:val="18"/>
        </w:rPr>
      </w:pPr>
      <w:r w:rsidRPr="00A83199">
        <w:rPr>
          <w:sz w:val="18"/>
          <w:szCs w:val="18"/>
        </w:rPr>
        <w:t>COP8</w:t>
      </w:r>
    </w:p>
    <w:p w14:paraId="0F975BDD" w14:textId="2146B74D" w:rsidR="00A83199" w:rsidRDefault="00A83199" w:rsidP="00831637">
      <w:pPr>
        <w:rPr>
          <w:sz w:val="18"/>
          <w:szCs w:val="18"/>
        </w:rPr>
      </w:pPr>
      <w:r w:rsidRPr="00A83199">
        <w:rPr>
          <w:sz w:val="18"/>
          <w:szCs w:val="18"/>
        </w:rPr>
        <w:t xml:space="preserve">COP8 šeimos mikrovaldikliai </w:t>
      </w:r>
      <w:proofErr w:type="spellStart"/>
      <w:r w:rsidRPr="00A83199">
        <w:rPr>
          <w:sz w:val="18"/>
          <w:szCs w:val="18"/>
        </w:rPr>
        <w:t>turiatmintyje</w:t>
      </w:r>
      <w:proofErr w:type="spellEnd"/>
      <w:r w:rsidRPr="00A83199">
        <w:rPr>
          <w:sz w:val="18"/>
          <w:szCs w:val="18"/>
        </w:rPr>
        <w:t xml:space="preserve"> išdėstytus I/O registrus </w:t>
      </w:r>
      <w:r>
        <w:rPr>
          <w:sz w:val="18"/>
          <w:szCs w:val="18"/>
        </w:rPr>
        <w:t>–</w:t>
      </w:r>
      <w:r w:rsidRPr="00A83199">
        <w:rPr>
          <w:sz w:val="18"/>
          <w:szCs w:val="18"/>
        </w:rPr>
        <w:t xml:space="preserve"> įvesties</w:t>
      </w:r>
      <w:r>
        <w:rPr>
          <w:sz w:val="18"/>
          <w:szCs w:val="18"/>
        </w:rPr>
        <w:t>/išvesties prievadai ir jų valdymo registrai yra toje pačioje duomenų adresų erdvėje kaip ir RAM.</w:t>
      </w:r>
    </w:p>
    <w:p w14:paraId="6F2FBE52" w14:textId="4934CB37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Tipiški moduliai:</w:t>
      </w:r>
    </w:p>
    <w:p w14:paraId="7FA88465" w14:textId="4943E0C4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Keli 8 bitų įvesties/išvesties portai</w:t>
      </w:r>
    </w:p>
    <w:p w14:paraId="7F74F8F3" w14:textId="0D290EED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Vienas ar keli laikmačiai/skaitikliai, dažnai su PWM</w:t>
      </w:r>
    </w:p>
    <w:p w14:paraId="3D3001CF" w14:textId="60B71A5A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lastRenderedPageBreak/>
        <w:t>Kai kuriuose moduliuose ADC, nuoseklios sąsajos (pvz., MICROWIRE)</w:t>
      </w:r>
    </w:p>
    <w:p w14:paraId="61DED0C2" w14:textId="753D2F8E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I/O yra gana ,,universali“. Viskas pasiekiama per </w:t>
      </w:r>
      <w:proofErr w:type="spellStart"/>
      <w:r>
        <w:rPr>
          <w:sz w:val="18"/>
          <w:szCs w:val="18"/>
        </w:rPr>
        <w:t>memory-mapped</w:t>
      </w:r>
      <w:proofErr w:type="spellEnd"/>
      <w:r>
        <w:rPr>
          <w:sz w:val="18"/>
          <w:szCs w:val="18"/>
        </w:rPr>
        <w:t xml:space="preserve"> registrus</w:t>
      </w:r>
    </w:p>
    <w:p w14:paraId="6A3E5B30" w14:textId="77777777" w:rsidR="00A83199" w:rsidRDefault="00A83199" w:rsidP="00831637">
      <w:pPr>
        <w:rPr>
          <w:sz w:val="18"/>
          <w:szCs w:val="18"/>
        </w:rPr>
      </w:pPr>
    </w:p>
    <w:p w14:paraId="534B12B8" w14:textId="12659713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586A859F" w14:textId="27324B02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ATmega168 turi gana pilną šiuolaikinio AVR I/O rinkinį</w:t>
      </w:r>
    </w:p>
    <w:p w14:paraId="3F04A1E0" w14:textId="2A348E8E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Iki 23 GPIO linijų (PORTB. PORTC, PORTD)</w:t>
      </w:r>
    </w:p>
    <w:p w14:paraId="6812B2D2" w14:textId="3C4D4581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3 trimeriai (2x8 bitų 1x16 bitų) su PWM</w:t>
      </w:r>
    </w:p>
    <w:p w14:paraId="18B97710" w14:textId="1447EBD8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10 bitų ADC su keliais </w:t>
      </w:r>
      <w:proofErr w:type="spellStart"/>
      <w:r>
        <w:rPr>
          <w:sz w:val="18"/>
          <w:szCs w:val="18"/>
        </w:rPr>
        <w:t>analoginiias</w:t>
      </w:r>
      <w:proofErr w:type="spellEnd"/>
      <w:r>
        <w:rPr>
          <w:sz w:val="18"/>
          <w:szCs w:val="18"/>
        </w:rPr>
        <w:t xml:space="preserve"> kanalais</w:t>
      </w:r>
    </w:p>
    <w:p w14:paraId="07430C1D" w14:textId="19973D69" w:rsid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>USART, SPI, TWI nuoseklios sąsajos</w:t>
      </w:r>
    </w:p>
    <w:p w14:paraId="705BD630" w14:textId="7ADB6EA8" w:rsidR="00A83199" w:rsidRDefault="00A83199" w:rsidP="00831637">
      <w:pPr>
        <w:rPr>
          <w:sz w:val="18"/>
          <w:szCs w:val="18"/>
        </w:rPr>
      </w:pPr>
    </w:p>
    <w:p w14:paraId="2D019106" w14:textId="5EDE0EA3" w:rsidR="00A83199" w:rsidRPr="00A83199" w:rsidRDefault="00A83199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Išvada: Abi architektūros turi skaitmeninius portus ir trimerius, bet ATmega168 </w:t>
      </w:r>
      <w:proofErr w:type="spellStart"/>
      <w:r>
        <w:rPr>
          <w:sz w:val="18"/>
          <w:szCs w:val="18"/>
        </w:rPr>
        <w:t>siųlo</w:t>
      </w:r>
      <w:proofErr w:type="spellEnd"/>
      <w:r>
        <w:rPr>
          <w:sz w:val="18"/>
          <w:szCs w:val="18"/>
        </w:rPr>
        <w:t xml:space="preserve"> daugiau ir modernesnių I/O modulių, todėl periferijos galimybės šioje </w:t>
      </w:r>
      <w:proofErr w:type="spellStart"/>
      <w:r>
        <w:rPr>
          <w:sz w:val="18"/>
          <w:szCs w:val="18"/>
        </w:rPr>
        <w:t>archtektūroje</w:t>
      </w:r>
      <w:proofErr w:type="spellEnd"/>
      <w:r>
        <w:rPr>
          <w:sz w:val="18"/>
          <w:szCs w:val="18"/>
        </w:rPr>
        <w:t xml:space="preserve"> platesnės.</w:t>
      </w:r>
    </w:p>
    <w:p w14:paraId="2ECBD1E6" w14:textId="77777777" w:rsidR="00914A5B" w:rsidRPr="00914A5B" w:rsidRDefault="00914A5B" w:rsidP="00914A5B">
      <w:pPr>
        <w:rPr>
          <w:sz w:val="18"/>
          <w:szCs w:val="18"/>
          <w:lang w:val="en-US"/>
        </w:rPr>
      </w:pPr>
      <w:r w:rsidRPr="00914A5B">
        <w:rPr>
          <w:sz w:val="18"/>
          <w:szCs w:val="18"/>
          <w:lang w:val="en-US"/>
        </w:rPr>
        <w:t xml:space="preserve">13. </w:t>
      </w:r>
      <w:proofErr w:type="spellStart"/>
      <w:r w:rsidRPr="00914A5B">
        <w:rPr>
          <w:sz w:val="18"/>
          <w:szCs w:val="18"/>
          <w:lang w:val="en-US"/>
        </w:rPr>
        <w:t>Ar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buvo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palaikomi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pertraukimai</w:t>
      </w:r>
      <w:proofErr w:type="spellEnd"/>
      <w:r w:rsidRPr="00914A5B">
        <w:rPr>
          <w:sz w:val="18"/>
          <w:szCs w:val="18"/>
          <w:lang w:val="en-US"/>
        </w:rPr>
        <w:t xml:space="preserve">? Kuo </w:t>
      </w:r>
      <w:proofErr w:type="spellStart"/>
      <w:r w:rsidRPr="00914A5B">
        <w:rPr>
          <w:sz w:val="18"/>
          <w:szCs w:val="18"/>
          <w:lang w:val="en-US"/>
        </w:rPr>
        <w:t>pertraukimų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mechanizmai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buvo</w:t>
      </w:r>
      <w:proofErr w:type="spellEnd"/>
    </w:p>
    <w:p w14:paraId="5C403AF2" w14:textId="77777777" w:rsidR="00914A5B" w:rsidRPr="00914A5B" w:rsidRDefault="00914A5B" w:rsidP="00914A5B">
      <w:pPr>
        <w:rPr>
          <w:sz w:val="18"/>
          <w:szCs w:val="18"/>
          <w:lang w:val="en-US"/>
        </w:rPr>
      </w:pPr>
      <w:proofErr w:type="spellStart"/>
      <w:r w:rsidRPr="00914A5B">
        <w:rPr>
          <w:sz w:val="18"/>
          <w:szCs w:val="18"/>
          <w:lang w:val="en-US"/>
        </w:rPr>
        <w:t>panašūs</w:t>
      </w:r>
      <w:proofErr w:type="spellEnd"/>
      <w:r w:rsidRPr="00914A5B">
        <w:rPr>
          <w:sz w:val="18"/>
          <w:szCs w:val="18"/>
          <w:lang w:val="en-US"/>
        </w:rPr>
        <w:t xml:space="preserve">, </w:t>
      </w:r>
      <w:proofErr w:type="spellStart"/>
      <w:r w:rsidRPr="00914A5B">
        <w:rPr>
          <w:sz w:val="18"/>
          <w:szCs w:val="18"/>
          <w:lang w:val="en-US"/>
        </w:rPr>
        <w:t>kuo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jie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skyrėsi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abiejose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architektūrose</w:t>
      </w:r>
      <w:proofErr w:type="spellEnd"/>
      <w:r w:rsidRPr="00914A5B">
        <w:rPr>
          <w:sz w:val="18"/>
          <w:szCs w:val="18"/>
          <w:lang w:val="en-US"/>
        </w:rPr>
        <w:t>?</w:t>
      </w:r>
    </w:p>
    <w:p w14:paraId="01199491" w14:textId="416B87E5" w:rsidR="007A1D9F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COP8</w:t>
      </w:r>
    </w:p>
    <w:p w14:paraId="735A51B5" w14:textId="3B408BEA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COP8 palaiko pertraukimus</w:t>
      </w:r>
    </w:p>
    <w:p w14:paraId="7AC2AE4F" w14:textId="511A1447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Yra:</w:t>
      </w:r>
    </w:p>
    <w:p w14:paraId="4C2276DF" w14:textId="3DC0E703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Keli pertraukimų šaltiniai – išoriniai įėjimai, laikmačiai, ,,</w:t>
      </w:r>
      <w:proofErr w:type="spellStart"/>
      <w:r>
        <w:rPr>
          <w:sz w:val="18"/>
          <w:szCs w:val="18"/>
        </w:rPr>
        <w:t>watchdog</w:t>
      </w:r>
      <w:proofErr w:type="spellEnd"/>
      <w:r>
        <w:rPr>
          <w:sz w:val="18"/>
          <w:szCs w:val="18"/>
        </w:rPr>
        <w:t>“, kartais nuoseklios sąsajos</w:t>
      </w:r>
    </w:p>
    <w:p w14:paraId="276A615A" w14:textId="6C98012A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Vektorinės pertrauktys – skirtingi šaltiniai turi </w:t>
      </w:r>
      <w:proofErr w:type="spellStart"/>
      <w:r>
        <w:rPr>
          <w:sz w:val="18"/>
          <w:szCs w:val="18"/>
        </w:rPr>
        <w:t>skiritingus</w:t>
      </w:r>
      <w:proofErr w:type="spellEnd"/>
      <w:r>
        <w:rPr>
          <w:sz w:val="18"/>
          <w:szCs w:val="18"/>
        </w:rPr>
        <w:t xml:space="preserve"> vektorius programos pradžioje.</w:t>
      </w:r>
    </w:p>
    <w:p w14:paraId="064AABCB" w14:textId="3F50DBE7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Speciali </w:t>
      </w:r>
      <w:proofErr w:type="spellStart"/>
      <w:r>
        <w:rPr>
          <w:sz w:val="18"/>
          <w:szCs w:val="18"/>
        </w:rPr>
        <w:t>grį-imo</w:t>
      </w:r>
      <w:proofErr w:type="spellEnd"/>
      <w:r>
        <w:rPr>
          <w:sz w:val="18"/>
          <w:szCs w:val="18"/>
        </w:rPr>
        <w:t xml:space="preserve"> iš pertraukos komanda RETI, </w:t>
      </w:r>
      <w:proofErr w:type="spellStart"/>
      <w:r>
        <w:rPr>
          <w:sz w:val="18"/>
          <w:szCs w:val="18"/>
        </w:rPr>
        <w:t>kuti</w:t>
      </w:r>
      <w:proofErr w:type="spellEnd"/>
      <w:r>
        <w:rPr>
          <w:sz w:val="18"/>
          <w:szCs w:val="18"/>
        </w:rPr>
        <w:t xml:space="preserve"> atstato programos skaitiklį ir būsenos registrą, vėl įjungia pertraukimus.</w:t>
      </w:r>
    </w:p>
    <w:p w14:paraId="55CF800B" w14:textId="6EDF57A7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Pertraukimai gali būti įjungti/išjungti per valdymo bitus (globalus </w:t>
      </w:r>
      <w:proofErr w:type="spellStart"/>
      <w:r>
        <w:rPr>
          <w:sz w:val="18"/>
          <w:szCs w:val="18"/>
        </w:rPr>
        <w:t>enable</w:t>
      </w:r>
      <w:proofErr w:type="spellEnd"/>
      <w:r>
        <w:rPr>
          <w:sz w:val="18"/>
          <w:szCs w:val="18"/>
        </w:rPr>
        <w:t xml:space="preserve"> + atskiri </w:t>
      </w:r>
      <w:proofErr w:type="spellStart"/>
      <w:r>
        <w:rPr>
          <w:sz w:val="18"/>
          <w:szCs w:val="18"/>
        </w:rPr>
        <w:t>enable</w:t>
      </w:r>
      <w:proofErr w:type="spellEnd"/>
      <w:r>
        <w:rPr>
          <w:sz w:val="18"/>
          <w:szCs w:val="18"/>
        </w:rPr>
        <w:t xml:space="preserve"> kiekvienam moduliui)</w:t>
      </w:r>
    </w:p>
    <w:p w14:paraId="726DE850" w14:textId="4C511891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4B1A94FA" w14:textId="1E6DF6C6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ATmega168 palaiko pertraukimus ir sistema čia dar šiek tiek patogesnė:</w:t>
      </w:r>
    </w:p>
    <w:p w14:paraId="620A7F61" w14:textId="28DC528C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Daug pertraukimų šaltinių – išoriniai INT0/INT1, ,,</w:t>
      </w:r>
      <w:proofErr w:type="spellStart"/>
      <w:r>
        <w:rPr>
          <w:sz w:val="18"/>
          <w:szCs w:val="18"/>
        </w:rPr>
        <w:t>pin-change</w:t>
      </w:r>
      <w:proofErr w:type="spellEnd"/>
      <w:r>
        <w:rPr>
          <w:sz w:val="18"/>
          <w:szCs w:val="18"/>
        </w:rPr>
        <w:t>“, visi laikmačiai, ADC, USART, SPI, TWI, ,,</w:t>
      </w:r>
      <w:proofErr w:type="spellStart"/>
      <w:r>
        <w:rPr>
          <w:sz w:val="18"/>
          <w:szCs w:val="18"/>
        </w:rPr>
        <w:t>watchdog</w:t>
      </w:r>
      <w:proofErr w:type="spellEnd"/>
      <w:r>
        <w:rPr>
          <w:sz w:val="18"/>
          <w:szCs w:val="18"/>
        </w:rPr>
        <w:t>“ ir kt.</w:t>
      </w:r>
    </w:p>
    <w:p w14:paraId="64F4C747" w14:textId="1AA63872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Vektorinė lentelė programos pradžioje – kiekvienas šaltinis turi atskirą vektorių (atskirą funkciją).</w:t>
      </w:r>
    </w:p>
    <w:p w14:paraId="4E146AC8" w14:textId="0B21199E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Globalus pertraukimų bitas I būsenos registre SREG, valdomas instrukcijomis SEI (</w:t>
      </w:r>
      <w:proofErr w:type="spellStart"/>
      <w:r>
        <w:rPr>
          <w:sz w:val="18"/>
          <w:szCs w:val="18"/>
        </w:rPr>
        <w:t>enable</w:t>
      </w:r>
      <w:proofErr w:type="spellEnd"/>
      <w:r>
        <w:rPr>
          <w:sz w:val="18"/>
          <w:szCs w:val="18"/>
        </w:rPr>
        <w:t>) ir CLI (</w:t>
      </w:r>
      <w:proofErr w:type="spellStart"/>
      <w:r>
        <w:rPr>
          <w:sz w:val="18"/>
          <w:szCs w:val="18"/>
        </w:rPr>
        <w:t>disable</w:t>
      </w:r>
      <w:proofErr w:type="spellEnd"/>
      <w:r>
        <w:rPr>
          <w:sz w:val="18"/>
          <w:szCs w:val="18"/>
        </w:rPr>
        <w:t>)</w:t>
      </w:r>
    </w:p>
    <w:p w14:paraId="31AC5D53" w14:textId="78D7E2DB" w:rsidR="00914A5B" w:rsidRDefault="00914A5B" w:rsidP="00831637">
      <w:pPr>
        <w:rPr>
          <w:sz w:val="18"/>
          <w:szCs w:val="18"/>
        </w:rPr>
      </w:pPr>
      <w:r>
        <w:rPr>
          <w:sz w:val="18"/>
          <w:szCs w:val="18"/>
        </w:rPr>
        <w:t>Grįžimui naudojama komanda RETI, kuri atstato PC ir SREG</w:t>
      </w:r>
    </w:p>
    <w:p w14:paraId="26160D48" w14:textId="77777777" w:rsidR="00914A5B" w:rsidRDefault="00914A5B" w:rsidP="00831637">
      <w:pPr>
        <w:rPr>
          <w:sz w:val="18"/>
          <w:szCs w:val="18"/>
        </w:rPr>
      </w:pPr>
    </w:p>
    <w:p w14:paraId="6CD28779" w14:textId="77777777" w:rsidR="00914A5B" w:rsidRPr="00914A5B" w:rsidRDefault="00914A5B" w:rsidP="00914A5B">
      <w:pPr>
        <w:rPr>
          <w:sz w:val="18"/>
          <w:szCs w:val="18"/>
          <w:lang w:val="en-US"/>
        </w:rPr>
      </w:pPr>
      <w:r w:rsidRPr="00914A5B">
        <w:rPr>
          <w:sz w:val="18"/>
          <w:szCs w:val="18"/>
          <w:lang w:val="en-US"/>
        </w:rPr>
        <w:t xml:space="preserve">14. Kokius </w:t>
      </w:r>
      <w:proofErr w:type="spellStart"/>
      <w:r w:rsidRPr="00914A5B">
        <w:rPr>
          <w:sz w:val="18"/>
          <w:szCs w:val="18"/>
          <w:lang w:val="en-US"/>
        </w:rPr>
        <w:t>duomenų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tipus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palaikė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kiekviena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architektūra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aparatūros</w:t>
      </w:r>
      <w:proofErr w:type="spellEnd"/>
    </w:p>
    <w:p w14:paraId="63A426CA" w14:textId="77777777" w:rsidR="00914A5B" w:rsidRPr="00914A5B" w:rsidRDefault="00914A5B" w:rsidP="00914A5B">
      <w:pPr>
        <w:rPr>
          <w:sz w:val="18"/>
          <w:szCs w:val="18"/>
          <w:lang w:val="en-US"/>
        </w:rPr>
      </w:pPr>
      <w:proofErr w:type="spellStart"/>
      <w:r w:rsidRPr="00914A5B">
        <w:rPr>
          <w:sz w:val="18"/>
          <w:szCs w:val="18"/>
          <w:lang w:val="en-US"/>
        </w:rPr>
        <w:t>lygyje</w:t>
      </w:r>
      <w:proofErr w:type="spellEnd"/>
      <w:r w:rsidRPr="00914A5B">
        <w:rPr>
          <w:sz w:val="18"/>
          <w:szCs w:val="18"/>
          <w:lang w:val="en-US"/>
        </w:rPr>
        <w:t xml:space="preserve">? </w:t>
      </w:r>
      <w:proofErr w:type="spellStart"/>
      <w:r w:rsidRPr="00914A5B">
        <w:rPr>
          <w:sz w:val="18"/>
          <w:szCs w:val="18"/>
          <w:lang w:val="en-US"/>
        </w:rPr>
        <w:t>Ar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buvo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palaikoma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fiksuoto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kablelio</w:t>
      </w:r>
      <w:proofErr w:type="spellEnd"/>
      <w:r w:rsidRPr="00914A5B">
        <w:rPr>
          <w:sz w:val="18"/>
          <w:szCs w:val="18"/>
          <w:lang w:val="en-US"/>
        </w:rPr>
        <w:t xml:space="preserve">, </w:t>
      </w:r>
      <w:proofErr w:type="spellStart"/>
      <w:r w:rsidRPr="00914A5B">
        <w:rPr>
          <w:sz w:val="18"/>
          <w:szCs w:val="18"/>
          <w:lang w:val="en-US"/>
        </w:rPr>
        <w:t>slankiojo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kablelio</w:t>
      </w:r>
      <w:proofErr w:type="spellEnd"/>
    </w:p>
    <w:p w14:paraId="2B70FAB6" w14:textId="77777777" w:rsidR="00914A5B" w:rsidRPr="00914A5B" w:rsidRDefault="00914A5B" w:rsidP="00914A5B">
      <w:pPr>
        <w:rPr>
          <w:sz w:val="18"/>
          <w:szCs w:val="18"/>
          <w:lang w:val="en-US"/>
        </w:rPr>
      </w:pPr>
      <w:proofErr w:type="spellStart"/>
      <w:r w:rsidRPr="00914A5B">
        <w:rPr>
          <w:sz w:val="18"/>
          <w:szCs w:val="18"/>
          <w:lang w:val="en-US"/>
        </w:rPr>
        <w:t>aritmetika</w:t>
      </w:r>
      <w:proofErr w:type="spellEnd"/>
      <w:r w:rsidRPr="00914A5B">
        <w:rPr>
          <w:sz w:val="18"/>
          <w:szCs w:val="18"/>
          <w:lang w:val="en-US"/>
        </w:rPr>
        <w:t xml:space="preserve">? </w:t>
      </w:r>
      <w:proofErr w:type="spellStart"/>
      <w:r w:rsidRPr="00914A5B">
        <w:rPr>
          <w:sz w:val="18"/>
          <w:szCs w:val="18"/>
          <w:lang w:val="en-US"/>
        </w:rPr>
        <w:t>Ar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sveikieji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skaičiai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buvo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koduojami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kaip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ženklas-dydis</w:t>
      </w:r>
      <w:proofErr w:type="spellEnd"/>
      <w:r w:rsidRPr="00914A5B">
        <w:rPr>
          <w:sz w:val="18"/>
          <w:szCs w:val="18"/>
          <w:lang w:val="en-US"/>
        </w:rPr>
        <w:t>,</w:t>
      </w:r>
    </w:p>
    <w:p w14:paraId="284EDE1A" w14:textId="77777777" w:rsidR="00914A5B" w:rsidRPr="00914A5B" w:rsidRDefault="00914A5B" w:rsidP="00914A5B">
      <w:pPr>
        <w:rPr>
          <w:sz w:val="18"/>
          <w:szCs w:val="18"/>
          <w:lang w:val="en-US"/>
        </w:rPr>
      </w:pPr>
      <w:proofErr w:type="spellStart"/>
      <w:r w:rsidRPr="00914A5B">
        <w:rPr>
          <w:sz w:val="18"/>
          <w:szCs w:val="18"/>
          <w:lang w:val="en-US"/>
        </w:rPr>
        <w:t>kaip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vieneto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papildinys</w:t>
      </w:r>
      <w:proofErr w:type="spellEnd"/>
      <w:r w:rsidRPr="00914A5B">
        <w:rPr>
          <w:sz w:val="18"/>
          <w:szCs w:val="18"/>
          <w:lang w:val="en-US"/>
        </w:rPr>
        <w:t xml:space="preserve"> (</w:t>
      </w:r>
      <w:proofErr w:type="spellStart"/>
      <w:r w:rsidRPr="00914A5B">
        <w:rPr>
          <w:sz w:val="18"/>
          <w:szCs w:val="18"/>
          <w:lang w:val="en-US"/>
        </w:rPr>
        <w:t>atvirkštinis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kodas</w:t>
      </w:r>
      <w:proofErr w:type="spellEnd"/>
      <w:r w:rsidRPr="00914A5B">
        <w:rPr>
          <w:sz w:val="18"/>
          <w:szCs w:val="18"/>
          <w:lang w:val="en-US"/>
        </w:rPr>
        <w:t xml:space="preserve">), </w:t>
      </w:r>
      <w:proofErr w:type="spellStart"/>
      <w:r w:rsidRPr="00914A5B">
        <w:rPr>
          <w:sz w:val="18"/>
          <w:szCs w:val="18"/>
          <w:lang w:val="en-US"/>
        </w:rPr>
        <w:t>dvejeto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papildyti</w:t>
      </w:r>
      <w:proofErr w:type="spellEnd"/>
    </w:p>
    <w:p w14:paraId="74AB57F2" w14:textId="77777777" w:rsidR="00914A5B" w:rsidRPr="00914A5B" w:rsidRDefault="00914A5B" w:rsidP="00914A5B">
      <w:pPr>
        <w:rPr>
          <w:sz w:val="18"/>
          <w:szCs w:val="18"/>
          <w:lang w:val="en-US"/>
        </w:rPr>
      </w:pPr>
      <w:r w:rsidRPr="00914A5B">
        <w:rPr>
          <w:sz w:val="18"/>
          <w:szCs w:val="18"/>
          <w:lang w:val="en-US"/>
        </w:rPr>
        <w:lastRenderedPageBreak/>
        <w:t>(</w:t>
      </w:r>
      <w:proofErr w:type="spellStart"/>
      <w:r w:rsidRPr="00914A5B">
        <w:rPr>
          <w:sz w:val="18"/>
          <w:szCs w:val="18"/>
          <w:lang w:val="en-US"/>
        </w:rPr>
        <w:t>papildomas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kodas</w:t>
      </w:r>
      <w:proofErr w:type="spellEnd"/>
      <w:r w:rsidRPr="00914A5B">
        <w:rPr>
          <w:sz w:val="18"/>
          <w:szCs w:val="18"/>
          <w:lang w:val="en-US"/>
        </w:rPr>
        <w:t xml:space="preserve">)? Kokius </w:t>
      </w:r>
      <w:proofErr w:type="spellStart"/>
      <w:r w:rsidRPr="00914A5B">
        <w:rPr>
          <w:sz w:val="18"/>
          <w:szCs w:val="18"/>
          <w:lang w:val="en-US"/>
        </w:rPr>
        <w:t>kitus</w:t>
      </w:r>
      <w:proofErr w:type="spellEnd"/>
      <w:r w:rsidRPr="00914A5B">
        <w:rPr>
          <w:sz w:val="18"/>
          <w:szCs w:val="18"/>
          <w:lang w:val="en-US"/>
        </w:rPr>
        <w:t xml:space="preserve"> „</w:t>
      </w:r>
      <w:proofErr w:type="spellStart"/>
      <w:r w:rsidRPr="00914A5B">
        <w:rPr>
          <w:sz w:val="18"/>
          <w:szCs w:val="18"/>
          <w:lang w:val="en-US"/>
        </w:rPr>
        <w:t>egzotiškus</w:t>
      </w:r>
      <w:proofErr w:type="spellEnd"/>
      <w:r w:rsidRPr="00914A5B">
        <w:rPr>
          <w:sz w:val="18"/>
          <w:szCs w:val="18"/>
          <w:lang w:val="en-US"/>
        </w:rPr>
        <w:t xml:space="preserve">“ </w:t>
      </w:r>
      <w:proofErr w:type="spellStart"/>
      <w:r w:rsidRPr="00914A5B">
        <w:rPr>
          <w:sz w:val="18"/>
          <w:szCs w:val="18"/>
          <w:lang w:val="en-US"/>
        </w:rPr>
        <w:t>duomenų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tipus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palaikė</w:t>
      </w:r>
      <w:proofErr w:type="spellEnd"/>
    </w:p>
    <w:p w14:paraId="6C59CA36" w14:textId="77777777" w:rsidR="00914A5B" w:rsidRPr="00914A5B" w:rsidRDefault="00914A5B" w:rsidP="00914A5B">
      <w:pPr>
        <w:rPr>
          <w:sz w:val="18"/>
          <w:szCs w:val="18"/>
          <w:lang w:val="en-US"/>
        </w:rPr>
      </w:pPr>
      <w:proofErr w:type="spellStart"/>
      <w:r w:rsidRPr="00914A5B">
        <w:rPr>
          <w:sz w:val="18"/>
          <w:szCs w:val="18"/>
          <w:lang w:val="en-US"/>
        </w:rPr>
        <w:t>architektūra</w:t>
      </w:r>
      <w:proofErr w:type="spellEnd"/>
      <w:r w:rsidRPr="00914A5B">
        <w:rPr>
          <w:sz w:val="18"/>
          <w:szCs w:val="18"/>
          <w:lang w:val="en-US"/>
        </w:rPr>
        <w:t xml:space="preserve"> (</w:t>
      </w:r>
      <w:proofErr w:type="spellStart"/>
      <w:r w:rsidRPr="00914A5B">
        <w:rPr>
          <w:sz w:val="18"/>
          <w:szCs w:val="18"/>
          <w:lang w:val="en-US"/>
        </w:rPr>
        <w:t>pvz</w:t>
      </w:r>
      <w:proofErr w:type="spellEnd"/>
      <w:r w:rsidRPr="00914A5B">
        <w:rPr>
          <w:sz w:val="18"/>
          <w:szCs w:val="18"/>
          <w:lang w:val="en-US"/>
        </w:rPr>
        <w:t xml:space="preserve">. </w:t>
      </w:r>
      <w:proofErr w:type="spellStart"/>
      <w:r w:rsidRPr="00914A5B">
        <w:rPr>
          <w:sz w:val="18"/>
          <w:szCs w:val="18"/>
          <w:lang w:val="en-US"/>
        </w:rPr>
        <w:t>dešimtainius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skaičius</w:t>
      </w:r>
      <w:proofErr w:type="spellEnd"/>
      <w:r w:rsidRPr="00914A5B">
        <w:rPr>
          <w:sz w:val="18"/>
          <w:szCs w:val="18"/>
          <w:lang w:val="en-US"/>
        </w:rPr>
        <w:t xml:space="preserve">, </w:t>
      </w:r>
      <w:proofErr w:type="spellStart"/>
      <w:r w:rsidRPr="00914A5B">
        <w:rPr>
          <w:sz w:val="18"/>
          <w:szCs w:val="18"/>
          <w:lang w:val="en-US"/>
        </w:rPr>
        <w:t>kompleksinius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skaičius</w:t>
      </w:r>
      <w:proofErr w:type="spellEnd"/>
      <w:r w:rsidRPr="00914A5B">
        <w:rPr>
          <w:sz w:val="18"/>
          <w:szCs w:val="18"/>
          <w:lang w:val="en-US"/>
        </w:rPr>
        <w:t xml:space="preserve"> </w:t>
      </w:r>
      <w:proofErr w:type="spellStart"/>
      <w:r w:rsidRPr="00914A5B">
        <w:rPr>
          <w:sz w:val="18"/>
          <w:szCs w:val="18"/>
          <w:lang w:val="en-US"/>
        </w:rPr>
        <w:t>ir</w:t>
      </w:r>
      <w:proofErr w:type="spellEnd"/>
    </w:p>
    <w:p w14:paraId="4BAF57A7" w14:textId="77777777" w:rsidR="00914A5B" w:rsidRPr="00914A5B" w:rsidRDefault="00914A5B" w:rsidP="00914A5B">
      <w:pPr>
        <w:rPr>
          <w:sz w:val="18"/>
          <w:szCs w:val="18"/>
          <w:lang w:val="en-US"/>
        </w:rPr>
      </w:pPr>
      <w:r w:rsidRPr="00914A5B">
        <w:rPr>
          <w:sz w:val="18"/>
          <w:szCs w:val="18"/>
          <w:lang w:val="en-US"/>
        </w:rPr>
        <w:t>kt.)?</w:t>
      </w:r>
    </w:p>
    <w:p w14:paraId="55D92056" w14:textId="28CDAF4B" w:rsidR="00914A5B" w:rsidRDefault="00BB6B0C" w:rsidP="00831637">
      <w:pPr>
        <w:rPr>
          <w:sz w:val="18"/>
          <w:szCs w:val="18"/>
        </w:rPr>
      </w:pPr>
      <w:r>
        <w:rPr>
          <w:sz w:val="18"/>
          <w:szCs w:val="18"/>
        </w:rPr>
        <w:t>COP8</w:t>
      </w:r>
    </w:p>
    <w:p w14:paraId="778D8675" w14:textId="72D81712" w:rsidR="00BB6B0C" w:rsidRDefault="00BB6B0C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Pagrindinis duomenų tipas – 8 bitų sveikasis skaičius (baitas). Visos ALU operacijos dirba su 8 bitų reikšmėmis (akumuliatorius A, darbo registrai, </w:t>
      </w:r>
      <w:proofErr w:type="spellStart"/>
      <w:r>
        <w:rPr>
          <w:sz w:val="18"/>
          <w:szCs w:val="18"/>
        </w:rPr>
        <w:t>rAM</w:t>
      </w:r>
      <w:proofErr w:type="spellEnd"/>
      <w:r>
        <w:rPr>
          <w:sz w:val="18"/>
          <w:szCs w:val="18"/>
        </w:rPr>
        <w:t xml:space="preserve"> baitai).</w:t>
      </w:r>
    </w:p>
    <w:p w14:paraId="20F10F27" w14:textId="574DCEFC" w:rsidR="00BB6B0C" w:rsidRDefault="00BB6B0C" w:rsidP="00831637">
      <w:pPr>
        <w:rPr>
          <w:sz w:val="18"/>
          <w:szCs w:val="18"/>
        </w:rPr>
      </w:pPr>
      <w:r>
        <w:rPr>
          <w:sz w:val="18"/>
          <w:szCs w:val="18"/>
        </w:rPr>
        <w:t>COP8 neturi aparatūrinio slankiojo kablelio ar specialių fiksuoto kablelio instrukcijų – tokie skaičiavimai, jei reikia, realizuojami programiškai, naudojant paprastus 8 bitų sudėties/atimties/daugybos algoritmus programoje</w:t>
      </w:r>
    </w:p>
    <w:p w14:paraId="32DEE1C3" w14:textId="3AEB6B1F" w:rsidR="00BB6B0C" w:rsidRDefault="00BB6B0C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Sveikiejo</w:t>
      </w:r>
      <w:proofErr w:type="spellEnd"/>
      <w:r>
        <w:rPr>
          <w:sz w:val="18"/>
          <w:szCs w:val="18"/>
        </w:rPr>
        <w:t xml:space="preserve"> skaičiai</w:t>
      </w:r>
      <w:r w:rsidR="00B83844">
        <w:rPr>
          <w:sz w:val="18"/>
          <w:szCs w:val="18"/>
        </w:rPr>
        <w:t xml:space="preserve"> interpretuojami kaip dvejeto papildinio (</w:t>
      </w:r>
      <w:proofErr w:type="spellStart"/>
      <w:r w:rsidR="00B83844">
        <w:rPr>
          <w:sz w:val="18"/>
          <w:szCs w:val="18"/>
        </w:rPr>
        <w:t>two‘s</w:t>
      </w:r>
      <w:proofErr w:type="spellEnd"/>
      <w:r w:rsidR="00B83844">
        <w:rPr>
          <w:sz w:val="18"/>
          <w:szCs w:val="18"/>
        </w:rPr>
        <w:t xml:space="preserve"> </w:t>
      </w:r>
      <w:proofErr w:type="spellStart"/>
      <w:r w:rsidR="00B83844">
        <w:rPr>
          <w:sz w:val="18"/>
          <w:szCs w:val="18"/>
        </w:rPr>
        <w:t>complement</w:t>
      </w:r>
      <w:proofErr w:type="spellEnd"/>
      <w:r w:rsidR="00B83844">
        <w:rPr>
          <w:sz w:val="18"/>
          <w:szCs w:val="18"/>
        </w:rPr>
        <w:t>) reikšmės, kai dirbama su ženklo bitu (požymiai N, V, S)</w:t>
      </w:r>
    </w:p>
    <w:p w14:paraId="701E9CF0" w14:textId="72D1011B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,,Egzotiškų“ tipų (BCD, dešimtainių, kompleksinių) atskirų aparatūrinių komandų COP8 </w:t>
      </w:r>
      <w:proofErr w:type="spellStart"/>
      <w:r>
        <w:rPr>
          <w:sz w:val="18"/>
          <w:szCs w:val="18"/>
        </w:rPr>
        <w:t>netri</w:t>
      </w:r>
      <w:proofErr w:type="spellEnd"/>
      <w:r>
        <w:rPr>
          <w:sz w:val="18"/>
          <w:szCs w:val="18"/>
        </w:rPr>
        <w:t xml:space="preserve"> – jei reikia BCD ar kitų formatų, jie realizuojami programiškai.</w:t>
      </w:r>
    </w:p>
    <w:p w14:paraId="2756D272" w14:textId="5464BE2F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4A72E6C0" w14:textId="518F0FF7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Pagrindiniai duomenų tipai – 8 bitų sveikieji skaičiai registruose ir 16 bitų (ar didesnės) reikšmės sudarant jas iš kelių baitų (pvz., žodžiai, adresai). ALU dirba 8 bitų masteliu</w:t>
      </w:r>
    </w:p>
    <w:p w14:paraId="39D8B535" w14:textId="5E364947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ATmega168 neturi aparatūrinio slankiojo kablelio FPU ir neturi specialių ,,</w:t>
      </w:r>
      <w:proofErr w:type="spellStart"/>
      <w:r>
        <w:rPr>
          <w:sz w:val="18"/>
          <w:szCs w:val="18"/>
        </w:rPr>
        <w:t>fixed-point</w:t>
      </w:r>
      <w:proofErr w:type="spellEnd"/>
      <w:r>
        <w:rPr>
          <w:sz w:val="18"/>
          <w:szCs w:val="18"/>
        </w:rPr>
        <w:t>“ instrukcijų – tiek fiksuoto, tiek slankiojo kablelio aritmetika atliekama programiškai (kompiliatorius generuoja sekas iš 8 bitų operacijų.</w:t>
      </w:r>
    </w:p>
    <w:p w14:paraId="768886F0" w14:textId="7DFF4D6C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Kaip daugelyje AVR , su ženklu dirbama dvejeto papildinio formatu: SREG bitai N, V, S interpretuojami pagal </w:t>
      </w:r>
      <w:proofErr w:type="spellStart"/>
      <w:r>
        <w:rPr>
          <w:sz w:val="18"/>
          <w:szCs w:val="18"/>
        </w:rPr>
        <w:t>two‘s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complement</w:t>
      </w:r>
      <w:proofErr w:type="spellEnd"/>
      <w:r>
        <w:rPr>
          <w:sz w:val="18"/>
          <w:szCs w:val="18"/>
        </w:rPr>
        <w:t xml:space="preserve"> ženklinio perpildymo taisykles</w:t>
      </w:r>
    </w:p>
    <w:p w14:paraId="27F24BEF" w14:textId="11B4D791" w:rsidR="00B83844" w:rsidRDefault="00B83844" w:rsidP="00831637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Ppaildomų</w:t>
      </w:r>
      <w:proofErr w:type="spellEnd"/>
      <w:r>
        <w:rPr>
          <w:sz w:val="18"/>
          <w:szCs w:val="18"/>
        </w:rPr>
        <w:t xml:space="preserve"> aparatūrinių tipų (BCD, dešimtainiai, </w:t>
      </w:r>
      <w:proofErr w:type="spellStart"/>
      <w:r>
        <w:rPr>
          <w:sz w:val="18"/>
          <w:szCs w:val="18"/>
        </w:rPr>
        <w:t>komleksiniai</w:t>
      </w:r>
      <w:proofErr w:type="spellEnd"/>
      <w:r>
        <w:rPr>
          <w:sz w:val="18"/>
          <w:szCs w:val="18"/>
        </w:rPr>
        <w:t>) nėra – tik keletas pagalbinių požymių (pvz., H), kurie padeda realizuoti BCD ar kitus algoritmus programiškai.</w:t>
      </w:r>
    </w:p>
    <w:p w14:paraId="59AD5FCD" w14:textId="77777777" w:rsidR="00B83844" w:rsidRPr="00B83844" w:rsidRDefault="00B83844" w:rsidP="00B83844">
      <w:pPr>
        <w:rPr>
          <w:sz w:val="18"/>
          <w:szCs w:val="18"/>
          <w:lang w:val="en-US"/>
        </w:rPr>
      </w:pPr>
      <w:r w:rsidRPr="00B83844">
        <w:rPr>
          <w:sz w:val="18"/>
          <w:szCs w:val="18"/>
          <w:lang w:val="en-US"/>
        </w:rPr>
        <w:t xml:space="preserve">15. </w:t>
      </w:r>
      <w:proofErr w:type="spellStart"/>
      <w:r w:rsidRPr="00B83844">
        <w:rPr>
          <w:sz w:val="18"/>
          <w:szCs w:val="18"/>
          <w:lang w:val="en-US"/>
        </w:rPr>
        <w:t>Kokia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buvo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kiekvienos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sistemos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greitaveika</w:t>
      </w:r>
      <w:proofErr w:type="spellEnd"/>
      <w:r w:rsidRPr="00B83844">
        <w:rPr>
          <w:sz w:val="18"/>
          <w:szCs w:val="18"/>
          <w:lang w:val="en-US"/>
        </w:rPr>
        <w:t xml:space="preserve">? </w:t>
      </w:r>
      <w:proofErr w:type="spellStart"/>
      <w:r w:rsidRPr="00B83844">
        <w:rPr>
          <w:sz w:val="18"/>
          <w:szCs w:val="18"/>
          <w:lang w:val="en-US"/>
        </w:rPr>
        <w:t>Kokie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buvo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taktinių</w:t>
      </w:r>
      <w:proofErr w:type="spellEnd"/>
    </w:p>
    <w:p w14:paraId="6B4111A3" w14:textId="77777777" w:rsidR="00B83844" w:rsidRPr="00B83844" w:rsidRDefault="00B83844" w:rsidP="00B83844">
      <w:pPr>
        <w:rPr>
          <w:sz w:val="18"/>
          <w:szCs w:val="18"/>
          <w:lang w:val="en-US"/>
        </w:rPr>
      </w:pPr>
      <w:proofErr w:type="spellStart"/>
      <w:r w:rsidRPr="00B83844">
        <w:rPr>
          <w:sz w:val="18"/>
          <w:szCs w:val="18"/>
          <w:lang w:val="en-US"/>
        </w:rPr>
        <w:t>generatorių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dažniai</w:t>
      </w:r>
      <w:proofErr w:type="spellEnd"/>
      <w:r w:rsidRPr="00B83844">
        <w:rPr>
          <w:sz w:val="18"/>
          <w:szCs w:val="18"/>
          <w:lang w:val="en-US"/>
        </w:rPr>
        <w:t xml:space="preserve">, </w:t>
      </w:r>
      <w:proofErr w:type="spellStart"/>
      <w:r w:rsidRPr="00B83844">
        <w:rPr>
          <w:sz w:val="18"/>
          <w:szCs w:val="18"/>
          <w:lang w:val="en-US"/>
        </w:rPr>
        <w:t>vidutinis</w:t>
      </w:r>
      <w:proofErr w:type="spellEnd"/>
      <w:r w:rsidRPr="00B83844">
        <w:rPr>
          <w:sz w:val="18"/>
          <w:szCs w:val="18"/>
          <w:lang w:val="en-US"/>
        </w:rPr>
        <w:t>/</w:t>
      </w:r>
      <w:proofErr w:type="spellStart"/>
      <w:r w:rsidRPr="00B83844">
        <w:rPr>
          <w:sz w:val="18"/>
          <w:szCs w:val="18"/>
          <w:lang w:val="en-US"/>
        </w:rPr>
        <w:t>mažiausias</w:t>
      </w:r>
      <w:proofErr w:type="spellEnd"/>
      <w:r w:rsidRPr="00B83844">
        <w:rPr>
          <w:sz w:val="18"/>
          <w:szCs w:val="18"/>
          <w:lang w:val="en-US"/>
        </w:rPr>
        <w:t>/</w:t>
      </w:r>
      <w:proofErr w:type="spellStart"/>
      <w:r w:rsidRPr="00B83844">
        <w:rPr>
          <w:sz w:val="18"/>
          <w:szCs w:val="18"/>
          <w:lang w:val="en-US"/>
        </w:rPr>
        <w:t>didžiausias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ciklų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skaičius</w:t>
      </w:r>
      <w:proofErr w:type="spellEnd"/>
      <w:r w:rsidRPr="00B83844">
        <w:rPr>
          <w:sz w:val="18"/>
          <w:szCs w:val="18"/>
          <w:lang w:val="en-US"/>
        </w:rPr>
        <w:t>,</w:t>
      </w:r>
    </w:p>
    <w:p w14:paraId="3A4E9612" w14:textId="77777777" w:rsidR="00B83844" w:rsidRPr="00B83844" w:rsidRDefault="00B83844" w:rsidP="00B83844">
      <w:pPr>
        <w:rPr>
          <w:sz w:val="18"/>
          <w:szCs w:val="18"/>
          <w:lang w:val="en-US"/>
        </w:rPr>
      </w:pPr>
      <w:proofErr w:type="spellStart"/>
      <w:r w:rsidRPr="00B83844">
        <w:rPr>
          <w:sz w:val="18"/>
          <w:szCs w:val="18"/>
          <w:lang w:val="en-US"/>
        </w:rPr>
        <w:t>reikalingas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kiekvienai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komandai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įvykdyti</w:t>
      </w:r>
      <w:proofErr w:type="spellEnd"/>
      <w:r w:rsidRPr="00B83844">
        <w:rPr>
          <w:sz w:val="18"/>
          <w:szCs w:val="18"/>
          <w:lang w:val="en-US"/>
        </w:rPr>
        <w:t xml:space="preserve">, </w:t>
      </w:r>
      <w:proofErr w:type="spellStart"/>
      <w:r w:rsidRPr="00B83844">
        <w:rPr>
          <w:sz w:val="18"/>
          <w:szCs w:val="18"/>
          <w:lang w:val="en-US"/>
        </w:rPr>
        <w:t>vidutinė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sistemos</w:t>
      </w:r>
      <w:proofErr w:type="spellEnd"/>
    </w:p>
    <w:p w14:paraId="73E0141E" w14:textId="77777777" w:rsidR="00B83844" w:rsidRPr="00B83844" w:rsidRDefault="00B83844" w:rsidP="00B83844">
      <w:pPr>
        <w:rPr>
          <w:sz w:val="18"/>
          <w:szCs w:val="18"/>
          <w:lang w:val="en-US"/>
        </w:rPr>
      </w:pPr>
      <w:proofErr w:type="spellStart"/>
      <w:r w:rsidRPr="00B83844">
        <w:rPr>
          <w:sz w:val="18"/>
          <w:szCs w:val="18"/>
          <w:lang w:val="en-US"/>
        </w:rPr>
        <w:t>greitaveika</w:t>
      </w:r>
      <w:proofErr w:type="spellEnd"/>
      <w:r w:rsidRPr="00B83844">
        <w:rPr>
          <w:sz w:val="18"/>
          <w:szCs w:val="18"/>
          <w:lang w:val="en-US"/>
        </w:rPr>
        <w:t xml:space="preserve">? Kuri </w:t>
      </w:r>
      <w:proofErr w:type="spellStart"/>
      <w:r w:rsidRPr="00B83844">
        <w:rPr>
          <w:sz w:val="18"/>
          <w:szCs w:val="18"/>
          <w:lang w:val="en-US"/>
        </w:rPr>
        <w:t>sistema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buvo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našesnė</w:t>
      </w:r>
      <w:proofErr w:type="spellEnd"/>
      <w:r w:rsidRPr="00B83844">
        <w:rPr>
          <w:sz w:val="18"/>
          <w:szCs w:val="18"/>
          <w:lang w:val="en-US"/>
        </w:rPr>
        <w:t xml:space="preserve">? Koks </w:t>
      </w:r>
      <w:proofErr w:type="spellStart"/>
      <w:r w:rsidRPr="00B83844">
        <w:rPr>
          <w:sz w:val="18"/>
          <w:szCs w:val="18"/>
          <w:lang w:val="en-US"/>
        </w:rPr>
        <w:t>buv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kainos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ir</w:t>
      </w:r>
      <w:proofErr w:type="spellEnd"/>
      <w:r w:rsidRPr="00B83844">
        <w:rPr>
          <w:sz w:val="18"/>
          <w:szCs w:val="18"/>
          <w:lang w:val="en-US"/>
        </w:rPr>
        <w:t xml:space="preserve"> </w:t>
      </w:r>
      <w:proofErr w:type="spellStart"/>
      <w:r w:rsidRPr="00B83844">
        <w:rPr>
          <w:sz w:val="18"/>
          <w:szCs w:val="18"/>
          <w:lang w:val="en-US"/>
        </w:rPr>
        <w:t>našumo</w:t>
      </w:r>
      <w:proofErr w:type="spellEnd"/>
    </w:p>
    <w:p w14:paraId="7670AC18" w14:textId="77777777" w:rsidR="00B83844" w:rsidRPr="00B83844" w:rsidRDefault="00B83844" w:rsidP="00B83844">
      <w:pPr>
        <w:rPr>
          <w:sz w:val="18"/>
          <w:szCs w:val="18"/>
          <w:lang w:val="en-US"/>
        </w:rPr>
      </w:pPr>
      <w:proofErr w:type="spellStart"/>
      <w:r w:rsidRPr="00B83844">
        <w:rPr>
          <w:sz w:val="18"/>
          <w:szCs w:val="18"/>
          <w:lang w:val="en-US"/>
        </w:rPr>
        <w:t>santykis</w:t>
      </w:r>
      <w:proofErr w:type="spellEnd"/>
      <w:r w:rsidRPr="00B83844">
        <w:rPr>
          <w:sz w:val="18"/>
          <w:szCs w:val="18"/>
          <w:lang w:val="en-US"/>
        </w:rPr>
        <w:t>?</w:t>
      </w:r>
    </w:p>
    <w:p w14:paraId="65F6AAF5" w14:textId="4AD71C51" w:rsidR="00B83844" w:rsidRDefault="00B83844" w:rsidP="00831637">
      <w:pPr>
        <w:rPr>
          <w:sz w:val="18"/>
          <w:szCs w:val="18"/>
        </w:rPr>
      </w:pPr>
      <w:r w:rsidRPr="00B83844">
        <w:rPr>
          <w:sz w:val="18"/>
          <w:szCs w:val="18"/>
        </w:rPr>
        <w:t>COP8</w:t>
      </w:r>
    </w:p>
    <w:p w14:paraId="218E8D41" w14:textId="45E4F88B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Taktinis dažnis</w:t>
      </w:r>
    </w:p>
    <w:p w14:paraId="6C056C05" w14:textId="1E3C20C3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Tipiniai COP8 šeimos mikrovaldikliai dirbo maždaug iki 10-20 MHz dažniu, priklausomai nuo konkretaus modelio ir maitinimo įtampos (dalis ankstesnių versijų – iki ~5-10MHz)</w:t>
      </w:r>
    </w:p>
    <w:p w14:paraId="38389729" w14:textId="648143D4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Ciklai vienai instrukcijai</w:t>
      </w:r>
    </w:p>
    <w:p w14:paraId="71A2E382" w14:textId="31A05F0A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Dauguma paprastų </w:t>
      </w:r>
      <w:proofErr w:type="spellStart"/>
      <w:r>
        <w:rPr>
          <w:sz w:val="18"/>
          <w:szCs w:val="18"/>
        </w:rPr>
        <w:t>intrukcijų</w:t>
      </w:r>
      <w:proofErr w:type="spellEnd"/>
      <w:r>
        <w:rPr>
          <w:sz w:val="18"/>
          <w:szCs w:val="18"/>
        </w:rPr>
        <w:t xml:space="preserve"> (pvz., LD, ADD, AND) vykdomos per 1-2 taktus, sudėtingesnės (šuoliai, posūkiai, ROM lentelės) – per kelis taktus. Kadangi tai CISC tipo ISA, </w:t>
      </w:r>
      <w:proofErr w:type="spellStart"/>
      <w:r>
        <w:rPr>
          <w:sz w:val="18"/>
          <w:szCs w:val="18"/>
        </w:rPr>
        <w:t>skirtiingų</w:t>
      </w:r>
      <w:proofErr w:type="spellEnd"/>
      <w:r>
        <w:rPr>
          <w:sz w:val="18"/>
          <w:szCs w:val="18"/>
        </w:rPr>
        <w:t xml:space="preserve"> komandų trukmė gana nevienoda</w:t>
      </w:r>
    </w:p>
    <w:p w14:paraId="085A86EC" w14:textId="29D5C05B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t>Efektyvi greitaveika</w:t>
      </w:r>
    </w:p>
    <w:p w14:paraId="47F58A4E" w14:textId="08303C71" w:rsidR="00B83844" w:rsidRDefault="00B83844" w:rsidP="00831637">
      <w:pPr>
        <w:rPr>
          <w:sz w:val="18"/>
          <w:szCs w:val="18"/>
        </w:rPr>
      </w:pPr>
      <w:r>
        <w:rPr>
          <w:sz w:val="18"/>
          <w:szCs w:val="18"/>
        </w:rPr>
        <w:lastRenderedPageBreak/>
        <w:t>Esant 10 MHz dažniui ir vidutiniškai ~1,5 ciklo vienai komandai, reali greitaveika yra keli milijonai komandų per sekundę (MIPS)</w:t>
      </w:r>
      <w:r w:rsidR="00AE18BB">
        <w:rPr>
          <w:sz w:val="18"/>
          <w:szCs w:val="18"/>
        </w:rPr>
        <w:t>. Mažesnis registrų skaičius ir akumuliatorinė architektūra reiškia, kad kompiliuotas C kodas dažnai reikalauja daugiau komandų tam pačiam darbui.</w:t>
      </w:r>
    </w:p>
    <w:p w14:paraId="2AD98EAC" w14:textId="3EA42368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28727EDF" w14:textId="52AD4626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Našumas</w:t>
      </w:r>
    </w:p>
    <w:p w14:paraId="439F90B5" w14:textId="3FA2B355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ATmega168 maksimalus dažnis – 20 MHz (priklausomai nuo maitinimo ir varianto), dažnai naudojamas 8-16 MHz </w:t>
      </w:r>
      <w:proofErr w:type="spellStart"/>
      <w:r>
        <w:rPr>
          <w:sz w:val="18"/>
          <w:szCs w:val="18"/>
        </w:rPr>
        <w:t>diapozonas</w:t>
      </w:r>
      <w:proofErr w:type="spellEnd"/>
    </w:p>
    <w:p w14:paraId="60D71670" w14:textId="11C58627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Ciklai vienai instrukcijai</w:t>
      </w:r>
    </w:p>
    <w:p w14:paraId="745FD6E9" w14:textId="10288D40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AVR architektūroje dauguma </w:t>
      </w:r>
      <w:proofErr w:type="spellStart"/>
      <w:r>
        <w:rPr>
          <w:sz w:val="18"/>
          <w:szCs w:val="18"/>
        </w:rPr>
        <w:t>intrukcijų</w:t>
      </w:r>
      <w:proofErr w:type="spellEnd"/>
      <w:r>
        <w:rPr>
          <w:sz w:val="18"/>
          <w:szCs w:val="18"/>
        </w:rPr>
        <w:t xml:space="preserve"> vykdomos per 1 laikrodžio ciklą, o kai kurios (pvz., šakos, prieigos </w:t>
      </w:r>
      <w:proofErr w:type="spellStart"/>
      <w:r>
        <w:rPr>
          <w:sz w:val="18"/>
          <w:szCs w:val="18"/>
        </w:rPr>
        <w:t>preiFlash</w:t>
      </w:r>
      <w:proofErr w:type="spellEnd"/>
      <w:r>
        <w:rPr>
          <w:sz w:val="18"/>
          <w:szCs w:val="18"/>
        </w:rPr>
        <w:t>) – per 2-3 ciklu. Tai viena iš ,,</w:t>
      </w:r>
      <w:proofErr w:type="spellStart"/>
      <w:r>
        <w:rPr>
          <w:sz w:val="18"/>
          <w:szCs w:val="18"/>
        </w:rPr>
        <w:t>Enchanced</w:t>
      </w:r>
      <w:proofErr w:type="spellEnd"/>
      <w:r>
        <w:rPr>
          <w:sz w:val="18"/>
          <w:szCs w:val="18"/>
        </w:rPr>
        <w:t xml:space="preserve"> RISC“ ypatybių – daug operacijų per vieną taktą per 32 registrų failą.</w:t>
      </w:r>
    </w:p>
    <w:p w14:paraId="143E8778" w14:textId="341D245E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Efektyvi greitaveika</w:t>
      </w:r>
    </w:p>
    <w:p w14:paraId="3B52D075" w14:textId="45A146E1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Esant 16 MHz ir daugumai instrukcijų užtrunkant 1 ciklą, nominali greitaveika artima 16 MIPS, kas praktikoje yra žymiai daugiau nei COP8 </w:t>
      </w:r>
      <w:proofErr w:type="spellStart"/>
      <w:r>
        <w:rPr>
          <w:sz w:val="18"/>
          <w:szCs w:val="18"/>
        </w:rPr>
        <w:t>relizacijų</w:t>
      </w:r>
      <w:proofErr w:type="spellEnd"/>
      <w:r>
        <w:rPr>
          <w:sz w:val="18"/>
          <w:szCs w:val="18"/>
        </w:rPr>
        <w:t xml:space="preserve">. Be to, dėl registrinės </w:t>
      </w:r>
      <w:proofErr w:type="spellStart"/>
      <w:r>
        <w:rPr>
          <w:sz w:val="18"/>
          <w:szCs w:val="18"/>
        </w:rPr>
        <w:t>architektūrosir</w:t>
      </w:r>
      <w:proofErr w:type="spellEnd"/>
      <w:r>
        <w:rPr>
          <w:sz w:val="18"/>
          <w:szCs w:val="18"/>
        </w:rPr>
        <w:t xml:space="preserve"> optimizuoto kompiliatoriaus (AVR-GCC) programos dažnai reikalauja mažiau komandų tam pačiam algoritmui.</w:t>
      </w:r>
    </w:p>
    <w:p w14:paraId="45984731" w14:textId="77777777" w:rsidR="00AE18BB" w:rsidRPr="00AE18BB" w:rsidRDefault="00AE18BB" w:rsidP="00AE18BB">
      <w:pPr>
        <w:rPr>
          <w:sz w:val="18"/>
          <w:szCs w:val="18"/>
          <w:lang w:val="en-US"/>
        </w:rPr>
      </w:pPr>
      <w:r w:rsidRPr="00AE18BB">
        <w:rPr>
          <w:sz w:val="18"/>
          <w:szCs w:val="18"/>
          <w:lang w:val="en-US"/>
        </w:rPr>
        <w:t xml:space="preserve">16. </w:t>
      </w:r>
      <w:proofErr w:type="spellStart"/>
      <w:r w:rsidRPr="00AE18BB">
        <w:rPr>
          <w:sz w:val="18"/>
          <w:szCs w:val="18"/>
          <w:lang w:val="en-US"/>
        </w:rPr>
        <w:t>Ar</w:t>
      </w:r>
      <w:proofErr w:type="spellEnd"/>
      <w:r w:rsidRPr="00AE18BB">
        <w:rPr>
          <w:sz w:val="18"/>
          <w:szCs w:val="18"/>
          <w:lang w:val="en-US"/>
        </w:rPr>
        <w:t xml:space="preserve"> </w:t>
      </w:r>
      <w:proofErr w:type="spellStart"/>
      <w:r w:rsidRPr="00AE18BB">
        <w:rPr>
          <w:sz w:val="18"/>
          <w:szCs w:val="18"/>
          <w:lang w:val="en-US"/>
        </w:rPr>
        <w:t>architektūros</w:t>
      </w:r>
      <w:proofErr w:type="spellEnd"/>
      <w:r w:rsidRPr="00AE18BB">
        <w:rPr>
          <w:sz w:val="18"/>
          <w:szCs w:val="18"/>
          <w:lang w:val="en-US"/>
        </w:rPr>
        <w:t xml:space="preserve"> </w:t>
      </w:r>
      <w:proofErr w:type="spellStart"/>
      <w:r w:rsidRPr="00AE18BB">
        <w:rPr>
          <w:sz w:val="18"/>
          <w:szCs w:val="18"/>
          <w:lang w:val="en-US"/>
        </w:rPr>
        <w:t>naudojo</w:t>
      </w:r>
      <w:proofErr w:type="spellEnd"/>
      <w:r w:rsidRPr="00AE18BB">
        <w:rPr>
          <w:sz w:val="18"/>
          <w:szCs w:val="18"/>
          <w:lang w:val="en-US"/>
        </w:rPr>
        <w:t xml:space="preserve"> </w:t>
      </w:r>
      <w:proofErr w:type="spellStart"/>
      <w:r w:rsidRPr="00AE18BB">
        <w:rPr>
          <w:sz w:val="18"/>
          <w:szCs w:val="18"/>
          <w:lang w:val="en-US"/>
        </w:rPr>
        <w:t>spartinančią</w:t>
      </w:r>
      <w:proofErr w:type="spellEnd"/>
      <w:r w:rsidRPr="00AE18BB">
        <w:rPr>
          <w:sz w:val="18"/>
          <w:szCs w:val="18"/>
          <w:lang w:val="en-US"/>
        </w:rPr>
        <w:t xml:space="preserve"> </w:t>
      </w:r>
      <w:proofErr w:type="spellStart"/>
      <w:r w:rsidRPr="00AE18BB">
        <w:rPr>
          <w:sz w:val="18"/>
          <w:szCs w:val="18"/>
          <w:lang w:val="en-US"/>
        </w:rPr>
        <w:t>atmintį</w:t>
      </w:r>
      <w:proofErr w:type="spellEnd"/>
      <w:r w:rsidRPr="00AE18BB">
        <w:rPr>
          <w:sz w:val="18"/>
          <w:szCs w:val="18"/>
          <w:lang w:val="en-US"/>
        </w:rPr>
        <w:t xml:space="preserve">? Jei </w:t>
      </w:r>
      <w:proofErr w:type="spellStart"/>
      <w:r w:rsidRPr="00AE18BB">
        <w:rPr>
          <w:sz w:val="18"/>
          <w:szCs w:val="18"/>
          <w:lang w:val="en-US"/>
        </w:rPr>
        <w:t>taip</w:t>
      </w:r>
      <w:proofErr w:type="spellEnd"/>
      <w:r w:rsidRPr="00AE18BB">
        <w:rPr>
          <w:sz w:val="18"/>
          <w:szCs w:val="18"/>
          <w:lang w:val="en-US"/>
        </w:rPr>
        <w:t xml:space="preserve">, </w:t>
      </w:r>
      <w:proofErr w:type="spellStart"/>
      <w:r w:rsidRPr="00AE18BB">
        <w:rPr>
          <w:sz w:val="18"/>
          <w:szCs w:val="18"/>
          <w:lang w:val="en-US"/>
        </w:rPr>
        <w:t>kokio</w:t>
      </w:r>
      <w:proofErr w:type="spellEnd"/>
    </w:p>
    <w:p w14:paraId="7DEFF8F7" w14:textId="77777777" w:rsidR="00AE18BB" w:rsidRPr="00AE18BB" w:rsidRDefault="00AE18BB" w:rsidP="00AE18BB">
      <w:pPr>
        <w:rPr>
          <w:sz w:val="18"/>
          <w:szCs w:val="18"/>
          <w:lang w:val="en-US"/>
        </w:rPr>
      </w:pPr>
      <w:proofErr w:type="spellStart"/>
      <w:r w:rsidRPr="00AE18BB">
        <w:rPr>
          <w:sz w:val="18"/>
          <w:szCs w:val="18"/>
          <w:lang w:val="en-US"/>
        </w:rPr>
        <w:t>dydžio</w:t>
      </w:r>
      <w:proofErr w:type="spellEnd"/>
      <w:r w:rsidRPr="00AE18BB">
        <w:rPr>
          <w:sz w:val="18"/>
          <w:szCs w:val="18"/>
          <w:lang w:val="en-US"/>
        </w:rPr>
        <w:t>?</w:t>
      </w:r>
    </w:p>
    <w:p w14:paraId="5A888672" w14:textId="27080442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</w:t>
      </w:r>
    </w:p>
    <w:p w14:paraId="5CE765AD" w14:textId="3DC0279C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COP8 mikrovaldikliai nenaudoja </w:t>
      </w:r>
      <w:proofErr w:type="spellStart"/>
      <w:r>
        <w:rPr>
          <w:sz w:val="18"/>
          <w:szCs w:val="18"/>
        </w:rPr>
        <w:t>spartinančioa</w:t>
      </w:r>
      <w:proofErr w:type="spellEnd"/>
      <w:r>
        <w:rPr>
          <w:sz w:val="18"/>
          <w:szCs w:val="18"/>
        </w:rPr>
        <w:t xml:space="preserve"> atminties (</w:t>
      </w:r>
      <w:proofErr w:type="spellStart"/>
      <w:r>
        <w:rPr>
          <w:sz w:val="18"/>
          <w:szCs w:val="18"/>
        </w:rPr>
        <w:t>cache</w:t>
      </w:r>
      <w:proofErr w:type="spellEnd"/>
      <w:r>
        <w:rPr>
          <w:sz w:val="18"/>
          <w:szCs w:val="18"/>
        </w:rPr>
        <w:t>). Instrukcijos skaitomos tiesiai iš vidinės programos ROM/Flash, duomenys – iš vidinės RAM; jokio atskiro instrukcijų ar duomenų ,,</w:t>
      </w:r>
      <w:proofErr w:type="spellStart"/>
      <w:r>
        <w:rPr>
          <w:sz w:val="18"/>
          <w:szCs w:val="18"/>
        </w:rPr>
        <w:t>cache</w:t>
      </w:r>
      <w:proofErr w:type="spellEnd"/>
      <w:r>
        <w:rPr>
          <w:sz w:val="18"/>
          <w:szCs w:val="18"/>
        </w:rPr>
        <w:t>“ sluoksnio nėra.</w:t>
      </w:r>
    </w:p>
    <w:p w14:paraId="46FCE1E1" w14:textId="67068B0A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ATmega168</w:t>
      </w:r>
    </w:p>
    <w:p w14:paraId="0207C0B2" w14:textId="7BB67376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 xml:space="preserve">ATmega168 taip pat neturi instrukcijų </w:t>
      </w:r>
      <w:proofErr w:type="spellStart"/>
      <w:r>
        <w:rPr>
          <w:sz w:val="18"/>
          <w:szCs w:val="18"/>
        </w:rPr>
        <w:t>aar</w:t>
      </w:r>
      <w:proofErr w:type="spellEnd"/>
      <w:r>
        <w:rPr>
          <w:sz w:val="18"/>
          <w:szCs w:val="18"/>
        </w:rPr>
        <w:t xml:space="preserve"> duomenų </w:t>
      </w:r>
      <w:proofErr w:type="spellStart"/>
      <w:r>
        <w:rPr>
          <w:sz w:val="18"/>
          <w:szCs w:val="18"/>
        </w:rPr>
        <w:t>cache</w:t>
      </w:r>
      <w:proofErr w:type="spellEnd"/>
      <w:r>
        <w:rPr>
          <w:sz w:val="18"/>
          <w:szCs w:val="18"/>
        </w:rPr>
        <w:t xml:space="preserve">. AVR branduolys turi instrukcijų </w:t>
      </w:r>
      <w:proofErr w:type="spellStart"/>
      <w:r>
        <w:rPr>
          <w:sz w:val="18"/>
          <w:szCs w:val="18"/>
        </w:rPr>
        <w:t>prefetch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pipelining</w:t>
      </w:r>
      <w:proofErr w:type="spellEnd"/>
      <w:r>
        <w:rPr>
          <w:sz w:val="18"/>
          <w:szCs w:val="18"/>
        </w:rPr>
        <w:t xml:space="preserve"> (vieno žodžio užkrovimas į priekį), bet </w:t>
      </w:r>
      <w:proofErr w:type="spellStart"/>
      <w:r>
        <w:rPr>
          <w:sz w:val="18"/>
          <w:szCs w:val="18"/>
        </w:rPr>
        <w:t>tainėra</w:t>
      </w:r>
      <w:proofErr w:type="spellEnd"/>
      <w:r>
        <w:rPr>
          <w:sz w:val="18"/>
          <w:szCs w:val="18"/>
        </w:rPr>
        <w:t xml:space="preserve"> atskira spartinančioji atmintis architektūros prasme – tik </w:t>
      </w:r>
      <w:proofErr w:type="spellStart"/>
      <w:r>
        <w:rPr>
          <w:sz w:val="18"/>
          <w:szCs w:val="18"/>
        </w:rPr>
        <w:t>pipeline</w:t>
      </w:r>
      <w:proofErr w:type="spellEnd"/>
      <w:r>
        <w:rPr>
          <w:sz w:val="18"/>
          <w:szCs w:val="18"/>
        </w:rPr>
        <w:t xml:space="preserve"> mechanizmas.</w:t>
      </w:r>
    </w:p>
    <w:p w14:paraId="23709838" w14:textId="56844561" w:rsidR="00AE18BB" w:rsidRDefault="00AE18BB" w:rsidP="00831637">
      <w:pPr>
        <w:rPr>
          <w:sz w:val="18"/>
          <w:szCs w:val="18"/>
        </w:rPr>
      </w:pPr>
      <w:r>
        <w:rPr>
          <w:sz w:val="18"/>
          <w:szCs w:val="18"/>
        </w:rPr>
        <w:t>Išvada: nei COP8, nei ATmega168 neturi spartinančiosios atminties.</w:t>
      </w:r>
    </w:p>
    <w:p w14:paraId="13FBBAE4" w14:textId="77777777" w:rsidR="00AE18BB" w:rsidRPr="00831637" w:rsidRDefault="00AE18BB" w:rsidP="00831637">
      <w:pPr>
        <w:rPr>
          <w:sz w:val="18"/>
          <w:szCs w:val="18"/>
        </w:rPr>
      </w:pPr>
    </w:p>
    <w:p w14:paraId="3338DEDF" w14:textId="0320DD4E" w:rsidR="00831637" w:rsidRPr="00FB3DDE" w:rsidRDefault="00831637" w:rsidP="00C82F0B">
      <w:pPr>
        <w:rPr>
          <w:sz w:val="18"/>
          <w:szCs w:val="18"/>
        </w:rPr>
      </w:pPr>
      <w:r w:rsidRPr="00FB3DDE">
        <w:rPr>
          <w:sz w:val="18"/>
          <w:szCs w:val="18"/>
        </w:rPr>
        <w:t xml:space="preserve"> </w:t>
      </w:r>
    </w:p>
    <w:p w14:paraId="59C8B2C6" w14:textId="1F4333D6" w:rsidR="00EC125F" w:rsidRPr="00FB3DDE" w:rsidRDefault="00364B43">
      <w:pPr>
        <w:rPr>
          <w:sz w:val="18"/>
          <w:szCs w:val="18"/>
        </w:rPr>
      </w:pPr>
      <w:hyperlink r:id="rId6" w:history="1">
        <w:r w:rsidRPr="00FB3DDE">
          <w:rPr>
            <w:rStyle w:val="Hipersaitas"/>
            <w:sz w:val="18"/>
            <w:szCs w:val="18"/>
          </w:rPr>
          <w:t>https://en.wikipedia.org/wiki/COP8</w:t>
        </w:r>
      </w:hyperlink>
    </w:p>
    <w:p w14:paraId="205D54EF" w14:textId="5A0D0660" w:rsidR="00364B43" w:rsidRPr="00FB3DDE" w:rsidRDefault="00364B43">
      <w:pPr>
        <w:rPr>
          <w:sz w:val="18"/>
          <w:szCs w:val="18"/>
        </w:rPr>
      </w:pPr>
      <w:hyperlink r:id="rId7" w:history="1">
        <w:r w:rsidRPr="00FB3DDE">
          <w:rPr>
            <w:rStyle w:val="Hipersaitas"/>
            <w:sz w:val="18"/>
            <w:szCs w:val="18"/>
          </w:rPr>
          <w:t>https://bitsavers.org/</w:t>
        </w:r>
        <w:r w:rsidRPr="00FB3DDE">
          <w:rPr>
            <w:rStyle w:val="Hipersaitas"/>
            <w:sz w:val="18"/>
            <w:szCs w:val="18"/>
          </w:rPr>
          <w:t>c</w:t>
        </w:r>
        <w:r w:rsidRPr="00FB3DDE">
          <w:rPr>
            <w:rStyle w:val="Hipersaitas"/>
            <w:sz w:val="18"/>
            <w:szCs w:val="18"/>
          </w:rPr>
          <w:t>omponents/national/_dataBooks/1994_National_COP8_Databook.pdf</w:t>
        </w:r>
      </w:hyperlink>
    </w:p>
    <w:p w14:paraId="79C717DC" w14:textId="12B7617A" w:rsidR="00364B43" w:rsidRPr="00FB3DDE" w:rsidRDefault="00364B43">
      <w:pPr>
        <w:rPr>
          <w:sz w:val="18"/>
          <w:szCs w:val="18"/>
        </w:rPr>
      </w:pPr>
      <w:hyperlink r:id="rId8" w:history="1">
        <w:r w:rsidRPr="00FB3DDE">
          <w:rPr>
            <w:rStyle w:val="Hipersaitas"/>
            <w:sz w:val="18"/>
            <w:szCs w:val="18"/>
          </w:rPr>
          <w:t>https://ww1.microchip.c</w:t>
        </w:r>
        <w:r w:rsidRPr="00FB3DDE">
          <w:rPr>
            <w:rStyle w:val="Hipersaitas"/>
            <w:sz w:val="18"/>
            <w:szCs w:val="18"/>
          </w:rPr>
          <w:t>o</w:t>
        </w:r>
        <w:r w:rsidRPr="00FB3DDE">
          <w:rPr>
            <w:rStyle w:val="Hipersaitas"/>
            <w:sz w:val="18"/>
            <w:szCs w:val="18"/>
          </w:rPr>
          <w:t>m/downloads/en/DeviceDoc/Atmel-2545-8-bit-AVR-Microcontroller-ATmega48-88-168_Datasheet.</w:t>
        </w:r>
        <w:r w:rsidRPr="00FB3DDE">
          <w:rPr>
            <w:rStyle w:val="Hipersaitas"/>
            <w:sz w:val="18"/>
            <w:szCs w:val="18"/>
          </w:rPr>
          <w:t>pdf</w:t>
        </w:r>
      </w:hyperlink>
    </w:p>
    <w:p w14:paraId="1B36E40D" w14:textId="7AB48D82" w:rsidR="00364B43" w:rsidRPr="00FB3DDE" w:rsidRDefault="00364B43" w:rsidP="00364B43">
      <w:pPr>
        <w:rPr>
          <w:sz w:val="18"/>
          <w:szCs w:val="18"/>
        </w:rPr>
      </w:pPr>
      <w:hyperlink r:id="rId9" w:history="1">
        <w:r w:rsidRPr="00FB3DDE">
          <w:rPr>
            <w:rStyle w:val="Hipersaitas"/>
            <w:sz w:val="18"/>
            <w:szCs w:val="18"/>
          </w:rPr>
          <w:t>https://www.utmel.com/components/atmega168-microcontroller-features-pinout-and-datasheet</w:t>
        </w:r>
        <w:r w:rsidRPr="00FB3DDE">
          <w:rPr>
            <w:rStyle w:val="Hipersaitas"/>
            <w:sz w:val="18"/>
            <w:szCs w:val="18"/>
          </w:rPr>
          <w:t>?</w:t>
        </w:r>
        <w:r w:rsidRPr="00FB3DDE">
          <w:rPr>
            <w:rStyle w:val="Hipersaitas"/>
            <w:sz w:val="18"/>
            <w:szCs w:val="18"/>
          </w:rPr>
          <w:t>i</w:t>
        </w:r>
        <w:r w:rsidRPr="00FB3DDE">
          <w:rPr>
            <w:rStyle w:val="Hipersaitas"/>
            <w:sz w:val="18"/>
            <w:szCs w:val="18"/>
          </w:rPr>
          <w:t>d</w:t>
        </w:r>
        <w:r w:rsidRPr="00FB3DDE">
          <w:rPr>
            <w:rStyle w:val="Hipersaitas"/>
            <w:sz w:val="18"/>
            <w:szCs w:val="18"/>
          </w:rPr>
          <w:t>=959&amp;</w:t>
        </w:r>
      </w:hyperlink>
    </w:p>
    <w:p w14:paraId="1BF41525" w14:textId="77777777" w:rsidR="00364B43" w:rsidRPr="00FB3DDE" w:rsidRDefault="00364B43" w:rsidP="00364B43">
      <w:pPr>
        <w:rPr>
          <w:sz w:val="18"/>
          <w:szCs w:val="18"/>
        </w:rPr>
      </w:pPr>
    </w:p>
    <w:p w14:paraId="2EF1523A" w14:textId="77777777" w:rsidR="00364B43" w:rsidRPr="00831637" w:rsidRDefault="00364B43" w:rsidP="00364B43">
      <w:pPr>
        <w:rPr>
          <w:sz w:val="18"/>
          <w:szCs w:val="18"/>
        </w:rPr>
      </w:pPr>
    </w:p>
    <w:sectPr w:rsidR="00364B43" w:rsidRPr="0083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C0B"/>
    <w:multiLevelType w:val="hybridMultilevel"/>
    <w:tmpl w:val="05C0DE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72C66FED"/>
    <w:multiLevelType w:val="hybridMultilevel"/>
    <w:tmpl w:val="53566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625950">
    <w:abstractNumId w:val="1"/>
  </w:num>
  <w:num w:numId="2" w16cid:durableId="18181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08"/>
    <w:rsid w:val="0001699F"/>
    <w:rsid w:val="00041C08"/>
    <w:rsid w:val="00046522"/>
    <w:rsid w:val="00074188"/>
    <w:rsid w:val="00091257"/>
    <w:rsid w:val="00162FC1"/>
    <w:rsid w:val="00166EB4"/>
    <w:rsid w:val="001D33D0"/>
    <w:rsid w:val="00265503"/>
    <w:rsid w:val="002F30D8"/>
    <w:rsid w:val="00302099"/>
    <w:rsid w:val="003240EF"/>
    <w:rsid w:val="00364B43"/>
    <w:rsid w:val="004D4524"/>
    <w:rsid w:val="0051049B"/>
    <w:rsid w:val="00513D8A"/>
    <w:rsid w:val="00532A42"/>
    <w:rsid w:val="005516DC"/>
    <w:rsid w:val="00551C15"/>
    <w:rsid w:val="00593A08"/>
    <w:rsid w:val="005A686D"/>
    <w:rsid w:val="00607D4D"/>
    <w:rsid w:val="00624160"/>
    <w:rsid w:val="006300B3"/>
    <w:rsid w:val="006359FE"/>
    <w:rsid w:val="00697FE7"/>
    <w:rsid w:val="006A5C53"/>
    <w:rsid w:val="006B682A"/>
    <w:rsid w:val="006F33FC"/>
    <w:rsid w:val="007A1D9F"/>
    <w:rsid w:val="007E45AE"/>
    <w:rsid w:val="00831637"/>
    <w:rsid w:val="00846497"/>
    <w:rsid w:val="0085197F"/>
    <w:rsid w:val="0087223A"/>
    <w:rsid w:val="00887619"/>
    <w:rsid w:val="00914A5B"/>
    <w:rsid w:val="00942E58"/>
    <w:rsid w:val="009518B0"/>
    <w:rsid w:val="009E2716"/>
    <w:rsid w:val="00A60047"/>
    <w:rsid w:val="00A83199"/>
    <w:rsid w:val="00AE18BB"/>
    <w:rsid w:val="00B67F1A"/>
    <w:rsid w:val="00B83844"/>
    <w:rsid w:val="00BB6B0C"/>
    <w:rsid w:val="00BF2575"/>
    <w:rsid w:val="00C82F0B"/>
    <w:rsid w:val="00CE5E04"/>
    <w:rsid w:val="00D0152A"/>
    <w:rsid w:val="00E0628F"/>
    <w:rsid w:val="00EC125F"/>
    <w:rsid w:val="00F41F68"/>
    <w:rsid w:val="00F5268C"/>
    <w:rsid w:val="00F90C6A"/>
    <w:rsid w:val="00FB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800B"/>
  <w15:chartTrackingRefBased/>
  <w15:docId w15:val="{0EFF4152-F0D2-4E20-8344-3C16ECDB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lang w:val="lt-LT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59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59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593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59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593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59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59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59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59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593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593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593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593A08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593A08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593A08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593A08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593A08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593A08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59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59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59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59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59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593A08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593A08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593A08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593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593A08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593A08"/>
    <w:rPr>
      <w:b/>
      <w:bCs/>
      <w:smallCaps/>
      <w:color w:val="2F5496" w:themeColor="accent1" w:themeShade="BF"/>
      <w:spacing w:val="5"/>
    </w:rPr>
  </w:style>
  <w:style w:type="character" w:styleId="Hipersaitas">
    <w:name w:val="Hyperlink"/>
    <w:basedOn w:val="Numatytasispastraiposriftas"/>
    <w:uiPriority w:val="99"/>
    <w:unhideWhenUsed/>
    <w:rsid w:val="00364B43"/>
    <w:rPr>
      <w:color w:val="0563C1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364B43"/>
    <w:rPr>
      <w:color w:val="605E5C"/>
      <w:shd w:val="clear" w:color="auto" w:fill="E1DFDD"/>
    </w:rPr>
  </w:style>
  <w:style w:type="character" w:styleId="Perirtashipersaitas">
    <w:name w:val="FollowedHyperlink"/>
    <w:basedOn w:val="Numatytasispastraiposriftas"/>
    <w:uiPriority w:val="99"/>
    <w:semiHidden/>
    <w:unhideWhenUsed/>
    <w:rsid w:val="00364B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1.microchip.com/downloads/en/DeviceDoc/Atmel-2545-8-bit-AVR-Microcontroller-ATmega48-88-168_Datashee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savers.org/components/national/_dataBooks/1994_National_COP8_Data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P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1.microchip.com/downloads/en/DeviceDoc/Atmel-2545-8-bit-AVR-Microcontroller-ATmega48-88-168_Datasheet.pdf%2011.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utmel.com/components/atmega168-microcontroller-features-pinout-and-datasheet?id=959&amp;" TargetMode="Externa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4107</Words>
  <Characters>23413</Characters>
  <Application>Microsoft Office Word</Application>
  <DocSecurity>0</DocSecurity>
  <Lines>195</Lines>
  <Paragraphs>54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Iva</dc:creator>
  <cp:keywords/>
  <dc:description/>
  <cp:lastModifiedBy>Emi Iva</cp:lastModifiedBy>
  <cp:revision>16</cp:revision>
  <dcterms:created xsi:type="dcterms:W3CDTF">2025-12-04T12:29:00Z</dcterms:created>
  <dcterms:modified xsi:type="dcterms:W3CDTF">2025-12-08T10:02:00Z</dcterms:modified>
</cp:coreProperties>
</file>