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345AD" w14:textId="6FFD91AE" w:rsidR="0006506A" w:rsidRPr="00755D2A" w:rsidRDefault="00755D2A" w:rsidP="00755D2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FISH GAME</w:t>
      </w:r>
    </w:p>
    <w:p w14:paraId="7733CAF0" w14:textId="3F6FEA71" w:rsidR="00175F82" w:rsidRPr="00755D2A" w:rsidRDefault="00175F82" w:rsidP="00175F82">
      <w:pPr>
        <w:jc w:val="center"/>
        <w:rPr>
          <w:sz w:val="32"/>
          <w:szCs w:val="32"/>
        </w:rPr>
      </w:pPr>
      <w:r w:rsidRPr="00755D2A">
        <w:rPr>
          <w:sz w:val="32"/>
          <w:szCs w:val="32"/>
        </w:rPr>
        <w:t>user manual</w:t>
      </w:r>
    </w:p>
    <w:p w14:paraId="65EC9784" w14:textId="0156E3E3" w:rsidR="00175F82" w:rsidRPr="00BE0D4C" w:rsidRDefault="00175F82" w:rsidP="00175F82">
      <w:pPr>
        <w:jc w:val="center"/>
      </w:pPr>
      <w:r w:rsidRPr="00BE0D4C">
        <w:t>Alex Michaud, Kryštof Jan Oliva, Petr Bureš</w:t>
      </w:r>
    </w:p>
    <w:p w14:paraId="6F83ECE1" w14:textId="77777777" w:rsidR="00BE0D4C" w:rsidRPr="00BE0D4C" w:rsidRDefault="00BE0D4C" w:rsidP="00175F82">
      <w:pPr>
        <w:jc w:val="center"/>
      </w:pPr>
    </w:p>
    <w:p w14:paraId="712C816B" w14:textId="0D016C8A" w:rsidR="00BE0D4C" w:rsidRPr="00BE0D4C" w:rsidRDefault="001D7BDF" w:rsidP="00175F82">
      <w:pPr>
        <w:jc w:val="center"/>
      </w:pPr>
      <w:r>
        <w:rPr>
          <w:noProof/>
        </w:rPr>
        <w:drawing>
          <wp:inline distT="0" distB="0" distL="0" distR="0" wp14:anchorId="0AAD9D16" wp14:editId="6B09F4D9">
            <wp:extent cx="5808315" cy="4356237"/>
            <wp:effectExtent l="1905" t="0" r="4445" b="4445"/>
            <wp:docPr id="1549774357" name="Obrázek 2" descr="Obsah obrázku oblečení, osoba, zeď, bot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74357" name="Obrázek 2" descr="Obsah obrázku oblečení, osoba, zeď, boty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12536" cy="43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3E9D" w14:textId="26EA973F" w:rsidR="00BE0D4C" w:rsidRPr="00BE0D4C" w:rsidRDefault="00BE0D4C">
      <w:r w:rsidRPr="00BE0D4C">
        <w:br w:type="page"/>
      </w:r>
      <w:r w:rsidR="00755D2A">
        <w:lastRenderedPageBreak/>
        <w:t xml:space="preserve"> </w:t>
      </w:r>
    </w:p>
    <w:p w14:paraId="447CC5D9" w14:textId="1E89C034" w:rsidR="00BE0D4C" w:rsidRPr="00BE0D4C" w:rsidRDefault="001D7BDF" w:rsidP="00BE0D4C">
      <w:pPr>
        <w:rPr>
          <w:b/>
          <w:bCs/>
        </w:rPr>
      </w:pPr>
      <w:r>
        <w:rPr>
          <w:b/>
          <w:bCs/>
        </w:rPr>
        <w:t>MAIN MENU</w:t>
      </w:r>
    </w:p>
    <w:p w14:paraId="6DAA98E2" w14:textId="44945357" w:rsidR="00BE0D4C" w:rsidRDefault="00BE0D4C" w:rsidP="00BE0D4C">
      <w:r w:rsidRPr="00BE0D4C">
        <w:t>Upon starting the game</w:t>
      </w:r>
      <w:r>
        <w:t>, we reach the main menu. The main menu allows us the user to navigate through the app.</w:t>
      </w:r>
    </w:p>
    <w:p w14:paraId="123885FC" w14:textId="5AE5C4DB" w:rsidR="00BE0D4C" w:rsidRDefault="00BE0D4C" w:rsidP="00BE0D4C">
      <w:pPr>
        <w:rPr>
          <w:b/>
          <w:bCs/>
        </w:rPr>
      </w:pPr>
      <w:r w:rsidRPr="00BE0D4C">
        <w:rPr>
          <w:b/>
          <w:bCs/>
        </w:rPr>
        <w:t>Controls:</w:t>
      </w:r>
    </w:p>
    <w:p w14:paraId="006C23FF" w14:textId="6386E6F5" w:rsidR="00BE0D4C" w:rsidRPr="00BE0D4C" w:rsidRDefault="00BE0D4C" w:rsidP="00BE0D4C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Select button – press the red knob </w:t>
      </w:r>
    </w:p>
    <w:p w14:paraId="2ECB5031" w14:textId="47464C32" w:rsidR="00BE0D4C" w:rsidRPr="00BE0D4C" w:rsidRDefault="00BE0D4C" w:rsidP="00BE0D4C">
      <w:pPr>
        <w:pStyle w:val="Odstavecseseznamem"/>
        <w:numPr>
          <w:ilvl w:val="0"/>
          <w:numId w:val="1"/>
        </w:numPr>
        <w:rPr>
          <w:b/>
          <w:bCs/>
        </w:rPr>
      </w:pPr>
      <w:r>
        <w:t>Change button – rotate the red knob</w:t>
      </w:r>
    </w:p>
    <w:p w14:paraId="053F0E04" w14:textId="68496803" w:rsidR="00BE0D4C" w:rsidRDefault="00BE0D4C" w:rsidP="00BE0D4C">
      <w:pPr>
        <w:rPr>
          <w:b/>
          <w:bCs/>
        </w:rPr>
      </w:pPr>
      <w:r w:rsidRPr="00BE0D4C">
        <w:rPr>
          <w:b/>
          <w:bCs/>
        </w:rPr>
        <w:t>Buttons:</w:t>
      </w:r>
    </w:p>
    <w:p w14:paraId="142D9AD5" w14:textId="799C0EE3" w:rsidR="00BE0D4C" w:rsidRPr="00BE0D4C" w:rsidRDefault="00BE0D4C" w:rsidP="00BE0D4C">
      <w:pPr>
        <w:pStyle w:val="Odstavecseseznamem"/>
        <w:numPr>
          <w:ilvl w:val="0"/>
          <w:numId w:val="2"/>
        </w:numPr>
        <w:rPr>
          <w:b/>
          <w:bCs/>
        </w:rPr>
      </w:pPr>
      <w:r>
        <w:t>New game – starts a new game</w:t>
      </w:r>
    </w:p>
    <w:p w14:paraId="194B4852" w14:textId="5EA8E193" w:rsidR="00BE0D4C" w:rsidRPr="00755D2A" w:rsidRDefault="00BE0D4C" w:rsidP="00BE0D4C">
      <w:pPr>
        <w:pStyle w:val="Odstavecseseznamem"/>
        <w:numPr>
          <w:ilvl w:val="0"/>
          <w:numId w:val="2"/>
        </w:numPr>
        <w:rPr>
          <w:b/>
          <w:bCs/>
        </w:rPr>
      </w:pPr>
      <w:r>
        <w:t>Exit – exits the app</w:t>
      </w:r>
    </w:p>
    <w:p w14:paraId="56E33005" w14:textId="77777777" w:rsidR="00755D2A" w:rsidRPr="00755D2A" w:rsidRDefault="00755D2A" w:rsidP="00755D2A">
      <w:pPr>
        <w:pStyle w:val="Odstavecseseznamem"/>
        <w:rPr>
          <w:b/>
          <w:bCs/>
        </w:rPr>
      </w:pPr>
    </w:p>
    <w:p w14:paraId="0BA39745" w14:textId="5CA3C991" w:rsidR="00755D2A" w:rsidRPr="00755D2A" w:rsidRDefault="00755D2A" w:rsidP="00755D2A">
      <w:pPr>
        <w:pStyle w:val="Odstavecseseznamem"/>
        <w:rPr>
          <w:b/>
          <w:bCs/>
        </w:rPr>
      </w:pPr>
    </w:p>
    <w:p w14:paraId="05374E61" w14:textId="1278A282" w:rsidR="00755D2A" w:rsidRDefault="00755D2A" w:rsidP="00755D2A">
      <w:pPr>
        <w:pStyle w:val="Odstavecseseznamem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B684690" wp14:editId="09AE840D">
            <wp:simplePos x="0" y="0"/>
            <wp:positionH relativeFrom="column">
              <wp:posOffset>355568</wp:posOffset>
            </wp:positionH>
            <wp:positionV relativeFrom="paragraph">
              <wp:posOffset>111103</wp:posOffset>
            </wp:positionV>
            <wp:extent cx="4587499" cy="2629519"/>
            <wp:effectExtent l="0" t="0" r="3810" b="0"/>
            <wp:wrapSquare wrapText="bothSides"/>
            <wp:docPr id="425567687" name="Obrázek 1" descr="Obsah obrázku text, hodiny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67687" name="Obrázek 1" descr="Obsah obrázku text, hodiny, Písmo, snímek obrazovky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499" cy="2629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9C6BA" w14:textId="4B591BF8" w:rsidR="00755D2A" w:rsidRDefault="00755D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92D5DB" wp14:editId="322EBF51">
                <wp:simplePos x="0" y="0"/>
                <wp:positionH relativeFrom="column">
                  <wp:posOffset>2120771</wp:posOffset>
                </wp:positionH>
                <wp:positionV relativeFrom="paragraph">
                  <wp:posOffset>2521456</wp:posOffset>
                </wp:positionV>
                <wp:extent cx="1108075" cy="286385"/>
                <wp:effectExtent l="0" t="0" r="15875" b="1841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2F5F1" w14:textId="7227863E" w:rsidR="00755D2A" w:rsidRDefault="00755D2A">
                            <w: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2D5D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7pt;margin-top:198.55pt;width:87.25pt;height:22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" strokecolor="white [3212]">
                <v:textbox>
                  <w:txbxContent>
                    <w:p w14:paraId="6B72F5F1" w14:textId="7227863E" w:rsidR="00755D2A" w:rsidRDefault="00755D2A">
                      <w:r>
                        <w:t>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1783A2B7" w14:textId="40C5395F" w:rsidR="00755D2A" w:rsidRDefault="001D7BDF" w:rsidP="001D7BDF">
      <w:pPr>
        <w:rPr>
          <w:b/>
          <w:bCs/>
        </w:rPr>
      </w:pPr>
      <w:r>
        <w:rPr>
          <w:b/>
          <w:bCs/>
        </w:rPr>
        <w:lastRenderedPageBreak/>
        <w:t>GAME SCREEN</w:t>
      </w:r>
    </w:p>
    <w:p w14:paraId="041F2CF7" w14:textId="56B05385" w:rsidR="001D7BDF" w:rsidRDefault="009656FF" w:rsidP="001D7BDF">
      <w:r>
        <w:t xml:space="preserve">After pressing “New Game” in the main menu, you start playing the game. Your character is a green fish which can move in all directions. </w:t>
      </w:r>
      <w:r w:rsidR="0072114B">
        <w:t xml:space="preserve">There will be many fishes of various sizes spawning on the board. </w:t>
      </w:r>
    </w:p>
    <w:p w14:paraId="1E74336D" w14:textId="39CBD6EF" w:rsidR="00FB2418" w:rsidRPr="00FB2418" w:rsidRDefault="00FB2418" w:rsidP="001D7BDF">
      <w:pPr>
        <w:rPr>
          <w:b/>
          <w:bCs/>
        </w:rPr>
      </w:pPr>
      <w:r w:rsidRPr="00FB2418">
        <w:rPr>
          <w:b/>
          <w:bCs/>
        </w:rPr>
        <w:t>OBRAZEK GAME SCREEN</w:t>
      </w:r>
    </w:p>
    <w:p w14:paraId="688D192C" w14:textId="77777777" w:rsidR="0072114B" w:rsidRDefault="0072114B" w:rsidP="0072114B">
      <w:pPr>
        <w:rPr>
          <w:b/>
          <w:bCs/>
        </w:rPr>
      </w:pPr>
      <w:r>
        <w:rPr>
          <w:b/>
          <w:bCs/>
        </w:rPr>
        <w:t>Goal:</w:t>
      </w:r>
    </w:p>
    <w:p w14:paraId="246C4483" w14:textId="2E0B137B" w:rsidR="0072114B" w:rsidRDefault="0072114B" w:rsidP="001D7BDF">
      <w:r>
        <w:t>Eat 32 fish.</w:t>
      </w:r>
    </w:p>
    <w:p w14:paraId="00D08746" w14:textId="79F730B8" w:rsidR="0072114B" w:rsidRDefault="0072114B" w:rsidP="001D7BDF">
      <w:pPr>
        <w:rPr>
          <w:b/>
          <w:bCs/>
        </w:rPr>
      </w:pPr>
      <w:r>
        <w:rPr>
          <w:b/>
          <w:bCs/>
        </w:rPr>
        <w:t>Collisions</w:t>
      </w:r>
      <w:r w:rsidRPr="0072114B">
        <w:rPr>
          <w:b/>
          <w:bCs/>
        </w:rPr>
        <w:t>:</w:t>
      </w:r>
    </w:p>
    <w:p w14:paraId="6AAC07BD" w14:textId="14BDB39E" w:rsidR="0072114B" w:rsidRDefault="0072114B" w:rsidP="001D7BDF">
      <w:r>
        <w:t>In the game, there can be two different scenarios regarding collisions with other fishes:</w:t>
      </w:r>
    </w:p>
    <w:p w14:paraId="7BC1436F" w14:textId="26E6EF77" w:rsidR="0072114B" w:rsidRDefault="0072114B" w:rsidP="0072114B">
      <w:pPr>
        <w:pStyle w:val="Odstavecseseznamem"/>
        <w:numPr>
          <w:ilvl w:val="0"/>
          <w:numId w:val="5"/>
        </w:numPr>
      </w:pPr>
      <w:r>
        <w:t xml:space="preserve">If you </w:t>
      </w:r>
      <w:proofErr w:type="gramStart"/>
      <w:r>
        <w:t>hit</w:t>
      </w:r>
      <w:proofErr w:type="gramEnd"/>
      <w:r>
        <w:t xml:space="preserve"> you a bigger fish. You </w:t>
      </w:r>
      <w:r w:rsidRPr="0072114B">
        <w:rPr>
          <w:b/>
          <w:bCs/>
        </w:rPr>
        <w:t>lose</w:t>
      </w:r>
      <w:r>
        <w:t>.</w:t>
      </w:r>
      <w:r w:rsidR="002D677D">
        <w:t xml:space="preserve"> </w:t>
      </w:r>
      <w:proofErr w:type="gramStart"/>
      <w:r w:rsidR="002D677D">
        <w:t>Upon losing, there</w:t>
      </w:r>
      <w:proofErr w:type="gramEnd"/>
      <w:r w:rsidR="002D677D">
        <w:t xml:space="preserve"> will be a GAME OVER screen for 3 seconds.</w:t>
      </w:r>
    </w:p>
    <w:p w14:paraId="5A05AB79" w14:textId="54D4E302" w:rsidR="002D677D" w:rsidRPr="002D677D" w:rsidRDefault="002D677D" w:rsidP="002D677D">
      <w:pPr>
        <w:pStyle w:val="Odstavecseseznamem"/>
        <w:rPr>
          <w:b/>
          <w:bCs/>
        </w:rPr>
      </w:pPr>
      <w:r w:rsidRPr="002D677D">
        <w:rPr>
          <w:b/>
          <w:bCs/>
        </w:rPr>
        <w:t>OBRAZEK GAME OVER</w:t>
      </w:r>
    </w:p>
    <w:p w14:paraId="15C9F196" w14:textId="24BA351B" w:rsidR="0072114B" w:rsidRDefault="0072114B" w:rsidP="0072114B">
      <w:pPr>
        <w:pStyle w:val="Odstavecseseznamem"/>
        <w:numPr>
          <w:ilvl w:val="0"/>
          <w:numId w:val="5"/>
        </w:numPr>
      </w:pPr>
      <w:r>
        <w:t xml:space="preserve">If you hit a smaller fish. You </w:t>
      </w:r>
      <w:r w:rsidRPr="0072114B">
        <w:rPr>
          <w:b/>
          <w:bCs/>
        </w:rPr>
        <w:t>win</w:t>
      </w:r>
      <w:r>
        <w:t>.</w:t>
      </w:r>
    </w:p>
    <w:p w14:paraId="4E85CB57" w14:textId="030D70EC" w:rsidR="002D677D" w:rsidRPr="002D677D" w:rsidRDefault="002D677D" w:rsidP="002D677D">
      <w:pPr>
        <w:pStyle w:val="Odstavecseseznamem"/>
        <w:rPr>
          <w:b/>
          <w:bCs/>
        </w:rPr>
      </w:pPr>
      <w:r w:rsidRPr="002D677D">
        <w:rPr>
          <w:b/>
          <w:bCs/>
        </w:rPr>
        <w:t xml:space="preserve">OBRAZEK </w:t>
      </w:r>
      <w:r>
        <w:rPr>
          <w:b/>
          <w:bCs/>
        </w:rPr>
        <w:t>WIN</w:t>
      </w:r>
      <w:r w:rsidRPr="002D677D">
        <w:rPr>
          <w:b/>
          <w:bCs/>
        </w:rPr>
        <w:t xml:space="preserve"> </w:t>
      </w:r>
      <w:r>
        <w:rPr>
          <w:b/>
          <w:bCs/>
        </w:rPr>
        <w:t>SCREEN</w:t>
      </w:r>
    </w:p>
    <w:p w14:paraId="3CBA34BB" w14:textId="77777777" w:rsidR="002D677D" w:rsidRPr="0072114B" w:rsidRDefault="002D677D" w:rsidP="002D677D">
      <w:pPr>
        <w:pStyle w:val="Odstavecseseznamem"/>
      </w:pPr>
    </w:p>
    <w:p w14:paraId="6DA6475D" w14:textId="77777777" w:rsidR="001D7BDF" w:rsidRDefault="001D7BDF" w:rsidP="001D7BDF">
      <w:pPr>
        <w:rPr>
          <w:b/>
          <w:bCs/>
        </w:rPr>
      </w:pPr>
      <w:r w:rsidRPr="00BE0D4C">
        <w:rPr>
          <w:b/>
          <w:bCs/>
        </w:rPr>
        <w:t>Controls:</w:t>
      </w:r>
    </w:p>
    <w:p w14:paraId="1F0CB632" w14:textId="779FF4E8" w:rsidR="001D7BDF" w:rsidRPr="00BE0D4C" w:rsidRDefault="001D7BDF" w:rsidP="001D7BDF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Switch direction </w:t>
      </w:r>
      <w:r>
        <w:t xml:space="preserve"> – </w:t>
      </w:r>
      <w:r>
        <w:t>rotate</w:t>
      </w:r>
      <w:r>
        <w:t xml:space="preserve"> the </w:t>
      </w:r>
      <w:r>
        <w:t>blue</w:t>
      </w:r>
      <w:r>
        <w:t xml:space="preserve"> knob </w:t>
      </w:r>
    </w:p>
    <w:p w14:paraId="68D79457" w14:textId="38B07CDD" w:rsidR="001D7BDF" w:rsidRPr="001D7BDF" w:rsidRDefault="009656FF" w:rsidP="001D7BDF">
      <w:pPr>
        <w:pStyle w:val="Odstavecseseznamem"/>
        <w:numPr>
          <w:ilvl w:val="0"/>
          <w:numId w:val="1"/>
        </w:numPr>
        <w:rPr>
          <w:b/>
          <w:bCs/>
        </w:rPr>
      </w:pPr>
      <w:r>
        <w:t>Exit game</w:t>
      </w:r>
      <w:r w:rsidR="001D7BDF">
        <w:t xml:space="preserve"> – </w:t>
      </w:r>
      <w:r w:rsidR="001D7BDF">
        <w:t>press</w:t>
      </w:r>
      <w:r w:rsidR="001D7BDF">
        <w:t xml:space="preserve"> the </w:t>
      </w:r>
      <w:r w:rsidR="001D7BDF">
        <w:t>blue</w:t>
      </w:r>
      <w:r w:rsidR="001D7BDF">
        <w:t xml:space="preserve"> knob</w:t>
      </w:r>
    </w:p>
    <w:p w14:paraId="351CBFC7" w14:textId="7638F7F7" w:rsidR="001D7BDF" w:rsidRDefault="001D7BDF" w:rsidP="001D7BDF">
      <w:pPr>
        <w:pStyle w:val="Odstavecseseznamem"/>
        <w:numPr>
          <w:ilvl w:val="0"/>
          <w:numId w:val="1"/>
        </w:numPr>
      </w:pPr>
      <w:r>
        <w:t>Adjust speed</w:t>
      </w:r>
      <w:r>
        <w:t xml:space="preserve"> – rotate the </w:t>
      </w:r>
      <w:r>
        <w:t>green</w:t>
      </w:r>
      <w:r>
        <w:t xml:space="preserve"> knob</w:t>
      </w:r>
      <w:r>
        <w:t xml:space="preserve"> </w:t>
      </w:r>
    </w:p>
    <w:p w14:paraId="1B185BFE" w14:textId="3EC65C38" w:rsidR="001D7BDF" w:rsidRDefault="001D7BDF" w:rsidP="001D7BDF">
      <w:pPr>
        <w:pStyle w:val="Odstavecseseznamem"/>
        <w:numPr>
          <w:ilvl w:val="0"/>
          <w:numId w:val="1"/>
        </w:numPr>
      </w:pPr>
      <w:r>
        <w:t xml:space="preserve">Pause the game – press the green knob </w:t>
      </w:r>
    </w:p>
    <w:p w14:paraId="5CEC32FB" w14:textId="4330C2A1" w:rsidR="008C1ABF" w:rsidRDefault="008C1ABF" w:rsidP="001D7BDF">
      <w:pPr>
        <w:pStyle w:val="Odstavecseseznamem"/>
        <w:numPr>
          <w:ilvl w:val="0"/>
          <w:numId w:val="1"/>
        </w:numPr>
      </w:pPr>
      <w:r>
        <w:t>Boost – press the red knob</w:t>
      </w:r>
    </w:p>
    <w:p w14:paraId="7351AA3F" w14:textId="77777777" w:rsidR="008C1ABF" w:rsidRPr="001D7BDF" w:rsidRDefault="008C1ABF" w:rsidP="008C1ABF">
      <w:pPr>
        <w:pStyle w:val="Odstavecseseznamem"/>
      </w:pPr>
    </w:p>
    <w:p w14:paraId="07DAF6C1" w14:textId="5294717B" w:rsidR="001D7BDF" w:rsidRDefault="008C1ABF" w:rsidP="008C1ABF">
      <w:pPr>
        <w:rPr>
          <w:b/>
          <w:bCs/>
        </w:rPr>
      </w:pPr>
      <w:r>
        <w:rPr>
          <w:b/>
          <w:bCs/>
        </w:rPr>
        <w:t>LEDs:</w:t>
      </w:r>
    </w:p>
    <w:p w14:paraId="3A648F06" w14:textId="36FA6691" w:rsidR="008C1ABF" w:rsidRDefault="008C1ABF" w:rsidP="008C1ABF">
      <w:r>
        <w:t xml:space="preserve">After eating a smaller fish, you get one point. For each point one LED signal will light up. </w:t>
      </w:r>
    </w:p>
    <w:p w14:paraId="3B230D08" w14:textId="1C4C38B4" w:rsidR="008C1ABF" w:rsidRDefault="008C1ABF" w:rsidP="008C1ABF">
      <w:r>
        <w:t xml:space="preserve">If you eat </w:t>
      </w:r>
      <w:r w:rsidRPr="0072114B">
        <w:rPr>
          <w:b/>
          <w:bCs/>
        </w:rPr>
        <w:t>32 fishes</w:t>
      </w:r>
      <w:r>
        <w:t>, you light up  all the LEDs and win the game. Congrats!</w:t>
      </w:r>
    </w:p>
    <w:p w14:paraId="2B8013BA" w14:textId="257BEA52" w:rsidR="008C1ABF" w:rsidRDefault="008C1ABF" w:rsidP="008C1ABF">
      <w:pPr>
        <w:rPr>
          <w:b/>
          <w:bCs/>
        </w:rPr>
      </w:pPr>
      <w:r w:rsidRPr="008C1ABF">
        <w:rPr>
          <w:b/>
          <w:bCs/>
        </w:rPr>
        <w:t>Left RGB:</w:t>
      </w:r>
    </w:p>
    <w:p w14:paraId="6756E6CA" w14:textId="37700ABD" w:rsidR="008C1ABF" w:rsidRDefault="008C1ABF" w:rsidP="008C1ABF">
      <w:r>
        <w:t>The left RGB signal</w:t>
      </w:r>
      <w:r w:rsidR="0072114B">
        <w:t>s</w:t>
      </w:r>
      <w:r>
        <w:t xml:space="preserve"> players boost. There can only be two options:</w:t>
      </w:r>
    </w:p>
    <w:p w14:paraId="48EBACA4" w14:textId="195C1BBB" w:rsidR="008C1ABF" w:rsidRDefault="008C1ABF" w:rsidP="008C1ABF">
      <w:pPr>
        <w:pStyle w:val="Odstavecseseznamem"/>
        <w:numPr>
          <w:ilvl w:val="0"/>
          <w:numId w:val="3"/>
        </w:numPr>
      </w:pPr>
      <w:r>
        <w:t xml:space="preserve">If you </w:t>
      </w:r>
      <w:r w:rsidRPr="0072114B">
        <w:rPr>
          <w:b/>
          <w:bCs/>
        </w:rPr>
        <w:t>don’t</w:t>
      </w:r>
      <w:r>
        <w:t xml:space="preserve"> </w:t>
      </w:r>
      <w:r w:rsidRPr="0072114B">
        <w:rPr>
          <w:b/>
          <w:bCs/>
        </w:rPr>
        <w:t>have</w:t>
      </w:r>
      <w:r>
        <w:t xml:space="preserve"> </w:t>
      </w:r>
      <w:r w:rsidR="0072114B">
        <w:t xml:space="preserve">a </w:t>
      </w:r>
      <w:r>
        <w:t>boost</w:t>
      </w:r>
      <w:r w:rsidR="0072114B">
        <w:t xml:space="preserve"> </w:t>
      </w:r>
      <w:proofErr w:type="gramStart"/>
      <w:r w:rsidR="0072114B">
        <w:t>available</w:t>
      </w:r>
      <w:proofErr w:type="gramEnd"/>
      <w:r w:rsidR="0072114B">
        <w:t xml:space="preserve"> </w:t>
      </w:r>
      <w:r>
        <w:t xml:space="preserve"> the left RBG is </w:t>
      </w:r>
      <w:r w:rsidRPr="008C1ABF">
        <w:rPr>
          <w:b/>
          <w:bCs/>
        </w:rPr>
        <w:t>red</w:t>
      </w:r>
      <w:r>
        <w:t>.</w:t>
      </w:r>
    </w:p>
    <w:p w14:paraId="2C633BBC" w14:textId="55E94E56" w:rsidR="008C1ABF" w:rsidRPr="008C1ABF" w:rsidRDefault="008C1ABF" w:rsidP="008C1ABF">
      <w:pPr>
        <w:pStyle w:val="Odstavecseseznamem"/>
        <w:numPr>
          <w:ilvl w:val="0"/>
          <w:numId w:val="3"/>
        </w:numPr>
      </w:pPr>
      <w:r>
        <w:t xml:space="preserve"> </w:t>
      </w:r>
      <w:r>
        <w:t xml:space="preserve">If you </w:t>
      </w:r>
      <w:r w:rsidRPr="0072114B">
        <w:rPr>
          <w:b/>
          <w:bCs/>
        </w:rPr>
        <w:t>have</w:t>
      </w:r>
      <w:r>
        <w:t xml:space="preserve"> </w:t>
      </w:r>
      <w:r>
        <w:t xml:space="preserve">a </w:t>
      </w:r>
      <w:r>
        <w:t xml:space="preserve">boost </w:t>
      </w:r>
      <w:r>
        <w:t xml:space="preserve">available, </w:t>
      </w:r>
      <w:r>
        <w:t xml:space="preserve">the </w:t>
      </w:r>
      <w:r>
        <w:t>left</w:t>
      </w:r>
      <w:r>
        <w:t xml:space="preserve"> RBG is </w:t>
      </w:r>
      <w:r w:rsidRPr="008C1ABF">
        <w:rPr>
          <w:b/>
          <w:bCs/>
        </w:rPr>
        <w:t>green</w:t>
      </w:r>
      <w:r>
        <w:t>.</w:t>
      </w:r>
    </w:p>
    <w:p w14:paraId="2579FA58" w14:textId="595CD5E8" w:rsidR="008C1ABF" w:rsidRDefault="008C1ABF" w:rsidP="008C1ABF">
      <w:pPr>
        <w:rPr>
          <w:b/>
          <w:bCs/>
        </w:rPr>
      </w:pPr>
      <w:r w:rsidRPr="008C1ABF">
        <w:rPr>
          <w:b/>
          <w:bCs/>
        </w:rPr>
        <w:t>Right RGB:</w:t>
      </w:r>
    </w:p>
    <w:p w14:paraId="2AD59DC8" w14:textId="4FAF78BB" w:rsidR="0072114B" w:rsidRDefault="0072114B" w:rsidP="008C1ABF">
      <w:r>
        <w:t xml:space="preserve">The right RGB signals danger. </w:t>
      </w:r>
      <w:r>
        <w:t xml:space="preserve">There </w:t>
      </w:r>
      <w:r>
        <w:t xml:space="preserve">are </w:t>
      </w:r>
      <w:r>
        <w:t xml:space="preserve">two </w:t>
      </w:r>
      <w:r>
        <w:t>levels of danger</w:t>
      </w:r>
      <w:r>
        <w:t>:</w:t>
      </w:r>
    </w:p>
    <w:p w14:paraId="2CAECD4C" w14:textId="56667AAB" w:rsidR="0072114B" w:rsidRDefault="0072114B" w:rsidP="0072114B">
      <w:pPr>
        <w:pStyle w:val="Odstavecseseznamem"/>
        <w:numPr>
          <w:ilvl w:val="0"/>
          <w:numId w:val="4"/>
        </w:numPr>
      </w:pPr>
      <w:r>
        <w:t xml:space="preserve">If </w:t>
      </w:r>
      <w:r w:rsidRPr="0072114B">
        <w:rPr>
          <w:b/>
          <w:bCs/>
        </w:rPr>
        <w:t>you’re not</w:t>
      </w:r>
      <w:r>
        <w:t xml:space="preserve"> in danger, the right RGB is </w:t>
      </w:r>
      <w:r w:rsidRPr="0072114B">
        <w:rPr>
          <w:b/>
          <w:bCs/>
        </w:rPr>
        <w:t>blue</w:t>
      </w:r>
      <w:r>
        <w:t>.</w:t>
      </w:r>
    </w:p>
    <w:p w14:paraId="1F574292" w14:textId="0AE3472C" w:rsidR="0072114B" w:rsidRPr="0072114B" w:rsidRDefault="0072114B" w:rsidP="0072114B">
      <w:pPr>
        <w:pStyle w:val="Odstavecseseznamem"/>
        <w:numPr>
          <w:ilvl w:val="0"/>
          <w:numId w:val="4"/>
        </w:numPr>
      </w:pPr>
      <w:r>
        <w:t xml:space="preserve">If </w:t>
      </w:r>
      <w:r w:rsidRPr="0072114B">
        <w:rPr>
          <w:b/>
          <w:bCs/>
        </w:rPr>
        <w:t>you’re</w:t>
      </w:r>
      <w:r>
        <w:t xml:space="preserve"> </w:t>
      </w:r>
      <w:r>
        <w:t xml:space="preserve">in danger, the right RGB is </w:t>
      </w:r>
      <w:r w:rsidRPr="0072114B">
        <w:rPr>
          <w:b/>
          <w:bCs/>
        </w:rPr>
        <w:t>orange</w:t>
      </w:r>
      <w:r>
        <w:t>.</w:t>
      </w:r>
    </w:p>
    <w:p w14:paraId="481BAD63" w14:textId="77777777" w:rsidR="001D7BDF" w:rsidRPr="00BE0D4C" w:rsidRDefault="001D7BDF" w:rsidP="001D7BDF">
      <w:pPr>
        <w:pStyle w:val="Odstavecseseznamem"/>
        <w:rPr>
          <w:b/>
          <w:bCs/>
        </w:rPr>
      </w:pPr>
    </w:p>
    <w:p w14:paraId="3769B735" w14:textId="77777777" w:rsidR="001D7BDF" w:rsidRDefault="001D7BDF" w:rsidP="001D7BDF">
      <w:pPr>
        <w:rPr>
          <w:b/>
          <w:bCs/>
        </w:rPr>
      </w:pPr>
    </w:p>
    <w:p w14:paraId="763DEC33" w14:textId="77777777" w:rsidR="001D7BDF" w:rsidRPr="001D7BDF" w:rsidRDefault="001D7BDF" w:rsidP="001D7BDF">
      <w:pPr>
        <w:rPr>
          <w:b/>
          <w:bCs/>
        </w:rPr>
      </w:pPr>
    </w:p>
    <w:sectPr w:rsidR="001D7BDF" w:rsidRPr="001D7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63A4E"/>
    <w:multiLevelType w:val="hybridMultilevel"/>
    <w:tmpl w:val="39969F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67531"/>
    <w:multiLevelType w:val="hybridMultilevel"/>
    <w:tmpl w:val="370E74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4333E"/>
    <w:multiLevelType w:val="hybridMultilevel"/>
    <w:tmpl w:val="585ADF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F0F05"/>
    <w:multiLevelType w:val="hybridMultilevel"/>
    <w:tmpl w:val="90E04E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3368C"/>
    <w:multiLevelType w:val="hybridMultilevel"/>
    <w:tmpl w:val="22D82F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434236">
    <w:abstractNumId w:val="2"/>
  </w:num>
  <w:num w:numId="2" w16cid:durableId="687560954">
    <w:abstractNumId w:val="1"/>
  </w:num>
  <w:num w:numId="3" w16cid:durableId="2084444306">
    <w:abstractNumId w:val="3"/>
  </w:num>
  <w:num w:numId="4" w16cid:durableId="1346439649">
    <w:abstractNumId w:val="0"/>
  </w:num>
  <w:num w:numId="5" w16cid:durableId="1184125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82"/>
    <w:rsid w:val="00036171"/>
    <w:rsid w:val="0006506A"/>
    <w:rsid w:val="00175F82"/>
    <w:rsid w:val="001D7BDF"/>
    <w:rsid w:val="002D677D"/>
    <w:rsid w:val="004A616E"/>
    <w:rsid w:val="00684469"/>
    <w:rsid w:val="0072114B"/>
    <w:rsid w:val="00755D2A"/>
    <w:rsid w:val="008C1ABF"/>
    <w:rsid w:val="009656FF"/>
    <w:rsid w:val="00A734FF"/>
    <w:rsid w:val="00BE0D4C"/>
    <w:rsid w:val="00DE6E53"/>
    <w:rsid w:val="00F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9AAE"/>
  <w15:chartTrackingRefBased/>
  <w15:docId w15:val="{51549B1A-183F-48A3-954F-611108ED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D7BDF"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7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7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75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7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75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75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75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75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75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5F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75F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75F8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75F8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75F82"/>
    <w:rPr>
      <w:rFonts w:eastAsiaTheme="majorEastAsia" w:cstheme="majorBidi"/>
      <w:color w:val="0F4761" w:themeColor="accent1" w:themeShade="BF"/>
      <w:lang w:val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75F8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75F82"/>
    <w:rPr>
      <w:rFonts w:eastAsiaTheme="majorEastAsia" w:cstheme="majorBidi"/>
      <w:color w:val="595959" w:themeColor="text1" w:themeTint="A6"/>
      <w:lang w:val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75F8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75F82"/>
    <w:rPr>
      <w:rFonts w:eastAsiaTheme="majorEastAsia" w:cstheme="majorBidi"/>
      <w:color w:val="272727" w:themeColor="text1" w:themeTint="D8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175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5F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75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75F8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t">
    <w:name w:val="Quote"/>
    <w:basedOn w:val="Normln"/>
    <w:next w:val="Normln"/>
    <w:link w:val="CittChar"/>
    <w:uiPriority w:val="29"/>
    <w:qFormat/>
    <w:rsid w:val="00175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75F82"/>
    <w:rPr>
      <w:i/>
      <w:iCs/>
      <w:color w:val="404040" w:themeColor="text1" w:themeTint="BF"/>
      <w:lang w:val="en-US"/>
    </w:rPr>
  </w:style>
  <w:style w:type="paragraph" w:styleId="Odstavecseseznamem">
    <w:name w:val="List Paragraph"/>
    <w:basedOn w:val="Normln"/>
    <w:uiPriority w:val="34"/>
    <w:qFormat/>
    <w:rsid w:val="00175F8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75F8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75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75F82"/>
    <w:rPr>
      <w:i/>
      <w:iCs/>
      <w:color w:val="0F4761" w:themeColor="accent1" w:themeShade="BF"/>
      <w:lang w:val="en-US"/>
    </w:rPr>
  </w:style>
  <w:style w:type="character" w:styleId="Odkazintenzivn">
    <w:name w:val="Intense Reference"/>
    <w:basedOn w:val="Standardnpsmoodstavce"/>
    <w:uiPriority w:val="32"/>
    <w:qFormat/>
    <w:rsid w:val="00175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231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2024-05-09T10:01:00Z</dcterms:created>
  <dcterms:modified xsi:type="dcterms:W3CDTF">2024-05-09T14:39:00Z</dcterms:modified>
</cp:coreProperties>
</file>