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upload probe body text for E2E.</w:t>
      </w:r>
    </w:p>
  </w:body>
</w:document>
</file>