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C0B" w:rsidRPr="00870A03" w:rsidRDefault="00BD1AFE" w:rsidP="00BD1AFE">
      <w:pPr>
        <w:spacing w:after="0"/>
        <w:jc w:val="center"/>
        <w:rPr>
          <w:b/>
          <w:lang w:val="ro-RO"/>
        </w:rPr>
      </w:pPr>
      <w:r w:rsidRPr="00870A03">
        <w:rPr>
          <w:b/>
          <w:lang w:val="ro-RO"/>
        </w:rPr>
        <w:t>Lucrare scrisă la prelucrarea numerică a semnalelor</w:t>
      </w:r>
    </w:p>
    <w:p w:rsidR="00BD1AFE" w:rsidRPr="00870A03" w:rsidRDefault="004A776F" w:rsidP="00BD1AFE">
      <w:pPr>
        <w:spacing w:after="0"/>
        <w:jc w:val="center"/>
        <w:rPr>
          <w:b/>
          <w:lang w:val="ro-RO"/>
        </w:rPr>
      </w:pPr>
      <w:r>
        <w:rPr>
          <w:b/>
          <w:lang w:val="ro-RO"/>
        </w:rPr>
        <w:t>E213B</w:t>
      </w:r>
    </w:p>
    <w:p w:rsidR="00BD1AFE" w:rsidRPr="00870A03" w:rsidRDefault="00BD1AFE" w:rsidP="00BD1AFE">
      <w:pPr>
        <w:spacing w:after="0"/>
        <w:rPr>
          <w:b/>
          <w:lang w:val="ro-RO"/>
        </w:rPr>
      </w:pPr>
    </w:p>
    <w:p w:rsidR="00BD1AFE" w:rsidRPr="00870A03" w:rsidRDefault="00BD1AFE" w:rsidP="00BD1AFE">
      <w:pPr>
        <w:spacing w:after="0"/>
        <w:rPr>
          <w:b/>
          <w:lang w:val="ro-RO"/>
        </w:rPr>
      </w:pPr>
    </w:p>
    <w:p w:rsidR="00BD1AFE" w:rsidRPr="00870A03" w:rsidRDefault="00BD1AFE" w:rsidP="00BD1AFE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 w:rsidRPr="00870A03">
        <w:rPr>
          <w:lang w:val="ro-RO"/>
        </w:rPr>
        <w:t xml:space="preserve">Se dă </w:t>
      </w:r>
      <w:r w:rsidR="00521340" w:rsidRPr="00870A03">
        <w:rPr>
          <w:lang w:val="ro-RO"/>
        </w:rPr>
        <w:t>sistemul caracterizat de funcţia de transfer din relaţia (1)</w:t>
      </w:r>
      <w:r w:rsidRPr="00870A03">
        <w:rPr>
          <w:lang w:val="ro-RO"/>
        </w:rPr>
        <w:t>.</w:t>
      </w:r>
      <w:r w:rsidR="00C110E6" w:rsidRPr="00870A03">
        <w:rPr>
          <w:lang w:val="ro-RO"/>
        </w:rPr>
        <w:t xml:space="preserve"> Să se schiţeze diagrama Bode</w:t>
      </w:r>
      <w:r w:rsidR="0000414F" w:rsidRPr="00870A03">
        <w:rPr>
          <w:lang w:val="ro-RO"/>
        </w:rPr>
        <w:t xml:space="preserve"> (amplitudine şi fază)</w:t>
      </w:r>
      <w:r w:rsidR="00C110E6" w:rsidRPr="00870A03">
        <w:rPr>
          <w:lang w:val="ro-RO"/>
        </w:rPr>
        <w:t>.</w:t>
      </w:r>
    </w:p>
    <w:p w:rsidR="00E57E52" w:rsidRPr="00870A03" w:rsidRDefault="00E57E52">
      <w:pPr>
        <w:rPr>
          <w:lang w:val="ro-RO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2"/>
        <w:gridCol w:w="1104"/>
      </w:tblGrid>
      <w:tr w:rsidR="00E57E52" w:rsidRPr="00870A03" w:rsidTr="00CC5476">
        <w:tc>
          <w:tcPr>
            <w:tcW w:w="8472" w:type="dxa"/>
          </w:tcPr>
          <w:p w:rsidR="00E57E52" w:rsidRPr="00870A03" w:rsidRDefault="00E57E52" w:rsidP="00566CE4">
            <w:pPr>
              <w:pStyle w:val="NoSpacing"/>
              <w:spacing w:before="120" w:after="120"/>
              <w:jc w:val="both"/>
              <w:rPr>
                <w:rFonts w:cs="Times New Roman"/>
                <w:i/>
                <w:sz w:val="24"/>
                <w:szCs w:val="32"/>
                <w:lang w:val="ro-RO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32"/>
                    <w:lang w:val="ro-RO"/>
                  </w:rPr>
                  <m:t>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  <w:lang w:val="ro-RO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s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32"/>
                    <w:lang w:val="ro-RO"/>
                  </w:rPr>
                  <m:t>=-10000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32"/>
                        <w:lang w:val="ro-RO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s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  <w:lang w:val="ro-RO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32"/>
                                <w:lang w:val="ro-RO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32"/>
                                <w:lang w:val="ro-RO"/>
                              </w:rPr>
                              <m:t>s+1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  <w:lang w:val="ro-RO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  <w:lang w:val="ro-RO"/>
                          </w:rPr>
                          <m:t>s+10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32"/>
                        <w:lang w:val="ro-RO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32"/>
                            <w:lang w:val="ro-RO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32"/>
                            <w:lang w:val="ro-RO"/>
                          </w:rPr>
                          <m:t>s+100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104" w:type="dxa"/>
            <w:vAlign w:val="center"/>
          </w:tcPr>
          <w:p w:rsidR="00E57E52" w:rsidRPr="00870A03" w:rsidRDefault="00E57E52" w:rsidP="00E57E52">
            <w:pPr>
              <w:pStyle w:val="NoSpacing"/>
              <w:jc w:val="right"/>
              <w:rPr>
                <w:rFonts w:eastAsiaTheme="minorEastAsia" w:cs="Times New Roman"/>
                <w:w w:val="97"/>
                <w:sz w:val="24"/>
                <w:szCs w:val="32"/>
                <w:lang w:val="ro-RO"/>
              </w:rPr>
            </w:pPr>
            <w:r w:rsidRPr="00870A03">
              <w:rPr>
                <w:rFonts w:eastAsiaTheme="minorEastAsia" w:cs="Times New Roman"/>
                <w:w w:val="97"/>
                <w:sz w:val="24"/>
                <w:szCs w:val="32"/>
                <w:lang w:val="ro-RO"/>
              </w:rPr>
              <w:t>(1)</w:t>
            </w:r>
          </w:p>
        </w:tc>
      </w:tr>
    </w:tbl>
    <w:p w:rsidR="00A2291A" w:rsidRPr="00870A03" w:rsidRDefault="00A2291A">
      <w:pPr>
        <w:rPr>
          <w:lang w:val="ro-RO"/>
        </w:rPr>
      </w:pPr>
      <w:r w:rsidRPr="00870A03">
        <w:rPr>
          <w:lang w:val="ro-RO"/>
        </w:rPr>
        <w:br w:type="page"/>
      </w:r>
    </w:p>
    <w:p w:rsidR="00BD1AFE" w:rsidRPr="00870A03" w:rsidRDefault="00136567" w:rsidP="0000414F">
      <w:pPr>
        <w:pStyle w:val="ListParagraph"/>
        <w:numPr>
          <w:ilvl w:val="0"/>
          <w:numId w:val="1"/>
        </w:numPr>
        <w:spacing w:after="0"/>
        <w:jc w:val="both"/>
        <w:rPr>
          <w:i/>
          <w:lang w:val="ro-RO"/>
        </w:rPr>
      </w:pPr>
      <w:r w:rsidRPr="00870A03">
        <w:rPr>
          <w:lang w:val="ro-RO"/>
        </w:rPr>
        <w:lastRenderedPageBreak/>
        <w:t xml:space="preserve">a) </w:t>
      </w:r>
      <w:r w:rsidR="00A0314B">
        <w:rPr>
          <w:lang w:val="ro-RO"/>
        </w:rPr>
        <w:t>Să se reprezinte grafic spectrul de amplitudini (serie Fourier) al semnalului din Figura 1</w:t>
      </w:r>
      <w:r w:rsidR="00607257" w:rsidRPr="00870A03">
        <w:rPr>
          <w:lang w:val="ro-RO"/>
        </w:rPr>
        <w:t>.</w:t>
      </w:r>
    </w:p>
    <w:p w:rsidR="00C75CCB" w:rsidRPr="00870A03" w:rsidRDefault="00136567" w:rsidP="00A0314B">
      <w:pPr>
        <w:spacing w:after="0"/>
        <w:ind w:firstLine="720"/>
        <w:rPr>
          <w:lang w:val="ro-RO"/>
        </w:rPr>
      </w:pPr>
      <w:r w:rsidRPr="00870A03">
        <w:rPr>
          <w:lang w:val="ro-RO"/>
        </w:rPr>
        <w:t xml:space="preserve">b) </w:t>
      </w:r>
      <w:r w:rsidR="00EA1548">
        <w:rPr>
          <w:lang w:val="ro-RO"/>
        </w:rPr>
        <w:t>Ce valoare are perioada semnalului?</w:t>
      </w:r>
    </w:p>
    <w:p w:rsidR="00C75CCB" w:rsidRPr="00870A03" w:rsidRDefault="00C75CCB" w:rsidP="008134AE">
      <w:pPr>
        <w:spacing w:after="0"/>
        <w:rPr>
          <w:lang w:val="ro-RO"/>
        </w:rPr>
      </w:pPr>
    </w:p>
    <w:p w:rsidR="00C75CCB" w:rsidRPr="00A0314B" w:rsidRDefault="00A0314B" w:rsidP="00C75CCB">
      <w:pPr>
        <w:spacing w:after="0"/>
        <w:jc w:val="center"/>
        <w:rPr>
          <w:lang w:val="ro-RO"/>
        </w:rPr>
      </w:pPr>
      <w:r>
        <w:rPr>
          <w:noProof/>
        </w:rPr>
        <w:drawing>
          <wp:inline distT="0" distB="0" distL="0" distR="0" wp14:anchorId="1B3AF9DD" wp14:editId="7E0529D2">
            <wp:extent cx="5943600" cy="1303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91A" w:rsidRPr="00870A03" w:rsidRDefault="00C75CCB" w:rsidP="00C75CCB">
      <w:pPr>
        <w:spacing w:after="0"/>
        <w:jc w:val="center"/>
        <w:rPr>
          <w:lang w:val="ro-RO"/>
        </w:rPr>
      </w:pPr>
      <w:r w:rsidRPr="00870A03">
        <w:rPr>
          <w:lang w:val="ro-RO"/>
        </w:rPr>
        <w:t xml:space="preserve">Figura 1. </w:t>
      </w:r>
      <w:r w:rsidR="00D167D6">
        <w:rPr>
          <w:lang w:val="ro-RO"/>
        </w:rPr>
        <w:t>Semnalul</w:t>
      </w:r>
      <w:r w:rsidRPr="00870A03">
        <w:rPr>
          <w:lang w:val="ro-RO"/>
        </w:rPr>
        <w:t xml:space="preserve"> x(t)</w:t>
      </w:r>
      <w:r w:rsidR="00A2291A" w:rsidRPr="00870A03">
        <w:rPr>
          <w:lang w:val="ro-RO"/>
        </w:rPr>
        <w:br w:type="page"/>
      </w:r>
    </w:p>
    <w:p w:rsidR="00A2291A" w:rsidRPr="00870A03" w:rsidRDefault="00C82D5D" w:rsidP="00A2291A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>
        <w:rPr>
          <w:lang w:val="ro-RO"/>
        </w:rPr>
        <w:lastRenderedPageBreak/>
        <w:t xml:space="preserve">a) </w:t>
      </w:r>
      <w:r w:rsidR="00A2291A" w:rsidRPr="00870A03">
        <w:rPr>
          <w:lang w:val="ro-RO"/>
        </w:rPr>
        <w:t xml:space="preserve">Să </w:t>
      </w:r>
      <w:r w:rsidR="00A160E2" w:rsidRPr="00870A03">
        <w:rPr>
          <w:lang w:val="ro-RO"/>
        </w:rPr>
        <w:t xml:space="preserve">se </w:t>
      </w:r>
      <w:r w:rsidR="00AD42AA" w:rsidRPr="00870A03">
        <w:rPr>
          <w:lang w:val="ro-RO"/>
        </w:rPr>
        <w:t xml:space="preserve">deseneze caracteristica </w:t>
      </w:r>
      <w:r w:rsidR="00A160E2" w:rsidRPr="00870A03">
        <w:rPr>
          <w:lang w:val="ro-RO"/>
        </w:rPr>
        <w:t xml:space="preserve">de amplitudine a </w:t>
      </w:r>
      <w:r w:rsidR="004A776F">
        <w:rPr>
          <w:lang w:val="ro-RO"/>
        </w:rPr>
        <w:t xml:space="preserve">unui filtru </w:t>
      </w:r>
      <w:r w:rsidR="00566CE4">
        <w:rPr>
          <w:lang w:val="ro-RO"/>
        </w:rPr>
        <w:t>trece</w:t>
      </w:r>
      <w:r w:rsidR="00AD42AA" w:rsidRPr="00870A03">
        <w:rPr>
          <w:lang w:val="ro-RO"/>
        </w:rPr>
        <w:t xml:space="preserve"> </w:t>
      </w:r>
      <w:r w:rsidR="008134AE" w:rsidRPr="00870A03">
        <w:rPr>
          <w:lang w:val="ro-RO"/>
        </w:rPr>
        <w:t>bandă ideal</w:t>
      </w:r>
      <w:r w:rsidR="0051686D">
        <w:rPr>
          <w:lang w:val="ro-RO"/>
        </w:rPr>
        <w:t xml:space="preserve">, cu banda de </w:t>
      </w:r>
      <w:r w:rsidR="00566CE4">
        <w:rPr>
          <w:lang w:val="ro-RO"/>
        </w:rPr>
        <w:t>trecere între 200</w:t>
      </w:r>
      <w:r w:rsidR="0051686D">
        <w:rPr>
          <w:lang w:val="ro-RO"/>
        </w:rPr>
        <w:t xml:space="preserve"> Hz şi </w:t>
      </w:r>
      <w:r w:rsidR="00566CE4">
        <w:rPr>
          <w:lang w:val="ro-RO"/>
        </w:rPr>
        <w:t>5</w:t>
      </w:r>
      <w:r w:rsidR="0051686D">
        <w:rPr>
          <w:lang w:val="ro-RO"/>
        </w:rPr>
        <w:t>80 Hz</w:t>
      </w:r>
      <w:r w:rsidR="00A2291A" w:rsidRPr="00870A03">
        <w:rPr>
          <w:lang w:val="ro-RO"/>
        </w:rPr>
        <w:t>.</w:t>
      </w:r>
    </w:p>
    <w:p w:rsidR="00125CD1" w:rsidRDefault="00125CD1" w:rsidP="00125CD1">
      <w:pPr>
        <w:pStyle w:val="ListParagraph"/>
        <w:spacing w:after="0"/>
        <w:rPr>
          <w:lang w:val="ro-RO"/>
        </w:rPr>
      </w:pPr>
    </w:p>
    <w:p w:rsidR="00C82D5D" w:rsidRDefault="00C82D5D" w:rsidP="00125CD1">
      <w:pPr>
        <w:pStyle w:val="ListParagraph"/>
        <w:spacing w:after="0"/>
      </w:pPr>
      <w:r>
        <w:rPr>
          <w:lang w:val="ro-RO"/>
        </w:rPr>
        <w:t xml:space="preserve">b) Ce tip de filtru este are caracteristica </w:t>
      </w:r>
      <w:r w:rsidR="00566CE4">
        <w:rPr>
          <w:lang w:val="ro-RO"/>
        </w:rPr>
        <w:t xml:space="preserve">de amplitudine </w:t>
      </w:r>
      <w:r>
        <w:rPr>
          <w:lang w:val="ro-RO"/>
        </w:rPr>
        <w:t>din figu</w:t>
      </w:r>
      <w:bookmarkStart w:id="0" w:name="_GoBack"/>
      <w:bookmarkEnd w:id="0"/>
      <w:r>
        <w:rPr>
          <w:lang w:val="ro-RO"/>
        </w:rPr>
        <w:t>ra de mai jos</w:t>
      </w:r>
      <w:r>
        <w:t>?</w:t>
      </w:r>
    </w:p>
    <w:p w:rsidR="00C82D5D" w:rsidRPr="00C82D5D" w:rsidRDefault="00C82D5D" w:rsidP="00C82D5D">
      <w:pPr>
        <w:spacing w:after="0"/>
      </w:pPr>
    </w:p>
    <w:p w:rsidR="00C82D5D" w:rsidRPr="00870A03" w:rsidRDefault="00EA1548" w:rsidP="00125CD1">
      <w:pPr>
        <w:pStyle w:val="ListParagraph"/>
        <w:spacing w:after="0"/>
        <w:rPr>
          <w:lang w:val="ro-RO"/>
        </w:rPr>
      </w:pPr>
      <w:r>
        <w:rPr>
          <w:noProof/>
        </w:rPr>
        <w:drawing>
          <wp:inline distT="0" distB="0" distL="0" distR="0">
            <wp:extent cx="3968115" cy="1345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15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2D5D" w:rsidRPr="00870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976BA"/>
    <w:multiLevelType w:val="hybridMultilevel"/>
    <w:tmpl w:val="CD40B56C"/>
    <w:lvl w:ilvl="0" w:tplc="6E2E5F2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5951CE"/>
    <w:multiLevelType w:val="hybridMultilevel"/>
    <w:tmpl w:val="A17EC6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49E"/>
    <w:rsid w:val="0000414F"/>
    <w:rsid w:val="000C7F1A"/>
    <w:rsid w:val="00125CD1"/>
    <w:rsid w:val="00136567"/>
    <w:rsid w:val="00175ACE"/>
    <w:rsid w:val="002A4C0B"/>
    <w:rsid w:val="002B096E"/>
    <w:rsid w:val="00330990"/>
    <w:rsid w:val="00381CF4"/>
    <w:rsid w:val="003C289D"/>
    <w:rsid w:val="003D1205"/>
    <w:rsid w:val="003D7C51"/>
    <w:rsid w:val="004A776F"/>
    <w:rsid w:val="0051686D"/>
    <w:rsid w:val="00521340"/>
    <w:rsid w:val="00526B44"/>
    <w:rsid w:val="00566CE4"/>
    <w:rsid w:val="00575957"/>
    <w:rsid w:val="005914B1"/>
    <w:rsid w:val="005A7F7F"/>
    <w:rsid w:val="005D2066"/>
    <w:rsid w:val="00607257"/>
    <w:rsid w:val="008134AE"/>
    <w:rsid w:val="00870A03"/>
    <w:rsid w:val="008A4C0E"/>
    <w:rsid w:val="009005E9"/>
    <w:rsid w:val="00A0314B"/>
    <w:rsid w:val="00A160E2"/>
    <w:rsid w:val="00A2291A"/>
    <w:rsid w:val="00A84246"/>
    <w:rsid w:val="00A84AEC"/>
    <w:rsid w:val="00AD42AA"/>
    <w:rsid w:val="00B624E5"/>
    <w:rsid w:val="00B6457A"/>
    <w:rsid w:val="00BB32F0"/>
    <w:rsid w:val="00BD1AFE"/>
    <w:rsid w:val="00BF704E"/>
    <w:rsid w:val="00C110E6"/>
    <w:rsid w:val="00C347C5"/>
    <w:rsid w:val="00C75CCB"/>
    <w:rsid w:val="00C82D5D"/>
    <w:rsid w:val="00CD649E"/>
    <w:rsid w:val="00D167D6"/>
    <w:rsid w:val="00E57E52"/>
    <w:rsid w:val="00EA1548"/>
    <w:rsid w:val="00EC1545"/>
    <w:rsid w:val="00F314E0"/>
    <w:rsid w:val="00F447A7"/>
    <w:rsid w:val="00FC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  <w:style w:type="paragraph" w:styleId="NoSpacing">
    <w:name w:val="No Spacing"/>
    <w:uiPriority w:val="1"/>
    <w:qFormat/>
    <w:rsid w:val="00E57E52"/>
    <w:pPr>
      <w:spacing w:after="0" w:line="240" w:lineRule="auto"/>
    </w:pPr>
  </w:style>
  <w:style w:type="table" w:styleId="TableGrid">
    <w:name w:val="Table Grid"/>
    <w:basedOn w:val="TableNormal"/>
    <w:uiPriority w:val="39"/>
    <w:rsid w:val="00E57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  <w:style w:type="paragraph" w:styleId="NoSpacing">
    <w:name w:val="No Spacing"/>
    <w:uiPriority w:val="1"/>
    <w:qFormat/>
    <w:rsid w:val="00E57E52"/>
    <w:pPr>
      <w:spacing w:after="0" w:line="240" w:lineRule="auto"/>
    </w:pPr>
  </w:style>
  <w:style w:type="table" w:styleId="TableGrid">
    <w:name w:val="Table Grid"/>
    <w:basedOn w:val="TableNormal"/>
    <w:uiPriority w:val="39"/>
    <w:rsid w:val="00E57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_Toma.xsl" StyleName="IEEE TOMA"/>
</file>

<file path=customXml/itemProps1.xml><?xml version="1.0" encoding="utf-8"?>
<ds:datastoreItem xmlns:ds="http://schemas.openxmlformats.org/officeDocument/2006/customXml" ds:itemID="{0D48DEFB-051D-401C-93AD-47768479F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3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Stefan</cp:lastModifiedBy>
  <cp:revision>18</cp:revision>
  <cp:lastPrinted>2017-01-18T11:58:00Z</cp:lastPrinted>
  <dcterms:created xsi:type="dcterms:W3CDTF">2016-01-13T08:32:00Z</dcterms:created>
  <dcterms:modified xsi:type="dcterms:W3CDTF">2018-01-31T10:14:00Z</dcterms:modified>
</cp:coreProperties>
</file>