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870A03" w:rsidRDefault="00BD1AFE" w:rsidP="00BD1AFE">
      <w:pPr>
        <w:spacing w:after="0"/>
        <w:jc w:val="center"/>
        <w:rPr>
          <w:b/>
          <w:lang w:val="ro-RO"/>
        </w:rPr>
      </w:pPr>
      <w:r w:rsidRPr="00870A03">
        <w:rPr>
          <w:b/>
          <w:lang w:val="ro-RO"/>
        </w:rPr>
        <w:t>Lucrare scrisă la prelucrarea numerică a semnalelor</w:t>
      </w:r>
    </w:p>
    <w:p w:rsidR="00BD1AFE" w:rsidRPr="00870A03" w:rsidRDefault="004A776F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E213</w:t>
      </w:r>
      <w:r w:rsidR="00F746A4">
        <w:rPr>
          <w:b/>
          <w:lang w:val="ro-RO"/>
        </w:rPr>
        <w:t>C</w:t>
      </w: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870A03">
        <w:rPr>
          <w:lang w:val="ro-RO"/>
        </w:rPr>
        <w:t xml:space="preserve">Se dă </w:t>
      </w:r>
      <w:r w:rsidR="00521340" w:rsidRPr="00870A03">
        <w:rPr>
          <w:lang w:val="ro-RO"/>
        </w:rPr>
        <w:t>sistemul caracterizat de funcţia de transfer din relaţia (1)</w:t>
      </w:r>
      <w:r w:rsidRPr="00870A03">
        <w:rPr>
          <w:lang w:val="ro-RO"/>
        </w:rPr>
        <w:t>.</w:t>
      </w:r>
      <w:r w:rsidR="00C110E6" w:rsidRPr="00870A03">
        <w:rPr>
          <w:lang w:val="ro-RO"/>
        </w:rPr>
        <w:t xml:space="preserve"> Să se schiţeze diagrama Bode</w:t>
      </w:r>
      <w:r w:rsidR="0000414F" w:rsidRPr="00870A03">
        <w:rPr>
          <w:lang w:val="ro-RO"/>
        </w:rPr>
        <w:t xml:space="preserve"> (amplitudine şi fază)</w:t>
      </w:r>
      <w:r w:rsidR="00C110E6" w:rsidRPr="00870A03">
        <w:rPr>
          <w:lang w:val="ro-RO"/>
        </w:rPr>
        <w:t>.</w:t>
      </w:r>
    </w:p>
    <w:p w:rsidR="00E57E52" w:rsidRPr="00870A03" w:rsidRDefault="00E57E52">
      <w:pPr>
        <w:rPr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E57E52" w:rsidRPr="00870A03" w:rsidTr="00CC5476">
        <w:tc>
          <w:tcPr>
            <w:tcW w:w="8472" w:type="dxa"/>
          </w:tcPr>
          <w:p w:rsidR="00E57E52" w:rsidRPr="00870A03" w:rsidRDefault="00E57E52" w:rsidP="00637A8A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=-10000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(s+100)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  <w:lang w:val="ro-RO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s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+1000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s+10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104" w:type="dxa"/>
            <w:vAlign w:val="center"/>
          </w:tcPr>
          <w:p w:rsidR="00E57E52" w:rsidRPr="00870A03" w:rsidRDefault="00E57E52" w:rsidP="00E57E52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(1)</w:t>
            </w:r>
          </w:p>
        </w:tc>
      </w:tr>
    </w:tbl>
    <w:p w:rsidR="00A2291A" w:rsidRPr="00870A03" w:rsidRDefault="00A2291A">
      <w:pPr>
        <w:rPr>
          <w:lang w:val="ro-RO"/>
        </w:rPr>
      </w:pPr>
      <w:r w:rsidRPr="00870A03">
        <w:rPr>
          <w:lang w:val="ro-RO"/>
        </w:rPr>
        <w:br w:type="page"/>
      </w:r>
    </w:p>
    <w:p w:rsidR="00BD1AFE" w:rsidRPr="00870A03" w:rsidRDefault="00A0314B" w:rsidP="0000414F">
      <w:pPr>
        <w:pStyle w:val="ListParagraph"/>
        <w:numPr>
          <w:ilvl w:val="0"/>
          <w:numId w:val="1"/>
        </w:numPr>
        <w:spacing w:after="0"/>
        <w:jc w:val="both"/>
        <w:rPr>
          <w:i/>
          <w:lang w:val="ro-RO"/>
        </w:rPr>
      </w:pPr>
      <w:r>
        <w:rPr>
          <w:lang w:val="ro-RO"/>
        </w:rPr>
        <w:lastRenderedPageBreak/>
        <w:t xml:space="preserve">Să se </w:t>
      </w:r>
      <w:r w:rsidR="00617AE7">
        <w:rPr>
          <w:lang w:val="ro-RO"/>
        </w:rPr>
        <w:t>calculeze funcţia de densitate spectrală (Transformata Fourier)</w:t>
      </w:r>
      <w:r>
        <w:rPr>
          <w:lang w:val="ro-RO"/>
        </w:rPr>
        <w:t xml:space="preserve"> </w:t>
      </w:r>
      <w:r w:rsidR="00617AE7">
        <w:rPr>
          <w:lang w:val="ro-RO"/>
        </w:rPr>
        <w:t>a</w:t>
      </w:r>
      <w:r>
        <w:rPr>
          <w:lang w:val="ro-RO"/>
        </w:rPr>
        <w:t xml:space="preserve"> semnalului din Figura 1</w:t>
      </w:r>
      <w:r w:rsidR="00607257" w:rsidRPr="00870A03">
        <w:rPr>
          <w:lang w:val="ro-RO"/>
        </w:rPr>
        <w:t>.</w:t>
      </w:r>
    </w:p>
    <w:p w:rsidR="00617AE7" w:rsidRDefault="00617AE7" w:rsidP="00A0314B">
      <w:pPr>
        <w:spacing w:after="0"/>
        <w:ind w:firstLine="720"/>
        <w:rPr>
          <w:lang w:val="ro-RO"/>
        </w:rPr>
      </w:pPr>
    </w:p>
    <w:p w:rsidR="00C75CCB" w:rsidRPr="00617AE7" w:rsidRDefault="00617AE7" w:rsidP="00A0314B">
      <w:pPr>
        <w:spacing w:after="0"/>
        <w:ind w:firstLine="720"/>
        <w:rPr>
          <w:lang w:val="ro-RO"/>
        </w:rPr>
      </w:pPr>
      <w:r>
        <w:rPr>
          <w:lang w:val="ro-RO"/>
        </w:rPr>
        <w:t>Indicaţie</w:t>
      </w:r>
      <w:r>
        <w:t xml:space="preserve">: </w:t>
      </w:r>
      <w:proofErr w:type="spellStart"/>
      <w:r>
        <w:t>semnalul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exprimat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convolu</w:t>
      </w:r>
      <w:r>
        <w:rPr>
          <w:lang w:val="ro-RO"/>
        </w:rPr>
        <w:t>ţia</w:t>
      </w:r>
      <w:proofErr w:type="spellEnd"/>
      <w:r>
        <w:rPr>
          <w:lang w:val="ro-RO"/>
        </w:rPr>
        <w:t xml:space="preserve"> unui impuls dreptunghiular cu el însuşi.</w:t>
      </w:r>
    </w:p>
    <w:p w:rsidR="00C75CCB" w:rsidRPr="00870A03" w:rsidRDefault="00C75CCB" w:rsidP="008134AE">
      <w:pPr>
        <w:spacing w:after="0"/>
        <w:rPr>
          <w:lang w:val="ro-RO"/>
        </w:rPr>
      </w:pPr>
    </w:p>
    <w:p w:rsidR="00C75CCB" w:rsidRPr="00A0314B" w:rsidRDefault="00617AE7" w:rsidP="00C75CCB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>
            <wp:extent cx="3735238" cy="147913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238" cy="14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AE7" w:rsidRDefault="00C75CCB" w:rsidP="00C75CCB">
      <w:pPr>
        <w:spacing w:after="0"/>
        <w:jc w:val="center"/>
        <w:rPr>
          <w:noProof/>
        </w:rPr>
      </w:pPr>
      <w:r w:rsidRPr="00870A03">
        <w:rPr>
          <w:lang w:val="ro-RO"/>
        </w:rPr>
        <w:t xml:space="preserve">Figura 1. </w:t>
      </w:r>
      <w:r w:rsidR="00D167D6">
        <w:rPr>
          <w:lang w:val="ro-RO"/>
        </w:rPr>
        <w:t>Semnalul</w:t>
      </w:r>
      <w:r w:rsidRPr="00870A03">
        <w:rPr>
          <w:lang w:val="ro-RO"/>
        </w:rPr>
        <w:t xml:space="preserve"> x(t)</w:t>
      </w:r>
    </w:p>
    <w:p w:rsidR="00617AE7" w:rsidRDefault="00617AE7" w:rsidP="00C75CCB">
      <w:pPr>
        <w:spacing w:after="0"/>
        <w:jc w:val="center"/>
        <w:rPr>
          <w:noProof/>
        </w:rPr>
      </w:pPr>
    </w:p>
    <w:p w:rsidR="00A2291A" w:rsidRPr="00870A03" w:rsidRDefault="00617AE7" w:rsidP="00C75CCB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72132AE7" wp14:editId="6461DDB8">
            <wp:extent cx="4438015" cy="176784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291A" w:rsidRPr="00870A03">
        <w:rPr>
          <w:lang w:val="ro-RO"/>
        </w:rPr>
        <w:br w:type="page"/>
      </w:r>
    </w:p>
    <w:p w:rsidR="00A2291A" w:rsidRPr="00870A03" w:rsidRDefault="00104F60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Fie semnalul x(t) cu spectrul de amplitudini din Figura 1. </w:t>
      </w:r>
      <w:r w:rsidR="00A2291A" w:rsidRPr="00870A03">
        <w:rPr>
          <w:lang w:val="ro-RO"/>
        </w:rPr>
        <w:t xml:space="preserve">Să </w:t>
      </w:r>
      <w:r w:rsidR="00A160E2" w:rsidRPr="00870A03">
        <w:rPr>
          <w:lang w:val="ro-RO"/>
        </w:rPr>
        <w:t xml:space="preserve">se </w:t>
      </w:r>
      <w:r w:rsidR="00AD42AA" w:rsidRPr="00870A03">
        <w:rPr>
          <w:lang w:val="ro-RO"/>
        </w:rPr>
        <w:t xml:space="preserve">deseneze caracteristica </w:t>
      </w:r>
      <w:r w:rsidR="00A160E2" w:rsidRPr="00870A03">
        <w:rPr>
          <w:lang w:val="ro-RO"/>
        </w:rPr>
        <w:t xml:space="preserve">de amplitudine a </w:t>
      </w:r>
      <w:r w:rsidR="004A776F">
        <w:rPr>
          <w:lang w:val="ro-RO"/>
        </w:rPr>
        <w:t xml:space="preserve">unui filtru </w:t>
      </w:r>
      <w:r w:rsidR="008134AE" w:rsidRPr="00870A03">
        <w:rPr>
          <w:lang w:val="ro-RO"/>
        </w:rPr>
        <w:t>ideal</w:t>
      </w:r>
      <w:r>
        <w:rPr>
          <w:lang w:val="ro-RO"/>
        </w:rPr>
        <w:t xml:space="preserve">, care elimină </w:t>
      </w:r>
      <w:r w:rsidR="00617AE7">
        <w:rPr>
          <w:lang w:val="ro-RO"/>
        </w:rPr>
        <w:t>numai a d</w:t>
      </w:r>
      <w:bookmarkStart w:id="0" w:name="_GoBack"/>
      <w:bookmarkEnd w:id="0"/>
      <w:r w:rsidR="00617AE7">
        <w:rPr>
          <w:lang w:val="ro-RO"/>
        </w:rPr>
        <w:t>oua armonică</w:t>
      </w:r>
      <w:r w:rsidR="00A2291A" w:rsidRPr="00870A03">
        <w:rPr>
          <w:lang w:val="ro-RO"/>
        </w:rPr>
        <w:t>.</w:t>
      </w:r>
      <w:r>
        <w:rPr>
          <w:lang w:val="ro-RO"/>
        </w:rPr>
        <w:t xml:space="preserve"> </w:t>
      </w:r>
    </w:p>
    <w:p w:rsidR="00C82D5D" w:rsidRDefault="00C82D5D" w:rsidP="00125CD1">
      <w:pPr>
        <w:pStyle w:val="ListParagraph"/>
        <w:spacing w:after="0"/>
        <w:rPr>
          <w:lang w:val="ro-RO"/>
        </w:rPr>
      </w:pPr>
    </w:p>
    <w:p w:rsidR="00617AE7" w:rsidRPr="00870A03" w:rsidRDefault="00617AE7" w:rsidP="00125CD1">
      <w:pPr>
        <w:pStyle w:val="ListParagraph"/>
        <w:spacing w:after="0"/>
        <w:rPr>
          <w:lang w:val="ro-RO"/>
        </w:rPr>
      </w:pPr>
      <w:r>
        <w:rPr>
          <w:noProof/>
        </w:rPr>
        <w:drawing>
          <wp:inline distT="0" distB="0" distL="0" distR="0">
            <wp:extent cx="5943600" cy="3615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7AE7" w:rsidRPr="00870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00414F"/>
    <w:rsid w:val="000C7F1A"/>
    <w:rsid w:val="00104F60"/>
    <w:rsid w:val="00125CD1"/>
    <w:rsid w:val="00136567"/>
    <w:rsid w:val="00175ACE"/>
    <w:rsid w:val="002A4C0B"/>
    <w:rsid w:val="002B096E"/>
    <w:rsid w:val="00330990"/>
    <w:rsid w:val="00381CF4"/>
    <w:rsid w:val="003C289D"/>
    <w:rsid w:val="003D1205"/>
    <w:rsid w:val="003D7C51"/>
    <w:rsid w:val="004A776F"/>
    <w:rsid w:val="0051686D"/>
    <w:rsid w:val="00521340"/>
    <w:rsid w:val="00526B44"/>
    <w:rsid w:val="00566CE4"/>
    <w:rsid w:val="00575957"/>
    <w:rsid w:val="005914B1"/>
    <w:rsid w:val="005A7F7F"/>
    <w:rsid w:val="005D2066"/>
    <w:rsid w:val="00607257"/>
    <w:rsid w:val="00617AE7"/>
    <w:rsid w:val="00637A8A"/>
    <w:rsid w:val="008134AE"/>
    <w:rsid w:val="00870A03"/>
    <w:rsid w:val="0088246C"/>
    <w:rsid w:val="008A4C0E"/>
    <w:rsid w:val="009005E9"/>
    <w:rsid w:val="00A0314B"/>
    <w:rsid w:val="00A160E2"/>
    <w:rsid w:val="00A2291A"/>
    <w:rsid w:val="00A84246"/>
    <w:rsid w:val="00A84AEC"/>
    <w:rsid w:val="00AD42AA"/>
    <w:rsid w:val="00B624E5"/>
    <w:rsid w:val="00B6457A"/>
    <w:rsid w:val="00BB32F0"/>
    <w:rsid w:val="00BD1AFE"/>
    <w:rsid w:val="00BF704E"/>
    <w:rsid w:val="00C110E6"/>
    <w:rsid w:val="00C347C5"/>
    <w:rsid w:val="00C75CCB"/>
    <w:rsid w:val="00C82D5D"/>
    <w:rsid w:val="00CD649E"/>
    <w:rsid w:val="00D167D6"/>
    <w:rsid w:val="00E57E52"/>
    <w:rsid w:val="00EA1548"/>
    <w:rsid w:val="00EC1545"/>
    <w:rsid w:val="00F314E0"/>
    <w:rsid w:val="00F447A7"/>
    <w:rsid w:val="00F746A4"/>
    <w:rsid w:val="00F95A7B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_Toma.xsl" StyleName="IEEE TOMA"/>
</file>

<file path=customXml/itemProps1.xml><?xml version="1.0" encoding="utf-8"?>
<ds:datastoreItem xmlns:ds="http://schemas.openxmlformats.org/officeDocument/2006/customXml" ds:itemID="{945D6AF8-4163-4544-8503-B20880362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3</cp:revision>
  <cp:lastPrinted>2017-01-18T11:58:00Z</cp:lastPrinted>
  <dcterms:created xsi:type="dcterms:W3CDTF">2018-02-01T08:04:00Z</dcterms:created>
  <dcterms:modified xsi:type="dcterms:W3CDTF">2018-02-01T09:11:00Z</dcterms:modified>
</cp:coreProperties>
</file>