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BE1" w:rsidRDefault="00DB4BE1" w:rsidP="00DB4BE1">
      <w:pPr>
        <w:jc w:val="right"/>
        <w:rPr>
          <w:rFonts w:cstheme="minorHAnsi"/>
        </w:rPr>
      </w:pPr>
      <w:r w:rsidRPr="003770ED">
        <w:rPr>
          <w:rFonts w:cstheme="minorHAnsi"/>
        </w:rPr>
        <w:t>Buenos</w:t>
      </w:r>
      <w:r>
        <w:rPr>
          <w:rFonts w:cstheme="minorHAnsi"/>
        </w:rPr>
        <w:t xml:space="preserve"> Aires, </w:t>
      </w:r>
      <w:r w:rsidR="00D76DFE">
        <w:rPr>
          <w:rFonts w:cstheme="minorHAnsi"/>
        </w:rPr>
        <w:t>04 de abril</w:t>
      </w:r>
      <w:r w:rsidR="00C26C85">
        <w:rPr>
          <w:rFonts w:cstheme="minorHAnsi"/>
        </w:rPr>
        <w:t xml:space="preserve"> </w:t>
      </w:r>
      <w:r w:rsidR="00EA1C88">
        <w:rPr>
          <w:rFonts w:cstheme="minorHAnsi"/>
        </w:rPr>
        <w:t xml:space="preserve"> 2019</w:t>
      </w:r>
    </w:p>
    <w:p w:rsidR="00DB4BE1" w:rsidRDefault="00DB4BE1" w:rsidP="00187D1D">
      <w:pPr>
        <w:rPr>
          <w:rFonts w:cstheme="minorHAnsi"/>
        </w:rPr>
      </w:pPr>
    </w:p>
    <w:p w:rsidR="00CD2DEF" w:rsidRPr="00CD2DEF" w:rsidRDefault="00CD2DEF" w:rsidP="00CD2D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D2DEF">
        <w:rPr>
          <w:rFonts w:cstheme="minorHAnsi"/>
          <w:b/>
          <w:bCs/>
          <w:sz w:val="21"/>
          <w:szCs w:val="21"/>
        </w:rPr>
        <w:t>SEÑOR DIRECTOR DEL FONCyT</w:t>
      </w:r>
    </w:p>
    <w:p w:rsidR="00CD2DEF" w:rsidRPr="00CD2DEF" w:rsidRDefault="00CD2DEF" w:rsidP="00CD2DEF">
      <w:pPr>
        <w:widowControl w:val="0"/>
        <w:autoSpaceDE w:val="0"/>
        <w:autoSpaceDN w:val="0"/>
        <w:adjustRightInd w:val="0"/>
        <w:spacing w:after="0" w:line="44" w:lineRule="exact"/>
        <w:jc w:val="both"/>
        <w:rPr>
          <w:rFonts w:cstheme="minorHAnsi"/>
          <w:sz w:val="24"/>
          <w:szCs w:val="24"/>
        </w:rPr>
      </w:pPr>
    </w:p>
    <w:p w:rsidR="00CD2DEF" w:rsidRPr="00CD2DEF" w:rsidRDefault="00CD2DEF" w:rsidP="00CD2DEF">
      <w:pPr>
        <w:widowControl w:val="0"/>
        <w:autoSpaceDE w:val="0"/>
        <w:autoSpaceDN w:val="0"/>
        <w:adjustRightInd w:val="0"/>
        <w:spacing w:after="0" w:line="235" w:lineRule="auto"/>
        <w:jc w:val="both"/>
        <w:rPr>
          <w:rFonts w:cstheme="minorHAnsi"/>
          <w:sz w:val="24"/>
          <w:szCs w:val="24"/>
        </w:rPr>
      </w:pPr>
      <w:r w:rsidRPr="00CD2DEF">
        <w:rPr>
          <w:rFonts w:cstheme="minorHAnsi"/>
          <w:b/>
          <w:bCs/>
          <w:sz w:val="21"/>
          <w:szCs w:val="21"/>
        </w:rPr>
        <w:t>Lic. Carlos Cassanello</w:t>
      </w:r>
    </w:p>
    <w:p w:rsidR="00CD2DEF" w:rsidRPr="00CD2DEF" w:rsidRDefault="00CD2DEF" w:rsidP="00CD2DEF">
      <w:pPr>
        <w:widowControl w:val="0"/>
        <w:autoSpaceDE w:val="0"/>
        <w:autoSpaceDN w:val="0"/>
        <w:adjustRightInd w:val="0"/>
        <w:spacing w:after="0" w:line="230" w:lineRule="auto"/>
        <w:jc w:val="both"/>
        <w:rPr>
          <w:rFonts w:cstheme="minorHAnsi"/>
          <w:b/>
          <w:bCs/>
          <w:sz w:val="21"/>
          <w:szCs w:val="21"/>
        </w:rPr>
      </w:pPr>
      <w:r w:rsidRPr="00CD2DEF">
        <w:rPr>
          <w:rFonts w:cstheme="minorHAnsi"/>
          <w:b/>
          <w:bCs/>
          <w:sz w:val="21"/>
          <w:szCs w:val="21"/>
        </w:rPr>
        <w:t>Godoy Cruz 2370- 2º piso – CP 1425</w:t>
      </w:r>
    </w:p>
    <w:p w:rsidR="00CD2DEF" w:rsidRPr="00CD2DEF" w:rsidRDefault="00CD2DEF" w:rsidP="00CD2DEF">
      <w:pPr>
        <w:widowControl w:val="0"/>
        <w:autoSpaceDE w:val="0"/>
        <w:autoSpaceDN w:val="0"/>
        <w:adjustRightInd w:val="0"/>
        <w:spacing w:after="0" w:line="230" w:lineRule="auto"/>
        <w:jc w:val="both"/>
        <w:rPr>
          <w:rFonts w:cstheme="minorHAnsi"/>
          <w:sz w:val="24"/>
          <w:szCs w:val="24"/>
        </w:rPr>
      </w:pPr>
      <w:r w:rsidRPr="00CD2DEF">
        <w:rPr>
          <w:rFonts w:cstheme="minorHAnsi"/>
          <w:b/>
          <w:bCs/>
          <w:sz w:val="21"/>
          <w:szCs w:val="21"/>
        </w:rPr>
        <w:t>Ciudad Autónoma de Buenos Aires</w:t>
      </w:r>
    </w:p>
    <w:p w:rsidR="00CD2DEF" w:rsidRPr="00CD2DEF" w:rsidRDefault="00CD2DEF" w:rsidP="00CD2DEF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cstheme="minorHAnsi"/>
          <w:sz w:val="24"/>
          <w:szCs w:val="24"/>
        </w:rPr>
      </w:pPr>
    </w:p>
    <w:p w:rsidR="00CD2DEF" w:rsidRPr="00CD2DEF" w:rsidRDefault="00CD2DEF" w:rsidP="00CD2DEF">
      <w:pPr>
        <w:widowControl w:val="0"/>
        <w:tabs>
          <w:tab w:val="left" w:pos="3240"/>
          <w:tab w:val="left" w:pos="474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1"/>
          <w:szCs w:val="21"/>
          <w:u w:val="single"/>
        </w:rPr>
      </w:pPr>
      <w:r w:rsidRPr="00CD2DEF">
        <w:rPr>
          <w:rFonts w:cstheme="minorHAnsi"/>
          <w:b/>
          <w:bCs/>
          <w:sz w:val="21"/>
          <w:szCs w:val="21"/>
          <w:u w:val="single"/>
        </w:rPr>
        <w:t>S/</w:t>
      </w:r>
      <w:r w:rsidRPr="00CD2DEF">
        <w:rPr>
          <w:rFonts w:cstheme="minorHAnsi"/>
          <w:sz w:val="24"/>
          <w:szCs w:val="24"/>
          <w:u w:val="single"/>
        </w:rPr>
        <w:tab/>
      </w:r>
      <w:r w:rsidRPr="00CD2DEF">
        <w:rPr>
          <w:rFonts w:cstheme="minorHAnsi"/>
          <w:b/>
          <w:bCs/>
          <w:sz w:val="21"/>
          <w:szCs w:val="21"/>
          <w:u w:val="single"/>
        </w:rPr>
        <w:t>D</w:t>
      </w:r>
    </w:p>
    <w:p w:rsidR="00CD2DEF" w:rsidRDefault="00187D1D" w:rsidP="00CD2DEF">
      <w:pPr>
        <w:pStyle w:val="Sinespaciado"/>
        <w:jc w:val="right"/>
        <w:rPr>
          <w:b/>
          <w:sz w:val="24"/>
          <w:szCs w:val="24"/>
        </w:rPr>
      </w:pPr>
      <w:r w:rsidRPr="00CD2DEF">
        <w:rPr>
          <w:rFonts w:cstheme="minorHAnsi"/>
        </w:rPr>
        <w:br/>
      </w:r>
    </w:p>
    <w:p w:rsidR="00CD2DEF" w:rsidRDefault="00CD2DEF" w:rsidP="00CD2DEF">
      <w:pPr>
        <w:pStyle w:val="Sinespaciado"/>
        <w:jc w:val="right"/>
      </w:pPr>
      <w:r w:rsidRPr="006F054C">
        <w:rPr>
          <w:b/>
          <w:sz w:val="24"/>
          <w:szCs w:val="24"/>
        </w:rPr>
        <w:t>Ref</w:t>
      </w:r>
      <w:r w:rsidRPr="006F054C">
        <w:t>:</w:t>
      </w:r>
      <w:r>
        <w:t xml:space="preserve"> Justificación de Gastos </w:t>
      </w:r>
    </w:p>
    <w:p w:rsidR="003770ED" w:rsidRPr="00187D1D" w:rsidRDefault="00187D1D" w:rsidP="00DB4BE1">
      <w:pPr>
        <w:rPr>
          <w:rFonts w:cstheme="minorHAnsi"/>
        </w:rPr>
      </w:pPr>
      <w:r w:rsidRPr="00187D1D">
        <w:rPr>
          <w:rFonts w:cstheme="minorHAnsi"/>
        </w:rPr>
        <w:br/>
      </w:r>
    </w:p>
    <w:p w:rsidR="003770ED" w:rsidRPr="003770ED" w:rsidRDefault="003770ED" w:rsidP="003770ED">
      <w:pPr>
        <w:jc w:val="both"/>
        <w:rPr>
          <w:rFonts w:cstheme="minorHAnsi"/>
        </w:rPr>
      </w:pPr>
      <w:r w:rsidRPr="003770ED">
        <w:rPr>
          <w:rFonts w:ascii="Calibri" w:eastAsia="Calibri" w:hAnsi="Calibri" w:cs="Calibri"/>
        </w:rPr>
        <w:t>A través de la presente quiero informar que los gastos de bienes de consumo</w:t>
      </w:r>
      <w:r w:rsidR="008928C4">
        <w:rPr>
          <w:rFonts w:ascii="Calibri" w:eastAsia="Calibri" w:hAnsi="Calibri" w:cs="Calibri"/>
        </w:rPr>
        <w:t>s</w:t>
      </w:r>
      <w:r w:rsidRPr="003770ED">
        <w:rPr>
          <w:rFonts w:ascii="Calibri" w:eastAsia="Calibri" w:hAnsi="Calibri" w:cs="Calibri"/>
        </w:rPr>
        <w:t xml:space="preserve"> cor</w:t>
      </w:r>
      <w:r w:rsidR="007C5323">
        <w:rPr>
          <w:rFonts w:ascii="Calibri" w:eastAsia="Calibri" w:hAnsi="Calibri" w:cs="Calibri"/>
        </w:rPr>
        <w:t xml:space="preserve">respondientes a </w:t>
      </w:r>
      <w:r w:rsidR="004B34B4">
        <w:rPr>
          <w:rFonts w:ascii="Calibri" w:eastAsia="Calibri" w:hAnsi="Calibri" w:cs="Calibri"/>
        </w:rPr>
        <w:t xml:space="preserve"> insum</w:t>
      </w:r>
      <w:r w:rsidR="007C5323">
        <w:rPr>
          <w:rFonts w:ascii="Calibri" w:eastAsia="Calibri" w:hAnsi="Calibri" w:cs="Calibri"/>
        </w:rPr>
        <w:t xml:space="preserve">os de </w:t>
      </w:r>
      <w:r w:rsidR="00EA1C88">
        <w:rPr>
          <w:rFonts w:ascii="Calibri" w:eastAsia="Calibri" w:hAnsi="Calibri" w:cs="Calibri"/>
        </w:rPr>
        <w:t>librería</w:t>
      </w:r>
      <w:r w:rsidR="007B668A">
        <w:rPr>
          <w:rFonts w:ascii="Calibri" w:eastAsia="Calibri" w:hAnsi="Calibri" w:cs="Calibri"/>
        </w:rPr>
        <w:t xml:space="preserve"> e insumos de computación </w:t>
      </w:r>
      <w:r w:rsidRPr="003770ED">
        <w:rPr>
          <w:rFonts w:ascii="Calibri" w:eastAsia="Calibri" w:hAnsi="Calibri" w:cs="Calibri"/>
        </w:rPr>
        <w:t xml:space="preserve">efectuados en el marco del Proyecto </w:t>
      </w:r>
      <w:r w:rsidR="007C5323">
        <w:rPr>
          <w:rFonts w:ascii="Calibri" w:eastAsia="Calibri" w:hAnsi="Calibri" w:cs="Calibri"/>
        </w:rPr>
        <w:t xml:space="preserve">PICT Nº </w:t>
      </w:r>
      <w:r w:rsidR="00D76DFE">
        <w:rPr>
          <w:rFonts w:ascii="Calibri" w:eastAsia="Calibri" w:hAnsi="Calibri" w:cs="Calibri"/>
        </w:rPr>
        <w:t>2016-4801</w:t>
      </w:r>
      <w:bookmarkStart w:id="0" w:name="_GoBack"/>
      <w:bookmarkEnd w:id="0"/>
      <w:r w:rsidRPr="003770ED">
        <w:rPr>
          <w:rFonts w:ascii="Calibri" w:eastAsia="Calibri" w:hAnsi="Calibri" w:cs="Calibri"/>
        </w:rPr>
        <w:t xml:space="preserve"> han sido necesarios para la ejecución y desarrollo de la investigación,  por lo tanto no revisten el carácter de gasto general.</w:t>
      </w:r>
    </w:p>
    <w:p w:rsidR="003770ED" w:rsidRDefault="003770ED" w:rsidP="003770ED">
      <w:pPr>
        <w:jc w:val="both"/>
        <w:rPr>
          <w:rFonts w:cstheme="minorHAnsi"/>
        </w:rPr>
      </w:pPr>
      <w:r w:rsidRPr="003770ED">
        <w:rPr>
          <w:rFonts w:ascii="Calibri" w:eastAsia="Calibri" w:hAnsi="Calibri" w:cs="Calibri"/>
        </w:rPr>
        <w:t>Los mismos han sido utilizados en tareas y actividades afines a la investigación.</w:t>
      </w:r>
    </w:p>
    <w:p w:rsidR="003770ED" w:rsidRDefault="003770ED" w:rsidP="003770ED">
      <w:pPr>
        <w:jc w:val="both"/>
        <w:rPr>
          <w:rFonts w:cstheme="minorHAnsi"/>
        </w:rPr>
      </w:pPr>
    </w:p>
    <w:p w:rsidR="00180794" w:rsidRDefault="00AC2940" w:rsidP="003770ED">
      <w:pPr>
        <w:jc w:val="both"/>
        <w:rPr>
          <w:rFonts w:cstheme="minorHAnsi"/>
        </w:rPr>
      </w:pPr>
      <w:r>
        <w:rPr>
          <w:rFonts w:cstheme="minorHAnsi"/>
        </w:rPr>
        <w:t>Sin otro part</w:t>
      </w:r>
      <w:r w:rsidR="00180794">
        <w:rPr>
          <w:rFonts w:cstheme="minorHAnsi"/>
        </w:rPr>
        <w:t>icular, lo saludo atentamente</w:t>
      </w:r>
    </w:p>
    <w:p w:rsidR="00180794" w:rsidRPr="00180794" w:rsidRDefault="00180794" w:rsidP="00180794">
      <w:pPr>
        <w:rPr>
          <w:rFonts w:cstheme="minorHAnsi"/>
        </w:rPr>
      </w:pPr>
    </w:p>
    <w:p w:rsidR="00180794" w:rsidRDefault="00180794" w:rsidP="00180794">
      <w:pPr>
        <w:rPr>
          <w:rFonts w:cstheme="minorHAnsi"/>
        </w:rPr>
      </w:pPr>
    </w:p>
    <w:p w:rsidR="009D01E8" w:rsidRDefault="00180794" w:rsidP="00180794">
      <w:pPr>
        <w:tabs>
          <w:tab w:val="left" w:pos="2640"/>
        </w:tabs>
        <w:rPr>
          <w:rFonts w:cstheme="minorHAnsi"/>
        </w:rPr>
      </w:pPr>
      <w:r>
        <w:rPr>
          <w:rFonts w:cstheme="minorHAnsi"/>
        </w:rPr>
        <w:tab/>
        <w:t>Firma IR:</w:t>
      </w:r>
    </w:p>
    <w:p w:rsidR="00164E00" w:rsidRPr="00180794" w:rsidRDefault="00180794" w:rsidP="005535D0">
      <w:pPr>
        <w:tabs>
          <w:tab w:val="left" w:pos="2640"/>
        </w:tabs>
        <w:rPr>
          <w:rFonts w:cstheme="minorHAnsi"/>
        </w:rPr>
      </w:pPr>
      <w:r>
        <w:rPr>
          <w:rFonts w:cstheme="minorHAnsi"/>
        </w:rPr>
        <w:t xml:space="preserve">                                                    Aclaración:</w:t>
      </w:r>
      <w:r w:rsidR="00D76DFE">
        <w:rPr>
          <w:rFonts w:cstheme="minorHAnsi"/>
        </w:rPr>
        <w:t xml:space="preserve"> Graciela Di Marco</w:t>
      </w:r>
    </w:p>
    <w:sectPr w:rsidR="00164E00" w:rsidRPr="00180794" w:rsidSect="00187D1D">
      <w:pgSz w:w="11906" w:h="16838"/>
      <w:pgMar w:top="3119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78F" w:rsidRDefault="0027778F" w:rsidP="00187D1D">
      <w:pPr>
        <w:spacing w:after="0" w:line="240" w:lineRule="auto"/>
      </w:pPr>
      <w:r>
        <w:separator/>
      </w:r>
    </w:p>
  </w:endnote>
  <w:endnote w:type="continuationSeparator" w:id="0">
    <w:p w:rsidR="0027778F" w:rsidRDefault="0027778F" w:rsidP="0018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78F" w:rsidRDefault="0027778F" w:rsidP="00187D1D">
      <w:pPr>
        <w:spacing w:after="0" w:line="240" w:lineRule="auto"/>
      </w:pPr>
      <w:r>
        <w:separator/>
      </w:r>
    </w:p>
  </w:footnote>
  <w:footnote w:type="continuationSeparator" w:id="0">
    <w:p w:rsidR="0027778F" w:rsidRDefault="0027778F" w:rsidP="00187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90C8E"/>
    <w:multiLevelType w:val="hybridMultilevel"/>
    <w:tmpl w:val="8ED6544C"/>
    <w:lvl w:ilvl="0" w:tplc="B1A232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C4534E6"/>
    <w:multiLevelType w:val="hybridMultilevel"/>
    <w:tmpl w:val="F4F28982"/>
    <w:lvl w:ilvl="0" w:tplc="D91EE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4D65"/>
    <w:rsid w:val="000172EE"/>
    <w:rsid w:val="00040BF4"/>
    <w:rsid w:val="000610F8"/>
    <w:rsid w:val="00061D12"/>
    <w:rsid w:val="00075939"/>
    <w:rsid w:val="00164E00"/>
    <w:rsid w:val="00180794"/>
    <w:rsid w:val="00187D1D"/>
    <w:rsid w:val="001C34F3"/>
    <w:rsid w:val="001D1342"/>
    <w:rsid w:val="001E5056"/>
    <w:rsid w:val="00255F8A"/>
    <w:rsid w:val="002776DA"/>
    <w:rsid w:val="0027778F"/>
    <w:rsid w:val="002A6175"/>
    <w:rsid w:val="002C6809"/>
    <w:rsid w:val="002F53E3"/>
    <w:rsid w:val="002F6623"/>
    <w:rsid w:val="00312CE7"/>
    <w:rsid w:val="00353A23"/>
    <w:rsid w:val="003770ED"/>
    <w:rsid w:val="003805E0"/>
    <w:rsid w:val="003923FA"/>
    <w:rsid w:val="00490B78"/>
    <w:rsid w:val="004A18D2"/>
    <w:rsid w:val="004B18F0"/>
    <w:rsid w:val="004B34B4"/>
    <w:rsid w:val="005535D0"/>
    <w:rsid w:val="00597CB9"/>
    <w:rsid w:val="005C00C6"/>
    <w:rsid w:val="005D3D37"/>
    <w:rsid w:val="005E3D21"/>
    <w:rsid w:val="00615CB6"/>
    <w:rsid w:val="006E4259"/>
    <w:rsid w:val="00702693"/>
    <w:rsid w:val="00726B43"/>
    <w:rsid w:val="0079194A"/>
    <w:rsid w:val="007B668A"/>
    <w:rsid w:val="007C5323"/>
    <w:rsid w:val="008928C4"/>
    <w:rsid w:val="008A0E0C"/>
    <w:rsid w:val="008E5971"/>
    <w:rsid w:val="009636B1"/>
    <w:rsid w:val="009A088A"/>
    <w:rsid w:val="009A41B7"/>
    <w:rsid w:val="009D01E8"/>
    <w:rsid w:val="00A1043A"/>
    <w:rsid w:val="00A61B16"/>
    <w:rsid w:val="00AC2940"/>
    <w:rsid w:val="00AE19B5"/>
    <w:rsid w:val="00AF0696"/>
    <w:rsid w:val="00B50AB4"/>
    <w:rsid w:val="00BF2339"/>
    <w:rsid w:val="00C13146"/>
    <w:rsid w:val="00C2091B"/>
    <w:rsid w:val="00C21453"/>
    <w:rsid w:val="00C26C85"/>
    <w:rsid w:val="00C54A9A"/>
    <w:rsid w:val="00C571C4"/>
    <w:rsid w:val="00CA6B8A"/>
    <w:rsid w:val="00CB07F3"/>
    <w:rsid w:val="00CC62C4"/>
    <w:rsid w:val="00CD2DEF"/>
    <w:rsid w:val="00D00F32"/>
    <w:rsid w:val="00D30E0F"/>
    <w:rsid w:val="00D76DFE"/>
    <w:rsid w:val="00D90C06"/>
    <w:rsid w:val="00DB4BE1"/>
    <w:rsid w:val="00E42667"/>
    <w:rsid w:val="00E961AD"/>
    <w:rsid w:val="00EA1C88"/>
    <w:rsid w:val="00F309D7"/>
    <w:rsid w:val="00F817B8"/>
    <w:rsid w:val="00FC4D65"/>
    <w:rsid w:val="00FD12D1"/>
    <w:rsid w:val="00FD4421"/>
    <w:rsid w:val="00FD6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FC0B4C-D9AF-45A9-889A-780BD9D6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4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D6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C62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187D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87D1D"/>
  </w:style>
  <w:style w:type="paragraph" w:styleId="Piedepgina">
    <w:name w:val="footer"/>
    <w:basedOn w:val="Normal"/>
    <w:link w:val="PiedepginaCar"/>
    <w:uiPriority w:val="99"/>
    <w:semiHidden/>
    <w:unhideWhenUsed/>
    <w:rsid w:val="00187D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87D1D"/>
  </w:style>
  <w:style w:type="table" w:styleId="Tablaconcuadrcula">
    <w:name w:val="Table Grid"/>
    <w:basedOn w:val="Tablanormal"/>
    <w:uiPriority w:val="59"/>
    <w:rsid w:val="009D01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CD2DEF"/>
    <w:pPr>
      <w:spacing w:after="0" w:line="240" w:lineRule="auto"/>
    </w:pPr>
    <w:rPr>
      <w:rFonts w:eastAsiaTheme="minorEastAsia" w:cs="Times New Roman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EFA2C3-E605-44C1-BAD2-4C2989DDA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cdbortoli</dc:creator>
  <cp:lastModifiedBy>cdbortoli</cp:lastModifiedBy>
  <cp:revision>28</cp:revision>
  <cp:lastPrinted>2019-06-04T19:47:00Z</cp:lastPrinted>
  <dcterms:created xsi:type="dcterms:W3CDTF">2014-07-28T16:00:00Z</dcterms:created>
  <dcterms:modified xsi:type="dcterms:W3CDTF">2019-06-04T19:56:00Z</dcterms:modified>
</cp:coreProperties>
</file>